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331C3A9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14C3BF2" w:rsidR="00496A80" w:rsidRPr="007C18BC" w:rsidRDefault="00F314E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72BE238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0735E2A5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F314E1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F314E1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5041ACE3" w:rsidR="00496A80" w:rsidRPr="007C18BC" w:rsidRDefault="00496A80" w:rsidP="0068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F314E1">
              <w:rPr>
                <w:rFonts w:ascii="Times New Roman" w:hAnsi="Times New Roman"/>
                <w:sz w:val="24"/>
              </w:rPr>
              <w:t>2</w:t>
            </w:r>
            <w:r w:rsidR="0068679C">
              <w:rPr>
                <w:rFonts w:ascii="Times New Roman" w:hAnsi="Times New Roman"/>
                <w:sz w:val="24"/>
              </w:rPr>
              <w:t>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13634AA6" w:rsidR="008849BA" w:rsidRPr="007C18BC" w:rsidRDefault="00A710AF" w:rsidP="00F314E1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267244" w:rsidRPr="00267244">
        <w:rPr>
          <w:rStyle w:val="afffff4"/>
          <w:rFonts w:ascii="Times New Roman" w:hAnsi="Times New Roman"/>
          <w:szCs w:val="32"/>
        </w:rPr>
        <w:t>поставку средств индивидуальной защиты</w:t>
      </w:r>
    </w:p>
    <w:p w14:paraId="5BE05449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80E52EE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8904934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2553A7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AAFB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35C9D5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30C1878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13B0F3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8782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5CD7C1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41D62892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F314E1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F314E1">
        <w:rPr>
          <w:rFonts w:ascii="Times New Roman" w:hAnsi="Times New Roman"/>
          <w:sz w:val="24"/>
        </w:rPr>
        <w:t>2</w:t>
      </w:r>
      <w:r w:rsidR="0068679C">
        <w:rPr>
          <w:rFonts w:ascii="Times New Roman" w:hAnsi="Times New Roman"/>
          <w:sz w:val="24"/>
        </w:rPr>
        <w:t>1</w:t>
      </w:r>
      <w:r w:rsidR="00F314E1">
        <w:rPr>
          <w:rFonts w:ascii="Times New Roman" w:hAnsi="Times New Roman"/>
          <w:sz w:val="24"/>
        </w:rPr>
        <w:t xml:space="preserve">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1B3C0821" w14:textId="77777777" w:rsidR="00503612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8436430" w:history="1">
        <w:r w:rsidR="00503612" w:rsidRPr="00DB13E7">
          <w:rPr>
            <w:rStyle w:val="affa"/>
            <w:rFonts w:ascii="Times New Roman" w:hAnsi="Times New Roman"/>
          </w:rPr>
          <w:t>1.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СОКРАЩЕНИЯ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</w:t>
        </w:r>
        <w:r w:rsidR="00503612">
          <w:rPr>
            <w:webHidden/>
          </w:rPr>
          <w:fldChar w:fldCharType="end"/>
        </w:r>
      </w:hyperlink>
    </w:p>
    <w:p w14:paraId="6910A451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1" w:history="1">
        <w:r w:rsidR="00503612" w:rsidRPr="00DB13E7">
          <w:rPr>
            <w:rStyle w:val="affa"/>
            <w:rFonts w:ascii="Times New Roman" w:hAnsi="Times New Roman"/>
          </w:rPr>
          <w:t>2.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ТЕРМИНЫ И ОПРЕДЕЛЕНИЯ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</w:t>
        </w:r>
        <w:r w:rsidR="00503612">
          <w:rPr>
            <w:webHidden/>
          </w:rPr>
          <w:fldChar w:fldCharType="end"/>
        </w:r>
      </w:hyperlink>
    </w:p>
    <w:p w14:paraId="3E7C9875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2" w:history="1">
        <w:r w:rsidR="00503612" w:rsidRPr="00DB13E7">
          <w:rPr>
            <w:rStyle w:val="affa"/>
            <w:rFonts w:ascii="Times New Roman" w:hAnsi="Times New Roman"/>
          </w:rPr>
          <w:t>3.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ПОЛОЖЕНИЯ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4CF1A2F6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3" w:history="1">
        <w:r w:rsidR="00503612" w:rsidRPr="00DB13E7">
          <w:rPr>
            <w:rStyle w:val="affa"/>
            <w:rFonts w:ascii="Times New Roman" w:hAnsi="Times New Roman"/>
          </w:rPr>
          <w:t>3.1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сведения о процедуре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6D0584C4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4" w:history="1">
        <w:r w:rsidR="00503612" w:rsidRPr="00DB13E7">
          <w:rPr>
            <w:rStyle w:val="affa"/>
            <w:rFonts w:ascii="Times New Roman" w:hAnsi="Times New Roman"/>
          </w:rPr>
          <w:t>3.2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07C34566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5" w:history="1">
        <w:r w:rsidR="00503612" w:rsidRPr="00DB13E7">
          <w:rPr>
            <w:rStyle w:val="affa"/>
            <w:rFonts w:ascii="Times New Roman" w:hAnsi="Times New Roman"/>
          </w:rPr>
          <w:t>3.3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9</w:t>
        </w:r>
        <w:r w:rsidR="00503612">
          <w:rPr>
            <w:webHidden/>
          </w:rPr>
          <w:fldChar w:fldCharType="end"/>
        </w:r>
      </w:hyperlink>
    </w:p>
    <w:p w14:paraId="694A06A3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6" w:history="1">
        <w:r w:rsidR="00503612" w:rsidRPr="00DB13E7">
          <w:rPr>
            <w:rStyle w:val="affa"/>
            <w:rFonts w:ascii="Times New Roman" w:hAnsi="Times New Roman"/>
          </w:rPr>
          <w:t>3.4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57ED77FA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7" w:history="1">
        <w:r w:rsidR="00503612" w:rsidRPr="00DB13E7">
          <w:rPr>
            <w:rStyle w:val="affa"/>
            <w:rFonts w:ascii="Times New Roman" w:hAnsi="Times New Roman"/>
          </w:rPr>
          <w:t>3.5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4C2086B7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8" w:history="1">
        <w:r w:rsidR="00503612" w:rsidRPr="00DB13E7">
          <w:rPr>
            <w:rStyle w:val="affa"/>
            <w:rFonts w:ascii="Times New Roman" w:hAnsi="Times New Roman"/>
          </w:rPr>
          <w:t>3.6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Обжалование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11</w:t>
        </w:r>
        <w:r w:rsidR="00503612">
          <w:rPr>
            <w:webHidden/>
          </w:rPr>
          <w:fldChar w:fldCharType="end"/>
        </w:r>
      </w:hyperlink>
    </w:p>
    <w:p w14:paraId="16DCEC9B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9" w:history="1">
        <w:r w:rsidR="00503612" w:rsidRPr="00DB13E7">
          <w:rPr>
            <w:rStyle w:val="affa"/>
            <w:rFonts w:ascii="Times New Roman" w:hAnsi="Times New Roman"/>
          </w:rPr>
          <w:t>4.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346DACC8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0" w:history="1">
        <w:r w:rsidR="00503612" w:rsidRPr="00DB13E7">
          <w:rPr>
            <w:rStyle w:val="affa"/>
            <w:rFonts w:ascii="Times New Roman" w:hAnsi="Times New Roman"/>
          </w:rPr>
          <w:t>4.1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Общий 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E8A5084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1" w:history="1">
        <w:r w:rsidR="00503612" w:rsidRPr="00DB13E7">
          <w:rPr>
            <w:rStyle w:val="affa"/>
            <w:rFonts w:ascii="Times New Roman" w:hAnsi="Times New Roman"/>
          </w:rPr>
          <w:t>4.2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Официальное размещение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4B3FCC51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2" w:history="1">
        <w:r w:rsidR="00503612" w:rsidRPr="00DB13E7">
          <w:rPr>
            <w:rStyle w:val="affa"/>
            <w:rFonts w:ascii="Times New Roman" w:hAnsi="Times New Roman"/>
          </w:rPr>
          <w:t>4.3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Разъяснение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98E1CB6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3" w:history="1">
        <w:r w:rsidR="00503612" w:rsidRPr="00DB13E7">
          <w:rPr>
            <w:rStyle w:val="affa"/>
            <w:rFonts w:ascii="Times New Roman" w:hAnsi="Times New Roman"/>
          </w:rPr>
          <w:t>4.4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Внесение изменений в извещение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0BF0516E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4" w:history="1">
        <w:r w:rsidR="00503612" w:rsidRPr="00DB13E7">
          <w:rPr>
            <w:rStyle w:val="affa"/>
            <w:rFonts w:ascii="Times New Roman" w:eastAsiaTheme="majorEastAsia" w:hAnsi="Times New Roman"/>
          </w:rPr>
          <w:t>4.5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1D709E3D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5" w:history="1">
        <w:r w:rsidR="00503612" w:rsidRPr="00DB13E7">
          <w:rPr>
            <w:rStyle w:val="affa"/>
            <w:rFonts w:ascii="Times New Roman" w:hAnsi="Times New Roman"/>
          </w:rPr>
          <w:t>4.6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описанию продукции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16</w:t>
        </w:r>
        <w:r w:rsidR="00503612">
          <w:rPr>
            <w:webHidden/>
          </w:rPr>
          <w:fldChar w:fldCharType="end"/>
        </w:r>
      </w:hyperlink>
    </w:p>
    <w:p w14:paraId="04734342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6" w:history="1">
        <w:r w:rsidR="00503612" w:rsidRPr="00DB13E7">
          <w:rPr>
            <w:rStyle w:val="affa"/>
            <w:rFonts w:ascii="Times New Roman" w:hAnsi="Times New Roman"/>
          </w:rPr>
          <w:t>4.7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54E7FE30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7" w:history="1">
        <w:r w:rsidR="00503612" w:rsidRPr="00DB13E7">
          <w:rPr>
            <w:rStyle w:val="affa"/>
            <w:rFonts w:ascii="Times New Roman" w:hAnsi="Times New Roman"/>
          </w:rPr>
          <w:t>4.8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Обеспечение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630F4EA7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8" w:history="1">
        <w:r w:rsidR="00503612" w:rsidRPr="00DB13E7">
          <w:rPr>
            <w:rStyle w:val="affa"/>
            <w:rFonts w:ascii="Times New Roman" w:hAnsi="Times New Roman"/>
          </w:rPr>
          <w:t>4.9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Подача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18</w:t>
        </w:r>
        <w:r w:rsidR="00503612">
          <w:rPr>
            <w:webHidden/>
          </w:rPr>
          <w:fldChar w:fldCharType="end"/>
        </w:r>
      </w:hyperlink>
    </w:p>
    <w:p w14:paraId="5D4946FD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9" w:history="1">
        <w:r w:rsidR="00503612" w:rsidRPr="00DB13E7">
          <w:rPr>
            <w:rStyle w:val="affa"/>
            <w:rFonts w:ascii="Times New Roman" w:hAnsi="Times New Roman"/>
          </w:rPr>
          <w:t>4.10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Изменение или отзыв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5F354E72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0" w:history="1">
        <w:r w:rsidR="00503612" w:rsidRPr="00DB13E7">
          <w:rPr>
            <w:rStyle w:val="affa"/>
            <w:rFonts w:ascii="Times New Roman" w:hAnsi="Times New Roman"/>
          </w:rPr>
          <w:t>4.11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Открытие доступа к заявкам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1B0F52E5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1" w:history="1">
        <w:r w:rsidR="00503612" w:rsidRPr="00DB13E7">
          <w:rPr>
            <w:rStyle w:val="affa"/>
            <w:rFonts w:ascii="Times New Roman" w:hAnsi="Times New Roman"/>
          </w:rPr>
          <w:t>4.12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20</w:t>
        </w:r>
        <w:r w:rsidR="00503612">
          <w:rPr>
            <w:webHidden/>
          </w:rPr>
          <w:fldChar w:fldCharType="end"/>
        </w:r>
      </w:hyperlink>
    </w:p>
    <w:p w14:paraId="35EBC8C0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2" w:history="1">
        <w:r w:rsidR="00503612" w:rsidRPr="00DB13E7">
          <w:rPr>
            <w:rStyle w:val="affa"/>
            <w:rFonts w:ascii="Times New Roman" w:hAnsi="Times New Roman"/>
          </w:rPr>
          <w:t>4.13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Открытие</w:t>
        </w:r>
        <w:r w:rsidR="00503612" w:rsidRPr="00DB13E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31813203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3" w:history="1">
        <w:r w:rsidR="00503612" w:rsidRPr="00DB13E7">
          <w:rPr>
            <w:rStyle w:val="affa"/>
            <w:rFonts w:ascii="Times New Roman" w:eastAsiaTheme="majorEastAsia" w:hAnsi="Times New Roman"/>
          </w:rPr>
          <w:t>4.14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446862C6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4" w:history="1">
        <w:r w:rsidR="00503612" w:rsidRPr="00DB13E7">
          <w:rPr>
            <w:rStyle w:val="affa"/>
            <w:rFonts w:ascii="Times New Roman" w:eastAsiaTheme="majorEastAsia" w:hAnsi="Times New Roman"/>
          </w:rPr>
          <w:t>4.15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Отмена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26</w:t>
        </w:r>
        <w:r w:rsidR="00503612">
          <w:rPr>
            <w:webHidden/>
          </w:rPr>
          <w:fldChar w:fldCharType="end"/>
        </w:r>
      </w:hyperlink>
    </w:p>
    <w:p w14:paraId="73A21CEB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5" w:history="1">
        <w:r w:rsidR="00503612" w:rsidRPr="00DB13E7">
          <w:rPr>
            <w:rStyle w:val="affa"/>
            <w:rFonts w:ascii="Times New Roman" w:eastAsiaTheme="majorEastAsia" w:hAnsi="Times New Roman"/>
          </w:rPr>
          <w:t>4.16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Постквалификация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D3C5F27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6" w:history="1">
        <w:r w:rsidR="00503612" w:rsidRPr="00DB13E7">
          <w:rPr>
            <w:rStyle w:val="affa"/>
            <w:rFonts w:ascii="Times New Roman" w:eastAsiaTheme="majorEastAsia" w:hAnsi="Times New Roman"/>
          </w:rPr>
          <w:t>4.17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001B37B5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7" w:history="1">
        <w:r w:rsidR="00503612" w:rsidRPr="00DB13E7">
          <w:rPr>
            <w:rStyle w:val="affa"/>
            <w:rFonts w:ascii="Times New Roman" w:eastAsiaTheme="majorEastAsia" w:hAnsi="Times New Roman"/>
          </w:rPr>
          <w:t>4.18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F34DABE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8" w:history="1">
        <w:r w:rsidR="00503612" w:rsidRPr="00DB13E7">
          <w:rPr>
            <w:rStyle w:val="affa"/>
            <w:rFonts w:ascii="Times New Roman" w:eastAsiaTheme="majorEastAsia" w:hAnsi="Times New Roman"/>
          </w:rPr>
          <w:t>4.19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28</w:t>
        </w:r>
        <w:r w:rsidR="00503612">
          <w:rPr>
            <w:webHidden/>
          </w:rPr>
          <w:fldChar w:fldCharType="end"/>
        </w:r>
      </w:hyperlink>
    </w:p>
    <w:p w14:paraId="19B88983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9" w:history="1">
        <w:r w:rsidR="00503612" w:rsidRPr="00DB13E7">
          <w:rPr>
            <w:rStyle w:val="affa"/>
            <w:rFonts w:ascii="Times New Roman" w:eastAsiaTheme="majorEastAsia" w:hAnsi="Times New Roman"/>
          </w:rPr>
          <w:t>4.20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33</w:t>
        </w:r>
        <w:r w:rsidR="00503612">
          <w:rPr>
            <w:webHidden/>
          </w:rPr>
          <w:fldChar w:fldCharType="end"/>
        </w:r>
      </w:hyperlink>
    </w:p>
    <w:p w14:paraId="57802A53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0" w:history="1">
        <w:r w:rsidR="00503612" w:rsidRPr="00DB13E7">
          <w:rPr>
            <w:rStyle w:val="affa"/>
            <w:rFonts w:ascii="Times New Roman" w:hAnsi="Times New Roman"/>
          </w:rPr>
          <w:t>5.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6AE493C8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1" w:history="1">
        <w:r w:rsidR="00503612" w:rsidRPr="00DB13E7">
          <w:rPr>
            <w:rStyle w:val="affa"/>
            <w:rFonts w:ascii="Times New Roman" w:hAnsi="Times New Roman"/>
          </w:rPr>
          <w:t>5.1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5E06537E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2" w:history="1">
        <w:r w:rsidR="00503612" w:rsidRPr="00DB13E7">
          <w:rPr>
            <w:rStyle w:val="affa"/>
            <w:rFonts w:ascii="Times New Roman" w:hAnsi="Times New Roman"/>
          </w:rPr>
          <w:t>5.2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33BE0215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3" w:history="1">
        <w:r w:rsidR="00503612" w:rsidRPr="00DB13E7">
          <w:rPr>
            <w:rStyle w:val="affa"/>
            <w:rFonts w:ascii="Times New Roman" w:hAnsi="Times New Roman"/>
          </w:rPr>
          <w:t>5.3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39</w:t>
        </w:r>
        <w:r w:rsidR="00503612">
          <w:rPr>
            <w:webHidden/>
          </w:rPr>
          <w:fldChar w:fldCharType="end"/>
        </w:r>
      </w:hyperlink>
    </w:p>
    <w:p w14:paraId="1B62BC65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4" w:history="1">
        <w:r w:rsidR="00503612" w:rsidRPr="00DB13E7">
          <w:rPr>
            <w:rStyle w:val="affa"/>
            <w:rFonts w:ascii="Times New Roman" w:eastAsiaTheme="majorEastAsia" w:hAnsi="Times New Roman"/>
          </w:rPr>
          <w:t>6.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41</w:t>
        </w:r>
        <w:r w:rsidR="00503612">
          <w:rPr>
            <w:webHidden/>
          </w:rPr>
          <w:fldChar w:fldCharType="end"/>
        </w:r>
      </w:hyperlink>
    </w:p>
    <w:p w14:paraId="35E21D39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5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3E87E5D4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6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7E88D2D9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7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620DD10E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8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4719FA99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9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4AAFAABB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0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50359808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1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33164B6A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2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7957F98C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3" w:history="1">
        <w:r w:rsidR="00503612" w:rsidRPr="00DB13E7">
          <w:rPr>
            <w:rStyle w:val="affa"/>
            <w:rFonts w:ascii="Times New Roman" w:eastAsiaTheme="majorEastAsia" w:hAnsi="Times New Roman"/>
          </w:rPr>
          <w:t>7.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3F0D5A1C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4" w:history="1">
        <w:r w:rsidR="00503612" w:rsidRPr="00DB13E7">
          <w:rPr>
            <w:rStyle w:val="affa"/>
            <w:rFonts w:ascii="Times New Roman" w:hAnsi="Times New Roman"/>
          </w:rPr>
          <w:t>7.1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Заявка (форма 1)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7E46AD86" w14:textId="7777777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5" w:history="1">
        <w:r w:rsidR="00503612" w:rsidRPr="00DB13E7">
          <w:rPr>
            <w:rStyle w:val="affa"/>
            <w:rFonts w:ascii="Times New Roman" w:hAnsi="Times New Roman"/>
          </w:rPr>
          <w:t>7.2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Техническое предложение (форма 2)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66</w:t>
        </w:r>
        <w:r w:rsidR="00503612">
          <w:rPr>
            <w:webHidden/>
          </w:rPr>
          <w:fldChar w:fldCharType="end"/>
        </w:r>
      </w:hyperlink>
    </w:p>
    <w:p w14:paraId="62BF429E" w14:textId="7541BFB3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6" w:history="1">
        <w:r w:rsidR="00503612" w:rsidRPr="00DB13E7">
          <w:rPr>
            <w:rStyle w:val="affa"/>
            <w:rFonts w:ascii="Times New Roman" w:hAnsi="Times New Roman"/>
          </w:rPr>
          <w:t>7.3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58436479" w:history="1"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434C7D">
          <w:rPr>
            <w:rStyle w:val="affa"/>
            <w:rFonts w:ascii="Times New Roman" w:hAnsi="Times New Roman"/>
          </w:rPr>
          <w:t>3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73</w:t>
        </w:r>
        <w:r w:rsidR="00503612">
          <w:rPr>
            <w:webHidden/>
          </w:rPr>
          <w:fldChar w:fldCharType="end"/>
        </w:r>
      </w:hyperlink>
    </w:p>
    <w:p w14:paraId="5E6B9CCF" w14:textId="47BF30E7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0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434C7D">
          <w:rPr>
            <w:rStyle w:val="affa"/>
            <w:rFonts w:ascii="Times New Roman" w:hAnsi="Times New Roman"/>
          </w:rPr>
          <w:t>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434C7D">
          <w:rPr>
            <w:rStyle w:val="affa"/>
            <w:rFonts w:ascii="Times New Roman" w:hAnsi="Times New Roman"/>
          </w:rPr>
          <w:t>4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74</w:t>
        </w:r>
        <w:r w:rsidR="00503612">
          <w:rPr>
            <w:webHidden/>
          </w:rPr>
          <w:fldChar w:fldCharType="end"/>
        </w:r>
      </w:hyperlink>
    </w:p>
    <w:p w14:paraId="616BA33D" w14:textId="7BF3A48B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1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434C7D">
          <w:rPr>
            <w:rStyle w:val="affa"/>
            <w:rFonts w:ascii="Times New Roman" w:hAnsi="Times New Roman"/>
          </w:rPr>
          <w:t>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434C7D">
          <w:rPr>
            <w:rStyle w:val="affa"/>
            <w:rFonts w:ascii="Times New Roman" w:hAnsi="Times New Roman"/>
          </w:rPr>
          <w:t>Ценовое предложение (форма 5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76</w:t>
        </w:r>
        <w:r w:rsidR="00503612">
          <w:rPr>
            <w:webHidden/>
          </w:rPr>
          <w:fldChar w:fldCharType="end"/>
        </w:r>
      </w:hyperlink>
    </w:p>
    <w:p w14:paraId="79624687" w14:textId="082A254C" w:rsidR="00503612" w:rsidRDefault="00A4112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2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434C7D">
          <w:rPr>
            <w:rStyle w:val="affa"/>
            <w:rFonts w:ascii="Times New Roman" w:hAnsi="Times New Roman"/>
          </w:rPr>
          <w:t>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Коммерческое предложение (форма </w:t>
        </w:r>
        <w:r w:rsidR="00434C7D">
          <w:rPr>
            <w:rStyle w:val="affa"/>
            <w:rFonts w:ascii="Times New Roman" w:hAnsi="Times New Roman"/>
          </w:rPr>
          <w:t>6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77</w:t>
        </w:r>
        <w:r w:rsidR="00503612">
          <w:rPr>
            <w:webHidden/>
          </w:rPr>
          <w:fldChar w:fldCharType="end"/>
        </w:r>
      </w:hyperlink>
    </w:p>
    <w:p w14:paraId="4A38B469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3" w:history="1">
        <w:r w:rsidR="00503612" w:rsidRPr="00DB13E7">
          <w:rPr>
            <w:rStyle w:val="affa"/>
            <w:rFonts w:ascii="Times New Roman" w:hAnsi="Times New Roman"/>
          </w:rPr>
          <w:t>8.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ПРОЕКТ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78</w:t>
        </w:r>
        <w:r w:rsidR="00503612">
          <w:rPr>
            <w:webHidden/>
          </w:rPr>
          <w:fldChar w:fldCharType="end"/>
        </w:r>
      </w:hyperlink>
    </w:p>
    <w:p w14:paraId="7C6DF449" w14:textId="77777777" w:rsidR="00503612" w:rsidRDefault="00A4112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4" w:history="1">
        <w:r w:rsidR="00503612" w:rsidRPr="00DB13E7">
          <w:rPr>
            <w:rStyle w:val="affa"/>
            <w:rFonts w:ascii="Times New Roman" w:hAnsi="Times New Roman"/>
          </w:rPr>
          <w:t>9.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79</w:t>
        </w:r>
        <w:r w:rsidR="00503612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843643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8436431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8436432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843643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843643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843643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843643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843643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6689EB80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541C81B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4A918C1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751A7FAC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843643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4A0CF9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503612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84983B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74DE5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8436439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843644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27CAF8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FBC44A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82E0D3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11235C49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2BA4390A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62CFC1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843644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843644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2C7E7AA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A0F4A4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843644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843644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01132EF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8436445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57FCDC38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99362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8436446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2C01586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8436447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1E06597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A4303B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8436448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DB4922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C91876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843644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603488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8436450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4702A7BB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503612" w:rsidRPr="00503612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8436451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4BE9835B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8610C6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E25BD29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8D69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F82F69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E3A26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C8E94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74DBBC7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C36A4C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C36A4C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C36A4C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C36A4C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2CD901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 w:rsidRPr="00F314E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C1DA1F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20659A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8436452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8436453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503612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8A95BD7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8436454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8436455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8436456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8436457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5EFED92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8436458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5079BA1A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8E55CE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8436459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4229BB25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5FD61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7488697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8436460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8436461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4316FE2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420AD8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3C4F3DDB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8436462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58FD754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68910D4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435755FB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503612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58436463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6553396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28ABBCD1" w14:textId="71935365" w:rsidR="005C2863" w:rsidRPr="00F314E1" w:rsidRDefault="005C2863" w:rsidP="00F314E1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58436464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425B0C62" w14:textId="06E00F79" w:rsidR="00210E1D" w:rsidRPr="007621F9" w:rsidRDefault="00210E1D" w:rsidP="00210E1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1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средств индивидуальной защиты.</w:t>
            </w:r>
          </w:p>
          <w:p w14:paraId="01A9C0BE" w14:textId="286CD91D" w:rsidR="0075298C" w:rsidRPr="00F314E1" w:rsidRDefault="0075298C" w:rsidP="008D3DA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1F08E1C" w14:textId="42B49F56" w:rsidR="00F314E1" w:rsidRDefault="00F314E1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68679C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</w:t>
            </w:r>
            <w:r w:rsidR="0068679C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210E1D">
              <w:rPr>
                <w:rFonts w:ascii="Times New Roman" w:hAnsi="Times New Roman"/>
                <w:bCs/>
                <w:sz w:val="24"/>
              </w:rPr>
              <w:t>228</w:t>
            </w:r>
          </w:p>
          <w:p w14:paraId="4F7A4E09" w14:textId="07F2B974" w:rsidR="00A710AF" w:rsidRPr="007C18BC" w:rsidRDefault="00A710AF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FC2CAE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74AFC3B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42BB485D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25D3E4F7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4D038EA7" w14:textId="77777777" w:rsidR="00F314E1" w:rsidRPr="001C2138" w:rsidRDefault="00F314E1" w:rsidP="00F3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C847BFB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1950176" w:rsidR="001A26F1" w:rsidRPr="007C18BC" w:rsidRDefault="00F314E1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5944C6D7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6C65C4F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0F24A3AA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E8D176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09837E20" w:rsidR="0075298C" w:rsidRPr="007C18BC" w:rsidRDefault="00F314E1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01F7103D" w:rsidR="00875D33" w:rsidRPr="007C18BC" w:rsidRDefault="000D1B26" w:rsidP="000D1B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376 331</w:t>
            </w:r>
            <w:r w:rsidR="00F314E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314E1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триста семьдесят шесть тысяч триста тридцать один</w:t>
            </w:r>
            <w:r w:rsidR="00F314E1">
              <w:rPr>
                <w:rFonts w:ascii="Times New Roman" w:hAnsi="Times New Roman"/>
                <w:sz w:val="24"/>
              </w:rPr>
              <w:t>)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F314E1">
              <w:rPr>
                <w:rFonts w:ascii="Times New Roman" w:hAnsi="Times New Roman"/>
                <w:sz w:val="24"/>
              </w:rPr>
              <w:t xml:space="preserve"> </w:t>
            </w:r>
            <w:r w:rsidR="0068679C" w:rsidRPr="0068679C">
              <w:rPr>
                <w:rFonts w:ascii="Times New Roman" w:hAnsi="Times New Roman"/>
                <w:b/>
                <w:sz w:val="24"/>
              </w:rPr>
              <w:t>5</w:t>
            </w:r>
            <w:r w:rsidR="00843D82">
              <w:rPr>
                <w:rFonts w:ascii="Times New Roman" w:hAnsi="Times New Roman"/>
                <w:b/>
                <w:sz w:val="24"/>
              </w:rPr>
              <w:t>0</w:t>
            </w:r>
            <w:r w:rsidR="00F314E1">
              <w:rPr>
                <w:rFonts w:ascii="Times New Roman" w:hAnsi="Times New Roman"/>
                <w:sz w:val="24"/>
              </w:rPr>
              <w:t xml:space="preserve"> копеек</w:t>
            </w:r>
            <w:r w:rsidR="00F314E1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207598E" w:rsidR="00875D33" w:rsidRPr="007C18BC" w:rsidRDefault="00875D33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30F8E26A" w:rsidR="005B4CD4" w:rsidRPr="007C18BC" w:rsidRDefault="00E13B2B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31CAF906" w:rsidR="00C55816" w:rsidRPr="007C18BC" w:rsidRDefault="00E13B2B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2C01D31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2F2CBB9D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103F9D75" w14:textId="3DE0724C" w:rsidR="000D1B26" w:rsidRPr="000D1B26" w:rsidRDefault="000D1B26" w:rsidP="000D1B26">
            <w:pPr>
              <w:spacing w:after="0" w:line="0" w:lineRule="atLeast"/>
              <w:ind w:left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осуществляется партиями, в течение 7 календарных дней с момента получения заявки на поставку от заказчика, с указанием количества, номенклатуры и размера партии продукции, необходимой на указанный момент времени.</w:t>
            </w:r>
          </w:p>
          <w:p w14:paraId="0B5076D6" w14:textId="684D2AD6" w:rsidR="00C55816" w:rsidRPr="000D1B26" w:rsidRDefault="000D1B26" w:rsidP="000D1B26">
            <w:pPr>
              <w:tabs>
                <w:tab w:val="left" w:pos="142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Ориентировочное число заявок - не более 20 в течение срока действия договора.  Срок действия договора 30.06.2022г.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3169DC9" w:rsidR="00C55816" w:rsidRPr="007C18BC" w:rsidRDefault="00E13B2B" w:rsidP="00E13B2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5AFED7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93649C5" w:rsidR="00C55816" w:rsidRPr="007C18BC" w:rsidRDefault="00C55816" w:rsidP="00E13B2B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2B8EC59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4FEDBF" w:rsidR="002A715A" w:rsidRPr="007C18BC" w:rsidRDefault="002A715A" w:rsidP="0068679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46082F0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158C2721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CC5CCB8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6C4A8C24" w:rsidR="00C55816" w:rsidRPr="00E13B2B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2FEAC357" w14:textId="10361E02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AF42AE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20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71549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февраля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 w:rsidR="0068679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8D3DA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AF42AE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3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8D3DA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марта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 w:rsidR="0068679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5C54AC82" w:rsidR="006E7B2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3AE198C8" w:rsidR="00C55816" w:rsidRPr="007C18BC" w:rsidRDefault="00E13B2B" w:rsidP="008D3D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AF42AE">
              <w:rPr>
                <w:rFonts w:ascii="Times New Roman" w:hAnsi="Times New Roman"/>
                <w:bCs/>
                <w:sz w:val="24"/>
              </w:rPr>
              <w:t>20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715490">
              <w:rPr>
                <w:rFonts w:ascii="Times New Roman" w:hAnsi="Times New Roman"/>
                <w:bCs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68679C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AF42AE">
              <w:rPr>
                <w:rFonts w:ascii="Times New Roman" w:hAnsi="Times New Roman"/>
                <w:bCs/>
                <w:sz w:val="24"/>
              </w:rPr>
              <w:t>01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AF42AE">
              <w:rPr>
                <w:rFonts w:ascii="Times New Roman" w:hAnsi="Times New Roman"/>
                <w:bCs/>
                <w:sz w:val="24"/>
              </w:rPr>
              <w:t>марта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68679C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0B0365C" w14:textId="77777777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20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232235CD" w:rsidR="00C55816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036F3A1D" w:rsidR="00C55816" w:rsidRPr="007C18BC" w:rsidRDefault="00E13B2B" w:rsidP="008D3D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AF42AE">
              <w:rPr>
                <w:rFonts w:ascii="Times New Roman" w:hAnsi="Times New Roman"/>
                <w:bCs/>
                <w:spacing w:val="-6"/>
                <w:sz w:val="24"/>
              </w:rPr>
              <w:t>09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AF42AE">
              <w:rPr>
                <w:rFonts w:ascii="Times New Roman" w:hAnsi="Times New Roman"/>
                <w:bCs/>
                <w:spacing w:val="-6"/>
                <w:sz w:val="24"/>
              </w:rPr>
              <w:t>марта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68679C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E04DBAB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B444261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912D292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2D3F51F1" w:rsidR="00255D76" w:rsidRPr="00DC778A" w:rsidRDefault="00E13B2B" w:rsidP="008D3DA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AF42A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71549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марта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6867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0E063301" w:rsidR="00E13B2B" w:rsidRPr="007C18BC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1EDF6D6E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C991516" w:rsidR="00C55816" w:rsidRPr="007C18BC" w:rsidRDefault="00E13B2B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57CAD238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1AEF976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54984AF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717FE02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1C6575C" w:rsidR="0046009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360FEDAD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58436465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58436466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426"/>
        <w:gridCol w:w="4961"/>
        <w:gridCol w:w="4678"/>
      </w:tblGrid>
      <w:tr w:rsidR="00991C48" w:rsidRPr="007C18BC" w14:paraId="3221F15A" w14:textId="77777777" w:rsidTr="00123FDE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B34E615" w14:textId="77777777" w:rsidR="00C93137" w:rsidRPr="007C18BC" w:rsidRDefault="00C93137" w:rsidP="00C36A4C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176B8C0C" w14:textId="41124A8D" w:rsidR="00C93137" w:rsidRPr="007C18BC" w:rsidRDefault="00C93137" w:rsidP="00E13B2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6065C2B" w14:textId="77777777" w:rsidR="00604B7C" w:rsidRPr="007C18BC" w:rsidRDefault="00604B7C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961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C36A4C">
            <w:pPr>
              <w:pStyle w:val="a"/>
              <w:numPr>
                <w:ilvl w:val="0"/>
                <w:numId w:val="2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C36A4C">
            <w:pPr>
              <w:pStyle w:val="a"/>
              <w:numPr>
                <w:ilvl w:val="0"/>
                <w:numId w:val="2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36797B3D" w14:textId="77777777" w:rsidR="00C065EA" w:rsidRPr="007C18BC" w:rsidRDefault="00C065EA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42251A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08CD83CB" w14:textId="77777777" w:rsidR="00ED0434" w:rsidRPr="007C18BC" w:rsidRDefault="00ED043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46958A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106B323" w14:textId="77777777" w:rsidR="00ED0434" w:rsidRPr="007C18BC" w:rsidRDefault="00ED043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787BF77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36EB720" w14:textId="77777777" w:rsidR="00ED0434" w:rsidRPr="007C18BC" w:rsidRDefault="00ED043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961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6D2159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20D4A6EC" w14:textId="77777777" w:rsidR="00EE4374" w:rsidRPr="007C18BC" w:rsidRDefault="00EE437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376"/>
          </w:p>
        </w:tc>
        <w:bookmarkEnd w:id="636"/>
        <w:tc>
          <w:tcPr>
            <w:tcW w:w="4961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6E492C3C" w:rsidR="00E13B2B" w:rsidRPr="007C18BC" w:rsidRDefault="00CB09A8" w:rsidP="00E13B2B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C2CCCD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1EECBB9A" w14:textId="77777777" w:rsidR="001A581D" w:rsidRPr="007C18BC" w:rsidRDefault="001A581D" w:rsidP="00C36A4C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7AE5D631" w14:textId="73D4343C" w:rsidR="001A581D" w:rsidRPr="007C18BC" w:rsidRDefault="001A581D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A845DAF" w14:textId="77777777" w:rsidR="001806CC" w:rsidRPr="007C18BC" w:rsidRDefault="001806CC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49"/>
          </w:p>
        </w:tc>
        <w:bookmarkEnd w:id="637"/>
        <w:tc>
          <w:tcPr>
            <w:tcW w:w="4961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0492BE30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123FDE">
        <w:trPr>
          <w:trHeight w:val="709"/>
        </w:trPr>
        <w:tc>
          <w:tcPr>
            <w:tcW w:w="426" w:type="dxa"/>
            <w:shd w:val="clear" w:color="auto" w:fill="auto"/>
          </w:tcPr>
          <w:p w14:paraId="5A36EDED" w14:textId="77777777" w:rsidR="001806CC" w:rsidRPr="007C18BC" w:rsidRDefault="001806CC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54"/>
          </w:p>
        </w:tc>
        <w:bookmarkEnd w:id="638"/>
        <w:tc>
          <w:tcPr>
            <w:tcW w:w="4961" w:type="dxa"/>
            <w:shd w:val="clear" w:color="auto" w:fill="auto"/>
          </w:tcPr>
          <w:p w14:paraId="085291FD" w14:textId="64D18730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прав на объекты интеллектуальной собственности</w:t>
            </w:r>
            <w:r w:rsidR="00123FDE">
              <w:rPr>
                <w:rFonts w:ascii="Times New Roman" w:hAnsi="Times New Roman"/>
                <w:sz w:val="24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62B7582C" w14:textId="553C2D94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AD6B40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123FDE">
        <w:trPr>
          <w:cantSplit/>
          <w:trHeight w:val="273"/>
        </w:trPr>
        <w:tc>
          <w:tcPr>
            <w:tcW w:w="426" w:type="dxa"/>
            <w:shd w:val="clear" w:color="auto" w:fill="auto"/>
          </w:tcPr>
          <w:p w14:paraId="4851ACD8" w14:textId="77777777" w:rsidR="001806CC" w:rsidRPr="007C18BC" w:rsidRDefault="001806CC" w:rsidP="00C36A4C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0060AA6C" w14:textId="20C4F94A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123FDE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23FDE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C36A4C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2D8E937" w14:textId="77777777" w:rsidR="001B0354" w:rsidRPr="0061579A" w:rsidRDefault="001B035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1B0354" w:rsidRPr="00EB3072" w:rsidRDefault="00657332" w:rsidP="00C36A4C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1B0354" w:rsidRPr="0061579A" w:rsidRDefault="00657332" w:rsidP="00C36A4C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9" w:name="_Toc58436467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9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0" w:name="_Toc58436468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0"/>
    </w:p>
    <w:p w14:paraId="68000F9D" w14:textId="79B3C855" w:rsidR="003A6609" w:rsidRPr="007C18BC" w:rsidRDefault="003A6609" w:rsidP="00C36A4C">
      <w:pPr>
        <w:pStyle w:val="5"/>
        <w:numPr>
          <w:ilvl w:val="3"/>
          <w:numId w:val="16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C36A4C">
            <w:pPr>
              <w:pStyle w:val="5"/>
              <w:numPr>
                <w:ilvl w:val="0"/>
                <w:numId w:val="17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050D98E1" w:rsidR="000272F6" w:rsidRPr="007C18BC" w:rsidRDefault="00522DDB" w:rsidP="00123FD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123FDE">
              <w:rPr>
                <w:rFonts w:ascii="Times New Roman" w:hAnsi="Times New Roman"/>
                <w:sz w:val="24"/>
              </w:rPr>
              <w:t>ивается предлагаемая участником: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45925A2" w:rsidR="003A6609" w:rsidRPr="0068679C" w:rsidRDefault="003B6E05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hAnsi="Times New Roman"/>
          <w:sz w:val="24"/>
        </w:rPr>
      </w:pPr>
      <w:r w:rsidRPr="0068679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68679C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68679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68679C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68679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68679C">
        <w:rPr>
          <w:rFonts w:ascii="Times New Roman" w:hAnsi="Times New Roman"/>
          <w:sz w:val="24"/>
        </w:rPr>
        <w:t>.</w:t>
      </w:r>
    </w:p>
    <w:p w14:paraId="7E5D3CF6" w14:textId="6F18372C" w:rsidR="0084661C" w:rsidRPr="0068679C" w:rsidRDefault="0084661C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68679C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68679C">
        <w:rPr>
          <w:rFonts w:ascii="Times New Roman" w:eastAsiaTheme="majorEastAsia" w:hAnsi="Times New Roman"/>
          <w:bCs/>
          <w:sz w:val="24"/>
        </w:rPr>
        <w:t> (пятнадцть)</w:t>
      </w:r>
      <w:r w:rsidRPr="0068679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1" w:name="_Ref470887029"/>
      <w:bookmarkStart w:id="642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C36A4C">
      <w:pPr>
        <w:pStyle w:val="5"/>
        <w:numPr>
          <w:ilvl w:val="4"/>
          <w:numId w:val="26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C36A4C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C36A4C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C36A4C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9B1AEAA" w:rsidR="00F41894" w:rsidRPr="007C18BC" w:rsidRDefault="00F41894" w:rsidP="00C36A4C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1"/>
    <w:bookmarkEnd w:id="642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3" w:name="_Toc58436469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3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4" w:name="_Toc58436470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4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32A98AB" w:rsidR="00975958" w:rsidRPr="007C18BC" w:rsidRDefault="004E0756" w:rsidP="00123FDE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30579117"/>
          </w:p>
        </w:tc>
        <w:bookmarkEnd w:id="645"/>
        <w:tc>
          <w:tcPr>
            <w:tcW w:w="9072" w:type="dxa"/>
          </w:tcPr>
          <w:p w14:paraId="47BF72B8" w14:textId="11A690A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503612">
              <w:rPr>
                <w:rFonts w:ascii="Times New Roman" w:hAnsi="Times New Roman"/>
                <w:sz w:val="24"/>
              </w:rPr>
              <w:t>1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1E9D575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503612">
              <w:rPr>
                <w:rFonts w:ascii="Times New Roman" w:hAnsi="Times New Roman"/>
                <w:sz w:val="24"/>
              </w:rPr>
              <w:t>2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51CF3C74" w:rsidR="00D36D84" w:rsidRPr="007C18BC" w:rsidRDefault="00D36D84" w:rsidP="004D720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D7203">
              <w:rPr>
                <w:rFonts w:ascii="Times New Roman" w:hAnsi="Times New Roman"/>
                <w:sz w:val="24"/>
              </w:rPr>
              <w:t>8</w:t>
            </w:r>
            <w:r w:rsidR="00503612" w:rsidRPr="00503612">
              <w:rPr>
                <w:rFonts w:ascii="Times New Roman" w:hAnsi="Times New Roman"/>
                <w:sz w:val="24"/>
              </w:rPr>
              <w:t>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1AE68FC7" w:rsidR="00D36D84" w:rsidRPr="007C18BC" w:rsidRDefault="001A34B4" w:rsidP="004D720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</w:t>
            </w:r>
            <w:r w:rsidR="00346179">
              <w:rPr>
                <w:rFonts w:ascii="Times New Roman" w:hAnsi="Times New Roman"/>
                <w:sz w:val="24"/>
              </w:rPr>
              <w:t xml:space="preserve"> </w:t>
            </w:r>
            <w:r w:rsidR="004D7203">
              <w:rPr>
                <w:rFonts w:ascii="Times New Roman" w:hAnsi="Times New Roman"/>
                <w:sz w:val="24"/>
              </w:rPr>
              <w:t>3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4D720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24AB8704" w:rsidR="00D36D84" w:rsidRPr="007C18BC" w:rsidRDefault="008A4076" w:rsidP="004D720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</w:t>
            </w:r>
            <w:r w:rsidR="004D7203">
              <w:rPr>
                <w:rFonts w:ascii="Times New Roman" w:hAnsi="Times New Roman"/>
                <w:sz w:val="24"/>
              </w:rPr>
              <w:t xml:space="preserve"> 4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4D720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60B8ED" w:rsidR="000D03A7" w:rsidRPr="00740CA5" w:rsidRDefault="000D03A7" w:rsidP="004D720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10E80E10" w:rsidR="000D03A7" w:rsidRPr="0061579A" w:rsidRDefault="000D03A7" w:rsidP="004D720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503612" w:rsidRPr="00211527">
              <w:rPr>
                <w:rFonts w:ascii="Times New Roman" w:hAnsi="Times New Roman"/>
                <w:sz w:val="24"/>
              </w:rPr>
              <w:t>(форма </w:t>
            </w:r>
            <w:r w:rsidR="004D7203">
              <w:rPr>
                <w:rFonts w:ascii="Times New Roman" w:hAnsi="Times New Roman"/>
                <w:sz w:val="24"/>
              </w:rPr>
              <w:t>5</w:t>
            </w:r>
            <w:r w:rsidR="00503612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4D720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420EEDDC" w:rsidR="000D03A7" w:rsidRPr="0061579A" w:rsidRDefault="00295E4E" w:rsidP="004D72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4D7203">
              <w:rPr>
                <w:rFonts w:ascii="Times New Roman" w:hAnsi="Times New Roman"/>
                <w:sz w:val="24"/>
              </w:rPr>
              <w:t>6</w:t>
            </w:r>
            <w:r w:rsidR="00503612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4D7203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8" w:name="Прил4"/>
      <w:bookmarkStart w:id="649" w:name="_Toc471578723"/>
      <w:bookmarkStart w:id="650" w:name="_Toc471395157"/>
      <w:bookmarkStart w:id="651" w:name="_Toc58436471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9"/>
      <w:bookmarkEnd w:id="650"/>
      <w:bookmarkEnd w:id="651"/>
    </w:p>
    <w:p w14:paraId="7DC72B94" w14:textId="77777777" w:rsidR="004D7203" w:rsidRDefault="00086480" w:rsidP="004D7203">
      <w:pPr>
        <w:spacing w:before="360" w:after="240" w:line="240" w:lineRule="auto"/>
        <w:jc w:val="center"/>
        <w:outlineLvl w:val="2"/>
        <w:rPr>
          <w:rFonts w:ascii="Times New Roman" w:eastAsiaTheme="majorEastAsia" w:hAnsi="Times New Roman"/>
          <w:b/>
          <w:bCs/>
          <w:sz w:val="24"/>
        </w:rPr>
      </w:pPr>
      <w:bookmarkStart w:id="652" w:name="_Toc471578724"/>
      <w:bookmarkStart w:id="65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4" w:name="_Toc58436472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2"/>
      <w:bookmarkEnd w:id="653"/>
      <w:bookmarkEnd w:id="654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4D7203" w:rsidRPr="00CD78A3" w14:paraId="1544479F" w14:textId="77777777" w:rsidTr="00FC6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C7CC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0D8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C8E2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323D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11D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05547CCC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D04E55" w:rsidRPr="00E62206" w14:paraId="2935753E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A5C" w14:textId="40025A36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CAC" w14:textId="77777777" w:rsidR="00D04E55" w:rsidRPr="00D04E55" w:rsidRDefault="00D04E55" w:rsidP="00DD7CDC">
            <w:pPr>
              <w:pStyle w:val="afe"/>
              <w:spacing w:line="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Очки открытые прозрачные</w:t>
            </w:r>
          </w:p>
          <w:p w14:paraId="332C2145" w14:textId="77777777" w:rsidR="00D04E55" w:rsidRPr="00D04E55" w:rsidRDefault="00D04E55" w:rsidP="00DD7CDC">
            <w:pPr>
              <w:pStyle w:val="afe"/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ГОСТ Р 12.4.230.1-2007. ТР ТС 019/2011</w:t>
            </w:r>
          </w:p>
          <w:p w14:paraId="7B095630" w14:textId="3F05254A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890" w14:textId="4C252DBA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029" w14:textId="49580AEB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100,27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230" w14:textId="51A7A4C0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25 067,50</w:t>
            </w:r>
          </w:p>
        </w:tc>
      </w:tr>
      <w:tr w:rsidR="00D04E55" w:rsidRPr="00E62206" w14:paraId="255D1533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508" w14:textId="43745DD3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E9A" w14:textId="77777777" w:rsidR="00D04E55" w:rsidRPr="00D04E55" w:rsidRDefault="00D04E55" w:rsidP="00DD7CDC">
            <w:pPr>
              <w:spacing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Краги сварщика с подкладкой</w:t>
            </w:r>
          </w:p>
          <w:p w14:paraId="581459D0" w14:textId="77777777" w:rsidR="00D04E55" w:rsidRPr="00D04E55" w:rsidRDefault="00D04E55" w:rsidP="00DD7CDC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 xml:space="preserve">ТР ТС 019/2011; ГОСТ: 12.4.252-2013 </w:t>
            </w:r>
          </w:p>
          <w:p w14:paraId="7815FFD0" w14:textId="1FC661AC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955" w14:textId="27682940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BF0" w14:textId="62034B5F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530,27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BFB" w14:textId="336F7486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10 605,40</w:t>
            </w:r>
          </w:p>
        </w:tc>
      </w:tr>
      <w:tr w:rsidR="00D04E55" w:rsidRPr="00E62206" w14:paraId="411E751B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D89" w14:textId="189DC68C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223" w14:textId="77777777" w:rsidR="00D04E55" w:rsidRPr="00D04E55" w:rsidRDefault="00D04E55" w:rsidP="00DD7CDC">
            <w:pPr>
              <w:pStyle w:val="afffff7"/>
              <w:spacing w:line="0" w:lineRule="atLeast"/>
              <w:jc w:val="both"/>
              <w:rPr>
                <w:rFonts w:cs="Times New Roman"/>
                <w:sz w:val="22"/>
                <w:szCs w:val="22"/>
                <w:shd w:val="clear" w:color="auto" w:fill="FF0000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 xml:space="preserve">Наушники противошумные </w:t>
            </w:r>
            <w:r w:rsidRPr="00D04E55">
              <w:rPr>
                <w:rFonts w:cs="Times New Roman"/>
                <w:b/>
                <w:sz w:val="22"/>
                <w:szCs w:val="22"/>
              </w:rPr>
              <w:tab/>
            </w:r>
          </w:p>
          <w:p w14:paraId="027CDB49" w14:textId="77777777" w:rsidR="00D04E55" w:rsidRPr="00D04E55" w:rsidRDefault="00D04E55" w:rsidP="00DD7CDC">
            <w:pPr>
              <w:pStyle w:val="afffff7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sz w:val="22"/>
                <w:szCs w:val="22"/>
              </w:rPr>
              <w:t>ТР ТС 019/2011</w:t>
            </w:r>
          </w:p>
          <w:p w14:paraId="70F4167B" w14:textId="0AF528A9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43C" w14:textId="55D5F991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50F" w14:textId="77777777" w:rsidR="00D04E55" w:rsidRPr="00D04E55" w:rsidRDefault="00D04E55" w:rsidP="00DD7CDC">
            <w:pPr>
              <w:pStyle w:val="afffff7"/>
              <w:spacing w:line="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sz w:val="22"/>
                <w:szCs w:val="22"/>
              </w:rPr>
              <w:t>267,37</w:t>
            </w:r>
          </w:p>
          <w:p w14:paraId="6A1F5CD5" w14:textId="08AA76E1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BD1" w14:textId="3F388AB6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61 495,10</w:t>
            </w:r>
          </w:p>
        </w:tc>
      </w:tr>
      <w:tr w:rsidR="00D04E55" w:rsidRPr="00E62206" w14:paraId="27D8E377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AB4" w14:textId="7A258428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C2D" w14:textId="77777777" w:rsidR="00D04E55" w:rsidRPr="00D04E55" w:rsidRDefault="00D04E55" w:rsidP="00DD7CDC">
            <w:pPr>
              <w:pStyle w:val="afffff7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>Беруши многоразовые (на шнуре)</w:t>
            </w:r>
            <w:r w:rsidRPr="00D04E55">
              <w:rPr>
                <w:rFonts w:cs="Times New Roman"/>
                <w:b/>
                <w:sz w:val="22"/>
                <w:szCs w:val="22"/>
              </w:rPr>
              <w:tab/>
            </w:r>
          </w:p>
          <w:p w14:paraId="554A5308" w14:textId="77777777" w:rsidR="00D04E55" w:rsidRPr="00D04E55" w:rsidRDefault="00D04E55" w:rsidP="00DD7CDC">
            <w:pPr>
              <w:pStyle w:val="afffff7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sz w:val="22"/>
                <w:szCs w:val="22"/>
              </w:rPr>
              <w:t>ТР ТС 019/2011</w:t>
            </w:r>
          </w:p>
          <w:p w14:paraId="50D4A2DF" w14:textId="1F604BF3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9CB" w14:textId="772E2CAC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FFD" w14:textId="4174CA68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206,37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C14" w14:textId="3885BE70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10 318,50</w:t>
            </w:r>
          </w:p>
        </w:tc>
      </w:tr>
      <w:tr w:rsidR="00D04E55" w:rsidRPr="00E62206" w14:paraId="3B1201CD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288" w14:textId="4C4E6E49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B85" w14:textId="77777777" w:rsidR="00D04E55" w:rsidRPr="00D04E55" w:rsidRDefault="00D04E55" w:rsidP="00DD7CDC">
            <w:pPr>
              <w:pStyle w:val="1f2"/>
              <w:spacing w:line="0" w:lineRule="atLeast"/>
              <w:jc w:val="both"/>
              <w:rPr>
                <w:sz w:val="22"/>
                <w:szCs w:val="22"/>
              </w:rPr>
            </w:pPr>
            <w:r w:rsidRPr="00D04E55">
              <w:rPr>
                <w:b/>
                <w:sz w:val="22"/>
                <w:szCs w:val="22"/>
              </w:rPr>
              <w:t xml:space="preserve">Крем д/рук и лица восстанавливающий Армакон Велум  100мл. </w:t>
            </w:r>
            <w:r w:rsidRPr="00D04E55">
              <w:rPr>
                <w:b/>
                <w:sz w:val="22"/>
                <w:szCs w:val="22"/>
              </w:rPr>
              <w:tab/>
            </w:r>
          </w:p>
          <w:p w14:paraId="5F31A7D3" w14:textId="77777777" w:rsidR="00D04E55" w:rsidRPr="00D04E55" w:rsidRDefault="00D04E55" w:rsidP="00DD7CDC">
            <w:pPr>
              <w:pStyle w:val="1f2"/>
              <w:jc w:val="both"/>
              <w:rPr>
                <w:sz w:val="22"/>
                <w:szCs w:val="22"/>
              </w:rPr>
            </w:pPr>
            <w:r w:rsidRPr="00D04E55">
              <w:rPr>
                <w:sz w:val="22"/>
                <w:szCs w:val="22"/>
              </w:rPr>
              <w:t>ТР ТС 019/2011 ГОСТ 31460-2012</w:t>
            </w:r>
          </w:p>
          <w:p w14:paraId="5152A326" w14:textId="0F0022E5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72D" w14:textId="7DE7B38A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967" w14:textId="3CDFA1B4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119,07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827" w14:textId="6A4B57DF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59 535,00</w:t>
            </w:r>
          </w:p>
        </w:tc>
      </w:tr>
      <w:tr w:rsidR="00D04E55" w:rsidRPr="00E62206" w14:paraId="2C0085BB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B45" w14:textId="13476B7C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1AE" w14:textId="77777777" w:rsidR="00D04E55" w:rsidRPr="00D04E55" w:rsidRDefault="00D04E55" w:rsidP="00DD7CDC">
            <w:pPr>
              <w:spacing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Крем защитный гидрофобного действия Серволин Протект 100мл.</w:t>
            </w:r>
          </w:p>
          <w:p w14:paraId="4B5FDB70" w14:textId="77777777" w:rsidR="00D04E55" w:rsidRPr="00D04E55" w:rsidRDefault="00D04E55" w:rsidP="00DD7C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 ГОСТ 31460-2012</w:t>
            </w:r>
          </w:p>
          <w:p w14:paraId="095295CD" w14:textId="37723F9D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1A2" w14:textId="6776EBEA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B7A" w14:textId="58454B0B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109,40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292C" w14:textId="755CD96F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65 640,00</w:t>
            </w:r>
          </w:p>
        </w:tc>
      </w:tr>
      <w:tr w:rsidR="00D04E55" w:rsidRPr="00E62206" w14:paraId="3F2A1686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D71" w14:textId="34FF4167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E51" w14:textId="77777777" w:rsidR="00D04E55" w:rsidRPr="00D04E55" w:rsidRDefault="00D04E55" w:rsidP="00DD7CDC">
            <w:pPr>
              <w:spacing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Крем защитный комбинированный Армакон Дэ-12  100мл.</w:t>
            </w:r>
          </w:p>
          <w:p w14:paraId="3469915C" w14:textId="77777777" w:rsidR="00D04E55" w:rsidRPr="00D04E55" w:rsidRDefault="00D04E55" w:rsidP="00DD7C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 ГОСТ 31460-2012</w:t>
            </w:r>
          </w:p>
          <w:p w14:paraId="30D14EF8" w14:textId="50FA3848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E8B" w14:textId="060E5B82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B27" w14:textId="6FD93828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107,20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D26" w14:textId="7B4C3DA1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53 600,00</w:t>
            </w:r>
          </w:p>
        </w:tc>
      </w:tr>
      <w:tr w:rsidR="00D04E55" w:rsidRPr="00E62206" w14:paraId="15457F7D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39A" w14:textId="2A4E1566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B78" w14:textId="77777777" w:rsidR="00D04E55" w:rsidRPr="00D04E55" w:rsidRDefault="00D04E55" w:rsidP="00DD7CDC">
            <w:pPr>
              <w:pStyle w:val="2f5"/>
              <w:spacing w:line="0" w:lineRule="atLeast"/>
              <w:rPr>
                <w:sz w:val="22"/>
                <w:szCs w:val="22"/>
              </w:rPr>
            </w:pPr>
            <w:r w:rsidRPr="00D04E55">
              <w:rPr>
                <w:b/>
                <w:sz w:val="22"/>
                <w:szCs w:val="22"/>
              </w:rPr>
              <w:t>Паста очищающая Армакон Лаймекс 200мл.</w:t>
            </w:r>
          </w:p>
          <w:p w14:paraId="2599E407" w14:textId="77777777" w:rsidR="00D04E55" w:rsidRPr="00D04E55" w:rsidRDefault="00D04E55" w:rsidP="00DD7CDC">
            <w:pPr>
              <w:pStyle w:val="af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019/2011, ГОСТ 31696-2012</w:t>
            </w:r>
          </w:p>
          <w:p w14:paraId="6C5E76D7" w14:textId="1BCD9452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 xml:space="preserve">Страна производитель: 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585" w14:textId="36E5474B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36B" w14:textId="14ECE130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123,20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C56" w14:textId="5E87B937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86 240,00</w:t>
            </w:r>
          </w:p>
        </w:tc>
      </w:tr>
      <w:tr w:rsidR="00D04E55" w:rsidRPr="00E62206" w14:paraId="3A268939" w14:textId="77777777" w:rsidTr="00DD7C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5A2" w14:textId="38BFD4F9" w:rsidR="00D04E55" w:rsidRPr="00D04E55" w:rsidRDefault="00D04E55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D5D" w14:textId="77777777" w:rsidR="00D04E55" w:rsidRPr="00D04E55" w:rsidRDefault="00D04E55" w:rsidP="00DD7CDC">
            <w:pPr>
              <w:pStyle w:val="afffff7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>Шапочка одноразовая</w:t>
            </w:r>
          </w:p>
          <w:p w14:paraId="63D13CAB" w14:textId="46254882" w:rsidR="00D04E55" w:rsidRPr="00D04E55" w:rsidRDefault="00D04E55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DA3" w14:textId="17D95776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72C" w14:textId="07FD139A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3,83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E9F" w14:textId="12E5A43C" w:rsidR="00D04E55" w:rsidRPr="00D04E55" w:rsidRDefault="00D04E55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3 830,00</w:t>
            </w:r>
          </w:p>
        </w:tc>
      </w:tr>
      <w:tr w:rsidR="00D04E55" w:rsidRPr="00E62206" w14:paraId="60124298" w14:textId="77777777" w:rsidTr="00FC6AA6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A225" w14:textId="77777777" w:rsidR="00D04E55" w:rsidRPr="00E62206" w:rsidRDefault="00D04E55" w:rsidP="00FC6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0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68B6" w14:textId="2B29E197" w:rsidR="00D04E55" w:rsidRDefault="00D04E55" w:rsidP="00FC6A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376 331,50</w:t>
            </w:r>
          </w:p>
          <w:p w14:paraId="585C1804" w14:textId="4D67D4D2" w:rsidR="00D04E55" w:rsidRPr="00E62206" w:rsidRDefault="00D04E55" w:rsidP="00FC6A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4CE9CA1" w14:textId="456CE62D" w:rsidR="00207FA0" w:rsidRPr="004D7203" w:rsidRDefault="00207FA0" w:rsidP="004D7203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5" w:name="_Ref414276712"/>
      <w:bookmarkStart w:id="656" w:name="_Ref414291069"/>
      <w:bookmarkStart w:id="657" w:name="_Toc415874697"/>
      <w:bookmarkStart w:id="658" w:name="_Ref314161369"/>
      <w:bookmarkStart w:id="659" w:name="_Toc58436473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5"/>
      <w:bookmarkEnd w:id="656"/>
      <w:bookmarkEnd w:id="657"/>
      <w:bookmarkEnd w:id="658"/>
      <w:bookmarkEnd w:id="659"/>
    </w:p>
    <w:p w14:paraId="11ADD6AB" w14:textId="77777777" w:rsidR="004D7203" w:rsidRDefault="004D7203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0" w:name="_Ref55336310"/>
      <w:bookmarkStart w:id="661" w:name="_Toc57314672"/>
      <w:bookmarkStart w:id="662" w:name="_Toc69728986"/>
      <w:bookmarkStart w:id="663" w:name="_Toc311975353"/>
      <w:bookmarkStart w:id="664" w:name="_Toc415874698"/>
      <w:bookmarkStart w:id="665" w:name="_Toc58436474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6" w:name="_Ref22846535"/>
      <w:r w:rsidR="00C954B9" w:rsidRPr="007C18BC">
        <w:rPr>
          <w:rFonts w:ascii="Times New Roman" w:hAnsi="Times New Roman"/>
          <w:sz w:val="24"/>
        </w:rPr>
        <w:t>(</w:t>
      </w:r>
      <w:bookmarkEnd w:id="666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7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0E974152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4D7203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5BB35520" w:rsidR="00C954B9" w:rsidRPr="00210E1D" w:rsidRDefault="00C954B9" w:rsidP="00210E1D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4D7203">
        <w:rPr>
          <w:rFonts w:ascii="Times New Roman" w:hAnsi="Times New Roman"/>
          <w:iCs/>
          <w:snapToGrid w:val="0"/>
          <w:sz w:val="24"/>
        </w:rPr>
        <w:t xml:space="preserve"> </w:t>
      </w:r>
      <w:r w:rsidR="00210E1D" w:rsidRPr="00210E1D">
        <w:rPr>
          <w:rFonts w:ascii="Times New Roman" w:eastAsia="Times New Roman" w:hAnsi="Times New Roman"/>
          <w:b/>
          <w:sz w:val="22"/>
          <w:szCs w:val="22"/>
          <w:lang w:eastAsia="ru-RU"/>
        </w:rPr>
        <w:t>поставку средств индивидуальной защиты</w:t>
      </w:r>
      <w:r w:rsidR="00210E1D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8" w:name="_Hlt440565644"/>
      <w:bookmarkEnd w:id="668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53883682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BA002E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349B2990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542A0A18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4D7203">
        <w:rPr>
          <w:rFonts w:ascii="Times New Roman" w:hAnsi="Times New Roman"/>
          <w:iCs/>
          <w:snapToGrid w:val="0"/>
          <w:sz w:val="24"/>
        </w:rPr>
        <w:t>АО «НПП «Алмаз»</w:t>
      </w:r>
      <w:r w:rsidR="004D7203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4D7203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4D7203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C36A4C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C36A4C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C36A4C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9" w:name="_Toc311975355"/>
      <w:bookmarkStart w:id="670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1" w:name="_Toc418282194"/>
      <w:bookmarkStart w:id="672" w:name="_Toc418282195"/>
      <w:bookmarkStart w:id="673" w:name="_Toc418282197"/>
      <w:bookmarkStart w:id="674" w:name="_Ref314250951"/>
      <w:bookmarkStart w:id="675" w:name="_Toc415874700"/>
      <w:bookmarkStart w:id="676" w:name="_Toc431493111"/>
      <w:bookmarkStart w:id="677" w:name="_Toc434234851"/>
      <w:bookmarkStart w:id="678" w:name="_Toc58436475"/>
      <w:bookmarkStart w:id="679" w:name="_Ref55335821"/>
      <w:bookmarkStart w:id="680" w:name="_Ref55336345"/>
      <w:bookmarkStart w:id="681" w:name="_Toc57314674"/>
      <w:bookmarkStart w:id="682" w:name="_Toc69728988"/>
      <w:bookmarkStart w:id="683" w:name="_Toc311975356"/>
      <w:bookmarkStart w:id="684" w:name="_Toc311975364"/>
      <w:bookmarkEnd w:id="669"/>
      <w:bookmarkEnd w:id="671"/>
      <w:bookmarkEnd w:id="672"/>
      <w:bookmarkEnd w:id="673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4"/>
      <w:bookmarkEnd w:id="675"/>
      <w:bookmarkEnd w:id="676"/>
      <w:bookmarkEnd w:id="677"/>
      <w:bookmarkEnd w:id="678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5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5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503612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0B4BB39" w14:textId="7117A763" w:rsidR="0009327C" w:rsidRPr="007C18BC" w:rsidRDefault="0009327C" w:rsidP="00C36A4C">
      <w:pPr>
        <w:keepNext/>
        <w:numPr>
          <w:ilvl w:val="0"/>
          <w:numId w:val="22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380E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D04E55" w14:paraId="4B3277E2" w14:textId="7790BEF2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56" w14:textId="3DE9E2EE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6EC" w14:textId="77777777" w:rsidR="00D04E55" w:rsidRPr="00D04E55" w:rsidRDefault="00D04E55" w:rsidP="00D04E55">
            <w:pPr>
              <w:pStyle w:val="afe"/>
              <w:spacing w:after="0" w:line="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Очки открытые прозрачные</w:t>
            </w:r>
          </w:p>
          <w:p w14:paraId="124BE9FF" w14:textId="77777777" w:rsidR="00D04E55" w:rsidRPr="00D04E55" w:rsidRDefault="00D04E55" w:rsidP="00D04E55">
            <w:pPr>
              <w:pStyle w:val="afe"/>
              <w:spacing w:after="0"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ГОСТ Р 12.4.230.1-2007. ТР ТС 019/2011</w:t>
            </w:r>
          </w:p>
          <w:p w14:paraId="4BFF98C2" w14:textId="055CA273" w:rsidR="00D04E55" w:rsidRPr="00D04E55" w:rsidRDefault="00D04E55" w:rsidP="00D04E55">
            <w:pPr>
              <w:spacing w:after="0"/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156CDF65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0CC2EF80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D04E55" w14:paraId="74284366" w14:textId="066A7739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41A" w14:textId="4DD0BBD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B6F" w14:textId="77777777" w:rsidR="00D04E55" w:rsidRPr="00D04E55" w:rsidRDefault="00D04E55" w:rsidP="00D04E55">
            <w:pPr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Краги сварщика с подкладкой</w:t>
            </w:r>
          </w:p>
          <w:p w14:paraId="649A837A" w14:textId="77777777" w:rsidR="00D04E55" w:rsidRPr="00D04E55" w:rsidRDefault="00D04E55" w:rsidP="00D04E55">
            <w:pPr>
              <w:spacing w:after="0"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 xml:space="preserve">ТР ТС 019/2011; ГОСТ: 12.4.252-2013 </w:t>
            </w:r>
          </w:p>
          <w:p w14:paraId="7D94B2D3" w14:textId="16B2DD94" w:rsidR="00D04E55" w:rsidRPr="00D04E55" w:rsidRDefault="00D04E55" w:rsidP="00D04E55">
            <w:pPr>
              <w:spacing w:after="0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2D6AC8C2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74A48A59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D04E55" w14:paraId="068D2367" w14:textId="77777777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07F" w14:textId="66EB2CB6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39ED" w14:textId="77777777" w:rsidR="00D04E55" w:rsidRPr="00D04E55" w:rsidRDefault="00D04E55" w:rsidP="00DD7CDC">
            <w:pPr>
              <w:pStyle w:val="afffff7"/>
              <w:spacing w:line="0" w:lineRule="atLeast"/>
              <w:jc w:val="both"/>
              <w:rPr>
                <w:rFonts w:cs="Times New Roman"/>
                <w:sz w:val="22"/>
                <w:szCs w:val="22"/>
                <w:shd w:val="clear" w:color="auto" w:fill="FF0000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 xml:space="preserve">Наушники противошумные </w:t>
            </w:r>
            <w:r w:rsidRPr="00D04E55">
              <w:rPr>
                <w:rFonts w:cs="Times New Roman"/>
                <w:b/>
                <w:sz w:val="22"/>
                <w:szCs w:val="22"/>
              </w:rPr>
              <w:tab/>
            </w:r>
          </w:p>
          <w:p w14:paraId="33FE23F2" w14:textId="77777777" w:rsidR="00D04E55" w:rsidRPr="00D04E55" w:rsidRDefault="00D04E55" w:rsidP="00DD7CDC">
            <w:pPr>
              <w:pStyle w:val="afffff7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sz w:val="22"/>
                <w:szCs w:val="22"/>
              </w:rPr>
              <w:t>ТР ТС 019/2011</w:t>
            </w:r>
          </w:p>
          <w:p w14:paraId="12696160" w14:textId="37B5D581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F4D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C5A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A71" w14:textId="675C6A4C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16A" w14:textId="5F66CA16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D04E55" w14:paraId="7FFCEE62" w14:textId="77777777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6FF" w14:textId="55CC807E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851" w14:textId="77777777" w:rsidR="00D04E55" w:rsidRPr="00D04E55" w:rsidRDefault="00D04E55" w:rsidP="00DD7CDC">
            <w:pPr>
              <w:pStyle w:val="afffff7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>Беруши многоразовые (на шнуре)</w:t>
            </w:r>
            <w:r w:rsidRPr="00D04E55">
              <w:rPr>
                <w:rFonts w:cs="Times New Roman"/>
                <w:b/>
                <w:sz w:val="22"/>
                <w:szCs w:val="22"/>
              </w:rPr>
              <w:tab/>
            </w:r>
          </w:p>
          <w:p w14:paraId="02FF4D67" w14:textId="77777777" w:rsidR="00D04E55" w:rsidRPr="00D04E55" w:rsidRDefault="00D04E55" w:rsidP="00DD7CDC">
            <w:pPr>
              <w:pStyle w:val="afffff7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sz w:val="22"/>
                <w:szCs w:val="22"/>
              </w:rPr>
              <w:t>ТР ТС 019/2011</w:t>
            </w:r>
          </w:p>
          <w:p w14:paraId="6EE9C3D7" w14:textId="174910F5" w:rsidR="00D04E55" w:rsidRPr="00D04E55" w:rsidRDefault="00D04E55" w:rsidP="008D3DA3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995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0F3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07B" w14:textId="05639E17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F3A" w14:textId="59B481A4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D04E55" w14:paraId="729A0F9A" w14:textId="77777777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F13" w14:textId="691C44BF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7A3" w14:textId="77777777" w:rsidR="00D04E55" w:rsidRPr="00D04E55" w:rsidRDefault="00D04E55" w:rsidP="00DD7CDC">
            <w:pPr>
              <w:pStyle w:val="1f2"/>
              <w:spacing w:line="0" w:lineRule="atLeast"/>
              <w:jc w:val="both"/>
              <w:rPr>
                <w:sz w:val="22"/>
                <w:szCs w:val="22"/>
              </w:rPr>
            </w:pPr>
            <w:r w:rsidRPr="00D04E55">
              <w:rPr>
                <w:b/>
                <w:sz w:val="22"/>
                <w:szCs w:val="22"/>
              </w:rPr>
              <w:t xml:space="preserve">Крем д/рук и лица восстанавливающий Армакон Велум  100мл. </w:t>
            </w:r>
            <w:r w:rsidRPr="00D04E55">
              <w:rPr>
                <w:b/>
                <w:sz w:val="22"/>
                <w:szCs w:val="22"/>
              </w:rPr>
              <w:tab/>
            </w:r>
          </w:p>
          <w:p w14:paraId="441169C4" w14:textId="77777777" w:rsidR="00D04E55" w:rsidRPr="00D04E55" w:rsidRDefault="00D04E55" w:rsidP="00DD7CDC">
            <w:pPr>
              <w:pStyle w:val="1f2"/>
              <w:jc w:val="both"/>
              <w:rPr>
                <w:sz w:val="22"/>
                <w:szCs w:val="22"/>
              </w:rPr>
            </w:pPr>
            <w:r w:rsidRPr="00D04E55">
              <w:rPr>
                <w:sz w:val="22"/>
                <w:szCs w:val="22"/>
              </w:rPr>
              <w:t>ТР ТС 019/2011 ГОСТ 31460-2012</w:t>
            </w:r>
          </w:p>
          <w:p w14:paraId="502FCEC6" w14:textId="6B13604A" w:rsidR="00D04E55" w:rsidRPr="00D04E55" w:rsidRDefault="00D04E55" w:rsidP="008D3DA3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7B9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D39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575" w14:textId="7CDE4DA3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37F" w14:textId="775556FB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04E55" w14:paraId="590A54A3" w14:textId="77777777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3B1" w14:textId="6161D9C9" w:rsidR="00D04E55" w:rsidRPr="00D04E55" w:rsidRDefault="00D04E55" w:rsidP="00D04E55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B3C" w14:textId="77777777" w:rsidR="00D04E55" w:rsidRPr="00D04E55" w:rsidRDefault="00D04E55" w:rsidP="00D04E5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Крем защитный гидрофобного действия Серволин Протект 100мл.</w:t>
            </w:r>
          </w:p>
          <w:p w14:paraId="79090FE5" w14:textId="77777777" w:rsidR="00D04E55" w:rsidRPr="00D04E55" w:rsidRDefault="00D04E55" w:rsidP="00D04E5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 ГОСТ 31460-2012</w:t>
            </w:r>
          </w:p>
          <w:p w14:paraId="02EE7275" w14:textId="7DF4DE86" w:rsidR="00D04E55" w:rsidRPr="00D04E55" w:rsidRDefault="00D04E55" w:rsidP="00D04E55">
            <w:pPr>
              <w:pStyle w:val="af9"/>
              <w:tabs>
                <w:tab w:val="clear" w:pos="993"/>
              </w:tabs>
              <w:spacing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D04E55">
              <w:rPr>
                <w:b w:val="0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E3A" w14:textId="77777777" w:rsidR="00D04E55" w:rsidRPr="00D04E55" w:rsidRDefault="00D04E55" w:rsidP="00D0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1A1" w14:textId="77777777" w:rsidR="00D04E55" w:rsidRPr="00D04E55" w:rsidRDefault="00D04E55" w:rsidP="00D0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4EC" w14:textId="1FF6C343" w:rsidR="00D04E55" w:rsidRPr="00D04E55" w:rsidRDefault="00D04E55" w:rsidP="00D0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01B" w14:textId="58ADA05A" w:rsidR="00D04E55" w:rsidRPr="00D04E55" w:rsidRDefault="00D04E55" w:rsidP="00D04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D04E55" w14:paraId="738F333B" w14:textId="77777777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6EC" w14:textId="69D00762" w:rsidR="00D04E55" w:rsidRPr="00D04E55" w:rsidRDefault="00D04E55" w:rsidP="00D04E55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453" w14:textId="77777777" w:rsidR="00D04E55" w:rsidRPr="00D04E55" w:rsidRDefault="00D04E55" w:rsidP="00D04E5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Крем защитный комбинированный Армакон Дэ-12  100мл.</w:t>
            </w:r>
          </w:p>
          <w:p w14:paraId="6F56694E" w14:textId="77777777" w:rsidR="00D04E55" w:rsidRPr="00D04E55" w:rsidRDefault="00D04E55" w:rsidP="00D04E5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 ГОСТ 31460-2012</w:t>
            </w:r>
          </w:p>
          <w:p w14:paraId="23AB256E" w14:textId="6112B791" w:rsidR="00D04E55" w:rsidRPr="00D04E55" w:rsidRDefault="00D04E55" w:rsidP="00D04E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18D" w14:textId="77777777" w:rsidR="00D04E55" w:rsidRPr="00D04E55" w:rsidRDefault="00D04E55" w:rsidP="00D04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4133" w14:textId="77777777" w:rsidR="00D04E55" w:rsidRPr="00D04E55" w:rsidRDefault="00D04E55" w:rsidP="00D04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87D" w14:textId="17ED93AF" w:rsidR="00D04E55" w:rsidRPr="00D04E55" w:rsidRDefault="00D04E55" w:rsidP="00D04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769" w14:textId="10476523" w:rsidR="00D04E55" w:rsidRPr="00D04E55" w:rsidRDefault="00D04E55" w:rsidP="00D04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04E55" w14:paraId="36383B54" w14:textId="77777777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3B2" w14:textId="2619149D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3D5" w14:textId="77777777" w:rsidR="00D04E55" w:rsidRPr="00D04E55" w:rsidRDefault="00D04E55" w:rsidP="00D04E55">
            <w:pPr>
              <w:pStyle w:val="2f5"/>
              <w:spacing w:line="0" w:lineRule="atLeast"/>
              <w:rPr>
                <w:sz w:val="22"/>
                <w:szCs w:val="22"/>
              </w:rPr>
            </w:pPr>
            <w:r w:rsidRPr="00D04E55">
              <w:rPr>
                <w:b/>
                <w:sz w:val="22"/>
                <w:szCs w:val="22"/>
              </w:rPr>
              <w:t>Паста очищающая Армакон Лаймекс 200мл.</w:t>
            </w:r>
          </w:p>
          <w:p w14:paraId="32265015" w14:textId="77777777" w:rsidR="00D04E55" w:rsidRPr="00D04E55" w:rsidRDefault="00D04E55" w:rsidP="00D04E55">
            <w:pPr>
              <w:pStyle w:val="af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019/2011, ГОСТ 31696-2012</w:t>
            </w:r>
          </w:p>
          <w:p w14:paraId="29D42599" w14:textId="02DAF6F8" w:rsidR="00D04E55" w:rsidRPr="00D04E55" w:rsidRDefault="00D04E55" w:rsidP="00D04E55">
            <w:pPr>
              <w:spacing w:line="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 xml:space="preserve">Страна производитель: Россия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191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05A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6D05" w14:textId="1DFFAAE9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7DD" w14:textId="744C7326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D04E55" w14:paraId="673B9FF7" w14:textId="77777777" w:rsidTr="00DD7C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970" w14:textId="00241EEB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55A" w14:textId="77777777" w:rsidR="00D04E55" w:rsidRPr="00D04E55" w:rsidRDefault="00D04E55" w:rsidP="00D04E55">
            <w:pPr>
              <w:pStyle w:val="afffff7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>Шапочка одноразовая</w:t>
            </w:r>
          </w:p>
          <w:p w14:paraId="24256CF5" w14:textId="27CE4F42" w:rsidR="00D04E55" w:rsidRPr="00D04E55" w:rsidRDefault="00D04E55" w:rsidP="00DD7CDC">
            <w:pPr>
              <w:pStyle w:val="2f5"/>
              <w:spacing w:line="0" w:lineRule="atLeast"/>
              <w:rPr>
                <w:b/>
                <w:sz w:val="22"/>
                <w:szCs w:val="22"/>
              </w:rPr>
            </w:pPr>
            <w:r w:rsidRPr="00D04E55">
              <w:rPr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2BA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D99" w14:textId="77777777" w:rsidR="00D04E55" w:rsidRPr="00D04E55" w:rsidRDefault="00D04E55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33A" w14:textId="31DC676B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098" w14:textId="6F783A4D" w:rsidR="00D04E55" w:rsidRPr="00D04E55" w:rsidRDefault="00D04E55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388CE759" w:rsidR="00C954B9" w:rsidRPr="00380EBA" w:rsidRDefault="00C954B9" w:rsidP="00C36A4C">
      <w:pPr>
        <w:pStyle w:val="3"/>
        <w:ind w:left="0" w:firstLine="0"/>
        <w:rPr>
          <w:rFonts w:ascii="Times New Roman" w:hAnsi="Times New Roman"/>
          <w:sz w:val="24"/>
        </w:rPr>
      </w:pPr>
      <w:bookmarkStart w:id="686" w:name="_Toc418282201"/>
      <w:bookmarkStart w:id="687" w:name="_Toc418282202"/>
      <w:bookmarkStart w:id="688" w:name="_Toc418282203"/>
      <w:bookmarkStart w:id="689" w:name="_Toc418282208"/>
      <w:bookmarkStart w:id="690" w:name="_Toc418282210"/>
      <w:bookmarkStart w:id="691" w:name="_Toc418282211"/>
      <w:bookmarkStart w:id="692" w:name="_Toc418282215"/>
      <w:bookmarkStart w:id="693" w:name="_Toc418282217"/>
      <w:bookmarkStart w:id="694" w:name="_Hlt22846931"/>
      <w:bookmarkStart w:id="695" w:name="_Toc418282220"/>
      <w:bookmarkStart w:id="696" w:name="_Toc418282222"/>
      <w:bookmarkStart w:id="697" w:name="_Toc418282225"/>
      <w:bookmarkStart w:id="698" w:name="_Toc418282229"/>
      <w:bookmarkStart w:id="699" w:name="_Toc418282236"/>
      <w:bookmarkStart w:id="700" w:name="_Toc418282241"/>
      <w:bookmarkStart w:id="701" w:name="_Ref90381523"/>
      <w:bookmarkStart w:id="702" w:name="_Toc90385124"/>
      <w:bookmarkStart w:id="703" w:name="_Ref93268095"/>
      <w:bookmarkStart w:id="704" w:name="_Ref93268099"/>
      <w:bookmarkStart w:id="705" w:name="_Toc311975390"/>
      <w:bookmarkStart w:id="706" w:name="_Toc415874708"/>
      <w:bookmarkStart w:id="707" w:name="_Toc58436479"/>
      <w:bookmarkEnd w:id="670"/>
      <w:bookmarkEnd w:id="679"/>
      <w:bookmarkEnd w:id="680"/>
      <w:bookmarkEnd w:id="681"/>
      <w:bookmarkEnd w:id="682"/>
      <w:bookmarkEnd w:id="683"/>
      <w:bookmarkEnd w:id="684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 w:rsidRPr="00380EBA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380EBA">
        <w:rPr>
          <w:rFonts w:ascii="Times New Roman" w:hAnsi="Times New Roman"/>
          <w:sz w:val="24"/>
        </w:rPr>
        <w:t xml:space="preserve">поставки продукции </w:t>
      </w:r>
      <w:r w:rsidRPr="00380EBA">
        <w:rPr>
          <w:rFonts w:ascii="Times New Roman" w:hAnsi="Times New Roman"/>
          <w:sz w:val="24"/>
        </w:rPr>
        <w:t>(форма </w:t>
      </w:r>
      <w:r w:rsidR="00380EBA">
        <w:rPr>
          <w:rFonts w:ascii="Times New Roman" w:hAnsi="Times New Roman"/>
          <w:sz w:val="24"/>
        </w:rPr>
        <w:t>3</w:t>
      </w:r>
      <w:r w:rsidRPr="00380EBA">
        <w:rPr>
          <w:rFonts w:ascii="Times New Roman" w:hAnsi="Times New Roman"/>
          <w:sz w:val="24"/>
        </w:rPr>
        <w:t>)</w:t>
      </w:r>
      <w:bookmarkEnd w:id="701"/>
      <w:bookmarkEnd w:id="702"/>
      <w:bookmarkEnd w:id="703"/>
      <w:bookmarkEnd w:id="704"/>
      <w:bookmarkEnd w:id="705"/>
      <w:bookmarkEnd w:id="706"/>
      <w:bookmarkEnd w:id="707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8" w:name="_Toc90385125"/>
      <w:bookmarkStart w:id="709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8"/>
      <w:bookmarkEnd w:id="709"/>
    </w:p>
    <w:p w14:paraId="6E0FA6EE" w14:textId="561B47E6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80EBA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503612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C36A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C36A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C36A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BACC6A0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0" w:name="_Ref419730103"/>
      <w:bookmarkStart w:id="711" w:name="_Toc58436480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380EBA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0"/>
      <w:bookmarkEnd w:id="711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6F5E4D8F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80EBA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7CEAA9A2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35DD1BD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7E5084">
        <w:rPr>
          <w:rFonts w:ascii="Times New Roman" w:hAnsi="Times New Roman"/>
          <w:iCs/>
          <w:snapToGrid w:val="0"/>
          <w:sz w:val="24"/>
        </w:rPr>
        <w:t xml:space="preserve"> 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68DAACC5" w14:textId="133132EC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0" w:name="_Ref525592686"/>
      <w:bookmarkStart w:id="741" w:name="_Ref525592709"/>
      <w:bookmarkStart w:id="742" w:name="_Ref525592964"/>
      <w:bookmarkStart w:id="743" w:name="_Ref525592974"/>
      <w:bookmarkStart w:id="744" w:name="_Ref525634168"/>
      <w:bookmarkStart w:id="745" w:name="_Toc526926104"/>
      <w:bookmarkStart w:id="746" w:name="_Toc58436481"/>
      <w:bookmarkStart w:id="747" w:name="_Ref313447467"/>
      <w:bookmarkStart w:id="748" w:name="_Ref313450486"/>
      <w:bookmarkStart w:id="749" w:name="_Ref313450499"/>
      <w:bookmarkStart w:id="750" w:name="_Ref314100122"/>
      <w:bookmarkStart w:id="751" w:name="_Ref314100248"/>
      <w:bookmarkStart w:id="752" w:name="_Ref314100448"/>
      <w:bookmarkStart w:id="753" w:name="_Ref314100664"/>
      <w:bookmarkStart w:id="754" w:name="_Ref314100672"/>
      <w:bookmarkStart w:id="755" w:name="_Ref314100707"/>
      <w:bookmarkStart w:id="75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380EBA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0"/>
      <w:bookmarkEnd w:id="741"/>
      <w:bookmarkEnd w:id="742"/>
      <w:bookmarkEnd w:id="743"/>
      <w:bookmarkEnd w:id="744"/>
      <w:bookmarkEnd w:id="745"/>
      <w:bookmarkEnd w:id="74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50227236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380EBA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C36A4C">
            <w:pPr>
              <w:pStyle w:val="af2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745C4D2F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57" w:name="_Ref526955090"/>
      <w:bookmarkStart w:id="758" w:name="_Ref526955091"/>
      <w:bookmarkStart w:id="759" w:name="_Toc5843648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380EBA">
        <w:rPr>
          <w:rFonts w:ascii="Times New Roman" w:hAnsi="Times New Roman"/>
          <w:b w:val="0"/>
          <w:sz w:val="24"/>
        </w:rPr>
        <w:t>6</w:t>
      </w:r>
      <w:r w:rsidRPr="00B811ED">
        <w:rPr>
          <w:rFonts w:ascii="Times New Roman" w:hAnsi="Times New Roman"/>
          <w:sz w:val="24"/>
        </w:rPr>
        <w:t>)</w:t>
      </w:r>
      <w:bookmarkEnd w:id="757"/>
      <w:bookmarkEnd w:id="758"/>
      <w:bookmarkEnd w:id="75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5B67B6BF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80EBA">
        <w:rPr>
          <w:rFonts w:ascii="Times New Roman" w:hAnsi="Times New Roman"/>
          <w:snapToGrid w:val="0"/>
          <w:sz w:val="24"/>
        </w:rPr>
        <w:t>5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712"/>
        <w:gridCol w:w="847"/>
        <w:gridCol w:w="1418"/>
        <w:gridCol w:w="1842"/>
      </w:tblGrid>
      <w:tr w:rsidR="00380EBA" w:rsidRPr="00380EBA" w14:paraId="39404AB1" w14:textId="77777777" w:rsidTr="00380E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A981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42107847" w14:textId="77777777" w:rsidR="00380EBA" w:rsidRPr="00380EBA" w:rsidRDefault="00380EBA" w:rsidP="00380EB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2166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 (характеристики/комплектность)</w:t>
            </w:r>
          </w:p>
          <w:p w14:paraId="00850539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13E8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D66799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14664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06387A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сумма,</w:t>
            </w:r>
          </w:p>
          <w:p w14:paraId="5FB18B77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DD7CDC" w:rsidRPr="00380EBA" w14:paraId="50BCB314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48CE" w14:textId="2EC36CB7" w:rsidR="00DD7CDC" w:rsidRPr="00676F82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65C6" w14:textId="77777777" w:rsidR="00DD7CDC" w:rsidRPr="00D04E55" w:rsidRDefault="00DD7CDC" w:rsidP="00DD7CDC">
            <w:pPr>
              <w:pStyle w:val="afe"/>
              <w:spacing w:after="0" w:line="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Очки открытые прозрачные</w:t>
            </w:r>
          </w:p>
          <w:p w14:paraId="010326BD" w14:textId="77777777" w:rsidR="00DD7CDC" w:rsidRPr="00D04E55" w:rsidRDefault="00DD7CDC" w:rsidP="00DD7CDC">
            <w:pPr>
              <w:pStyle w:val="afe"/>
              <w:spacing w:after="0"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ГОСТ Р 12.4.230.1-2007. ТР ТС 019/2011</w:t>
            </w:r>
          </w:p>
          <w:p w14:paraId="71BC053D" w14:textId="70F1D0E9" w:rsidR="00DD7CDC" w:rsidRPr="00676F82" w:rsidRDefault="00DD7CDC" w:rsidP="00676F82">
            <w:pPr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DF7C" w14:textId="027E7B8F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7684C" w14:textId="4956E03C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8F3B0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99D19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DC" w:rsidRPr="00380EBA" w14:paraId="23A8A7E5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ECA" w14:textId="07E879F4" w:rsidR="00DD7CDC" w:rsidRPr="00676F82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35AB" w14:textId="77777777" w:rsidR="00DD7CDC" w:rsidRPr="00D04E55" w:rsidRDefault="00DD7CDC" w:rsidP="00DD7CDC">
            <w:pPr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Краги сварщика с подкладкой</w:t>
            </w:r>
          </w:p>
          <w:p w14:paraId="6966CB84" w14:textId="77777777" w:rsidR="00DD7CDC" w:rsidRPr="00D04E55" w:rsidRDefault="00DD7CDC" w:rsidP="00DD7CDC">
            <w:pPr>
              <w:spacing w:after="0"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 xml:space="preserve">ТР ТС 019/2011; ГОСТ: 12.4.252-2013 </w:t>
            </w:r>
          </w:p>
          <w:p w14:paraId="0D8BA423" w14:textId="279A8476" w:rsidR="00DD7CDC" w:rsidRPr="00676F82" w:rsidRDefault="00DD7CDC" w:rsidP="00676F82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83CB" w14:textId="24E53BFC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пар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0DB9D" w14:textId="093B0964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5D9D9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31C12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DC" w:rsidRPr="00380EBA" w14:paraId="0FB4A149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CF5D" w14:textId="6DD85FDB" w:rsidR="00DD7CDC" w:rsidRPr="00676F82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F38" w14:textId="77777777" w:rsidR="00DD7CDC" w:rsidRPr="00D04E55" w:rsidRDefault="00DD7CDC" w:rsidP="00DD7CDC">
            <w:pPr>
              <w:pStyle w:val="afffff7"/>
              <w:spacing w:line="0" w:lineRule="atLeast"/>
              <w:jc w:val="both"/>
              <w:rPr>
                <w:rFonts w:cs="Times New Roman"/>
                <w:sz w:val="22"/>
                <w:szCs w:val="22"/>
                <w:shd w:val="clear" w:color="auto" w:fill="FF0000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 xml:space="preserve">Наушники противошумные </w:t>
            </w:r>
            <w:r w:rsidRPr="00D04E55">
              <w:rPr>
                <w:rFonts w:cs="Times New Roman"/>
                <w:b/>
                <w:sz w:val="22"/>
                <w:szCs w:val="22"/>
              </w:rPr>
              <w:tab/>
            </w:r>
          </w:p>
          <w:p w14:paraId="2505D829" w14:textId="77777777" w:rsidR="00DD7CDC" w:rsidRPr="00D04E55" w:rsidRDefault="00DD7CDC" w:rsidP="00DD7CDC">
            <w:pPr>
              <w:pStyle w:val="afffff7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sz w:val="22"/>
                <w:szCs w:val="22"/>
              </w:rPr>
              <w:t>ТР ТС 019/2011</w:t>
            </w:r>
          </w:p>
          <w:p w14:paraId="1648EE17" w14:textId="6C4254F0" w:rsidR="00DD7CDC" w:rsidRPr="00676F82" w:rsidRDefault="00DD7CDC" w:rsidP="00380EB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0E4" w14:textId="38E408CF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8C7B6" w14:textId="1F32D1FB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026364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BB7BE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DC" w:rsidRPr="00380EBA" w14:paraId="6AB24200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2CE9" w14:textId="47C1764B" w:rsidR="00DD7CDC" w:rsidRPr="00676F82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05DE" w14:textId="77777777" w:rsidR="00DD7CDC" w:rsidRPr="00D04E55" w:rsidRDefault="00DD7CDC" w:rsidP="00DD7CDC">
            <w:pPr>
              <w:pStyle w:val="afffff7"/>
              <w:spacing w:line="0" w:lineRule="atLeast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>Беруши многоразовые (на шнуре)</w:t>
            </w:r>
            <w:r w:rsidRPr="00D04E55">
              <w:rPr>
                <w:rFonts w:cs="Times New Roman"/>
                <w:b/>
                <w:sz w:val="22"/>
                <w:szCs w:val="22"/>
              </w:rPr>
              <w:tab/>
            </w:r>
          </w:p>
          <w:p w14:paraId="3DC201B2" w14:textId="77777777" w:rsidR="00DD7CDC" w:rsidRPr="00D04E55" w:rsidRDefault="00DD7CDC" w:rsidP="00DD7CDC">
            <w:pPr>
              <w:pStyle w:val="afffff7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sz w:val="22"/>
                <w:szCs w:val="22"/>
              </w:rPr>
              <w:t>ТР ТС 019/2011</w:t>
            </w:r>
          </w:p>
          <w:p w14:paraId="4573B3BF" w14:textId="56C7E0A8" w:rsidR="00DD7CDC" w:rsidRPr="00676F82" w:rsidRDefault="00DD7CDC" w:rsidP="00676F82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7CB5" w14:textId="7BAE496B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пар.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3E8D3" w14:textId="684399C3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79B8D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76A34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DC" w:rsidRPr="00380EBA" w14:paraId="1DAC001D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69B" w14:textId="4D026273" w:rsidR="00DD7CDC" w:rsidRPr="00676F82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B250" w14:textId="77777777" w:rsidR="00DD7CDC" w:rsidRPr="00D04E55" w:rsidRDefault="00DD7CDC" w:rsidP="00DD7CDC">
            <w:pPr>
              <w:pStyle w:val="1f2"/>
              <w:spacing w:line="0" w:lineRule="atLeast"/>
              <w:jc w:val="both"/>
              <w:rPr>
                <w:sz w:val="22"/>
                <w:szCs w:val="22"/>
              </w:rPr>
            </w:pPr>
            <w:r w:rsidRPr="00D04E55">
              <w:rPr>
                <w:b/>
                <w:sz w:val="22"/>
                <w:szCs w:val="22"/>
              </w:rPr>
              <w:t xml:space="preserve">Крем д/рук и лица восстанавливающий Армакон Велум  100мл. </w:t>
            </w:r>
            <w:r w:rsidRPr="00D04E55">
              <w:rPr>
                <w:b/>
                <w:sz w:val="22"/>
                <w:szCs w:val="22"/>
              </w:rPr>
              <w:tab/>
            </w:r>
          </w:p>
          <w:p w14:paraId="43D08D6A" w14:textId="77777777" w:rsidR="00DD7CDC" w:rsidRPr="00D04E55" w:rsidRDefault="00DD7CDC" w:rsidP="00DD7CDC">
            <w:pPr>
              <w:pStyle w:val="1f2"/>
              <w:jc w:val="both"/>
              <w:rPr>
                <w:sz w:val="22"/>
                <w:szCs w:val="22"/>
              </w:rPr>
            </w:pPr>
            <w:r w:rsidRPr="00D04E55">
              <w:rPr>
                <w:sz w:val="22"/>
                <w:szCs w:val="22"/>
              </w:rPr>
              <w:t>ТР ТС 019/2011 ГОСТ 31460-2012</w:t>
            </w:r>
          </w:p>
          <w:p w14:paraId="7AF374C4" w14:textId="32CDFA25" w:rsidR="00DD7CDC" w:rsidRPr="00676F82" w:rsidRDefault="00DD7CDC" w:rsidP="00676F82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88F3" w14:textId="046EAC7A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9B4F6" w14:textId="24DB879C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FFD4F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5A587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DC" w:rsidRPr="00380EBA" w14:paraId="564BCCBA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9AD" w14:textId="34F9D9E8" w:rsidR="00DD7CDC" w:rsidRPr="00D04E55" w:rsidRDefault="00DD7CDC" w:rsidP="00380EB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670E" w14:textId="77777777" w:rsidR="00DD7CDC" w:rsidRPr="00D04E55" w:rsidRDefault="00DD7CDC" w:rsidP="00DD7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Крем защитный гидрофобного действия Серволин Протект 100мл.</w:t>
            </w:r>
          </w:p>
          <w:p w14:paraId="7F6372C0" w14:textId="77777777" w:rsidR="00DD7CDC" w:rsidRPr="00D04E55" w:rsidRDefault="00DD7CDC" w:rsidP="00DD7CD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 ГОСТ 31460-2012</w:t>
            </w:r>
          </w:p>
          <w:p w14:paraId="560BECA9" w14:textId="25363AE5" w:rsidR="00DD7CDC" w:rsidRPr="00D04E55" w:rsidRDefault="00DD7CDC" w:rsidP="00DD7CDC">
            <w:pPr>
              <w:pStyle w:val="1f2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D04E55">
              <w:rPr>
                <w:b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EEE" w14:textId="14EE237F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4EAA5" w14:textId="0ED47EFB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A68AE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E792E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DC" w:rsidRPr="00380EBA" w14:paraId="0BDD7E88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D75D" w14:textId="4B4BCBBF" w:rsidR="00DD7CDC" w:rsidRPr="00D04E55" w:rsidRDefault="00DD7CDC" w:rsidP="00380EB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3BE6" w14:textId="77777777" w:rsidR="00DD7CDC" w:rsidRPr="00D04E55" w:rsidRDefault="00DD7CDC" w:rsidP="00DD7CD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Крем защитный комбинированный Армакон Дэ-12  100мл.</w:t>
            </w:r>
          </w:p>
          <w:p w14:paraId="2A0AB468" w14:textId="77777777" w:rsidR="00DD7CDC" w:rsidRPr="00D04E55" w:rsidRDefault="00DD7CDC" w:rsidP="00DD7CD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 ГОСТ 31460-2012</w:t>
            </w:r>
          </w:p>
          <w:p w14:paraId="58A4134E" w14:textId="77B7C90D" w:rsidR="00DD7CDC" w:rsidRPr="00D04E55" w:rsidRDefault="00DD7CDC" w:rsidP="00DD7CD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F61" w14:textId="09180D5F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EA01F" w14:textId="7AC5B319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21B4D4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314AF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DC" w:rsidRPr="00380EBA" w14:paraId="6C6E3030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F33" w14:textId="5A3B8AC9" w:rsidR="00DD7CDC" w:rsidRPr="00D04E55" w:rsidRDefault="00DD7CDC" w:rsidP="00380EB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29D8" w14:textId="77777777" w:rsidR="00DD7CDC" w:rsidRPr="00D04E55" w:rsidRDefault="00DD7CDC" w:rsidP="00DD7CDC">
            <w:pPr>
              <w:pStyle w:val="2f5"/>
              <w:spacing w:line="0" w:lineRule="atLeast"/>
              <w:rPr>
                <w:sz w:val="22"/>
                <w:szCs w:val="22"/>
              </w:rPr>
            </w:pPr>
            <w:r w:rsidRPr="00D04E55">
              <w:rPr>
                <w:b/>
                <w:sz w:val="22"/>
                <w:szCs w:val="22"/>
              </w:rPr>
              <w:t>Паста очищающая Армакон Лаймекс 200мл.</w:t>
            </w:r>
          </w:p>
          <w:p w14:paraId="207A21BB" w14:textId="77777777" w:rsidR="00DD7CDC" w:rsidRPr="00D04E55" w:rsidRDefault="00DD7CDC" w:rsidP="00DD7CDC">
            <w:pPr>
              <w:pStyle w:val="af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>ТР ТС 019/2011, ГОСТ 31696-2012</w:t>
            </w:r>
          </w:p>
          <w:p w14:paraId="36663215" w14:textId="086CC9BF" w:rsidR="00DD7CDC" w:rsidRPr="00D04E55" w:rsidRDefault="00DD7CDC" w:rsidP="00DD7CD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sz w:val="22"/>
                <w:szCs w:val="22"/>
              </w:rPr>
              <w:t xml:space="preserve">Страна производитель: Россия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1F35" w14:textId="0D74D220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5E3FC" w14:textId="55ADDBD5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E80912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0DF2B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CDC" w:rsidRPr="00380EBA" w14:paraId="670C888E" w14:textId="77777777" w:rsidTr="00DD7C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196" w14:textId="66DF8C92" w:rsidR="00DD7CDC" w:rsidRPr="00D04E55" w:rsidRDefault="00DD7CDC" w:rsidP="00380EB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4E5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A6D7" w14:textId="77777777" w:rsidR="00DD7CDC" w:rsidRPr="00D04E55" w:rsidRDefault="00DD7CDC" w:rsidP="00DD7CDC">
            <w:pPr>
              <w:pStyle w:val="afffff7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D04E55">
              <w:rPr>
                <w:rFonts w:cs="Times New Roman"/>
                <w:b/>
                <w:sz w:val="22"/>
                <w:szCs w:val="22"/>
              </w:rPr>
              <w:t>Шапочка одноразовая</w:t>
            </w:r>
          </w:p>
          <w:p w14:paraId="30B45B0A" w14:textId="64AD4BDD" w:rsidR="00DD7CDC" w:rsidRPr="00D04E55" w:rsidRDefault="00DD7CDC" w:rsidP="00DD7CDC">
            <w:pPr>
              <w:pStyle w:val="2f5"/>
              <w:spacing w:line="0" w:lineRule="atLeast"/>
              <w:rPr>
                <w:b/>
                <w:sz w:val="22"/>
                <w:szCs w:val="22"/>
              </w:rPr>
            </w:pPr>
            <w:r w:rsidRPr="00D04E55">
              <w:rPr>
                <w:sz w:val="22"/>
                <w:szCs w:val="22"/>
              </w:rPr>
              <w:t>Страна производитель: Россия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566B" w14:textId="09D75BCA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0FACC" w14:textId="25E90CF5" w:rsidR="00DD7CDC" w:rsidRPr="00DD7CDC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7CDC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2393A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1A4D19" w14:textId="77777777" w:rsidR="00DD7CDC" w:rsidRPr="00380EBA" w:rsidRDefault="00DD7CDC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15FC4C" w14:textId="40FF8727" w:rsidR="00B811ED" w:rsidRPr="007C18BC" w:rsidRDefault="00B811ED" w:rsidP="00380EB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0" w:name="_Ref526853887"/>
      <w:bookmarkStart w:id="761" w:name="_Toc5843648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60"/>
      <w:bookmarkEnd w:id="761"/>
    </w:p>
    <w:p w14:paraId="08FA5F5C" w14:textId="7F975E29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380EBA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3" w:name="_Ref313447456"/>
      <w:bookmarkStart w:id="764" w:name="_Ref313447487"/>
      <w:bookmarkStart w:id="765" w:name="_Ref414042300"/>
      <w:bookmarkStart w:id="766" w:name="_Ref414042605"/>
      <w:bookmarkStart w:id="767" w:name="_Toc415874780"/>
      <w:bookmarkStart w:id="768" w:name="_Toc58436484"/>
      <w:r w:rsidRPr="007C18BC">
        <w:rPr>
          <w:rFonts w:ascii="Times New Roman" w:hAnsi="Times New Roman"/>
          <w:sz w:val="24"/>
        </w:rPr>
        <w:t>Т</w:t>
      </w:r>
      <w:bookmarkEnd w:id="762"/>
      <w:bookmarkEnd w:id="763"/>
      <w:bookmarkEnd w:id="76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5"/>
      <w:bookmarkEnd w:id="766"/>
      <w:bookmarkEnd w:id="76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8"/>
    </w:p>
    <w:p w14:paraId="73157575" w14:textId="3418B967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380EBA">
        <w:rPr>
          <w:rFonts w:ascii="Times New Roman" w:hAnsi="Times New Roman"/>
          <w:bCs/>
          <w:sz w:val="24"/>
        </w:rPr>
        <w:t>Требования</w:t>
      </w:r>
      <w:r w:rsidR="00380EBA" w:rsidRPr="00093FCE">
        <w:rPr>
          <w:rFonts w:ascii="Times New Roman" w:hAnsi="Times New Roman"/>
          <w:bCs/>
          <w:sz w:val="24"/>
        </w:rPr>
        <w:t xml:space="preserve"> к продукции</w:t>
      </w:r>
      <w:r w:rsidR="00380EBA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1B5A6" w14:textId="77777777" w:rsidR="00A41121" w:rsidRDefault="00A41121" w:rsidP="00BE4551">
      <w:pPr>
        <w:spacing w:after="0" w:line="240" w:lineRule="auto"/>
      </w:pPr>
      <w:r>
        <w:separator/>
      </w:r>
    </w:p>
  </w:endnote>
  <w:endnote w:type="continuationSeparator" w:id="0">
    <w:p w14:paraId="1BFD846A" w14:textId="77777777" w:rsidR="00A41121" w:rsidRDefault="00A41121" w:rsidP="00BE4551">
      <w:pPr>
        <w:spacing w:after="0" w:line="240" w:lineRule="auto"/>
      </w:pPr>
      <w:r>
        <w:continuationSeparator/>
      </w:r>
    </w:p>
  </w:endnote>
  <w:endnote w:type="continuationNotice" w:id="1">
    <w:p w14:paraId="5341B992" w14:textId="77777777" w:rsidR="00A41121" w:rsidRDefault="00A41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DD7CDC" w:rsidRPr="00A1776F" w:rsidRDefault="00DD7CDC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0222D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DD7CDC" w:rsidRPr="0032691D" w:rsidRDefault="00DD7CDC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F0222D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DD7CDC" w:rsidRPr="00744924" w:rsidRDefault="00DD7CDC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F04C42">
      <w:rPr>
        <w:bCs/>
        <w:noProof/>
      </w:rPr>
      <w:t>65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3416" w14:textId="77777777" w:rsidR="00A41121" w:rsidRDefault="00A41121" w:rsidP="00BE4551">
      <w:pPr>
        <w:spacing w:after="0" w:line="240" w:lineRule="auto"/>
      </w:pPr>
      <w:r>
        <w:separator/>
      </w:r>
    </w:p>
  </w:footnote>
  <w:footnote w:type="continuationSeparator" w:id="0">
    <w:p w14:paraId="791BD698" w14:textId="77777777" w:rsidR="00A41121" w:rsidRDefault="00A41121" w:rsidP="00BE4551">
      <w:pPr>
        <w:spacing w:after="0" w:line="240" w:lineRule="auto"/>
      </w:pPr>
      <w:r>
        <w:continuationSeparator/>
      </w:r>
    </w:p>
  </w:footnote>
  <w:footnote w:type="continuationNotice" w:id="1">
    <w:p w14:paraId="13E418F8" w14:textId="77777777" w:rsidR="00A41121" w:rsidRDefault="00A41121">
      <w:pPr>
        <w:spacing w:after="0" w:line="240" w:lineRule="auto"/>
      </w:pPr>
    </w:p>
  </w:footnote>
  <w:footnote w:id="2">
    <w:p w14:paraId="63CEC5E2" w14:textId="7EA7BC69" w:rsidR="00DD7CDC" w:rsidRPr="0067066B" w:rsidRDefault="00DD7CDC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DD7CDC" w:rsidRDefault="00DD7CDC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DD7CDC" w:rsidRDefault="00DD7CDC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DD7CDC" w:rsidRDefault="00DD7CDC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DD7CDC" w:rsidRPr="002951D9" w:rsidRDefault="00DD7CDC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DD7CDC" w:rsidRPr="007C18BC" w:rsidRDefault="00DD7CDC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DD7CDC" w:rsidRDefault="00DD7CDC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DD7CDC" w:rsidRDefault="00DD7CDC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6FFC882" w14:textId="77777777" w:rsidR="00DD7CDC" w:rsidRPr="007C18BC" w:rsidRDefault="00DD7CDC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DBC05FB" w14:textId="77777777" w:rsidR="00DD7CDC" w:rsidRPr="007C18BC" w:rsidRDefault="00DD7CDC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2">
    <w:p w14:paraId="3648972D" w14:textId="77777777" w:rsidR="00DD7CDC" w:rsidRDefault="00DD7CDC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DD7CDC" w:rsidRPr="00EB5C02" w:rsidRDefault="00DD7CD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DD7CDC" w:rsidRPr="00EB5C02" w:rsidRDefault="00DD7CDC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50A6E"/>
    <w:multiLevelType w:val="multilevel"/>
    <w:tmpl w:val="7F36D2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D921F4"/>
    <w:multiLevelType w:val="multilevel"/>
    <w:tmpl w:val="F27048DC"/>
    <w:numStyleLink w:val="a1"/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2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2"/>
  </w:num>
  <w:num w:numId="20">
    <w:abstractNumId w:val="15"/>
  </w:num>
  <w:num w:numId="21">
    <w:abstractNumId w:val="10"/>
  </w:num>
  <w:num w:numId="22">
    <w:abstractNumId w:val="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D48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72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0B1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23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B26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3FDE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12A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8F9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0E1D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2430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67244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571F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179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0EBA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C7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1BD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203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6F82"/>
    <w:rsid w:val="006774CD"/>
    <w:rsid w:val="00677AD2"/>
    <w:rsid w:val="00680515"/>
    <w:rsid w:val="00680537"/>
    <w:rsid w:val="00680640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79C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DF9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90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E8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1F9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0B4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84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3D82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C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DA3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1DF8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D97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1121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0FB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67A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2AE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37FA4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A4C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1C79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4E55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DC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2B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010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1E5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1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22D"/>
    <w:rsid w:val="00F02396"/>
    <w:rsid w:val="00F0325B"/>
    <w:rsid w:val="00F03694"/>
    <w:rsid w:val="00F03C57"/>
    <w:rsid w:val="00F04014"/>
    <w:rsid w:val="00F046F4"/>
    <w:rsid w:val="00F04C42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4E1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AA6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8D3DA3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f2">
    <w:name w:val="Обычный (веб)1"/>
    <w:basedOn w:val="a5"/>
    <w:rsid w:val="00D04E55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5">
    <w:name w:val="Обычный (веб)2"/>
    <w:basedOn w:val="a5"/>
    <w:rsid w:val="00D04E55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8D3DA3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f2">
    <w:name w:val="Обычный (веб)1"/>
    <w:basedOn w:val="a5"/>
    <w:rsid w:val="00D04E55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5">
    <w:name w:val="Обычный (веб)2"/>
    <w:basedOn w:val="a5"/>
    <w:rsid w:val="00D04E55"/>
    <w:pPr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97AA-DB7F-4012-9C7C-EE3EE19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23044</Words>
  <Characters>131356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2021-02-24T08:12:00Z</dcterms:created>
  <dcterms:modified xsi:type="dcterms:W3CDTF">2021-02-24T08:12:00Z</dcterms:modified>
</cp:coreProperties>
</file>