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AF5638" w14:paraId="2F40A184" w14:textId="77777777" w:rsidTr="00075778">
        <w:tc>
          <w:tcPr>
            <w:tcW w:w="4786" w:type="dxa"/>
          </w:tcPr>
          <w:p w14:paraId="4AD33BE4" w14:textId="5A421324" w:rsidR="008079B6" w:rsidRPr="00AF5638" w:rsidRDefault="008079B6" w:rsidP="00FF2AE1">
            <w:pPr>
              <w:spacing w:after="0" w:line="240" w:lineRule="auto"/>
              <w:jc w:val="center"/>
              <w:rPr>
                <w:rFonts w:ascii="Times New Roman" w:hAnsi="Times New Roman"/>
                <w:sz w:val="22"/>
              </w:rPr>
            </w:pPr>
            <w:r w:rsidRPr="00AF5638">
              <w:rPr>
                <w:rFonts w:ascii="Times New Roman" w:hAnsi="Times New Roman"/>
                <w:sz w:val="22"/>
              </w:rPr>
              <w:t>«СОГЛАСОВАНО»</w:t>
            </w:r>
          </w:p>
        </w:tc>
        <w:tc>
          <w:tcPr>
            <w:tcW w:w="5153" w:type="dxa"/>
          </w:tcPr>
          <w:p w14:paraId="24AD8128" w14:textId="77777777" w:rsidR="008079B6" w:rsidRPr="00AF5638" w:rsidRDefault="008079B6" w:rsidP="00075778">
            <w:pPr>
              <w:spacing w:after="0" w:line="240" w:lineRule="auto"/>
              <w:jc w:val="center"/>
              <w:rPr>
                <w:rFonts w:ascii="Times New Roman" w:hAnsi="Times New Roman"/>
                <w:sz w:val="22"/>
              </w:rPr>
            </w:pPr>
            <w:r w:rsidRPr="00AF5638">
              <w:rPr>
                <w:rFonts w:ascii="Times New Roman" w:hAnsi="Times New Roman"/>
                <w:sz w:val="22"/>
              </w:rPr>
              <w:t>«УТВЕРЖДАЮ»</w:t>
            </w:r>
          </w:p>
        </w:tc>
      </w:tr>
      <w:tr w:rsidR="008079B6" w:rsidRPr="00AF5638" w14:paraId="152C5FC0" w14:textId="77777777" w:rsidTr="00075778">
        <w:tc>
          <w:tcPr>
            <w:tcW w:w="4786" w:type="dxa"/>
          </w:tcPr>
          <w:p w14:paraId="5D811174" w14:textId="77777777" w:rsidR="008079B6" w:rsidRPr="00AF5638" w:rsidRDefault="008079B6" w:rsidP="00075778">
            <w:pPr>
              <w:spacing w:after="0" w:line="240" w:lineRule="auto"/>
              <w:jc w:val="center"/>
              <w:rPr>
                <w:rFonts w:ascii="Times New Roman" w:hAnsi="Times New Roman"/>
                <w:sz w:val="22"/>
              </w:rPr>
            </w:pPr>
            <w:r w:rsidRPr="00AF5638">
              <w:rPr>
                <w:rFonts w:ascii="Times New Roman" w:hAnsi="Times New Roman"/>
                <w:sz w:val="22"/>
              </w:rPr>
              <w:t>__________________________</w:t>
            </w:r>
          </w:p>
          <w:p w14:paraId="3B877A70" w14:textId="77777777" w:rsidR="008079B6" w:rsidRPr="00AF5638" w:rsidRDefault="008079B6" w:rsidP="00075778">
            <w:pPr>
              <w:spacing w:after="0" w:line="240" w:lineRule="auto"/>
              <w:jc w:val="center"/>
              <w:rPr>
                <w:rFonts w:ascii="Times New Roman" w:hAnsi="Times New Roman"/>
                <w:sz w:val="22"/>
              </w:rPr>
            </w:pPr>
          </w:p>
        </w:tc>
        <w:tc>
          <w:tcPr>
            <w:tcW w:w="5153" w:type="dxa"/>
          </w:tcPr>
          <w:p w14:paraId="2402A979" w14:textId="6ABFE8A7" w:rsidR="008079B6" w:rsidRPr="00AF5638" w:rsidRDefault="00F366F9" w:rsidP="00FF2AE1">
            <w:pPr>
              <w:spacing w:after="0" w:line="240" w:lineRule="auto"/>
              <w:ind w:hanging="4"/>
              <w:jc w:val="center"/>
              <w:rPr>
                <w:rFonts w:ascii="Times New Roman" w:hAnsi="Times New Roman"/>
                <w:sz w:val="22"/>
              </w:rPr>
            </w:pPr>
            <w:r w:rsidRPr="00AF5638">
              <w:rPr>
                <w:rFonts w:ascii="Times New Roman" w:hAnsi="Times New Roman"/>
                <w:sz w:val="22"/>
              </w:rPr>
              <w:t xml:space="preserve">Председатель </w:t>
            </w:r>
            <w:r>
              <w:rPr>
                <w:rFonts w:ascii="Times New Roman" w:hAnsi="Times New Roman"/>
                <w:sz w:val="22"/>
              </w:rPr>
              <w:t>СЗК по закупкам аудиторских услуг</w:t>
            </w:r>
          </w:p>
        </w:tc>
      </w:tr>
      <w:tr w:rsidR="008079B6" w:rsidRPr="00AF5638" w14:paraId="2F97B92D" w14:textId="77777777" w:rsidTr="00075778">
        <w:tc>
          <w:tcPr>
            <w:tcW w:w="4786" w:type="dxa"/>
          </w:tcPr>
          <w:p w14:paraId="62620597" w14:textId="77777777" w:rsidR="008079B6" w:rsidRPr="00AF5638" w:rsidRDefault="008079B6" w:rsidP="00075778">
            <w:pPr>
              <w:spacing w:after="0" w:line="240" w:lineRule="auto"/>
              <w:ind w:hanging="4"/>
              <w:jc w:val="center"/>
              <w:rPr>
                <w:rFonts w:ascii="Times New Roman" w:hAnsi="Times New Roman"/>
                <w:sz w:val="24"/>
              </w:rPr>
            </w:pPr>
            <w:r w:rsidRPr="00AF5638">
              <w:rPr>
                <w:rFonts w:ascii="Times New Roman" w:hAnsi="Times New Roman"/>
                <w:sz w:val="24"/>
              </w:rPr>
              <w:t>______________/___________/</w:t>
            </w:r>
          </w:p>
          <w:p w14:paraId="657D5E93" w14:textId="46D83A6F" w:rsidR="008079B6" w:rsidRPr="00AF5638" w:rsidRDefault="008079B6" w:rsidP="000908C9">
            <w:pPr>
              <w:spacing w:after="0" w:line="240" w:lineRule="auto"/>
              <w:jc w:val="center"/>
              <w:rPr>
                <w:rFonts w:ascii="Times New Roman" w:hAnsi="Times New Roman"/>
                <w:sz w:val="24"/>
              </w:rPr>
            </w:pPr>
            <w:r w:rsidRPr="00AF5638">
              <w:rPr>
                <w:rFonts w:ascii="Times New Roman" w:hAnsi="Times New Roman"/>
                <w:sz w:val="24"/>
              </w:rPr>
              <w:t>«__»</w:t>
            </w:r>
            <w:r w:rsidR="000908C9">
              <w:rPr>
                <w:rFonts w:ascii="Times New Roman" w:hAnsi="Times New Roman"/>
                <w:sz w:val="24"/>
              </w:rPr>
              <w:t xml:space="preserve"> марта </w:t>
            </w:r>
            <w:r w:rsidRPr="00AF5638">
              <w:rPr>
                <w:rFonts w:ascii="Times New Roman" w:hAnsi="Times New Roman"/>
                <w:sz w:val="24"/>
              </w:rPr>
              <w:t>20</w:t>
            </w:r>
            <w:r w:rsidR="00FF2AE1">
              <w:rPr>
                <w:rFonts w:ascii="Times New Roman" w:hAnsi="Times New Roman"/>
                <w:sz w:val="24"/>
              </w:rPr>
              <w:t>21</w:t>
            </w:r>
            <w:r w:rsidRPr="00AF5638">
              <w:rPr>
                <w:rFonts w:ascii="Times New Roman" w:hAnsi="Times New Roman"/>
                <w:sz w:val="24"/>
              </w:rPr>
              <w:t xml:space="preserve"> г.</w:t>
            </w:r>
          </w:p>
        </w:tc>
        <w:tc>
          <w:tcPr>
            <w:tcW w:w="5153" w:type="dxa"/>
          </w:tcPr>
          <w:p w14:paraId="15A21CC0" w14:textId="29DED064" w:rsidR="008079B6" w:rsidRPr="00AF5638" w:rsidRDefault="008079B6" w:rsidP="00075778">
            <w:pPr>
              <w:spacing w:after="0" w:line="240" w:lineRule="auto"/>
              <w:ind w:hanging="4"/>
              <w:jc w:val="center"/>
              <w:rPr>
                <w:rFonts w:ascii="Times New Roman" w:hAnsi="Times New Roman"/>
                <w:sz w:val="24"/>
              </w:rPr>
            </w:pPr>
            <w:r w:rsidRPr="00AF5638">
              <w:rPr>
                <w:rFonts w:ascii="Times New Roman" w:hAnsi="Times New Roman"/>
                <w:sz w:val="24"/>
              </w:rPr>
              <w:t>______________/</w:t>
            </w:r>
            <w:r w:rsidR="009E5F3F">
              <w:rPr>
                <w:rFonts w:ascii="Times New Roman" w:hAnsi="Times New Roman"/>
                <w:sz w:val="24"/>
              </w:rPr>
              <w:t xml:space="preserve"> А.Ю. Лазнов </w:t>
            </w:r>
            <w:r w:rsidRPr="00AF5638">
              <w:rPr>
                <w:rFonts w:ascii="Times New Roman" w:hAnsi="Times New Roman"/>
                <w:sz w:val="24"/>
              </w:rPr>
              <w:t>/</w:t>
            </w:r>
          </w:p>
          <w:p w14:paraId="0735A215" w14:textId="5104BFA1" w:rsidR="008079B6" w:rsidRPr="00AF5638" w:rsidRDefault="008079B6" w:rsidP="008D187C">
            <w:pPr>
              <w:spacing w:after="0" w:line="240" w:lineRule="auto"/>
              <w:jc w:val="center"/>
              <w:rPr>
                <w:rFonts w:ascii="Times New Roman" w:hAnsi="Times New Roman"/>
                <w:sz w:val="24"/>
              </w:rPr>
            </w:pPr>
            <w:r w:rsidRPr="00AF5638">
              <w:rPr>
                <w:rFonts w:ascii="Times New Roman" w:hAnsi="Times New Roman"/>
                <w:sz w:val="24"/>
              </w:rPr>
              <w:t>«</w:t>
            </w:r>
            <w:r w:rsidR="008D187C">
              <w:rPr>
                <w:rFonts w:ascii="Times New Roman" w:hAnsi="Times New Roman"/>
                <w:sz w:val="24"/>
              </w:rPr>
              <w:t>30</w:t>
            </w:r>
            <w:r w:rsidRPr="00AF5638">
              <w:rPr>
                <w:rFonts w:ascii="Times New Roman" w:hAnsi="Times New Roman"/>
                <w:sz w:val="24"/>
              </w:rPr>
              <w:t>»</w:t>
            </w:r>
            <w:r w:rsidR="000908C9">
              <w:rPr>
                <w:rFonts w:ascii="Times New Roman" w:hAnsi="Times New Roman"/>
                <w:sz w:val="24"/>
              </w:rPr>
              <w:t xml:space="preserve"> марта </w:t>
            </w:r>
            <w:r w:rsidR="00CC2E08" w:rsidRPr="0059294B">
              <w:rPr>
                <w:rFonts w:ascii="Times New Roman" w:hAnsi="Times New Roman"/>
                <w:sz w:val="24"/>
              </w:rPr>
              <w:t>2021</w:t>
            </w:r>
            <w:r w:rsidRPr="00AF5638">
              <w:rPr>
                <w:rFonts w:ascii="Times New Roman" w:hAnsi="Times New Roman"/>
                <w:sz w:val="24"/>
              </w:rPr>
              <w:t>г.</w:t>
            </w:r>
          </w:p>
        </w:tc>
      </w:tr>
    </w:tbl>
    <w:p w14:paraId="6AA7BA01" w14:textId="77777777" w:rsidR="001774B9" w:rsidRPr="00925861" w:rsidRDefault="001774B9" w:rsidP="001774B9">
      <w:pPr>
        <w:widowControl w:val="0"/>
        <w:spacing w:before="480" w:after="120"/>
        <w:jc w:val="center"/>
        <w:outlineLvl w:val="0"/>
        <w:rPr>
          <w:rFonts w:ascii="Times New Roman" w:hAnsi="Times New Roman"/>
          <w:b/>
          <w:sz w:val="24"/>
        </w:rPr>
      </w:pPr>
      <w:bookmarkStart w:id="0" w:name="_Toc527563042"/>
      <w:bookmarkStart w:id="1" w:name="_Toc67928649"/>
      <w:r w:rsidRPr="00AF5638">
        <w:rPr>
          <w:rFonts w:ascii="Times New Roman" w:hAnsi="Times New Roman"/>
          <w:b/>
          <w:sz w:val="24"/>
        </w:rPr>
        <w:t>ИЗВЕЩЕНИЕ О</w:t>
      </w:r>
      <w:r w:rsidR="00925861">
        <w:rPr>
          <w:rFonts w:ascii="Times New Roman" w:hAnsi="Times New Roman"/>
          <w:b/>
          <w:sz w:val="24"/>
        </w:rPr>
        <w:t>Б ОСУЩЕСТВЛЕНИИ</w:t>
      </w:r>
      <w:r w:rsidRPr="00AF5638">
        <w:rPr>
          <w:rFonts w:ascii="Times New Roman" w:hAnsi="Times New Roman"/>
          <w:b/>
          <w:sz w:val="24"/>
        </w:rPr>
        <w:t xml:space="preserve"> ЗАКУПКИ</w:t>
      </w:r>
      <w:bookmarkEnd w:id="0"/>
      <w:bookmarkEnd w:id="1"/>
    </w:p>
    <w:p w14:paraId="3F979D38" w14:textId="16AA1540" w:rsidR="00F30DF0" w:rsidRPr="00E821C9" w:rsidRDefault="00F30DF0" w:rsidP="0014785E">
      <w:pPr>
        <w:pStyle w:val="af2"/>
        <w:numPr>
          <w:ilvl w:val="0"/>
          <w:numId w:val="24"/>
        </w:numPr>
        <w:spacing w:before="120" w:after="0" w:line="240" w:lineRule="auto"/>
        <w:ind w:left="0" w:firstLine="0"/>
        <w:contextualSpacing w:val="0"/>
        <w:jc w:val="both"/>
        <w:rPr>
          <w:rFonts w:ascii="Times New Roman" w:hAnsi="Times New Roman"/>
          <w:b/>
          <w:sz w:val="24"/>
        </w:rPr>
      </w:pPr>
      <w:r w:rsidRPr="00AF5638">
        <w:rPr>
          <w:rFonts w:ascii="Times New Roman" w:hAnsi="Times New Roman"/>
          <w:b/>
          <w:sz w:val="24"/>
        </w:rPr>
        <w:t xml:space="preserve">Наименование закупки: </w:t>
      </w:r>
      <w:r w:rsidR="000D3BC2" w:rsidRPr="00072D7C">
        <w:rPr>
          <w:rFonts w:ascii="Times New Roman" w:hAnsi="Times New Roman"/>
          <w:sz w:val="24"/>
        </w:rPr>
        <w:t>Конкурс в электронной форме, участниками которого могут являться только субъекты малого и среднего предпринимательства, на право заключения договора</w:t>
      </w:r>
      <w:r w:rsidR="000D3BC2">
        <w:rPr>
          <w:rFonts w:ascii="Times New Roman" w:hAnsi="Times New Roman"/>
          <w:sz w:val="24"/>
        </w:rPr>
        <w:t xml:space="preserve"> </w:t>
      </w:r>
      <w:bookmarkStart w:id="2" w:name="_GoBack"/>
      <w:r w:rsidR="00B11C4D">
        <w:rPr>
          <w:rFonts w:ascii="Times New Roman" w:hAnsi="Times New Roman"/>
          <w:sz w:val="24"/>
        </w:rPr>
        <w:t>на о</w:t>
      </w:r>
      <w:r w:rsidR="00B11C4D" w:rsidRPr="00B11C4D">
        <w:rPr>
          <w:rFonts w:ascii="Times New Roman" w:hAnsi="Times New Roman"/>
          <w:sz w:val="24"/>
        </w:rPr>
        <w:t xml:space="preserve">казание услуг по проведению аудита </w:t>
      </w:r>
      <w:bookmarkEnd w:id="2"/>
      <w:r w:rsidR="00B11C4D" w:rsidRPr="00B11C4D">
        <w:rPr>
          <w:rFonts w:ascii="Times New Roman" w:hAnsi="Times New Roman"/>
          <w:sz w:val="24"/>
        </w:rPr>
        <w:t>бухгалтерской (финансовой) отчетности, составленной в соответствии с российскими положениями по бухгалтерскому учету (РПБУ) за 2021 год</w:t>
      </w:r>
      <w:r w:rsidRPr="00AF5638">
        <w:rPr>
          <w:rFonts w:ascii="Times New Roman" w:hAnsi="Times New Roman"/>
          <w:sz w:val="24"/>
        </w:rPr>
        <w:t>.</w:t>
      </w:r>
    </w:p>
    <w:p w14:paraId="3677338D" w14:textId="0956081E" w:rsidR="00C96AE5" w:rsidRPr="00AF5638" w:rsidRDefault="00C96AE5" w:rsidP="0014785E">
      <w:pPr>
        <w:pStyle w:val="af2"/>
        <w:numPr>
          <w:ilvl w:val="0"/>
          <w:numId w:val="24"/>
        </w:numPr>
        <w:spacing w:before="120" w:after="0" w:line="240" w:lineRule="auto"/>
        <w:ind w:left="0" w:firstLine="0"/>
        <w:contextualSpacing w:val="0"/>
        <w:jc w:val="both"/>
        <w:rPr>
          <w:rFonts w:ascii="Times New Roman" w:hAnsi="Times New Roman"/>
          <w:b/>
          <w:sz w:val="24"/>
        </w:rPr>
      </w:pPr>
      <w:r>
        <w:rPr>
          <w:rFonts w:ascii="Times New Roman" w:hAnsi="Times New Roman"/>
          <w:b/>
          <w:sz w:val="24"/>
        </w:rPr>
        <w:t xml:space="preserve">Краткое описание предмета договора (при необходимости): </w:t>
      </w:r>
      <w:r w:rsidR="00B11C4D" w:rsidRPr="00B11C4D">
        <w:rPr>
          <w:rFonts w:ascii="Times New Roman" w:hAnsi="Times New Roman"/>
          <w:sz w:val="24"/>
        </w:rPr>
        <w:t>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sidR="00B11C4D">
        <w:rPr>
          <w:rFonts w:ascii="Times New Roman" w:hAnsi="Times New Roman"/>
          <w:sz w:val="24"/>
        </w:rPr>
        <w:t>.</w:t>
      </w:r>
    </w:p>
    <w:p w14:paraId="160189A2" w14:textId="77777777" w:rsidR="001774B9" w:rsidRPr="00AF5638" w:rsidRDefault="001774B9" w:rsidP="0014785E">
      <w:pPr>
        <w:pStyle w:val="af2"/>
        <w:numPr>
          <w:ilvl w:val="0"/>
          <w:numId w:val="24"/>
        </w:numPr>
        <w:tabs>
          <w:tab w:val="num" w:pos="567"/>
          <w:tab w:val="left" w:pos="1134"/>
        </w:tabs>
        <w:spacing w:before="120" w:after="0" w:line="240" w:lineRule="auto"/>
        <w:ind w:left="0" w:firstLine="0"/>
        <w:contextualSpacing w:val="0"/>
        <w:jc w:val="both"/>
        <w:rPr>
          <w:rFonts w:ascii="Times New Roman" w:hAnsi="Times New Roman"/>
          <w:b/>
          <w:sz w:val="24"/>
        </w:rPr>
      </w:pPr>
      <w:r w:rsidRPr="00AF5638">
        <w:rPr>
          <w:rFonts w:ascii="Times New Roman" w:hAnsi="Times New Roman"/>
          <w:b/>
          <w:sz w:val="24"/>
        </w:rPr>
        <w:t xml:space="preserve">Форма и способ </w:t>
      </w:r>
      <w:r w:rsidR="00345C44" w:rsidRPr="00C811C1">
        <w:rPr>
          <w:rFonts w:ascii="Times New Roman" w:hAnsi="Times New Roman"/>
          <w:b/>
          <w:sz w:val="24"/>
        </w:rPr>
        <w:t>осуществления</w:t>
      </w:r>
      <w:r w:rsidR="00345C44" w:rsidRPr="00AF5638">
        <w:rPr>
          <w:rFonts w:ascii="Times New Roman" w:hAnsi="Times New Roman"/>
          <w:b/>
          <w:sz w:val="24"/>
        </w:rPr>
        <w:t xml:space="preserve"> </w:t>
      </w:r>
      <w:r w:rsidRPr="00AF5638">
        <w:rPr>
          <w:rFonts w:ascii="Times New Roman" w:hAnsi="Times New Roman"/>
          <w:b/>
          <w:sz w:val="24"/>
        </w:rPr>
        <w:t>закупки</w:t>
      </w:r>
      <w:r w:rsidRPr="00AF5638">
        <w:rPr>
          <w:rFonts w:ascii="Times New Roman" w:hAnsi="Times New Roman"/>
          <w:sz w:val="24"/>
        </w:rPr>
        <w:t xml:space="preserve">: </w:t>
      </w:r>
      <w:r w:rsidR="00C3403C">
        <w:rPr>
          <w:rFonts w:ascii="Times New Roman" w:hAnsi="Times New Roman"/>
          <w:sz w:val="24"/>
        </w:rPr>
        <w:t>К</w:t>
      </w:r>
      <w:r w:rsidRPr="00AF5638">
        <w:rPr>
          <w:rFonts w:ascii="Times New Roman" w:hAnsi="Times New Roman"/>
          <w:sz w:val="24"/>
        </w:rPr>
        <w:t>онкурс в электронной форме.</w:t>
      </w:r>
    </w:p>
    <w:p w14:paraId="114C0237" w14:textId="77777777" w:rsidR="00B11C4D" w:rsidRDefault="008C7633" w:rsidP="0014785E">
      <w:pPr>
        <w:pStyle w:val="af2"/>
        <w:numPr>
          <w:ilvl w:val="0"/>
          <w:numId w:val="24"/>
        </w:numPr>
        <w:tabs>
          <w:tab w:val="num" w:pos="567"/>
          <w:tab w:val="left" w:pos="1134"/>
        </w:tabs>
        <w:spacing w:before="120" w:after="0" w:line="240" w:lineRule="auto"/>
        <w:ind w:left="0" w:firstLine="0"/>
        <w:contextualSpacing w:val="0"/>
        <w:jc w:val="both"/>
        <w:rPr>
          <w:rFonts w:ascii="Times New Roman" w:hAnsi="Times New Roman"/>
          <w:sz w:val="24"/>
        </w:rPr>
      </w:pPr>
      <w:r>
        <w:rPr>
          <w:rFonts w:ascii="Times New Roman" w:hAnsi="Times New Roman"/>
          <w:b/>
          <w:bCs/>
          <w:sz w:val="24"/>
        </w:rPr>
        <w:t>Индивидуальный номер закупки, п</w:t>
      </w:r>
      <w:r>
        <w:rPr>
          <w:rFonts w:ascii="Times New Roman" w:hAnsi="Times New Roman"/>
          <w:b/>
          <w:sz w:val="24"/>
        </w:rPr>
        <w:t>редмет договора:</w:t>
      </w:r>
      <w:r>
        <w:rPr>
          <w:rFonts w:ascii="Times New Roman" w:hAnsi="Times New Roman"/>
          <w:sz w:val="24"/>
        </w:rPr>
        <w:t xml:space="preserve"> </w:t>
      </w:r>
    </w:p>
    <w:p w14:paraId="5409C46C" w14:textId="0B8EE884" w:rsidR="00473FAF" w:rsidRPr="00B11C4D" w:rsidRDefault="00D7657A"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«ОПК» </w:t>
      </w:r>
      <w:r w:rsidR="008F34BC" w:rsidRPr="008F34BC">
        <w:rPr>
          <w:rFonts w:ascii="Times New Roman" w:hAnsi="Times New Roman"/>
          <w:sz w:val="24"/>
        </w:rPr>
        <w:t>0600-2021-00117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sidR="00473FAF" w:rsidRPr="00B11C4D">
        <w:rPr>
          <w:rFonts w:ascii="Times New Roman" w:hAnsi="Times New Roman"/>
          <w:sz w:val="24"/>
        </w:rPr>
        <w:t>.</w:t>
      </w:r>
    </w:p>
    <w:p w14:paraId="0D007386" w14:textId="32407396" w:rsidR="00B11C4D" w:rsidRDefault="00D7657A"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«Росэлектроника» </w:t>
      </w:r>
      <w:r w:rsidR="008F34BC" w:rsidRPr="008F34BC">
        <w:rPr>
          <w:rFonts w:ascii="Times New Roman" w:hAnsi="Times New Roman"/>
          <w:sz w:val="24"/>
        </w:rPr>
        <w:t>0500-2021-00039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sidR="008F34BC">
        <w:rPr>
          <w:rFonts w:ascii="Times New Roman" w:hAnsi="Times New Roman"/>
          <w:sz w:val="24"/>
        </w:rPr>
        <w:t>.</w:t>
      </w:r>
    </w:p>
    <w:p w14:paraId="4471F2FB" w14:textId="532FF78D" w:rsidR="00B11C4D" w:rsidRDefault="00D7657A"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«НИИПП» </w:t>
      </w:r>
      <w:r w:rsidR="008F34BC" w:rsidRPr="008F34BC">
        <w:rPr>
          <w:rFonts w:ascii="Times New Roman" w:hAnsi="Times New Roman"/>
          <w:sz w:val="24"/>
        </w:rPr>
        <w:t>0521-2021-00089 Оказание услуг по проведению обязательного аудита бухгалтерской (финансовой) отчетности за 2021 год</w:t>
      </w:r>
      <w:r w:rsidR="00B11C4D">
        <w:rPr>
          <w:rFonts w:ascii="Times New Roman" w:hAnsi="Times New Roman"/>
          <w:sz w:val="24"/>
        </w:rPr>
        <w:t>.</w:t>
      </w:r>
    </w:p>
    <w:p w14:paraId="21450FDF" w14:textId="7C782F65" w:rsidR="00B11C4D" w:rsidRDefault="00D7657A"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«НПП «Алмаз» </w:t>
      </w:r>
      <w:r w:rsidR="008F34BC" w:rsidRPr="008F34BC">
        <w:rPr>
          <w:rFonts w:ascii="Times New Roman" w:hAnsi="Times New Roman"/>
          <w:sz w:val="24"/>
        </w:rPr>
        <w:t>0570-2021-00170 Оказание услуг по проведению аудита бухгалтерской (финансовой) отчетности, составленной в соответствии с российскими положениями по бухгалт</w:t>
      </w:r>
      <w:r w:rsidR="003904F9">
        <w:rPr>
          <w:rFonts w:ascii="Times New Roman" w:hAnsi="Times New Roman"/>
          <w:sz w:val="24"/>
        </w:rPr>
        <w:t>ерскому учету (РПБУ) за 2021год</w:t>
      </w:r>
      <w:r w:rsidR="00B11C4D" w:rsidRPr="00B11C4D">
        <w:rPr>
          <w:rFonts w:ascii="Times New Roman" w:hAnsi="Times New Roman"/>
          <w:sz w:val="24"/>
        </w:rPr>
        <w:t>.</w:t>
      </w:r>
    </w:p>
    <w:p w14:paraId="25DE13D4" w14:textId="0E475879" w:rsidR="003F4819" w:rsidRDefault="003904F9"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«Сетевые технологии» </w:t>
      </w:r>
      <w:r w:rsidRPr="003904F9">
        <w:rPr>
          <w:rFonts w:ascii="Times New Roman" w:hAnsi="Times New Roman"/>
          <w:sz w:val="24"/>
        </w:rPr>
        <w:t>0533-2021-00012. Оказание услуг по проведению ежегодного аудита бухгалтерской (финансовой) отчетности, составленной в соответствии с российскими положениями по бухгалтерскому учету (РПБУ) за 2021 год</w:t>
      </w:r>
      <w:r>
        <w:rPr>
          <w:rFonts w:ascii="Times New Roman" w:hAnsi="Times New Roman"/>
          <w:sz w:val="24"/>
        </w:rPr>
        <w:t>.</w:t>
      </w:r>
    </w:p>
    <w:p w14:paraId="57895E84" w14:textId="520C710F" w:rsidR="003F4819" w:rsidRDefault="00D3415A"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«РЗМКП» </w:t>
      </w:r>
      <w:r w:rsidRPr="00D3415A">
        <w:rPr>
          <w:rFonts w:ascii="Times New Roman" w:hAnsi="Times New Roman"/>
          <w:sz w:val="24"/>
        </w:rPr>
        <w:t>0504-2021-00065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4DCC6BA2" w14:textId="36F2D6C4" w:rsidR="00210DCD" w:rsidRDefault="00D3415A"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«НИИ «Гириконд» </w:t>
      </w:r>
      <w:r w:rsidRPr="00D3415A">
        <w:rPr>
          <w:rFonts w:ascii="Times New Roman" w:hAnsi="Times New Roman"/>
          <w:sz w:val="24"/>
        </w:rPr>
        <w:t>0501-2021-00062 Оказание услуг по проведению аудита бухгалтерской (финансовой) отчетности,</w:t>
      </w:r>
      <w:r w:rsidR="007A68CC">
        <w:rPr>
          <w:rFonts w:ascii="Times New Roman" w:hAnsi="Times New Roman"/>
          <w:sz w:val="24"/>
        </w:rPr>
        <w:t xml:space="preserve"> </w:t>
      </w:r>
      <w:r w:rsidRPr="00D3415A">
        <w:rPr>
          <w:rFonts w:ascii="Times New Roman" w:hAnsi="Times New Roman"/>
          <w:sz w:val="24"/>
        </w:rPr>
        <w:t>составленной в соответствии с российскими положениями по бухгалтерскому учету "РПБУ" за 2021 год</w:t>
      </w:r>
      <w:r w:rsidR="00210DCD">
        <w:rPr>
          <w:rFonts w:ascii="Times New Roman" w:hAnsi="Times New Roman"/>
          <w:sz w:val="24"/>
        </w:rPr>
        <w:t>.</w:t>
      </w:r>
    </w:p>
    <w:p w14:paraId="001593B0" w14:textId="45D48917" w:rsidR="00210DCD" w:rsidRDefault="00D3415A"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«ГЗ «Пульсар» </w:t>
      </w:r>
      <w:r w:rsidRPr="00D3415A">
        <w:rPr>
          <w:rFonts w:ascii="Times New Roman" w:hAnsi="Times New Roman"/>
          <w:sz w:val="24"/>
        </w:rPr>
        <w:t>0526-2021-00179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sidR="00DC0F29">
        <w:rPr>
          <w:rFonts w:ascii="Times New Roman" w:hAnsi="Times New Roman"/>
          <w:sz w:val="24"/>
        </w:rPr>
        <w:t>.</w:t>
      </w:r>
    </w:p>
    <w:p w14:paraId="50C74586" w14:textId="334CD304" w:rsidR="00DC0F29" w:rsidRDefault="00D3415A"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«Плазма» </w:t>
      </w:r>
      <w:r w:rsidRPr="00D3415A">
        <w:rPr>
          <w:rFonts w:ascii="Times New Roman" w:hAnsi="Times New Roman"/>
          <w:sz w:val="24"/>
        </w:rPr>
        <w:t>0502-2021-00003 Оказание услуг по проведению аудита бухгалтерской (финансовой) отчетности, составленной в соответствии с российским положениями по бухгалтерскому учету (РПБУ) за 2021</w:t>
      </w:r>
      <w:r w:rsidR="00DC0F29">
        <w:rPr>
          <w:rFonts w:ascii="Times New Roman" w:hAnsi="Times New Roman"/>
          <w:sz w:val="24"/>
        </w:rPr>
        <w:t>.</w:t>
      </w:r>
    </w:p>
    <w:p w14:paraId="4AF181A8" w14:textId="0E79DC77" w:rsidR="00DC0F29" w:rsidRDefault="001E3531"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«НИИЭМП» </w:t>
      </w:r>
      <w:r w:rsidR="00D3415A" w:rsidRPr="00D3415A">
        <w:rPr>
          <w:rFonts w:ascii="Times New Roman" w:hAnsi="Times New Roman"/>
          <w:sz w:val="24"/>
        </w:rPr>
        <w:t>0559-2021-00050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sidR="00DC0F29">
        <w:rPr>
          <w:rFonts w:ascii="Times New Roman" w:hAnsi="Times New Roman"/>
          <w:sz w:val="24"/>
        </w:rPr>
        <w:t>.</w:t>
      </w:r>
    </w:p>
    <w:p w14:paraId="57C43FB0" w14:textId="2B28459E" w:rsidR="001E3531" w:rsidRDefault="001E3531"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lastRenderedPageBreak/>
        <w:t xml:space="preserve">АО «Оптрон» </w:t>
      </w:r>
      <w:r w:rsidRPr="001E3531">
        <w:rPr>
          <w:rFonts w:ascii="Times New Roman" w:hAnsi="Times New Roman"/>
          <w:sz w:val="24"/>
        </w:rPr>
        <w:t>0515-2021-00166 Оказание услуг по проведению аудита бухгалтерской (финансовой) отчетности Заказчика, составленной в соответствии с российскими положениями по бухгалтерскому учёту за 2021 год</w:t>
      </w:r>
      <w:r>
        <w:rPr>
          <w:rFonts w:ascii="Times New Roman" w:hAnsi="Times New Roman"/>
          <w:sz w:val="24"/>
        </w:rPr>
        <w:t>.</w:t>
      </w:r>
    </w:p>
    <w:p w14:paraId="6558BD2A" w14:textId="0D24BE63" w:rsidR="00DC0F29" w:rsidRDefault="002E58C0"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«Завод «Метеор» </w:t>
      </w:r>
      <w:r w:rsidR="001E3531" w:rsidRPr="001E3531">
        <w:rPr>
          <w:rFonts w:ascii="Times New Roman" w:hAnsi="Times New Roman"/>
          <w:sz w:val="24"/>
        </w:rPr>
        <w:t>0599-2021-00027 Оказание услуг по проведению аудита бухгалтерской (финансовой) отчетности Заказчика, составленной в соответствии с российскими положениями по бухгалтерскому учету за 2021 год</w:t>
      </w:r>
      <w:r w:rsidR="00DC0F29" w:rsidRPr="00DC0F29">
        <w:rPr>
          <w:rFonts w:ascii="Times New Roman" w:hAnsi="Times New Roman"/>
          <w:sz w:val="24"/>
        </w:rPr>
        <w:t>.</w:t>
      </w:r>
    </w:p>
    <w:p w14:paraId="4D1E48D2" w14:textId="2EE861A0" w:rsidR="002E58C0" w:rsidRDefault="002E58C0"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«ЦСМ» </w:t>
      </w:r>
      <w:r w:rsidRPr="002E58C0">
        <w:rPr>
          <w:rFonts w:ascii="Times New Roman" w:hAnsi="Times New Roman"/>
          <w:sz w:val="24"/>
        </w:rPr>
        <w:t>0656-2021-00001. Оказание услуг по осуществлению обязательного ежегодного аудита бухгалтерской (финансовой) отчетности АО «ЦСМ», г. Москва за 2021 год</w:t>
      </w:r>
      <w:r>
        <w:rPr>
          <w:rFonts w:ascii="Times New Roman" w:hAnsi="Times New Roman"/>
          <w:sz w:val="24"/>
        </w:rPr>
        <w:t>.</w:t>
      </w:r>
    </w:p>
    <w:p w14:paraId="07F974DD" w14:textId="48C93970" w:rsidR="003A7A73" w:rsidRDefault="002E58C0"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«Радиозавод» </w:t>
      </w:r>
      <w:r w:rsidRPr="002E58C0">
        <w:rPr>
          <w:rFonts w:ascii="Times New Roman" w:hAnsi="Times New Roman"/>
          <w:sz w:val="24"/>
        </w:rPr>
        <w:t>0585-2021-00762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sidR="003A7A73">
        <w:rPr>
          <w:rFonts w:ascii="Times New Roman" w:hAnsi="Times New Roman"/>
          <w:sz w:val="24"/>
        </w:rPr>
        <w:t>.</w:t>
      </w:r>
    </w:p>
    <w:p w14:paraId="40C5AD0A" w14:textId="52D23A62" w:rsidR="003A7A73" w:rsidRDefault="0022440F"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«НПП «Радиосвязь» </w:t>
      </w:r>
      <w:r w:rsidR="002E58C0" w:rsidRPr="002E58C0">
        <w:rPr>
          <w:rFonts w:ascii="Times New Roman" w:hAnsi="Times New Roman"/>
          <w:sz w:val="24"/>
        </w:rPr>
        <w:t>0653-2021-00042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sidR="003A7A73">
        <w:rPr>
          <w:rFonts w:ascii="Times New Roman" w:hAnsi="Times New Roman"/>
          <w:sz w:val="24"/>
        </w:rPr>
        <w:t>.</w:t>
      </w:r>
    </w:p>
    <w:p w14:paraId="3A3E42CC" w14:textId="6C38DCE9" w:rsidR="003A7A73" w:rsidRDefault="0022440F"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«Концерн «Вега» </w:t>
      </w:r>
      <w:r w:rsidRPr="0022440F">
        <w:rPr>
          <w:rFonts w:ascii="Times New Roman" w:hAnsi="Times New Roman"/>
          <w:sz w:val="24"/>
        </w:rPr>
        <w:t>0601-2021-00092 Оказание услуг по проведению аудита</w:t>
      </w:r>
      <w:r w:rsidR="003A7A73">
        <w:rPr>
          <w:rFonts w:ascii="Times New Roman" w:hAnsi="Times New Roman"/>
          <w:sz w:val="24"/>
        </w:rPr>
        <w:t>.</w:t>
      </w:r>
    </w:p>
    <w:p w14:paraId="7746FF84" w14:textId="3D745DEA" w:rsidR="003A7A73" w:rsidRDefault="0022440F"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«НИИ СВТ» </w:t>
      </w:r>
      <w:r w:rsidRPr="0022440F">
        <w:rPr>
          <w:rFonts w:ascii="Times New Roman" w:hAnsi="Times New Roman"/>
          <w:sz w:val="24"/>
        </w:rPr>
        <w:t>0539-2021-00027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sidR="001B5C69">
        <w:rPr>
          <w:rFonts w:ascii="Times New Roman" w:hAnsi="Times New Roman"/>
          <w:sz w:val="24"/>
        </w:rPr>
        <w:t>.</w:t>
      </w:r>
    </w:p>
    <w:p w14:paraId="5333A055" w14:textId="44F32DAC" w:rsidR="001B5C69" w:rsidRDefault="0022440F" w:rsidP="00B11C4D">
      <w:pPr>
        <w:tabs>
          <w:tab w:val="num" w:pos="567"/>
          <w:tab w:val="left" w:pos="1134"/>
        </w:tabs>
        <w:spacing w:before="120" w:after="0" w:line="240" w:lineRule="auto"/>
        <w:jc w:val="both"/>
        <w:rPr>
          <w:rFonts w:ascii="Times New Roman" w:hAnsi="Times New Roman"/>
          <w:sz w:val="24"/>
        </w:rPr>
      </w:pPr>
      <w:r>
        <w:rPr>
          <w:rFonts w:ascii="Times New Roman" w:hAnsi="Times New Roman"/>
          <w:sz w:val="24"/>
        </w:rPr>
        <w:t xml:space="preserve">АО «ОНИИП» </w:t>
      </w:r>
      <w:r w:rsidRPr="0022440F">
        <w:rPr>
          <w:rFonts w:ascii="Times New Roman" w:hAnsi="Times New Roman"/>
          <w:sz w:val="24"/>
        </w:rPr>
        <w:t>0583-2021-00007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sidR="001B5C69">
        <w:rPr>
          <w:rFonts w:ascii="Times New Roman" w:hAnsi="Times New Roman"/>
          <w:sz w:val="24"/>
        </w:rPr>
        <w:t>.</w:t>
      </w:r>
    </w:p>
    <w:p w14:paraId="54607D5C" w14:textId="44343A70" w:rsidR="0022440F" w:rsidRDefault="00047CAF" w:rsidP="0022440F">
      <w:pPr>
        <w:tabs>
          <w:tab w:val="left" w:pos="567"/>
        </w:tabs>
        <w:spacing w:before="120" w:after="0" w:line="240" w:lineRule="auto"/>
        <w:jc w:val="both"/>
        <w:rPr>
          <w:rFonts w:ascii="Times New Roman" w:hAnsi="Times New Roman"/>
          <w:sz w:val="24"/>
        </w:rPr>
      </w:pPr>
      <w:r>
        <w:rPr>
          <w:rFonts w:ascii="Times New Roman" w:hAnsi="Times New Roman"/>
          <w:sz w:val="24"/>
        </w:rPr>
        <w:t xml:space="preserve">ПАО «Интелтех» </w:t>
      </w:r>
      <w:r w:rsidR="0022440F" w:rsidRPr="0022440F">
        <w:rPr>
          <w:rFonts w:ascii="Times New Roman" w:hAnsi="Times New Roman"/>
          <w:sz w:val="24"/>
        </w:rPr>
        <w:t>0649-2021-00314 Оказание услуг по проведению аудита бухгалтерской</w:t>
      </w:r>
      <w:r>
        <w:rPr>
          <w:rFonts w:ascii="Times New Roman" w:hAnsi="Times New Roman"/>
          <w:sz w:val="24"/>
        </w:rPr>
        <w:t xml:space="preserve"> </w:t>
      </w:r>
      <w:r w:rsidR="0022440F" w:rsidRPr="0022440F">
        <w:rPr>
          <w:rFonts w:ascii="Times New Roman" w:hAnsi="Times New Roman"/>
          <w:sz w:val="24"/>
        </w:rPr>
        <w:t>(финансовой)</w:t>
      </w:r>
      <w:r>
        <w:rPr>
          <w:rFonts w:ascii="Times New Roman" w:hAnsi="Times New Roman"/>
          <w:sz w:val="24"/>
        </w:rPr>
        <w:t xml:space="preserve"> </w:t>
      </w:r>
      <w:r w:rsidR="0022440F" w:rsidRPr="0022440F">
        <w:rPr>
          <w:rFonts w:ascii="Times New Roman" w:hAnsi="Times New Roman"/>
          <w:sz w:val="24"/>
        </w:rPr>
        <w:t>отчетности, составленной в соответствии с российскими положениями по бухгалтерскому учету (РПБУ) за 2021 г.</w:t>
      </w:r>
    </w:p>
    <w:p w14:paraId="15C14265" w14:textId="14B613FB" w:rsidR="00092D71" w:rsidRPr="002A5128" w:rsidRDefault="00092D71" w:rsidP="00047CAF">
      <w:pPr>
        <w:numPr>
          <w:ilvl w:val="0"/>
          <w:numId w:val="24"/>
        </w:numPr>
        <w:tabs>
          <w:tab w:val="left" w:pos="567"/>
        </w:tabs>
        <w:spacing w:before="120" w:after="0" w:line="240" w:lineRule="auto"/>
        <w:ind w:left="0" w:firstLine="0"/>
        <w:jc w:val="both"/>
        <w:rPr>
          <w:rFonts w:ascii="Times New Roman" w:hAnsi="Times New Roman"/>
          <w:sz w:val="24"/>
        </w:rPr>
      </w:pPr>
      <w:r w:rsidRPr="00AF5638">
        <w:rPr>
          <w:rFonts w:ascii="Times New Roman" w:hAnsi="Times New Roman"/>
          <w:b/>
          <w:sz w:val="24"/>
        </w:rPr>
        <w:t>Количество товара / объем работ, услуг</w:t>
      </w:r>
      <w:r w:rsidRPr="00AF5638">
        <w:rPr>
          <w:rFonts w:ascii="Times New Roman" w:hAnsi="Times New Roman"/>
          <w:sz w:val="24"/>
        </w:rPr>
        <w:t xml:space="preserve">: </w:t>
      </w:r>
      <w:r w:rsidRPr="002A5128">
        <w:rPr>
          <w:rFonts w:ascii="Times New Roman" w:hAnsi="Times New Roman"/>
          <w:sz w:val="24"/>
        </w:rPr>
        <w:t xml:space="preserve">все необходимые сведения приведены в </w:t>
      </w:r>
      <w:r w:rsidR="008C1479" w:rsidRPr="002A5128">
        <w:rPr>
          <w:rFonts w:ascii="Times New Roman" w:hAnsi="Times New Roman"/>
          <w:sz w:val="24"/>
        </w:rPr>
        <w:t xml:space="preserve">разделе </w:t>
      </w:r>
      <w:r w:rsidR="00AE6DD7" w:rsidRPr="002A5128">
        <w:rPr>
          <w:rFonts w:ascii="Times New Roman" w:hAnsi="Times New Roman"/>
          <w:sz w:val="24"/>
        </w:rPr>
        <w:fldChar w:fldCharType="begin"/>
      </w:r>
      <w:r w:rsidR="00AE6DD7" w:rsidRPr="002A5128">
        <w:rPr>
          <w:rFonts w:ascii="Times New Roman" w:hAnsi="Times New Roman"/>
          <w:sz w:val="24"/>
        </w:rPr>
        <w:instrText xml:space="preserve"> REF _Ref414042300 \r \h  \* MERGEFORMAT </w:instrText>
      </w:r>
      <w:r w:rsidR="00AE6DD7" w:rsidRPr="002A5128">
        <w:rPr>
          <w:rFonts w:ascii="Times New Roman" w:hAnsi="Times New Roman"/>
          <w:sz w:val="24"/>
        </w:rPr>
      </w:r>
      <w:r w:rsidR="00AE6DD7" w:rsidRPr="002A5128">
        <w:rPr>
          <w:rFonts w:ascii="Times New Roman" w:hAnsi="Times New Roman"/>
          <w:sz w:val="24"/>
        </w:rPr>
        <w:fldChar w:fldCharType="separate"/>
      </w:r>
      <w:r w:rsidR="00177CA6">
        <w:rPr>
          <w:rFonts w:ascii="Times New Roman" w:hAnsi="Times New Roman"/>
          <w:sz w:val="24"/>
        </w:rPr>
        <w:t>9</w:t>
      </w:r>
      <w:r w:rsidR="00AE6DD7" w:rsidRPr="002A5128">
        <w:rPr>
          <w:rFonts w:ascii="Times New Roman" w:hAnsi="Times New Roman"/>
          <w:sz w:val="24"/>
        </w:rPr>
        <w:fldChar w:fldCharType="end"/>
      </w:r>
      <w:r w:rsidR="00345C44" w:rsidRPr="002A5128">
        <w:rPr>
          <w:rFonts w:ascii="Times New Roman" w:hAnsi="Times New Roman"/>
          <w:sz w:val="24"/>
        </w:rPr>
        <w:t xml:space="preserve"> </w:t>
      </w:r>
      <w:r w:rsidRPr="002A5128">
        <w:rPr>
          <w:rFonts w:ascii="Times New Roman" w:hAnsi="Times New Roman"/>
          <w:sz w:val="24"/>
        </w:rPr>
        <w:t>документации о закупке.</w:t>
      </w:r>
    </w:p>
    <w:p w14:paraId="321CEA65" w14:textId="7A05EC57" w:rsidR="001774B9" w:rsidRPr="00AF5638" w:rsidRDefault="001774B9" w:rsidP="0014785E">
      <w:pPr>
        <w:pStyle w:val="af2"/>
        <w:numPr>
          <w:ilvl w:val="0"/>
          <w:numId w:val="24"/>
        </w:numPr>
        <w:tabs>
          <w:tab w:val="num" w:pos="567"/>
          <w:tab w:val="left" w:pos="1134"/>
        </w:tabs>
        <w:spacing w:before="120" w:after="0" w:line="240" w:lineRule="auto"/>
        <w:ind w:left="0" w:firstLine="0"/>
        <w:contextualSpacing w:val="0"/>
        <w:jc w:val="both"/>
        <w:rPr>
          <w:rFonts w:ascii="Times New Roman" w:hAnsi="Times New Roman"/>
          <w:sz w:val="24"/>
        </w:rPr>
      </w:pPr>
      <w:r w:rsidRPr="00AF5638">
        <w:rPr>
          <w:rFonts w:ascii="Times New Roman" w:hAnsi="Times New Roman"/>
          <w:b/>
          <w:sz w:val="24"/>
        </w:rPr>
        <w:t xml:space="preserve">Заказчик закупки: </w:t>
      </w:r>
    </w:p>
    <w:p w14:paraId="4E555A60" w14:textId="3AD1FECC" w:rsidR="003E6FFA" w:rsidRPr="003E6FFA" w:rsidRDefault="003E6FFA" w:rsidP="003E6FFA">
      <w:pPr>
        <w:tabs>
          <w:tab w:val="num" w:pos="480"/>
        </w:tabs>
        <w:autoSpaceDE w:val="0"/>
        <w:autoSpaceDN w:val="0"/>
        <w:adjustRightInd w:val="0"/>
        <w:spacing w:before="120" w:after="0" w:line="240" w:lineRule="auto"/>
        <w:jc w:val="both"/>
        <w:rPr>
          <w:rFonts w:ascii="Times New Roman" w:hAnsi="Times New Roman"/>
          <w:sz w:val="24"/>
        </w:rPr>
      </w:pPr>
      <w:r w:rsidRPr="003E6FFA">
        <w:rPr>
          <w:rFonts w:ascii="Times New Roman" w:hAnsi="Times New Roman"/>
          <w:sz w:val="24"/>
        </w:rPr>
        <w:t>Наименование Заказчика: АО «ОПК»</w:t>
      </w:r>
    </w:p>
    <w:p w14:paraId="3B78F48F" w14:textId="77777777" w:rsidR="003E6FFA" w:rsidRPr="003E6FFA"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 xml:space="preserve">Место нахождения: 121357, г. Москва, ул. Верейская, д. 29, стр. 141, </w:t>
      </w:r>
    </w:p>
    <w:p w14:paraId="2A4AEA11" w14:textId="77777777" w:rsidR="003E6FFA" w:rsidRPr="003E6FFA"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Почтовый адрес: 121357, г. Москва, ул. Верейская, д. 29, стр. 141</w:t>
      </w:r>
    </w:p>
    <w:p w14:paraId="17025908" w14:textId="047BEE4E" w:rsidR="003E6FFA" w:rsidRPr="003E6FFA"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 xml:space="preserve">Официальный сайт: </w:t>
      </w:r>
      <w:r w:rsidR="00BA5326" w:rsidRPr="00BA5326">
        <w:rPr>
          <w:rFonts w:ascii="Times New Roman" w:hAnsi="Times New Roman"/>
          <w:sz w:val="24"/>
        </w:rPr>
        <w:t>https://www.opkrt.ru/ru</w:t>
      </w:r>
    </w:p>
    <w:p w14:paraId="5DCE04E4" w14:textId="5346F5DC" w:rsidR="002332FD" w:rsidRPr="002332FD" w:rsidRDefault="003E6FFA" w:rsidP="002332FD">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 xml:space="preserve">Тел./факс, электронная почта: </w:t>
      </w:r>
      <w:r w:rsidR="002332FD" w:rsidRPr="003E6FFA">
        <w:rPr>
          <w:rFonts w:ascii="Times New Roman" w:hAnsi="Times New Roman"/>
          <w:sz w:val="24"/>
        </w:rPr>
        <w:t xml:space="preserve">+7(495) 777-42-82, </w:t>
      </w:r>
      <w:r w:rsidR="002332FD">
        <w:rPr>
          <w:rFonts w:ascii="Times New Roman" w:hAnsi="Times New Roman"/>
          <w:sz w:val="24"/>
          <w:lang w:val="en-US"/>
        </w:rPr>
        <w:t>nvsukhareva</w:t>
      </w:r>
      <w:r w:rsidR="002332FD" w:rsidRPr="002332FD">
        <w:rPr>
          <w:rFonts w:ascii="Times New Roman" w:hAnsi="Times New Roman"/>
          <w:sz w:val="24"/>
        </w:rPr>
        <w:t>@</w:t>
      </w:r>
      <w:r w:rsidR="002332FD">
        <w:rPr>
          <w:rFonts w:ascii="Times New Roman" w:hAnsi="Times New Roman"/>
          <w:sz w:val="24"/>
          <w:lang w:val="en-US"/>
        </w:rPr>
        <w:t>opkrt</w:t>
      </w:r>
      <w:r w:rsidR="002332FD" w:rsidRPr="002332FD">
        <w:rPr>
          <w:rFonts w:ascii="Times New Roman" w:hAnsi="Times New Roman"/>
          <w:sz w:val="24"/>
        </w:rPr>
        <w:t>.</w:t>
      </w:r>
      <w:r w:rsidR="002332FD">
        <w:rPr>
          <w:rFonts w:ascii="Times New Roman" w:hAnsi="Times New Roman"/>
          <w:sz w:val="24"/>
          <w:lang w:val="en-US"/>
        </w:rPr>
        <w:t>ru</w:t>
      </w:r>
    </w:p>
    <w:p w14:paraId="439E8003" w14:textId="77777777" w:rsidR="002332FD"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 xml:space="preserve">Контактное лицо: </w:t>
      </w:r>
      <w:r>
        <w:rPr>
          <w:rFonts w:ascii="Times New Roman" w:hAnsi="Times New Roman"/>
          <w:sz w:val="24"/>
        </w:rPr>
        <w:t>Сухарева Наталья Владимировна</w:t>
      </w:r>
    </w:p>
    <w:p w14:paraId="2EDF31AC" w14:textId="215F3DAE" w:rsidR="003E6FFA" w:rsidRDefault="003E6FFA" w:rsidP="002332FD">
      <w:pPr>
        <w:tabs>
          <w:tab w:val="num" w:pos="480"/>
        </w:tabs>
        <w:autoSpaceDE w:val="0"/>
        <w:autoSpaceDN w:val="0"/>
        <w:adjustRightInd w:val="0"/>
        <w:spacing w:after="0" w:line="240" w:lineRule="auto"/>
        <w:jc w:val="both"/>
        <w:rPr>
          <w:rFonts w:ascii="Times New Roman" w:hAnsi="Times New Roman"/>
          <w:sz w:val="24"/>
        </w:rPr>
      </w:pPr>
    </w:p>
    <w:p w14:paraId="54B6B891" w14:textId="77777777" w:rsidR="003E6FFA" w:rsidRPr="00450BC8" w:rsidRDefault="003E6FFA" w:rsidP="003E6FFA">
      <w:pPr>
        <w:tabs>
          <w:tab w:val="num" w:pos="480"/>
        </w:tabs>
        <w:autoSpaceDE w:val="0"/>
        <w:autoSpaceDN w:val="0"/>
        <w:adjustRightInd w:val="0"/>
        <w:spacing w:before="120" w:after="0" w:line="240" w:lineRule="auto"/>
        <w:jc w:val="both"/>
        <w:rPr>
          <w:rFonts w:ascii="Times New Roman" w:hAnsi="Times New Roman"/>
          <w:sz w:val="24"/>
        </w:rPr>
      </w:pPr>
      <w:r w:rsidRPr="00450BC8">
        <w:rPr>
          <w:rFonts w:ascii="Times New Roman" w:hAnsi="Times New Roman"/>
          <w:sz w:val="24"/>
        </w:rPr>
        <w:t>Наименование Заказчика: АО «</w:t>
      </w:r>
      <w:r>
        <w:rPr>
          <w:rFonts w:ascii="Times New Roman" w:hAnsi="Times New Roman"/>
          <w:sz w:val="24"/>
        </w:rPr>
        <w:t>Росэлектроника</w:t>
      </w:r>
      <w:r w:rsidRPr="00450BC8">
        <w:rPr>
          <w:rFonts w:ascii="Times New Roman" w:hAnsi="Times New Roman"/>
          <w:sz w:val="24"/>
        </w:rPr>
        <w:t>»</w:t>
      </w:r>
    </w:p>
    <w:p w14:paraId="00D38732" w14:textId="77777777" w:rsidR="003E6FFA" w:rsidRPr="00450BC8"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450BC8">
        <w:rPr>
          <w:rFonts w:ascii="Times New Roman" w:hAnsi="Times New Roman"/>
          <w:sz w:val="24"/>
        </w:rPr>
        <w:t>Место нахождения: 121357, г. Москва, ул. Верейская, д. 29, стр. 141, кабинет 322</w:t>
      </w:r>
    </w:p>
    <w:p w14:paraId="4DF62796" w14:textId="77777777" w:rsidR="003E6FFA" w:rsidRPr="00450BC8"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450BC8">
        <w:rPr>
          <w:rFonts w:ascii="Times New Roman" w:hAnsi="Times New Roman"/>
          <w:sz w:val="24"/>
        </w:rPr>
        <w:t>Почтовый адрес: 121357, г. Москва, ул. Верейская, д. 29, стр. 141, кабинет 322</w:t>
      </w:r>
    </w:p>
    <w:p w14:paraId="77597597" w14:textId="29A0BC82" w:rsidR="003E6FFA" w:rsidRPr="00450BC8"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450BC8">
        <w:rPr>
          <w:rFonts w:ascii="Times New Roman" w:hAnsi="Times New Roman"/>
          <w:sz w:val="24"/>
        </w:rPr>
        <w:t xml:space="preserve">Официальный сайт: </w:t>
      </w:r>
      <w:r w:rsidR="00BA5326" w:rsidRPr="00BA5326">
        <w:rPr>
          <w:rFonts w:ascii="Times New Roman" w:hAnsi="Times New Roman"/>
          <w:sz w:val="24"/>
        </w:rPr>
        <w:t>https://</w:t>
      </w:r>
      <w:r w:rsidRPr="00450BC8">
        <w:rPr>
          <w:rFonts w:ascii="Times New Roman" w:hAnsi="Times New Roman"/>
          <w:sz w:val="24"/>
        </w:rPr>
        <w:t xml:space="preserve">www.ruselectronics.ru </w:t>
      </w:r>
    </w:p>
    <w:p w14:paraId="3E010DD4" w14:textId="6452CB57" w:rsidR="003E6FFA" w:rsidRPr="00450BC8"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450BC8">
        <w:rPr>
          <w:rFonts w:ascii="Times New Roman" w:hAnsi="Times New Roman"/>
          <w:sz w:val="24"/>
        </w:rPr>
        <w:t xml:space="preserve">Тел./факс, электронная почта: +7(495) 777-42-82, </w:t>
      </w:r>
      <w:r w:rsidR="002332FD">
        <w:rPr>
          <w:rFonts w:ascii="Times New Roman" w:hAnsi="Times New Roman"/>
          <w:sz w:val="24"/>
          <w:lang w:val="en-US"/>
        </w:rPr>
        <w:t>nvsukhareva</w:t>
      </w:r>
      <w:r w:rsidRPr="00450BC8">
        <w:rPr>
          <w:rFonts w:ascii="Times New Roman" w:hAnsi="Times New Roman"/>
          <w:sz w:val="24"/>
        </w:rPr>
        <w:t xml:space="preserve">@ruselectronics.ru </w:t>
      </w:r>
    </w:p>
    <w:p w14:paraId="497C4E1D" w14:textId="77777777" w:rsidR="003E6FFA" w:rsidRPr="00450BC8"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450BC8">
        <w:rPr>
          <w:rFonts w:ascii="Times New Roman" w:hAnsi="Times New Roman"/>
          <w:sz w:val="24"/>
        </w:rPr>
        <w:t>Контактное лицо: Сухарева Наталья Владимировна.</w:t>
      </w:r>
    </w:p>
    <w:p w14:paraId="43815C17" w14:textId="77777777" w:rsidR="003E6FFA" w:rsidRDefault="003E6FFA" w:rsidP="003E6FFA">
      <w:pPr>
        <w:tabs>
          <w:tab w:val="num" w:pos="480"/>
        </w:tabs>
        <w:autoSpaceDE w:val="0"/>
        <w:autoSpaceDN w:val="0"/>
        <w:adjustRightInd w:val="0"/>
        <w:spacing w:after="0" w:line="240" w:lineRule="auto"/>
        <w:jc w:val="both"/>
        <w:rPr>
          <w:rFonts w:ascii="Times New Roman" w:hAnsi="Times New Roman"/>
          <w:sz w:val="24"/>
        </w:rPr>
      </w:pPr>
    </w:p>
    <w:p w14:paraId="43A16BA4" w14:textId="627C56E1" w:rsidR="003E6FFA"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95673E">
        <w:rPr>
          <w:rFonts w:ascii="Times New Roman" w:hAnsi="Times New Roman"/>
          <w:sz w:val="24"/>
        </w:rPr>
        <w:t xml:space="preserve">Наименование Заказчика: </w:t>
      </w:r>
      <w:r w:rsidRPr="004F3FBB">
        <w:rPr>
          <w:rFonts w:ascii="Times New Roman" w:hAnsi="Times New Roman"/>
          <w:sz w:val="24"/>
        </w:rPr>
        <w:t xml:space="preserve">АО </w:t>
      </w:r>
      <w:r w:rsidR="00921509">
        <w:rPr>
          <w:rFonts w:ascii="Times New Roman" w:hAnsi="Times New Roman"/>
          <w:sz w:val="24"/>
        </w:rPr>
        <w:t>«</w:t>
      </w:r>
      <w:r w:rsidRPr="004F3FBB">
        <w:rPr>
          <w:rFonts w:ascii="Times New Roman" w:hAnsi="Times New Roman"/>
          <w:sz w:val="24"/>
        </w:rPr>
        <w:t>НИИПП</w:t>
      </w:r>
      <w:r w:rsidR="00921509">
        <w:rPr>
          <w:rFonts w:ascii="Times New Roman" w:hAnsi="Times New Roman"/>
          <w:sz w:val="24"/>
        </w:rPr>
        <w:t>»</w:t>
      </w:r>
    </w:p>
    <w:p w14:paraId="22AB442D" w14:textId="77777777" w:rsidR="003E6FFA" w:rsidRPr="004F3FBB" w:rsidRDefault="003E6FFA" w:rsidP="003E6FFA">
      <w:pPr>
        <w:tabs>
          <w:tab w:val="num" w:pos="480"/>
        </w:tabs>
        <w:autoSpaceDE w:val="0"/>
        <w:autoSpaceDN w:val="0"/>
        <w:adjustRightInd w:val="0"/>
        <w:spacing w:after="0" w:line="240" w:lineRule="auto"/>
        <w:rPr>
          <w:rFonts w:ascii="Times New Roman" w:hAnsi="Times New Roman"/>
          <w:sz w:val="24"/>
        </w:rPr>
      </w:pPr>
      <w:r w:rsidRPr="00E4648F">
        <w:rPr>
          <w:rFonts w:ascii="Times New Roman" w:hAnsi="Times New Roman"/>
          <w:sz w:val="24"/>
        </w:rPr>
        <w:t xml:space="preserve">Место нахождения: </w:t>
      </w:r>
      <w:r w:rsidRPr="004F3FBB">
        <w:rPr>
          <w:rFonts w:ascii="Times New Roman" w:hAnsi="Times New Roman"/>
          <w:sz w:val="24"/>
        </w:rPr>
        <w:t>634034, г. Томск, ул. Красноармейская, 99а</w:t>
      </w:r>
      <w:r>
        <w:rPr>
          <w:rFonts w:ascii="Times New Roman" w:hAnsi="Times New Roman"/>
          <w:sz w:val="24"/>
        </w:rPr>
        <w:t>.</w:t>
      </w:r>
    </w:p>
    <w:p w14:paraId="1F6344C5" w14:textId="77777777" w:rsidR="003E6FFA" w:rsidRPr="004F3FBB" w:rsidRDefault="003E6FFA" w:rsidP="003E6FFA">
      <w:pPr>
        <w:tabs>
          <w:tab w:val="num" w:pos="480"/>
        </w:tabs>
        <w:autoSpaceDE w:val="0"/>
        <w:autoSpaceDN w:val="0"/>
        <w:adjustRightInd w:val="0"/>
        <w:spacing w:after="0" w:line="240" w:lineRule="auto"/>
        <w:rPr>
          <w:rFonts w:ascii="Times New Roman" w:hAnsi="Times New Roman"/>
          <w:sz w:val="24"/>
        </w:rPr>
      </w:pPr>
      <w:r w:rsidRPr="00E4648F">
        <w:rPr>
          <w:rFonts w:ascii="Times New Roman" w:hAnsi="Times New Roman"/>
          <w:sz w:val="24"/>
        </w:rPr>
        <w:t xml:space="preserve">Почтовый адрес: </w:t>
      </w:r>
      <w:r w:rsidRPr="004F3FBB">
        <w:rPr>
          <w:rFonts w:ascii="Times New Roman" w:hAnsi="Times New Roman"/>
          <w:sz w:val="24"/>
        </w:rPr>
        <w:t>634034, г. Томск, ул. Красноармейская, 99а</w:t>
      </w:r>
      <w:r>
        <w:rPr>
          <w:rFonts w:ascii="Times New Roman" w:hAnsi="Times New Roman"/>
          <w:sz w:val="24"/>
        </w:rPr>
        <w:t>.</w:t>
      </w:r>
    </w:p>
    <w:p w14:paraId="3E520BEA" w14:textId="38772781" w:rsidR="003E6FFA" w:rsidRPr="004F3FBB"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E4648F">
        <w:rPr>
          <w:rFonts w:ascii="Times New Roman" w:hAnsi="Times New Roman"/>
          <w:sz w:val="24"/>
        </w:rPr>
        <w:t xml:space="preserve">Официальный сайт: </w:t>
      </w:r>
      <w:r w:rsidR="00BA5326" w:rsidRPr="00BA5326">
        <w:rPr>
          <w:rFonts w:ascii="Times New Roman" w:hAnsi="Times New Roman"/>
          <w:sz w:val="24"/>
        </w:rPr>
        <w:t>https://</w:t>
      </w:r>
      <w:r>
        <w:rPr>
          <w:rFonts w:ascii="Times New Roman" w:hAnsi="Times New Roman"/>
          <w:sz w:val="24"/>
          <w:lang w:val="en-US"/>
        </w:rPr>
        <w:t>niipp</w:t>
      </w:r>
      <w:r w:rsidRPr="004F3FBB">
        <w:rPr>
          <w:rFonts w:ascii="Times New Roman" w:hAnsi="Times New Roman"/>
          <w:sz w:val="24"/>
        </w:rPr>
        <w:t>.</w:t>
      </w:r>
      <w:r>
        <w:rPr>
          <w:rFonts w:ascii="Times New Roman" w:hAnsi="Times New Roman"/>
          <w:sz w:val="24"/>
          <w:lang w:val="en-US"/>
        </w:rPr>
        <w:t>ru</w:t>
      </w:r>
    </w:p>
    <w:p w14:paraId="6C9FDB62" w14:textId="77777777" w:rsidR="003E6FFA" w:rsidRPr="00E4648F"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E4648F">
        <w:rPr>
          <w:rFonts w:ascii="Times New Roman" w:hAnsi="Times New Roman"/>
          <w:sz w:val="24"/>
        </w:rPr>
        <w:t xml:space="preserve">Тел./факс, электронная почта: </w:t>
      </w:r>
      <w:r>
        <w:rPr>
          <w:rFonts w:ascii="Times New Roman" w:hAnsi="Times New Roman"/>
          <w:sz w:val="24"/>
        </w:rPr>
        <w:t>+7</w:t>
      </w:r>
      <w:r w:rsidRPr="004F3FBB">
        <w:rPr>
          <w:rFonts w:ascii="Times New Roman" w:hAnsi="Times New Roman"/>
          <w:sz w:val="24"/>
        </w:rPr>
        <w:t>(3822) 288-289 (159</w:t>
      </w:r>
      <w:r>
        <w:rPr>
          <w:rFonts w:ascii="Times New Roman" w:hAnsi="Times New Roman"/>
          <w:sz w:val="24"/>
        </w:rPr>
        <w:t>)</w:t>
      </w:r>
      <w:r w:rsidRPr="00E4648F">
        <w:rPr>
          <w:rFonts w:ascii="Times New Roman" w:hAnsi="Times New Roman"/>
          <w:sz w:val="24"/>
        </w:rPr>
        <w:t xml:space="preserve">, </w:t>
      </w:r>
      <w:r w:rsidRPr="004F3FBB">
        <w:rPr>
          <w:rFonts w:ascii="Times New Roman" w:hAnsi="Times New Roman"/>
          <w:sz w:val="24"/>
        </w:rPr>
        <w:t>oshlakova_op@niipp.ru</w:t>
      </w:r>
    </w:p>
    <w:p w14:paraId="4BB03477" w14:textId="77777777" w:rsidR="003E6FFA" w:rsidRDefault="003E6FFA" w:rsidP="003E6FFA">
      <w:pPr>
        <w:tabs>
          <w:tab w:val="num" w:pos="480"/>
        </w:tabs>
        <w:autoSpaceDE w:val="0"/>
        <w:autoSpaceDN w:val="0"/>
        <w:adjustRightInd w:val="0"/>
        <w:spacing w:after="0" w:line="240" w:lineRule="auto"/>
        <w:jc w:val="both"/>
        <w:rPr>
          <w:rFonts w:ascii="Times New Roman" w:hAnsi="Times New Roman"/>
          <w:sz w:val="24"/>
        </w:rPr>
      </w:pPr>
      <w:r w:rsidRPr="00E4648F">
        <w:rPr>
          <w:rFonts w:ascii="Times New Roman" w:hAnsi="Times New Roman"/>
          <w:sz w:val="24"/>
        </w:rPr>
        <w:t xml:space="preserve">Контактное лицо: </w:t>
      </w:r>
      <w:r>
        <w:rPr>
          <w:rFonts w:ascii="Times New Roman" w:hAnsi="Times New Roman"/>
          <w:sz w:val="24"/>
        </w:rPr>
        <w:t>Ошлакова Ольга Петровна</w:t>
      </w:r>
    </w:p>
    <w:p w14:paraId="40CD8F0B" w14:textId="77777777" w:rsidR="003E6FFA" w:rsidRDefault="003E6FFA" w:rsidP="003E6FFA">
      <w:pPr>
        <w:tabs>
          <w:tab w:val="num" w:pos="480"/>
        </w:tabs>
        <w:autoSpaceDE w:val="0"/>
        <w:autoSpaceDN w:val="0"/>
        <w:adjustRightInd w:val="0"/>
        <w:spacing w:after="0" w:line="240" w:lineRule="auto"/>
        <w:jc w:val="both"/>
        <w:rPr>
          <w:rFonts w:ascii="Times New Roman" w:hAnsi="Times New Roman"/>
          <w:sz w:val="24"/>
        </w:rPr>
      </w:pPr>
    </w:p>
    <w:p w14:paraId="304ED2D9" w14:textId="77777777" w:rsidR="0053149C" w:rsidRPr="0095673E"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95673E">
        <w:rPr>
          <w:rFonts w:ascii="Times New Roman" w:hAnsi="Times New Roman"/>
          <w:sz w:val="24"/>
        </w:rPr>
        <w:lastRenderedPageBreak/>
        <w:t>Наименование Заказчика: АО «</w:t>
      </w:r>
      <w:r>
        <w:rPr>
          <w:rFonts w:ascii="Times New Roman" w:hAnsi="Times New Roman"/>
          <w:sz w:val="24"/>
        </w:rPr>
        <w:t>НПП «Алмаз</w:t>
      </w:r>
      <w:r w:rsidRPr="0095673E">
        <w:rPr>
          <w:rFonts w:ascii="Times New Roman" w:hAnsi="Times New Roman"/>
          <w:sz w:val="24"/>
        </w:rPr>
        <w:t>»</w:t>
      </w:r>
    </w:p>
    <w:p w14:paraId="5AFBA48C" w14:textId="77777777" w:rsidR="0053149C" w:rsidRPr="00E4648F"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E4648F">
        <w:rPr>
          <w:rFonts w:ascii="Times New Roman" w:hAnsi="Times New Roman"/>
          <w:sz w:val="24"/>
        </w:rPr>
        <w:t>Место нахождения: 410033, г. Саратов, ул. Панфилова, д. 1</w:t>
      </w:r>
    </w:p>
    <w:p w14:paraId="02E48746" w14:textId="77777777" w:rsidR="0053149C" w:rsidRPr="00E4648F"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E4648F">
        <w:rPr>
          <w:rFonts w:ascii="Times New Roman" w:hAnsi="Times New Roman"/>
          <w:sz w:val="24"/>
        </w:rPr>
        <w:t>Почтовый адрес: 410033, г. Саратов, ул. Панфилова, д. 1, 8</w:t>
      </w:r>
    </w:p>
    <w:p w14:paraId="142637F0" w14:textId="63487A54" w:rsidR="0053149C" w:rsidRPr="00E4648F"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E4648F">
        <w:rPr>
          <w:rFonts w:ascii="Times New Roman" w:hAnsi="Times New Roman"/>
          <w:sz w:val="24"/>
        </w:rPr>
        <w:t xml:space="preserve">Официальный сайт: </w:t>
      </w:r>
      <w:r w:rsidR="00BA5326" w:rsidRPr="00BA5326">
        <w:rPr>
          <w:rFonts w:ascii="Times New Roman" w:hAnsi="Times New Roman"/>
          <w:sz w:val="24"/>
        </w:rPr>
        <w:t>https://</w:t>
      </w:r>
      <w:r w:rsidRPr="00E4648F">
        <w:rPr>
          <w:rFonts w:ascii="Times New Roman" w:hAnsi="Times New Roman"/>
          <w:sz w:val="24"/>
        </w:rPr>
        <w:t>almaz-rpe.ru</w:t>
      </w:r>
    </w:p>
    <w:p w14:paraId="193CABD0" w14:textId="77777777" w:rsidR="0053149C" w:rsidRPr="00E4648F"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E4648F">
        <w:rPr>
          <w:rFonts w:ascii="Times New Roman" w:hAnsi="Times New Roman"/>
          <w:sz w:val="24"/>
        </w:rPr>
        <w:t xml:space="preserve">Тел./факс, электронная почта: </w:t>
      </w:r>
      <w:r>
        <w:rPr>
          <w:rFonts w:ascii="Times New Roman" w:hAnsi="Times New Roman"/>
          <w:sz w:val="24"/>
        </w:rPr>
        <w:t>+7</w:t>
      </w:r>
      <w:r w:rsidRPr="00E4648F">
        <w:rPr>
          <w:rFonts w:ascii="Times New Roman" w:hAnsi="Times New Roman"/>
          <w:sz w:val="24"/>
        </w:rPr>
        <w:t>(452)47-99-46, boevaza@almaz-rpe.ru</w:t>
      </w:r>
    </w:p>
    <w:p w14:paraId="479808D4" w14:textId="77777777" w:rsidR="0053149C"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E4648F">
        <w:rPr>
          <w:rFonts w:ascii="Times New Roman" w:hAnsi="Times New Roman"/>
          <w:sz w:val="24"/>
        </w:rPr>
        <w:t xml:space="preserve">Контактное лицо: </w:t>
      </w:r>
      <w:r>
        <w:rPr>
          <w:rFonts w:ascii="Times New Roman" w:hAnsi="Times New Roman"/>
          <w:sz w:val="24"/>
        </w:rPr>
        <w:t>Боева Зоя Анатольевна</w:t>
      </w:r>
    </w:p>
    <w:p w14:paraId="41D9886E" w14:textId="77777777" w:rsidR="003E6FFA" w:rsidRDefault="003E6FFA" w:rsidP="003E6FFA">
      <w:pPr>
        <w:tabs>
          <w:tab w:val="num" w:pos="480"/>
        </w:tabs>
        <w:autoSpaceDE w:val="0"/>
        <w:autoSpaceDN w:val="0"/>
        <w:adjustRightInd w:val="0"/>
        <w:spacing w:after="0" w:line="240" w:lineRule="auto"/>
        <w:jc w:val="both"/>
        <w:rPr>
          <w:rFonts w:ascii="Times New Roman" w:hAnsi="Times New Roman"/>
          <w:sz w:val="24"/>
        </w:rPr>
      </w:pPr>
    </w:p>
    <w:p w14:paraId="364A7893" w14:textId="77777777" w:rsidR="0053149C" w:rsidRPr="0095673E"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95673E">
        <w:rPr>
          <w:rFonts w:ascii="Times New Roman" w:hAnsi="Times New Roman"/>
          <w:sz w:val="24"/>
        </w:rPr>
        <w:t>Наименование Заказчика: АО «Сетевые технологии»</w:t>
      </w:r>
    </w:p>
    <w:p w14:paraId="6200823B" w14:textId="77777777" w:rsidR="0053149C" w:rsidRPr="0095673E"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95673E">
        <w:rPr>
          <w:rFonts w:ascii="Times New Roman" w:hAnsi="Times New Roman"/>
          <w:sz w:val="24"/>
        </w:rPr>
        <w:t>Место нахождения: 121059, г</w:t>
      </w:r>
      <w:r>
        <w:rPr>
          <w:rFonts w:ascii="Times New Roman" w:hAnsi="Times New Roman"/>
          <w:sz w:val="24"/>
        </w:rPr>
        <w:t>.</w:t>
      </w:r>
      <w:r w:rsidRPr="0095673E">
        <w:rPr>
          <w:rFonts w:ascii="Times New Roman" w:hAnsi="Times New Roman"/>
          <w:sz w:val="24"/>
        </w:rPr>
        <w:t>Москва, Украинский бульвар, 8</w:t>
      </w:r>
    </w:p>
    <w:p w14:paraId="489101AD" w14:textId="77777777" w:rsidR="0053149C"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95673E">
        <w:rPr>
          <w:rFonts w:ascii="Times New Roman" w:hAnsi="Times New Roman"/>
          <w:sz w:val="24"/>
        </w:rPr>
        <w:t>Почтовый адрес: 121059, г</w:t>
      </w:r>
      <w:r>
        <w:rPr>
          <w:rFonts w:ascii="Times New Roman" w:hAnsi="Times New Roman"/>
          <w:sz w:val="24"/>
        </w:rPr>
        <w:t>.</w:t>
      </w:r>
      <w:r w:rsidRPr="0095673E">
        <w:rPr>
          <w:rFonts w:ascii="Times New Roman" w:hAnsi="Times New Roman"/>
          <w:sz w:val="24"/>
        </w:rPr>
        <w:t>Москва, Украинский бульвар, 8</w:t>
      </w:r>
    </w:p>
    <w:p w14:paraId="7DFA276E" w14:textId="77777777" w:rsidR="0053149C" w:rsidRPr="00827AF7"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827AF7">
        <w:rPr>
          <w:rFonts w:ascii="Times New Roman" w:hAnsi="Times New Roman"/>
          <w:sz w:val="24"/>
        </w:rPr>
        <w:t>Тел./факс, электронная почта: +7 (499)490-11-00 доб 116, tsn@rusnettec.com</w:t>
      </w:r>
    </w:p>
    <w:p w14:paraId="00C7A226" w14:textId="77777777" w:rsidR="0053149C"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827AF7">
        <w:rPr>
          <w:rFonts w:ascii="Times New Roman" w:hAnsi="Times New Roman"/>
          <w:sz w:val="24"/>
        </w:rPr>
        <w:t>Контактное лицо: Тимошенко Светлана Николаевна</w:t>
      </w:r>
    </w:p>
    <w:p w14:paraId="4A483A62" w14:textId="77777777" w:rsidR="0053149C" w:rsidRDefault="0053149C" w:rsidP="0053149C">
      <w:pPr>
        <w:tabs>
          <w:tab w:val="num" w:pos="480"/>
        </w:tabs>
        <w:autoSpaceDE w:val="0"/>
        <w:autoSpaceDN w:val="0"/>
        <w:adjustRightInd w:val="0"/>
        <w:spacing w:after="0" w:line="240" w:lineRule="auto"/>
        <w:jc w:val="both"/>
        <w:rPr>
          <w:rFonts w:ascii="Times New Roman" w:hAnsi="Times New Roman"/>
          <w:sz w:val="24"/>
        </w:rPr>
      </w:pPr>
    </w:p>
    <w:p w14:paraId="19F80CDB" w14:textId="4A8C40BB" w:rsidR="0053149C" w:rsidRPr="00AD6E87"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AD6E87">
        <w:rPr>
          <w:rFonts w:ascii="Times New Roman" w:hAnsi="Times New Roman"/>
          <w:sz w:val="24"/>
        </w:rPr>
        <w:t xml:space="preserve">Наименование Заказчика: </w:t>
      </w:r>
      <w:r w:rsidRPr="00411F88">
        <w:rPr>
          <w:rFonts w:ascii="Times New Roman" w:hAnsi="Times New Roman"/>
          <w:sz w:val="24"/>
        </w:rPr>
        <w:t xml:space="preserve">АО </w:t>
      </w:r>
      <w:r w:rsidR="00921509">
        <w:rPr>
          <w:rFonts w:ascii="Times New Roman" w:hAnsi="Times New Roman"/>
          <w:sz w:val="24"/>
        </w:rPr>
        <w:t>«</w:t>
      </w:r>
      <w:r w:rsidRPr="00411F88">
        <w:rPr>
          <w:rFonts w:ascii="Times New Roman" w:hAnsi="Times New Roman"/>
          <w:sz w:val="24"/>
        </w:rPr>
        <w:t>РЗМКП</w:t>
      </w:r>
      <w:r w:rsidR="00921509">
        <w:rPr>
          <w:rFonts w:ascii="Times New Roman" w:hAnsi="Times New Roman"/>
          <w:sz w:val="24"/>
        </w:rPr>
        <w:t>»</w:t>
      </w:r>
    </w:p>
    <w:p w14:paraId="5C11E621" w14:textId="77777777" w:rsidR="0053149C" w:rsidRPr="00AD6E87" w:rsidRDefault="0053149C" w:rsidP="0053149C">
      <w:pPr>
        <w:tabs>
          <w:tab w:val="num" w:pos="480"/>
        </w:tabs>
        <w:autoSpaceDE w:val="0"/>
        <w:autoSpaceDN w:val="0"/>
        <w:adjustRightInd w:val="0"/>
        <w:spacing w:after="0" w:line="240" w:lineRule="auto"/>
        <w:rPr>
          <w:rFonts w:ascii="Times New Roman" w:hAnsi="Times New Roman"/>
          <w:sz w:val="24"/>
        </w:rPr>
      </w:pPr>
      <w:r w:rsidRPr="00AD6E87">
        <w:rPr>
          <w:rFonts w:ascii="Times New Roman" w:hAnsi="Times New Roman"/>
          <w:sz w:val="24"/>
        </w:rPr>
        <w:t xml:space="preserve">Место нахождения: </w:t>
      </w:r>
      <w:r w:rsidRPr="00D86D8F">
        <w:rPr>
          <w:rFonts w:ascii="Times New Roman" w:hAnsi="Times New Roman"/>
          <w:sz w:val="24"/>
        </w:rPr>
        <w:t>390027, г.Рязань, ул.Новая, 51 "в"</w:t>
      </w:r>
    </w:p>
    <w:p w14:paraId="35B65F26" w14:textId="77777777" w:rsidR="0053149C" w:rsidRPr="00AD6E87"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AD6E87">
        <w:rPr>
          <w:rFonts w:ascii="Times New Roman" w:hAnsi="Times New Roman"/>
          <w:sz w:val="24"/>
        </w:rPr>
        <w:t xml:space="preserve">Почтовый адрес: </w:t>
      </w:r>
      <w:r w:rsidRPr="00411F88">
        <w:rPr>
          <w:rFonts w:ascii="Times New Roman" w:hAnsi="Times New Roman"/>
          <w:sz w:val="24"/>
        </w:rPr>
        <w:t>390027, г.Рязань, ул.Новая, 51 "в"</w:t>
      </w:r>
    </w:p>
    <w:p w14:paraId="306D0282" w14:textId="77777777" w:rsidR="0053149C" w:rsidRPr="00411F88"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AD6E87">
        <w:rPr>
          <w:rFonts w:ascii="Times New Roman" w:hAnsi="Times New Roman"/>
          <w:sz w:val="24"/>
        </w:rPr>
        <w:t xml:space="preserve">Официальный сайт: </w:t>
      </w:r>
      <w:r w:rsidRPr="00D86D8F">
        <w:rPr>
          <w:rFonts w:ascii="Times New Roman" w:hAnsi="Times New Roman"/>
          <w:sz w:val="24"/>
        </w:rPr>
        <w:t>rmcip.ru</w:t>
      </w:r>
    </w:p>
    <w:p w14:paraId="6105F690" w14:textId="77777777" w:rsidR="0053149C" w:rsidRPr="00D86D8F"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D86D8F">
        <w:rPr>
          <w:rFonts w:ascii="Times New Roman" w:hAnsi="Times New Roman"/>
          <w:sz w:val="24"/>
        </w:rPr>
        <w:t xml:space="preserve">Тел./факс, электронная почта: </w:t>
      </w:r>
      <w:r>
        <w:rPr>
          <w:rFonts w:ascii="Times New Roman" w:hAnsi="Times New Roman"/>
          <w:sz w:val="24"/>
        </w:rPr>
        <w:t>+7</w:t>
      </w:r>
      <w:r w:rsidRPr="00D86D8F">
        <w:rPr>
          <w:rFonts w:ascii="Times New Roman" w:hAnsi="Times New Roman"/>
          <w:sz w:val="24"/>
        </w:rPr>
        <w:t>(4912) 24 97 13, KliminaAA@rmcip.ru</w:t>
      </w:r>
    </w:p>
    <w:p w14:paraId="3CD0DB23" w14:textId="77777777" w:rsidR="0053149C"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D86D8F">
        <w:rPr>
          <w:rFonts w:ascii="Times New Roman" w:hAnsi="Times New Roman"/>
          <w:sz w:val="24"/>
        </w:rPr>
        <w:t>Контактное лицо:</w:t>
      </w:r>
      <w:r>
        <w:rPr>
          <w:rFonts w:ascii="Times New Roman" w:hAnsi="Times New Roman"/>
          <w:sz w:val="24"/>
        </w:rPr>
        <w:t xml:space="preserve"> Климина Анастасия Андреевна </w:t>
      </w:r>
    </w:p>
    <w:p w14:paraId="05A43099" w14:textId="77777777" w:rsidR="0053149C" w:rsidRDefault="0053149C" w:rsidP="0053149C">
      <w:pPr>
        <w:tabs>
          <w:tab w:val="num" w:pos="480"/>
        </w:tabs>
        <w:autoSpaceDE w:val="0"/>
        <w:autoSpaceDN w:val="0"/>
        <w:adjustRightInd w:val="0"/>
        <w:spacing w:after="0" w:line="240" w:lineRule="auto"/>
        <w:jc w:val="both"/>
        <w:rPr>
          <w:rFonts w:ascii="Times New Roman" w:hAnsi="Times New Roman"/>
          <w:sz w:val="24"/>
        </w:rPr>
      </w:pPr>
    </w:p>
    <w:p w14:paraId="14BE9885" w14:textId="5182CD63" w:rsidR="0053149C" w:rsidRPr="00AD6E87"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AD6E87">
        <w:rPr>
          <w:rFonts w:ascii="Times New Roman" w:hAnsi="Times New Roman"/>
          <w:sz w:val="24"/>
        </w:rPr>
        <w:t xml:space="preserve">Наименование Заказчика: </w:t>
      </w:r>
      <w:r w:rsidRPr="00411F88">
        <w:rPr>
          <w:rFonts w:ascii="Times New Roman" w:hAnsi="Times New Roman"/>
          <w:sz w:val="24"/>
        </w:rPr>
        <w:t xml:space="preserve">АО </w:t>
      </w:r>
      <w:r w:rsidR="00921509">
        <w:rPr>
          <w:rFonts w:ascii="Times New Roman" w:hAnsi="Times New Roman"/>
          <w:sz w:val="24"/>
        </w:rPr>
        <w:t>«</w:t>
      </w:r>
      <w:r>
        <w:rPr>
          <w:rFonts w:ascii="Times New Roman" w:hAnsi="Times New Roman"/>
          <w:sz w:val="24"/>
        </w:rPr>
        <w:t>НИИ «Гириконд</w:t>
      </w:r>
      <w:r w:rsidR="00921509">
        <w:rPr>
          <w:rFonts w:ascii="Times New Roman" w:hAnsi="Times New Roman"/>
          <w:sz w:val="24"/>
        </w:rPr>
        <w:t>»</w:t>
      </w:r>
    </w:p>
    <w:p w14:paraId="6EEDEACC" w14:textId="77777777" w:rsidR="0053149C" w:rsidRPr="00252689" w:rsidRDefault="0053149C" w:rsidP="0053149C">
      <w:pPr>
        <w:tabs>
          <w:tab w:val="num" w:pos="480"/>
        </w:tabs>
        <w:autoSpaceDE w:val="0"/>
        <w:autoSpaceDN w:val="0"/>
        <w:adjustRightInd w:val="0"/>
        <w:spacing w:after="0" w:line="240" w:lineRule="auto"/>
        <w:rPr>
          <w:rFonts w:ascii="Times New Roman" w:hAnsi="Times New Roman"/>
          <w:sz w:val="24"/>
        </w:rPr>
      </w:pPr>
      <w:r w:rsidRPr="00252689">
        <w:rPr>
          <w:rFonts w:ascii="Times New Roman" w:hAnsi="Times New Roman"/>
          <w:sz w:val="24"/>
        </w:rPr>
        <w:t xml:space="preserve">Место нахождения: </w:t>
      </w:r>
      <w:r w:rsidRPr="00252689">
        <w:rPr>
          <w:rFonts w:ascii="Times New Roman" w:hAnsi="Times New Roman"/>
          <w:bCs/>
          <w:sz w:val="24"/>
        </w:rPr>
        <w:t xml:space="preserve">194223, </w:t>
      </w:r>
      <w:r>
        <w:rPr>
          <w:rFonts w:ascii="Times New Roman" w:hAnsi="Times New Roman"/>
          <w:bCs/>
          <w:sz w:val="24"/>
        </w:rPr>
        <w:t>г.</w:t>
      </w:r>
      <w:r w:rsidRPr="00252689">
        <w:rPr>
          <w:rFonts w:ascii="Times New Roman" w:hAnsi="Times New Roman"/>
          <w:bCs/>
          <w:sz w:val="24"/>
        </w:rPr>
        <w:t>Санкт-Петербург, ул. Курчатова, 10.</w:t>
      </w:r>
    </w:p>
    <w:p w14:paraId="38559510" w14:textId="77777777" w:rsidR="0053149C" w:rsidRDefault="0053149C" w:rsidP="0053149C">
      <w:pPr>
        <w:tabs>
          <w:tab w:val="num" w:pos="480"/>
        </w:tabs>
        <w:autoSpaceDE w:val="0"/>
        <w:autoSpaceDN w:val="0"/>
        <w:adjustRightInd w:val="0"/>
        <w:spacing w:after="0" w:line="240" w:lineRule="auto"/>
        <w:jc w:val="both"/>
        <w:rPr>
          <w:rFonts w:ascii="Times New Roman" w:hAnsi="Times New Roman"/>
          <w:b/>
          <w:bCs/>
          <w:sz w:val="24"/>
        </w:rPr>
      </w:pPr>
      <w:r w:rsidRPr="00252689">
        <w:rPr>
          <w:rFonts w:ascii="Times New Roman" w:hAnsi="Times New Roman"/>
          <w:sz w:val="24"/>
        </w:rPr>
        <w:t xml:space="preserve">Почтовый адрес: </w:t>
      </w:r>
      <w:r w:rsidRPr="00252689">
        <w:rPr>
          <w:rFonts w:ascii="Times New Roman" w:hAnsi="Times New Roman"/>
          <w:bCs/>
          <w:sz w:val="24"/>
        </w:rPr>
        <w:t xml:space="preserve">194223, </w:t>
      </w:r>
      <w:r>
        <w:rPr>
          <w:rFonts w:ascii="Times New Roman" w:hAnsi="Times New Roman"/>
          <w:bCs/>
          <w:sz w:val="24"/>
        </w:rPr>
        <w:t>г.</w:t>
      </w:r>
      <w:r w:rsidRPr="00252689">
        <w:rPr>
          <w:rFonts w:ascii="Times New Roman" w:hAnsi="Times New Roman"/>
          <w:bCs/>
          <w:sz w:val="24"/>
        </w:rPr>
        <w:t>Санкт-Петербург, ул. Курчатова, 10.</w:t>
      </w:r>
    </w:p>
    <w:p w14:paraId="46445184" w14:textId="77777777" w:rsidR="0053149C" w:rsidRPr="00252689"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252689">
        <w:rPr>
          <w:rFonts w:ascii="Times New Roman" w:hAnsi="Times New Roman"/>
          <w:sz w:val="24"/>
        </w:rPr>
        <w:t>Официальный сайт: giricond.ru</w:t>
      </w:r>
    </w:p>
    <w:p w14:paraId="45F81277" w14:textId="77777777" w:rsidR="0053149C" w:rsidRPr="00252689"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252689">
        <w:rPr>
          <w:rFonts w:ascii="Times New Roman" w:hAnsi="Times New Roman"/>
          <w:sz w:val="24"/>
        </w:rPr>
        <w:t xml:space="preserve">Тел./факс, электронная почта: </w:t>
      </w:r>
      <w:r>
        <w:rPr>
          <w:rFonts w:ascii="Times New Roman" w:hAnsi="Times New Roman"/>
          <w:sz w:val="24"/>
        </w:rPr>
        <w:t>+7</w:t>
      </w:r>
      <w:r w:rsidRPr="00252689">
        <w:rPr>
          <w:rFonts w:ascii="Times New Roman" w:hAnsi="Times New Roman"/>
          <w:sz w:val="24"/>
        </w:rPr>
        <w:t>(812) 247-14-65, oz@giricond.ru</w:t>
      </w:r>
    </w:p>
    <w:p w14:paraId="58E92D14" w14:textId="77777777" w:rsidR="0053149C" w:rsidRDefault="0053149C" w:rsidP="0053149C">
      <w:pPr>
        <w:tabs>
          <w:tab w:val="num" w:pos="480"/>
        </w:tabs>
        <w:autoSpaceDE w:val="0"/>
        <w:autoSpaceDN w:val="0"/>
        <w:adjustRightInd w:val="0"/>
        <w:spacing w:after="0" w:line="240" w:lineRule="auto"/>
        <w:jc w:val="both"/>
        <w:rPr>
          <w:rFonts w:ascii="Times New Roman" w:hAnsi="Times New Roman"/>
          <w:sz w:val="24"/>
        </w:rPr>
      </w:pPr>
      <w:r w:rsidRPr="00252689">
        <w:rPr>
          <w:rFonts w:ascii="Times New Roman" w:hAnsi="Times New Roman"/>
          <w:sz w:val="24"/>
        </w:rPr>
        <w:t xml:space="preserve">Контактное лицо: </w:t>
      </w:r>
      <w:r>
        <w:rPr>
          <w:rFonts w:ascii="Times New Roman" w:hAnsi="Times New Roman"/>
          <w:sz w:val="24"/>
        </w:rPr>
        <w:t xml:space="preserve">Колемагин Леонид Руфович </w:t>
      </w:r>
    </w:p>
    <w:p w14:paraId="0141CE88" w14:textId="77777777" w:rsidR="00B86F07" w:rsidRDefault="00B86F07" w:rsidP="0053149C">
      <w:pPr>
        <w:tabs>
          <w:tab w:val="num" w:pos="480"/>
        </w:tabs>
        <w:autoSpaceDE w:val="0"/>
        <w:autoSpaceDN w:val="0"/>
        <w:adjustRightInd w:val="0"/>
        <w:spacing w:after="0" w:line="240" w:lineRule="auto"/>
        <w:jc w:val="both"/>
        <w:rPr>
          <w:rFonts w:ascii="Times New Roman" w:hAnsi="Times New Roman"/>
          <w:sz w:val="24"/>
        </w:rPr>
      </w:pPr>
    </w:p>
    <w:p w14:paraId="167839AE" w14:textId="77777777" w:rsidR="00EC3825" w:rsidRDefault="00EC3825" w:rsidP="00EC3825">
      <w:pPr>
        <w:autoSpaceDE w:val="0"/>
        <w:autoSpaceDN w:val="0"/>
        <w:adjustRightInd w:val="0"/>
        <w:spacing w:after="0" w:line="240" w:lineRule="auto"/>
        <w:jc w:val="both"/>
        <w:rPr>
          <w:rFonts w:ascii="Times New Roman" w:hAnsi="Times New Roman"/>
          <w:sz w:val="24"/>
        </w:rPr>
      </w:pPr>
      <w:r>
        <w:rPr>
          <w:rFonts w:ascii="Times New Roman" w:hAnsi="Times New Roman"/>
          <w:sz w:val="24"/>
        </w:rPr>
        <w:t>Наименование: АО «ГЗ «Пульсар»</w:t>
      </w:r>
    </w:p>
    <w:p w14:paraId="1D499098" w14:textId="77777777" w:rsidR="00EC3825" w:rsidRPr="00CE59EF" w:rsidRDefault="00EC3825" w:rsidP="00EC3825">
      <w:pPr>
        <w:autoSpaceDE w:val="0"/>
        <w:autoSpaceDN w:val="0"/>
        <w:adjustRightInd w:val="0"/>
        <w:spacing w:after="0" w:line="240" w:lineRule="auto"/>
        <w:jc w:val="both"/>
        <w:rPr>
          <w:rFonts w:ascii="Times New Roman" w:hAnsi="Times New Roman"/>
          <w:bCs/>
          <w:sz w:val="24"/>
        </w:rPr>
      </w:pPr>
      <w:r w:rsidRPr="00AF5638">
        <w:rPr>
          <w:rFonts w:ascii="Times New Roman" w:hAnsi="Times New Roman"/>
          <w:sz w:val="24"/>
        </w:rPr>
        <w:t xml:space="preserve">Место нахождения: </w:t>
      </w:r>
      <w:r w:rsidRPr="00CE59EF">
        <w:rPr>
          <w:rFonts w:ascii="Times New Roman" w:hAnsi="Times New Roman"/>
          <w:bCs/>
          <w:sz w:val="24"/>
        </w:rPr>
        <w:t>105187, г. Москва, Окружной проезд, дом 27</w:t>
      </w:r>
    </w:p>
    <w:p w14:paraId="2A3CDC87" w14:textId="77777777" w:rsidR="00EC3825" w:rsidRPr="00CE59EF" w:rsidRDefault="00EC3825" w:rsidP="00EC3825">
      <w:pPr>
        <w:autoSpaceDE w:val="0"/>
        <w:autoSpaceDN w:val="0"/>
        <w:adjustRightInd w:val="0"/>
        <w:spacing w:after="0" w:line="240" w:lineRule="auto"/>
        <w:jc w:val="both"/>
        <w:rPr>
          <w:rFonts w:ascii="Times New Roman" w:hAnsi="Times New Roman"/>
          <w:sz w:val="24"/>
        </w:rPr>
      </w:pPr>
      <w:r w:rsidRPr="00CE59EF">
        <w:rPr>
          <w:rFonts w:ascii="Times New Roman" w:hAnsi="Times New Roman"/>
          <w:sz w:val="24"/>
        </w:rPr>
        <w:t xml:space="preserve">Почтовый адрес: </w:t>
      </w:r>
      <w:r w:rsidRPr="00CE59EF">
        <w:rPr>
          <w:rFonts w:ascii="Times New Roman" w:hAnsi="Times New Roman"/>
          <w:bCs/>
          <w:sz w:val="24"/>
        </w:rPr>
        <w:t>105187, г. Москва, Окружной проезд, дом 27</w:t>
      </w:r>
    </w:p>
    <w:p w14:paraId="7BE5018E" w14:textId="77777777" w:rsidR="00EC3825" w:rsidRPr="00A24A92" w:rsidRDefault="00EC3825" w:rsidP="00EC3825">
      <w:pPr>
        <w:autoSpaceDE w:val="0"/>
        <w:autoSpaceDN w:val="0"/>
        <w:adjustRightInd w:val="0"/>
        <w:spacing w:after="0" w:line="240" w:lineRule="auto"/>
        <w:jc w:val="both"/>
        <w:rPr>
          <w:rFonts w:ascii="Times New Roman" w:hAnsi="Times New Roman"/>
          <w:sz w:val="24"/>
        </w:rPr>
      </w:pPr>
      <w:r w:rsidRPr="00AF5638">
        <w:rPr>
          <w:rFonts w:ascii="Times New Roman" w:hAnsi="Times New Roman"/>
          <w:sz w:val="24"/>
        </w:rPr>
        <w:t xml:space="preserve">Официальный сайт: </w:t>
      </w:r>
      <w:r w:rsidRPr="00CE59EF">
        <w:rPr>
          <w:rStyle w:val="affb"/>
          <w:rFonts w:ascii="Times New Roman" w:hAnsi="Times New Roman"/>
          <w:sz w:val="24"/>
          <w:lang w:val="en-US"/>
        </w:rPr>
        <w:t>www</w:t>
      </w:r>
      <w:r w:rsidRPr="00CE59EF">
        <w:rPr>
          <w:rStyle w:val="affb"/>
          <w:rFonts w:ascii="Times New Roman" w:hAnsi="Times New Roman"/>
          <w:sz w:val="24"/>
        </w:rPr>
        <w:t>.</w:t>
      </w:r>
      <w:r>
        <w:rPr>
          <w:rStyle w:val="affb"/>
          <w:rFonts w:ascii="Times New Roman" w:hAnsi="Times New Roman"/>
          <w:sz w:val="24"/>
          <w:lang w:val="en-US"/>
        </w:rPr>
        <w:t>gz</w:t>
      </w:r>
      <w:r w:rsidRPr="00A24A92">
        <w:rPr>
          <w:rStyle w:val="affb"/>
          <w:rFonts w:ascii="Times New Roman" w:hAnsi="Times New Roman"/>
          <w:sz w:val="24"/>
        </w:rPr>
        <w:t>-</w:t>
      </w:r>
      <w:r>
        <w:rPr>
          <w:rStyle w:val="affb"/>
          <w:rFonts w:ascii="Times New Roman" w:hAnsi="Times New Roman"/>
          <w:sz w:val="24"/>
          <w:lang w:val="en-US"/>
        </w:rPr>
        <w:t>puisar</w:t>
      </w:r>
      <w:r w:rsidRPr="00A24A92">
        <w:rPr>
          <w:rStyle w:val="affb"/>
          <w:rFonts w:ascii="Times New Roman" w:hAnsi="Times New Roman"/>
          <w:sz w:val="24"/>
        </w:rPr>
        <w:t>.</w:t>
      </w:r>
      <w:r>
        <w:rPr>
          <w:rStyle w:val="affb"/>
          <w:rFonts w:ascii="Times New Roman" w:hAnsi="Times New Roman"/>
          <w:sz w:val="24"/>
          <w:lang w:val="en-US"/>
        </w:rPr>
        <w:t>ru</w:t>
      </w:r>
    </w:p>
    <w:p w14:paraId="1B798E9D" w14:textId="77777777" w:rsidR="00EC3825" w:rsidRDefault="00EC3825" w:rsidP="00EC3825">
      <w:pPr>
        <w:autoSpaceDE w:val="0"/>
        <w:autoSpaceDN w:val="0"/>
        <w:adjustRightInd w:val="0"/>
        <w:spacing w:after="0" w:line="240" w:lineRule="auto"/>
        <w:jc w:val="both"/>
        <w:rPr>
          <w:rFonts w:ascii="Times New Roman" w:hAnsi="Times New Roman"/>
          <w:sz w:val="24"/>
        </w:rPr>
      </w:pPr>
      <w:r w:rsidRPr="001E4D80">
        <w:rPr>
          <w:rFonts w:ascii="Times New Roman" w:hAnsi="Times New Roman"/>
          <w:sz w:val="24"/>
        </w:rPr>
        <w:t>Тел./факс, электронная почта:</w:t>
      </w:r>
      <w:r w:rsidRPr="00AF5638">
        <w:rPr>
          <w:rFonts w:ascii="Times New Roman" w:hAnsi="Times New Roman"/>
          <w:sz w:val="24"/>
        </w:rPr>
        <w:t xml:space="preserve"> </w:t>
      </w:r>
      <w:r w:rsidRPr="001E4D80">
        <w:rPr>
          <w:rFonts w:ascii="Times New Roman" w:hAnsi="Times New Roman"/>
          <w:sz w:val="24"/>
        </w:rPr>
        <w:t>8(495)3665566 доб. 4052</w:t>
      </w:r>
      <w:r>
        <w:rPr>
          <w:rFonts w:ascii="Times New Roman" w:hAnsi="Times New Roman"/>
          <w:sz w:val="24"/>
        </w:rPr>
        <w:t xml:space="preserve">; </w:t>
      </w:r>
      <w:r w:rsidRPr="001E4D80">
        <w:rPr>
          <w:rFonts w:ascii="Times New Roman" w:hAnsi="Times New Roman"/>
          <w:sz w:val="24"/>
        </w:rPr>
        <w:t>klimentova_ya@pulsarnpp.ru</w:t>
      </w:r>
    </w:p>
    <w:p w14:paraId="2160D16A" w14:textId="77777777" w:rsidR="00EC3825" w:rsidRDefault="00EC3825" w:rsidP="00EC3825">
      <w:pPr>
        <w:autoSpaceDE w:val="0"/>
        <w:autoSpaceDN w:val="0"/>
        <w:adjustRightInd w:val="0"/>
        <w:spacing w:after="0" w:line="240" w:lineRule="auto"/>
        <w:jc w:val="both"/>
        <w:rPr>
          <w:rFonts w:ascii="Times New Roman" w:hAnsi="Times New Roman"/>
          <w:sz w:val="24"/>
        </w:rPr>
      </w:pPr>
      <w:r>
        <w:rPr>
          <w:rFonts w:ascii="Times New Roman" w:hAnsi="Times New Roman"/>
          <w:sz w:val="24"/>
        </w:rPr>
        <w:t>Контактное лицо: Юлия Александровна Климентова</w:t>
      </w:r>
    </w:p>
    <w:p w14:paraId="549CE21D" w14:textId="77777777" w:rsidR="00B86F07" w:rsidRDefault="00B86F07" w:rsidP="0053149C">
      <w:pPr>
        <w:tabs>
          <w:tab w:val="num" w:pos="480"/>
        </w:tabs>
        <w:autoSpaceDE w:val="0"/>
        <w:autoSpaceDN w:val="0"/>
        <w:adjustRightInd w:val="0"/>
        <w:spacing w:after="0" w:line="240" w:lineRule="auto"/>
        <w:jc w:val="both"/>
        <w:rPr>
          <w:rFonts w:ascii="Times New Roman" w:hAnsi="Times New Roman"/>
          <w:sz w:val="24"/>
        </w:rPr>
      </w:pPr>
    </w:p>
    <w:p w14:paraId="27608259" w14:textId="00490D3D" w:rsidR="00EC3825" w:rsidRDefault="00EC3825" w:rsidP="00EC3825">
      <w:pPr>
        <w:tabs>
          <w:tab w:val="num" w:pos="480"/>
        </w:tabs>
        <w:autoSpaceDE w:val="0"/>
        <w:autoSpaceDN w:val="0"/>
        <w:adjustRightInd w:val="0"/>
        <w:spacing w:after="0" w:line="240" w:lineRule="auto"/>
        <w:jc w:val="both"/>
        <w:rPr>
          <w:rFonts w:ascii="Times New Roman" w:hAnsi="Times New Roman"/>
          <w:sz w:val="24"/>
        </w:rPr>
      </w:pPr>
      <w:r w:rsidRPr="00AD6E87">
        <w:rPr>
          <w:rFonts w:ascii="Times New Roman" w:hAnsi="Times New Roman"/>
          <w:sz w:val="24"/>
        </w:rPr>
        <w:t xml:space="preserve">Наименование Заказчика: </w:t>
      </w:r>
      <w:r w:rsidRPr="004D447D">
        <w:rPr>
          <w:rFonts w:ascii="Times New Roman" w:hAnsi="Times New Roman"/>
          <w:sz w:val="24"/>
        </w:rPr>
        <w:t xml:space="preserve">АО </w:t>
      </w:r>
      <w:r w:rsidR="00921509">
        <w:rPr>
          <w:rFonts w:ascii="Times New Roman" w:hAnsi="Times New Roman"/>
          <w:sz w:val="24"/>
        </w:rPr>
        <w:t>«</w:t>
      </w:r>
      <w:r>
        <w:rPr>
          <w:rFonts w:ascii="Times New Roman" w:hAnsi="Times New Roman"/>
          <w:sz w:val="24"/>
        </w:rPr>
        <w:t>Плазма</w:t>
      </w:r>
      <w:r w:rsidR="00921509">
        <w:rPr>
          <w:rFonts w:ascii="Times New Roman" w:hAnsi="Times New Roman"/>
          <w:sz w:val="24"/>
        </w:rPr>
        <w:t>»</w:t>
      </w:r>
    </w:p>
    <w:p w14:paraId="3C7555A4" w14:textId="77777777" w:rsidR="00EC3825" w:rsidRPr="00F70F1B" w:rsidRDefault="00EC3825" w:rsidP="00EC3825">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Место нахождения: </w:t>
      </w:r>
      <w:r w:rsidRPr="00F70F1B">
        <w:rPr>
          <w:rFonts w:ascii="Times New Roman" w:hAnsi="Times New Roman"/>
          <w:sz w:val="24"/>
        </w:rPr>
        <w:t>390023, г. Рязань, ул. Циолковского, 24</w:t>
      </w:r>
    </w:p>
    <w:p w14:paraId="7C634F17" w14:textId="77777777" w:rsidR="00EC3825" w:rsidRPr="00F70F1B" w:rsidRDefault="00EC3825" w:rsidP="00EC3825">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Почтовый адрес: </w:t>
      </w:r>
      <w:r w:rsidRPr="00F70F1B">
        <w:rPr>
          <w:rFonts w:ascii="Times New Roman" w:hAnsi="Times New Roman"/>
          <w:sz w:val="24"/>
        </w:rPr>
        <w:t>390023, г. Рязань, ул. Циолковского, 24</w:t>
      </w:r>
    </w:p>
    <w:p w14:paraId="08DE0F62" w14:textId="77777777" w:rsidR="00EC3825" w:rsidRPr="004D447D" w:rsidRDefault="00EC3825" w:rsidP="00EC3825">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Официальный сайт:</w:t>
      </w:r>
      <w:r>
        <w:rPr>
          <w:rFonts w:ascii="Times New Roman" w:hAnsi="Times New Roman"/>
          <w:sz w:val="24"/>
        </w:rPr>
        <w:t xml:space="preserve"> plasmalabs.ru</w:t>
      </w:r>
    </w:p>
    <w:p w14:paraId="4A00D6FA" w14:textId="77777777" w:rsidR="00EC3825" w:rsidRPr="004D447D" w:rsidRDefault="00EC3825" w:rsidP="00EC3825">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Тел./факс, электронная почта: </w:t>
      </w:r>
      <w:r>
        <w:rPr>
          <w:rFonts w:ascii="Times New Roman" w:hAnsi="Times New Roman"/>
          <w:sz w:val="24"/>
        </w:rPr>
        <w:t>+7</w:t>
      </w:r>
      <w:r w:rsidRPr="00FD4021">
        <w:rPr>
          <w:rFonts w:ascii="Times New Roman" w:hAnsi="Times New Roman"/>
          <w:sz w:val="24"/>
        </w:rPr>
        <w:t>(4912) 24-90-80</w:t>
      </w:r>
      <w:r w:rsidRPr="004D447D">
        <w:rPr>
          <w:rFonts w:ascii="Times New Roman" w:hAnsi="Times New Roman"/>
          <w:sz w:val="24"/>
        </w:rPr>
        <w:t xml:space="preserve">, </w:t>
      </w:r>
      <w:r w:rsidRPr="00FD4021">
        <w:rPr>
          <w:rFonts w:ascii="Times New Roman" w:hAnsi="Times New Roman"/>
          <w:sz w:val="24"/>
        </w:rPr>
        <w:t>bet@plasmalabs.ru</w:t>
      </w:r>
    </w:p>
    <w:p w14:paraId="1D440D63" w14:textId="77777777" w:rsidR="00EC3825" w:rsidRDefault="00EC3825" w:rsidP="00EC3825">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Контактное лицо: </w:t>
      </w:r>
      <w:r>
        <w:rPr>
          <w:rFonts w:ascii="Times New Roman" w:hAnsi="Times New Roman"/>
          <w:sz w:val="24"/>
        </w:rPr>
        <w:t>Козляева Юлия Михайловна</w:t>
      </w:r>
    </w:p>
    <w:p w14:paraId="1A4E81B6" w14:textId="77777777" w:rsidR="00EC3825" w:rsidRDefault="00EC3825" w:rsidP="0053149C">
      <w:pPr>
        <w:tabs>
          <w:tab w:val="num" w:pos="480"/>
        </w:tabs>
        <w:autoSpaceDE w:val="0"/>
        <w:autoSpaceDN w:val="0"/>
        <w:adjustRightInd w:val="0"/>
        <w:spacing w:after="0" w:line="240" w:lineRule="auto"/>
        <w:jc w:val="both"/>
        <w:rPr>
          <w:rFonts w:ascii="Times New Roman" w:hAnsi="Times New Roman"/>
          <w:sz w:val="24"/>
        </w:rPr>
      </w:pPr>
    </w:p>
    <w:p w14:paraId="1B148B27" w14:textId="7B85F0E7" w:rsidR="00EC3825" w:rsidRDefault="00EC3825" w:rsidP="00EC3825">
      <w:pPr>
        <w:tabs>
          <w:tab w:val="num" w:pos="480"/>
        </w:tabs>
        <w:autoSpaceDE w:val="0"/>
        <w:autoSpaceDN w:val="0"/>
        <w:adjustRightInd w:val="0"/>
        <w:spacing w:after="0" w:line="240" w:lineRule="auto"/>
        <w:jc w:val="both"/>
        <w:rPr>
          <w:rFonts w:ascii="Times New Roman" w:hAnsi="Times New Roman"/>
          <w:sz w:val="24"/>
        </w:rPr>
      </w:pPr>
      <w:r w:rsidRPr="0095673E">
        <w:rPr>
          <w:rFonts w:ascii="Times New Roman" w:hAnsi="Times New Roman"/>
          <w:sz w:val="24"/>
        </w:rPr>
        <w:t xml:space="preserve">Наименование Заказчика: </w:t>
      </w:r>
      <w:r w:rsidR="00921509">
        <w:rPr>
          <w:rFonts w:ascii="Times New Roman" w:hAnsi="Times New Roman"/>
          <w:sz w:val="24"/>
        </w:rPr>
        <w:t>АО «</w:t>
      </w:r>
      <w:r w:rsidRPr="004F3FBB">
        <w:rPr>
          <w:rFonts w:ascii="Times New Roman" w:hAnsi="Times New Roman"/>
          <w:sz w:val="24"/>
        </w:rPr>
        <w:t>НИИ</w:t>
      </w:r>
      <w:r>
        <w:rPr>
          <w:rFonts w:ascii="Times New Roman" w:hAnsi="Times New Roman"/>
          <w:sz w:val="24"/>
        </w:rPr>
        <w:t xml:space="preserve"> ЭМП</w:t>
      </w:r>
      <w:r w:rsidR="00921509">
        <w:rPr>
          <w:rFonts w:ascii="Times New Roman" w:hAnsi="Times New Roman"/>
          <w:sz w:val="24"/>
        </w:rPr>
        <w:t>»</w:t>
      </w:r>
    </w:p>
    <w:p w14:paraId="4FEC3209" w14:textId="77777777" w:rsidR="007B2B63" w:rsidRPr="007B2B63" w:rsidRDefault="00EC3825" w:rsidP="00EC3825">
      <w:pPr>
        <w:tabs>
          <w:tab w:val="num" w:pos="480"/>
        </w:tabs>
        <w:autoSpaceDE w:val="0"/>
        <w:autoSpaceDN w:val="0"/>
        <w:adjustRightInd w:val="0"/>
        <w:spacing w:after="0" w:line="240" w:lineRule="auto"/>
        <w:rPr>
          <w:rFonts w:ascii="Times New Roman" w:hAnsi="Times New Roman"/>
          <w:sz w:val="24"/>
        </w:rPr>
      </w:pPr>
      <w:r w:rsidRPr="007B2B63">
        <w:rPr>
          <w:rFonts w:ascii="Times New Roman" w:hAnsi="Times New Roman"/>
          <w:sz w:val="24"/>
        </w:rPr>
        <w:t xml:space="preserve">Место нахождения: </w:t>
      </w:r>
      <w:r w:rsidR="007B2B63" w:rsidRPr="007B2B63">
        <w:rPr>
          <w:rFonts w:ascii="Times New Roman" w:hAnsi="Times New Roman"/>
          <w:sz w:val="24"/>
        </w:rPr>
        <w:t>440600, Пензенская обл, Пенза г, Каракозова ул., дом № 44</w:t>
      </w:r>
    </w:p>
    <w:p w14:paraId="56215825" w14:textId="33485DA2" w:rsidR="00EC3825" w:rsidRPr="00841D43" w:rsidRDefault="00EC3825" w:rsidP="00EC3825">
      <w:pPr>
        <w:tabs>
          <w:tab w:val="num" w:pos="480"/>
        </w:tabs>
        <w:autoSpaceDE w:val="0"/>
        <w:autoSpaceDN w:val="0"/>
        <w:adjustRightInd w:val="0"/>
        <w:spacing w:after="0" w:line="240" w:lineRule="auto"/>
        <w:rPr>
          <w:rFonts w:ascii="Times New Roman" w:hAnsi="Times New Roman"/>
          <w:sz w:val="24"/>
        </w:rPr>
      </w:pPr>
      <w:r w:rsidRPr="007B2B63">
        <w:rPr>
          <w:rFonts w:ascii="Times New Roman" w:hAnsi="Times New Roman"/>
          <w:sz w:val="24"/>
        </w:rPr>
        <w:t xml:space="preserve">Почтовый адрес: </w:t>
      </w:r>
      <w:r w:rsidR="007B2B63" w:rsidRPr="007B2B63">
        <w:rPr>
          <w:rFonts w:ascii="Times New Roman" w:hAnsi="Times New Roman"/>
          <w:sz w:val="24"/>
        </w:rPr>
        <w:t>440600, Пензенская обл, Пенза г, Каракозова ул., дом № 44</w:t>
      </w:r>
    </w:p>
    <w:p w14:paraId="583F6346" w14:textId="04DFAC24" w:rsidR="00EC3825" w:rsidRPr="00841D43" w:rsidRDefault="00EC3825" w:rsidP="00EC3825">
      <w:pPr>
        <w:tabs>
          <w:tab w:val="num" w:pos="480"/>
        </w:tabs>
        <w:autoSpaceDE w:val="0"/>
        <w:autoSpaceDN w:val="0"/>
        <w:adjustRightInd w:val="0"/>
        <w:spacing w:after="0" w:line="240" w:lineRule="auto"/>
        <w:jc w:val="both"/>
        <w:rPr>
          <w:rFonts w:ascii="Times New Roman" w:hAnsi="Times New Roman"/>
          <w:sz w:val="24"/>
        </w:rPr>
      </w:pPr>
      <w:r w:rsidRPr="00841D43">
        <w:rPr>
          <w:rFonts w:ascii="Times New Roman" w:hAnsi="Times New Roman"/>
          <w:sz w:val="24"/>
        </w:rPr>
        <w:t xml:space="preserve">Официальный сайт: </w:t>
      </w:r>
      <w:r w:rsidR="00841D43" w:rsidRPr="00841D43">
        <w:rPr>
          <w:rFonts w:ascii="Times New Roman" w:hAnsi="Times New Roman"/>
          <w:sz w:val="24"/>
        </w:rPr>
        <w:t>http://niiemp.ru/</w:t>
      </w:r>
    </w:p>
    <w:p w14:paraId="12D05A7C" w14:textId="11677015" w:rsidR="00EC3825" w:rsidRPr="00517371" w:rsidRDefault="00EC3825" w:rsidP="00EC3825">
      <w:pPr>
        <w:tabs>
          <w:tab w:val="num" w:pos="480"/>
        </w:tabs>
        <w:autoSpaceDE w:val="0"/>
        <w:autoSpaceDN w:val="0"/>
        <w:adjustRightInd w:val="0"/>
        <w:spacing w:after="0" w:line="240" w:lineRule="auto"/>
        <w:jc w:val="both"/>
        <w:rPr>
          <w:rFonts w:ascii="Times New Roman" w:hAnsi="Times New Roman"/>
          <w:sz w:val="24"/>
        </w:rPr>
      </w:pPr>
      <w:r w:rsidRPr="00517371">
        <w:rPr>
          <w:rFonts w:ascii="Times New Roman" w:hAnsi="Times New Roman"/>
          <w:sz w:val="24"/>
        </w:rPr>
        <w:t>Тел./факс, электронная почта:</w:t>
      </w:r>
      <w:r w:rsidR="00515DD5" w:rsidRPr="00517371">
        <w:rPr>
          <w:rFonts w:ascii="Times New Roman" w:hAnsi="Times New Roman"/>
          <w:sz w:val="24"/>
        </w:rPr>
        <w:t xml:space="preserve"> </w:t>
      </w:r>
      <w:r w:rsidR="00517371" w:rsidRPr="00517371">
        <w:rPr>
          <w:rFonts w:ascii="Times New Roman" w:hAnsi="Times New Roman"/>
          <w:bCs/>
          <w:sz w:val="24"/>
        </w:rPr>
        <w:t>(8412) 47-72-15;</w:t>
      </w:r>
      <w:r w:rsidR="00515DD5" w:rsidRPr="00517371">
        <w:rPr>
          <w:rFonts w:ascii="Times New Roman" w:hAnsi="Times New Roman"/>
          <w:sz w:val="24"/>
        </w:rPr>
        <w:t xml:space="preserve"> </w:t>
      </w:r>
      <w:r w:rsidR="00841D43" w:rsidRPr="00517371">
        <w:rPr>
          <w:rFonts w:ascii="Times New Roman" w:hAnsi="Times New Roman"/>
          <w:sz w:val="24"/>
        </w:rPr>
        <w:t>orz@niiemp.ru</w:t>
      </w:r>
    </w:p>
    <w:p w14:paraId="5E2C09A8" w14:textId="66D16C91" w:rsidR="00EC3825" w:rsidRDefault="00EC3825" w:rsidP="00EC3825">
      <w:pPr>
        <w:tabs>
          <w:tab w:val="num" w:pos="480"/>
        </w:tabs>
        <w:autoSpaceDE w:val="0"/>
        <w:autoSpaceDN w:val="0"/>
        <w:adjustRightInd w:val="0"/>
        <w:spacing w:after="0" w:line="240" w:lineRule="auto"/>
        <w:jc w:val="both"/>
        <w:rPr>
          <w:rFonts w:ascii="Times New Roman" w:hAnsi="Times New Roman"/>
          <w:sz w:val="24"/>
        </w:rPr>
      </w:pPr>
      <w:r w:rsidRPr="00517371">
        <w:rPr>
          <w:rFonts w:ascii="Times New Roman" w:hAnsi="Times New Roman"/>
          <w:sz w:val="24"/>
        </w:rPr>
        <w:t xml:space="preserve">Контактное лицо: </w:t>
      </w:r>
      <w:r w:rsidR="00517371" w:rsidRPr="00517371">
        <w:rPr>
          <w:rFonts w:ascii="Times New Roman" w:hAnsi="Times New Roman"/>
          <w:bCs/>
          <w:sz w:val="24"/>
        </w:rPr>
        <w:t>Горячева Наталья Витальевна</w:t>
      </w:r>
    </w:p>
    <w:p w14:paraId="5131C1A2" w14:textId="77777777"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p>
    <w:p w14:paraId="57DED8AA" w14:textId="36E73A56" w:rsidR="00074AE2" w:rsidRPr="00AD6E87"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AD6E87">
        <w:rPr>
          <w:rFonts w:ascii="Times New Roman" w:hAnsi="Times New Roman"/>
          <w:sz w:val="24"/>
        </w:rPr>
        <w:t xml:space="preserve">Наименование Заказчика: </w:t>
      </w:r>
      <w:r w:rsidRPr="00E907FD">
        <w:rPr>
          <w:rFonts w:ascii="Times New Roman" w:hAnsi="Times New Roman"/>
          <w:sz w:val="24"/>
        </w:rPr>
        <w:t xml:space="preserve">АО </w:t>
      </w:r>
      <w:r w:rsidR="00921509">
        <w:rPr>
          <w:rFonts w:ascii="Times New Roman" w:hAnsi="Times New Roman"/>
          <w:sz w:val="24"/>
        </w:rPr>
        <w:t>«</w:t>
      </w:r>
      <w:r>
        <w:rPr>
          <w:rFonts w:ascii="Times New Roman" w:hAnsi="Times New Roman"/>
          <w:sz w:val="24"/>
        </w:rPr>
        <w:t>Оптрон</w:t>
      </w:r>
      <w:r w:rsidR="00921509">
        <w:rPr>
          <w:rFonts w:ascii="Times New Roman" w:hAnsi="Times New Roman"/>
          <w:sz w:val="24"/>
        </w:rPr>
        <w:t>»</w:t>
      </w:r>
    </w:p>
    <w:p w14:paraId="1B2AD87D" w14:textId="77777777" w:rsidR="00074AE2" w:rsidRPr="003C0B51"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3C0B51">
        <w:rPr>
          <w:rFonts w:ascii="Times New Roman" w:hAnsi="Times New Roman"/>
          <w:sz w:val="24"/>
        </w:rPr>
        <w:t xml:space="preserve">Место нахождения: </w:t>
      </w:r>
      <w:r w:rsidRPr="00E907FD">
        <w:rPr>
          <w:rFonts w:ascii="Times New Roman" w:hAnsi="Times New Roman"/>
          <w:sz w:val="24"/>
        </w:rPr>
        <w:t>105187, г. Москва, ул. Щербаковская, д. 53, к. 7, каб. 37</w:t>
      </w:r>
    </w:p>
    <w:p w14:paraId="55BFE802" w14:textId="77777777" w:rsidR="00074AE2" w:rsidRPr="009B706E"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3C0B51">
        <w:rPr>
          <w:rFonts w:ascii="Times New Roman" w:hAnsi="Times New Roman"/>
          <w:sz w:val="24"/>
        </w:rPr>
        <w:t xml:space="preserve">Почтовый адрес: </w:t>
      </w:r>
      <w:r w:rsidRPr="00E907FD">
        <w:rPr>
          <w:rFonts w:ascii="Times New Roman" w:hAnsi="Times New Roman"/>
          <w:sz w:val="24"/>
        </w:rPr>
        <w:t>105187, г. Москва, ул. Щербаковская, д. 53, к. 7, каб. 37</w:t>
      </w:r>
      <w:r w:rsidRPr="003C0B51">
        <w:rPr>
          <w:rFonts w:ascii="Times New Roman" w:hAnsi="Times New Roman"/>
          <w:sz w:val="24"/>
        </w:rPr>
        <w:t xml:space="preserve"> </w:t>
      </w:r>
    </w:p>
    <w:p w14:paraId="3E348232" w14:textId="77777777" w:rsidR="00074AE2" w:rsidRPr="00E907FD"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252689">
        <w:rPr>
          <w:rFonts w:ascii="Times New Roman" w:hAnsi="Times New Roman"/>
          <w:sz w:val="24"/>
        </w:rPr>
        <w:t>Официальный сайт:</w:t>
      </w:r>
      <w:r>
        <w:rPr>
          <w:rFonts w:ascii="Times New Roman" w:hAnsi="Times New Roman"/>
          <w:sz w:val="24"/>
        </w:rPr>
        <w:t xml:space="preserve"> </w:t>
      </w:r>
      <w:r>
        <w:rPr>
          <w:rFonts w:ascii="Times New Roman" w:hAnsi="Times New Roman"/>
          <w:sz w:val="24"/>
          <w:lang w:val="en-US"/>
        </w:rPr>
        <w:t>optron</w:t>
      </w:r>
      <w:r w:rsidRPr="00E907FD">
        <w:rPr>
          <w:rFonts w:ascii="Times New Roman" w:hAnsi="Times New Roman"/>
          <w:sz w:val="24"/>
        </w:rPr>
        <w:t>.</w:t>
      </w:r>
      <w:r>
        <w:rPr>
          <w:rFonts w:ascii="Times New Roman" w:hAnsi="Times New Roman"/>
          <w:sz w:val="24"/>
          <w:lang w:val="en-US"/>
        </w:rPr>
        <w:t>ru</w:t>
      </w:r>
    </w:p>
    <w:p w14:paraId="7F73A076" w14:textId="77777777" w:rsidR="00074AE2" w:rsidRPr="003C0B51"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3C0B51">
        <w:rPr>
          <w:rFonts w:ascii="Times New Roman" w:hAnsi="Times New Roman"/>
          <w:sz w:val="24"/>
        </w:rPr>
        <w:t xml:space="preserve">Тел./факс, электронная почта: </w:t>
      </w:r>
      <w:r>
        <w:rPr>
          <w:rFonts w:ascii="Times New Roman" w:hAnsi="Times New Roman"/>
          <w:sz w:val="24"/>
        </w:rPr>
        <w:t>+</w:t>
      </w:r>
      <w:r w:rsidRPr="00E907FD">
        <w:rPr>
          <w:rFonts w:ascii="Times New Roman" w:hAnsi="Times New Roman"/>
          <w:sz w:val="24"/>
        </w:rPr>
        <w:t>7(495) 365-74-75</w:t>
      </w:r>
      <w:r>
        <w:rPr>
          <w:rFonts w:ascii="Times New Roman" w:hAnsi="Times New Roman"/>
          <w:sz w:val="24"/>
        </w:rPr>
        <w:t xml:space="preserve">, </w:t>
      </w:r>
      <w:r w:rsidRPr="00E907FD">
        <w:rPr>
          <w:rFonts w:ascii="Times New Roman" w:hAnsi="Times New Roman"/>
          <w:sz w:val="24"/>
        </w:rPr>
        <w:t>gerasimovsu@optron.ru</w:t>
      </w:r>
    </w:p>
    <w:p w14:paraId="11DFC914" w14:textId="77777777" w:rsidR="00074AE2" w:rsidRPr="00E907FD"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3C0B51">
        <w:rPr>
          <w:rFonts w:ascii="Times New Roman" w:hAnsi="Times New Roman"/>
          <w:sz w:val="24"/>
        </w:rPr>
        <w:lastRenderedPageBreak/>
        <w:t xml:space="preserve">Контактное лицо: </w:t>
      </w:r>
      <w:r>
        <w:rPr>
          <w:rFonts w:ascii="Times New Roman" w:hAnsi="Times New Roman"/>
          <w:sz w:val="24"/>
        </w:rPr>
        <w:t>Герасимов Сергей Юрьевич</w:t>
      </w:r>
    </w:p>
    <w:p w14:paraId="7CD93055" w14:textId="77777777" w:rsidR="00074AE2" w:rsidRDefault="00074AE2" w:rsidP="00EC3825">
      <w:pPr>
        <w:tabs>
          <w:tab w:val="num" w:pos="480"/>
        </w:tabs>
        <w:autoSpaceDE w:val="0"/>
        <w:autoSpaceDN w:val="0"/>
        <w:adjustRightInd w:val="0"/>
        <w:spacing w:after="0" w:line="240" w:lineRule="auto"/>
        <w:jc w:val="both"/>
        <w:rPr>
          <w:rFonts w:ascii="Times New Roman" w:hAnsi="Times New Roman"/>
          <w:sz w:val="24"/>
        </w:rPr>
      </w:pPr>
    </w:p>
    <w:p w14:paraId="65BA337C" w14:textId="1832EC5F" w:rsidR="00074AE2" w:rsidRPr="00A06D6C" w:rsidRDefault="00074AE2" w:rsidP="00074AE2">
      <w:pPr>
        <w:autoSpaceDE w:val="0"/>
        <w:autoSpaceDN w:val="0"/>
        <w:adjustRightInd w:val="0"/>
        <w:spacing w:after="0" w:line="240" w:lineRule="auto"/>
        <w:jc w:val="both"/>
        <w:rPr>
          <w:rFonts w:ascii="Times New Roman" w:hAnsi="Times New Roman"/>
          <w:sz w:val="24"/>
        </w:rPr>
      </w:pPr>
      <w:r w:rsidRPr="00A06D6C">
        <w:rPr>
          <w:rFonts w:ascii="Times New Roman" w:hAnsi="Times New Roman"/>
          <w:sz w:val="24"/>
        </w:rPr>
        <w:t>Наименование: АО «Завод «Метеор»</w:t>
      </w:r>
    </w:p>
    <w:p w14:paraId="33561A61" w14:textId="56BFBFC2" w:rsidR="00074AE2" w:rsidRPr="0059294B" w:rsidRDefault="00074AE2" w:rsidP="00074AE2">
      <w:pPr>
        <w:autoSpaceDE w:val="0"/>
        <w:autoSpaceDN w:val="0"/>
        <w:adjustRightInd w:val="0"/>
        <w:spacing w:after="0" w:line="240" w:lineRule="auto"/>
        <w:jc w:val="both"/>
        <w:rPr>
          <w:rFonts w:ascii="Times New Roman" w:hAnsi="Times New Roman"/>
          <w:sz w:val="24"/>
        </w:rPr>
      </w:pPr>
      <w:r w:rsidRPr="00A06D6C">
        <w:rPr>
          <w:rFonts w:ascii="Times New Roman" w:hAnsi="Times New Roman"/>
          <w:sz w:val="24"/>
        </w:rPr>
        <w:t xml:space="preserve">Место нахождения: </w:t>
      </w:r>
      <w:r w:rsidR="0059294B" w:rsidRPr="0059294B">
        <w:rPr>
          <w:rFonts w:ascii="Times New Roman" w:hAnsi="Times New Roman"/>
          <w:sz w:val="24"/>
        </w:rPr>
        <w:t>404122</w:t>
      </w:r>
      <w:r w:rsidR="007B2B63" w:rsidRPr="0059294B">
        <w:rPr>
          <w:rFonts w:ascii="Times New Roman" w:hAnsi="Times New Roman"/>
          <w:sz w:val="24"/>
        </w:rPr>
        <w:t>, Волгоградская обл, Волжский г, Горького ул., дом № 1</w:t>
      </w:r>
    </w:p>
    <w:p w14:paraId="093EB829" w14:textId="757070B6" w:rsidR="00074AE2" w:rsidRPr="00A06D6C" w:rsidRDefault="00074AE2" w:rsidP="00074AE2">
      <w:pPr>
        <w:autoSpaceDE w:val="0"/>
        <w:autoSpaceDN w:val="0"/>
        <w:adjustRightInd w:val="0"/>
        <w:spacing w:after="0" w:line="240" w:lineRule="auto"/>
        <w:jc w:val="both"/>
        <w:rPr>
          <w:rFonts w:ascii="Times New Roman" w:hAnsi="Times New Roman"/>
          <w:sz w:val="24"/>
        </w:rPr>
      </w:pPr>
      <w:r w:rsidRPr="00A06D6C">
        <w:rPr>
          <w:rFonts w:ascii="Times New Roman" w:hAnsi="Times New Roman"/>
          <w:sz w:val="24"/>
        </w:rPr>
        <w:t xml:space="preserve">Почтовый адрес: </w:t>
      </w:r>
      <w:r w:rsidR="0059294B" w:rsidRPr="0059294B">
        <w:rPr>
          <w:rFonts w:ascii="Times New Roman" w:hAnsi="Times New Roman"/>
          <w:sz w:val="24"/>
        </w:rPr>
        <w:t>404122</w:t>
      </w:r>
      <w:r w:rsidR="007B2B63" w:rsidRPr="0059294B">
        <w:rPr>
          <w:rFonts w:ascii="Times New Roman" w:hAnsi="Times New Roman"/>
          <w:sz w:val="24"/>
        </w:rPr>
        <w:t>, Волгоградская</w:t>
      </w:r>
      <w:r w:rsidR="007B2B63" w:rsidRPr="00A06D6C">
        <w:rPr>
          <w:rFonts w:ascii="Times New Roman" w:hAnsi="Times New Roman"/>
          <w:bCs/>
          <w:sz w:val="24"/>
        </w:rPr>
        <w:t xml:space="preserve"> обл, Волжский г, Горького ул., дом № 1</w:t>
      </w:r>
    </w:p>
    <w:p w14:paraId="462BA3DB" w14:textId="41F05013" w:rsidR="00074AE2" w:rsidRPr="00A06D6C" w:rsidRDefault="00074AE2" w:rsidP="00074AE2">
      <w:pPr>
        <w:autoSpaceDE w:val="0"/>
        <w:autoSpaceDN w:val="0"/>
        <w:adjustRightInd w:val="0"/>
        <w:spacing w:after="0" w:line="240" w:lineRule="auto"/>
        <w:jc w:val="both"/>
        <w:rPr>
          <w:rFonts w:ascii="Times New Roman" w:hAnsi="Times New Roman"/>
          <w:sz w:val="24"/>
        </w:rPr>
      </w:pPr>
      <w:r w:rsidRPr="00A06D6C">
        <w:rPr>
          <w:rFonts w:ascii="Times New Roman" w:hAnsi="Times New Roman"/>
          <w:sz w:val="24"/>
        </w:rPr>
        <w:t xml:space="preserve">Официальный сайт: </w:t>
      </w:r>
      <w:r w:rsidR="00A06D6C" w:rsidRPr="00A06D6C">
        <w:rPr>
          <w:rFonts w:ascii="Times New Roman" w:hAnsi="Times New Roman"/>
          <w:sz w:val="24"/>
        </w:rPr>
        <w:t>https://meteor.su/</w:t>
      </w:r>
    </w:p>
    <w:p w14:paraId="1339F3C9" w14:textId="13151368" w:rsidR="00074AE2" w:rsidRPr="00841D43" w:rsidRDefault="00074AE2" w:rsidP="00074AE2">
      <w:pPr>
        <w:autoSpaceDE w:val="0"/>
        <w:autoSpaceDN w:val="0"/>
        <w:adjustRightInd w:val="0"/>
        <w:spacing w:after="0" w:line="240" w:lineRule="auto"/>
        <w:jc w:val="both"/>
        <w:rPr>
          <w:rFonts w:ascii="Times New Roman" w:hAnsi="Times New Roman"/>
          <w:sz w:val="24"/>
        </w:rPr>
      </w:pPr>
      <w:r w:rsidRPr="00A06D6C">
        <w:rPr>
          <w:rFonts w:ascii="Times New Roman" w:hAnsi="Times New Roman"/>
          <w:sz w:val="24"/>
        </w:rPr>
        <w:t xml:space="preserve">Тел./факс, электронная почта: </w:t>
      </w:r>
      <w:r w:rsidR="00A06D6C" w:rsidRPr="00A06D6C">
        <w:rPr>
          <w:rFonts w:ascii="Times New Roman" w:hAnsi="Times New Roman"/>
          <w:sz w:val="24"/>
        </w:rPr>
        <w:t xml:space="preserve">+7(8443)34-22-88; </w:t>
      </w:r>
      <w:r w:rsidR="00A06D6C" w:rsidRPr="00A06D6C">
        <w:rPr>
          <w:rFonts w:ascii="Times New Roman" w:hAnsi="Times New Roman"/>
          <w:sz w:val="24"/>
          <w:lang w:val="en-US"/>
        </w:rPr>
        <w:t>jurist</w:t>
      </w:r>
      <w:r w:rsidR="00A06D6C" w:rsidRPr="00A06D6C">
        <w:rPr>
          <w:rFonts w:ascii="Times New Roman" w:hAnsi="Times New Roman"/>
          <w:sz w:val="24"/>
        </w:rPr>
        <w:t>@</w:t>
      </w:r>
      <w:r w:rsidR="00A06D6C" w:rsidRPr="00A06D6C">
        <w:rPr>
          <w:rFonts w:ascii="Times New Roman" w:hAnsi="Times New Roman"/>
          <w:sz w:val="24"/>
          <w:lang w:val="en-US"/>
        </w:rPr>
        <w:t>meteor</w:t>
      </w:r>
      <w:r w:rsidR="00A06D6C" w:rsidRPr="00A06D6C">
        <w:rPr>
          <w:rFonts w:ascii="Times New Roman" w:hAnsi="Times New Roman"/>
          <w:sz w:val="24"/>
        </w:rPr>
        <w:t>.</w:t>
      </w:r>
      <w:r w:rsidR="00A06D6C" w:rsidRPr="00A06D6C">
        <w:rPr>
          <w:rFonts w:ascii="Times New Roman" w:hAnsi="Times New Roman"/>
          <w:sz w:val="24"/>
          <w:lang w:val="en-US"/>
        </w:rPr>
        <w:t>su</w:t>
      </w:r>
    </w:p>
    <w:p w14:paraId="314A16B9" w14:textId="119D1C18" w:rsidR="00074AE2" w:rsidRDefault="00074AE2" w:rsidP="00074AE2">
      <w:pPr>
        <w:autoSpaceDE w:val="0"/>
        <w:autoSpaceDN w:val="0"/>
        <w:adjustRightInd w:val="0"/>
        <w:spacing w:after="0" w:line="240" w:lineRule="auto"/>
        <w:jc w:val="both"/>
        <w:rPr>
          <w:rFonts w:ascii="Times New Roman" w:hAnsi="Times New Roman"/>
          <w:sz w:val="24"/>
        </w:rPr>
      </w:pPr>
      <w:r w:rsidRPr="00A06D6C">
        <w:rPr>
          <w:rFonts w:ascii="Times New Roman" w:hAnsi="Times New Roman"/>
          <w:sz w:val="24"/>
        </w:rPr>
        <w:t xml:space="preserve">Контактное лицо: </w:t>
      </w:r>
      <w:r w:rsidR="00A06D6C" w:rsidRPr="00A06D6C">
        <w:rPr>
          <w:rFonts w:ascii="Times New Roman" w:hAnsi="Times New Roman"/>
          <w:sz w:val="24"/>
        </w:rPr>
        <w:t xml:space="preserve">Загороднюк Олег Сергеевич </w:t>
      </w:r>
    </w:p>
    <w:p w14:paraId="74A2A5EA" w14:textId="77777777" w:rsidR="00074AE2" w:rsidRDefault="00074AE2" w:rsidP="00074AE2">
      <w:pPr>
        <w:autoSpaceDE w:val="0"/>
        <w:autoSpaceDN w:val="0"/>
        <w:adjustRightInd w:val="0"/>
        <w:spacing w:after="0" w:line="240" w:lineRule="auto"/>
        <w:jc w:val="both"/>
        <w:rPr>
          <w:rFonts w:ascii="Times New Roman" w:hAnsi="Times New Roman"/>
          <w:sz w:val="24"/>
        </w:rPr>
      </w:pPr>
    </w:p>
    <w:p w14:paraId="021D77AF" w14:textId="0D92F57D" w:rsidR="00074AE2" w:rsidRPr="004A4CD1" w:rsidRDefault="00074AE2" w:rsidP="00074AE2">
      <w:pPr>
        <w:autoSpaceDE w:val="0"/>
        <w:autoSpaceDN w:val="0"/>
        <w:adjustRightInd w:val="0"/>
        <w:spacing w:after="0" w:line="240" w:lineRule="auto"/>
        <w:jc w:val="both"/>
        <w:rPr>
          <w:rFonts w:ascii="Times New Roman" w:hAnsi="Times New Roman"/>
          <w:sz w:val="24"/>
        </w:rPr>
      </w:pPr>
      <w:r w:rsidRPr="004A4CD1">
        <w:rPr>
          <w:rFonts w:ascii="Times New Roman" w:hAnsi="Times New Roman"/>
          <w:sz w:val="24"/>
        </w:rPr>
        <w:t>Наименование: АО «ЦСМ»</w:t>
      </w:r>
    </w:p>
    <w:p w14:paraId="3F852E7F" w14:textId="4520014F" w:rsidR="00074AE2" w:rsidRPr="004A4CD1" w:rsidRDefault="00074AE2" w:rsidP="00074AE2">
      <w:pPr>
        <w:autoSpaceDE w:val="0"/>
        <w:autoSpaceDN w:val="0"/>
        <w:adjustRightInd w:val="0"/>
        <w:spacing w:after="0" w:line="240" w:lineRule="auto"/>
        <w:jc w:val="both"/>
        <w:rPr>
          <w:rFonts w:ascii="Times New Roman" w:hAnsi="Times New Roman"/>
          <w:bCs/>
          <w:sz w:val="24"/>
        </w:rPr>
      </w:pPr>
      <w:r w:rsidRPr="004A4CD1">
        <w:rPr>
          <w:rFonts w:ascii="Times New Roman" w:hAnsi="Times New Roman"/>
          <w:sz w:val="24"/>
        </w:rPr>
        <w:t xml:space="preserve">Место нахождения: </w:t>
      </w:r>
      <w:r w:rsidR="007B2B63" w:rsidRPr="004A4CD1">
        <w:rPr>
          <w:rFonts w:ascii="Times New Roman" w:hAnsi="Times New Roman"/>
          <w:bCs/>
          <w:sz w:val="24"/>
        </w:rPr>
        <w:t>141506, Московская обл, Солнечногорский р-н, Солнечногорск г, Красная ул., дом № 161, корпус 1, этаж 1 Пом 1</w:t>
      </w:r>
    </w:p>
    <w:p w14:paraId="73558146" w14:textId="34A67641" w:rsidR="00074AE2" w:rsidRPr="004A4CD1" w:rsidRDefault="00074AE2" w:rsidP="00074AE2">
      <w:pPr>
        <w:autoSpaceDE w:val="0"/>
        <w:autoSpaceDN w:val="0"/>
        <w:adjustRightInd w:val="0"/>
        <w:spacing w:after="0" w:line="240" w:lineRule="auto"/>
        <w:jc w:val="both"/>
        <w:rPr>
          <w:rFonts w:ascii="Times New Roman" w:hAnsi="Times New Roman"/>
          <w:sz w:val="24"/>
        </w:rPr>
      </w:pPr>
      <w:r w:rsidRPr="004A4CD1">
        <w:rPr>
          <w:rFonts w:ascii="Times New Roman" w:hAnsi="Times New Roman"/>
          <w:sz w:val="24"/>
        </w:rPr>
        <w:t xml:space="preserve">Почтовый адрес: </w:t>
      </w:r>
      <w:r w:rsidR="007B2B63" w:rsidRPr="004A4CD1">
        <w:rPr>
          <w:rFonts w:ascii="Times New Roman" w:hAnsi="Times New Roman"/>
          <w:bCs/>
          <w:sz w:val="24"/>
        </w:rPr>
        <w:t>141506, Московская обл, Солнечногорский р-н, Солнечногорск г, Красная ул., дом № 161, корпус 1, этаж 1 Пом 1</w:t>
      </w:r>
    </w:p>
    <w:p w14:paraId="324D41AF" w14:textId="78463E16" w:rsidR="00074AE2" w:rsidRPr="004A4CD1" w:rsidRDefault="00074AE2" w:rsidP="00074AE2">
      <w:pPr>
        <w:autoSpaceDE w:val="0"/>
        <w:autoSpaceDN w:val="0"/>
        <w:adjustRightInd w:val="0"/>
        <w:spacing w:after="0" w:line="240" w:lineRule="auto"/>
        <w:jc w:val="both"/>
        <w:rPr>
          <w:rFonts w:ascii="Times New Roman" w:hAnsi="Times New Roman"/>
          <w:sz w:val="24"/>
        </w:rPr>
      </w:pPr>
      <w:r w:rsidRPr="004A4CD1">
        <w:rPr>
          <w:rFonts w:ascii="Times New Roman" w:hAnsi="Times New Roman"/>
          <w:sz w:val="24"/>
        </w:rPr>
        <w:t xml:space="preserve">Официальный сайт: </w:t>
      </w:r>
      <w:r w:rsidR="004A4CD1" w:rsidRPr="004A4CD1">
        <w:rPr>
          <w:rFonts w:ascii="Times New Roman" w:hAnsi="Times New Roman"/>
          <w:sz w:val="24"/>
        </w:rPr>
        <w:t>http://rt-hpc.ru/</w:t>
      </w:r>
    </w:p>
    <w:p w14:paraId="6E8F0D83" w14:textId="77777777" w:rsidR="004A4CD1" w:rsidRPr="004A4CD1" w:rsidRDefault="00074AE2" w:rsidP="004A4CD1">
      <w:pPr>
        <w:tabs>
          <w:tab w:val="left" w:pos="480"/>
        </w:tabs>
        <w:spacing w:after="0" w:line="240" w:lineRule="auto"/>
        <w:jc w:val="both"/>
        <w:rPr>
          <w:rFonts w:ascii="Times New Roman" w:hAnsi="Times New Roman"/>
          <w:sz w:val="24"/>
        </w:rPr>
      </w:pPr>
      <w:r w:rsidRPr="004A4CD1">
        <w:rPr>
          <w:rFonts w:ascii="Times New Roman" w:hAnsi="Times New Roman"/>
          <w:sz w:val="24"/>
        </w:rPr>
        <w:t xml:space="preserve">Тел./факс, электронная почта: </w:t>
      </w:r>
      <w:r w:rsidR="004A4CD1" w:rsidRPr="004A4CD1">
        <w:rPr>
          <w:rFonts w:ascii="Times New Roman" w:hAnsi="Times New Roman"/>
          <w:sz w:val="24"/>
        </w:rPr>
        <w:t>+79057589919, tsvetus.n@rt-hpc.ru</w:t>
      </w:r>
    </w:p>
    <w:p w14:paraId="01063C4D" w14:textId="635BA672" w:rsidR="004A4CD1" w:rsidRPr="004A4CD1" w:rsidRDefault="004A4CD1" w:rsidP="004A4CD1">
      <w:pPr>
        <w:tabs>
          <w:tab w:val="left" w:pos="480"/>
        </w:tabs>
        <w:spacing w:after="0" w:line="240" w:lineRule="auto"/>
        <w:jc w:val="both"/>
        <w:rPr>
          <w:rFonts w:ascii="Times New Roman" w:hAnsi="Times New Roman"/>
          <w:sz w:val="24"/>
        </w:rPr>
      </w:pPr>
      <w:r w:rsidRPr="004A4CD1">
        <w:rPr>
          <w:rFonts w:ascii="Times New Roman" w:hAnsi="Times New Roman"/>
          <w:sz w:val="24"/>
        </w:rPr>
        <w:t>Контактное лицо: Цветус Наталья Юрьевна</w:t>
      </w:r>
    </w:p>
    <w:p w14:paraId="32A35677" w14:textId="65725761" w:rsidR="00074AE2" w:rsidRDefault="00074AE2" w:rsidP="004A4CD1">
      <w:pPr>
        <w:autoSpaceDE w:val="0"/>
        <w:autoSpaceDN w:val="0"/>
        <w:adjustRightInd w:val="0"/>
        <w:spacing w:after="0" w:line="240" w:lineRule="auto"/>
        <w:jc w:val="both"/>
        <w:rPr>
          <w:rFonts w:ascii="Times New Roman" w:hAnsi="Times New Roman"/>
          <w:sz w:val="24"/>
        </w:rPr>
      </w:pPr>
    </w:p>
    <w:p w14:paraId="1125A900" w14:textId="77777777"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AD6E87">
        <w:rPr>
          <w:rFonts w:ascii="Times New Roman" w:hAnsi="Times New Roman"/>
          <w:sz w:val="24"/>
        </w:rPr>
        <w:t xml:space="preserve">Наименование Заказчика: </w:t>
      </w:r>
      <w:r w:rsidRPr="00E72247">
        <w:rPr>
          <w:rFonts w:ascii="Times New Roman" w:hAnsi="Times New Roman"/>
          <w:sz w:val="24"/>
        </w:rPr>
        <w:t>АО «</w:t>
      </w:r>
      <w:r>
        <w:rPr>
          <w:rFonts w:ascii="Times New Roman" w:hAnsi="Times New Roman"/>
          <w:sz w:val="24"/>
        </w:rPr>
        <w:t>Радиозавод</w:t>
      </w:r>
      <w:r w:rsidRPr="00E72247">
        <w:rPr>
          <w:rFonts w:ascii="Times New Roman" w:hAnsi="Times New Roman"/>
          <w:sz w:val="24"/>
        </w:rPr>
        <w:t>»</w:t>
      </w:r>
    </w:p>
    <w:p w14:paraId="6CD11973" w14:textId="77777777" w:rsidR="00074AE2" w:rsidRPr="004F270F"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Место нахождения: </w:t>
      </w:r>
      <w:r w:rsidRPr="004F270F">
        <w:rPr>
          <w:rFonts w:ascii="Times New Roman" w:hAnsi="Times New Roman"/>
          <w:sz w:val="24"/>
        </w:rPr>
        <w:t>440039, г. Пенза, ул. Байдукова, д. 1 </w:t>
      </w:r>
    </w:p>
    <w:p w14:paraId="2CCA3050" w14:textId="77777777" w:rsidR="00074AE2" w:rsidRPr="00E72247"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Почтовый адрес: </w:t>
      </w:r>
      <w:r w:rsidRPr="004F270F">
        <w:rPr>
          <w:rFonts w:ascii="Times New Roman" w:hAnsi="Times New Roman"/>
          <w:sz w:val="24"/>
        </w:rPr>
        <w:t>440039, г. Пенза, ул. Байдукова, д. 1 </w:t>
      </w:r>
    </w:p>
    <w:p w14:paraId="63AC3751" w14:textId="77777777"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E72247">
        <w:rPr>
          <w:rFonts w:ascii="Times New Roman" w:hAnsi="Times New Roman"/>
          <w:sz w:val="24"/>
        </w:rPr>
        <w:t xml:space="preserve">Официальный сайт: </w:t>
      </w:r>
      <w:r>
        <w:rPr>
          <w:rFonts w:ascii="Times New Roman" w:hAnsi="Times New Roman"/>
          <w:sz w:val="24"/>
        </w:rPr>
        <w:t>penza-radiozavod.ru</w:t>
      </w:r>
    </w:p>
    <w:p w14:paraId="60D2F87D" w14:textId="77777777" w:rsidR="00074AE2" w:rsidRPr="004D447D"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Тел./факс, электронная почта: </w:t>
      </w:r>
      <w:r>
        <w:rPr>
          <w:rFonts w:ascii="Times New Roman" w:hAnsi="Times New Roman"/>
          <w:sz w:val="24"/>
        </w:rPr>
        <w:t>+7</w:t>
      </w:r>
      <w:r w:rsidRPr="004F270F">
        <w:rPr>
          <w:rFonts w:ascii="Times New Roman" w:hAnsi="Times New Roman"/>
          <w:sz w:val="24"/>
        </w:rPr>
        <w:t>(8412) 92-82-93</w:t>
      </w:r>
      <w:r>
        <w:rPr>
          <w:rFonts w:ascii="Times New Roman" w:hAnsi="Times New Roman"/>
          <w:sz w:val="24"/>
        </w:rPr>
        <w:t xml:space="preserve">, </w:t>
      </w:r>
      <w:r w:rsidRPr="004F270F">
        <w:rPr>
          <w:rFonts w:ascii="Times New Roman" w:hAnsi="Times New Roman"/>
          <w:sz w:val="24"/>
        </w:rPr>
        <w:t>d.a.alekseev@rf58.ru</w:t>
      </w:r>
    </w:p>
    <w:p w14:paraId="1893B9FD" w14:textId="77777777"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Контактное лицо: </w:t>
      </w:r>
      <w:r>
        <w:rPr>
          <w:rFonts w:ascii="Times New Roman" w:hAnsi="Times New Roman"/>
          <w:sz w:val="24"/>
        </w:rPr>
        <w:t>Алексеев Денис Александрович</w:t>
      </w:r>
    </w:p>
    <w:p w14:paraId="332039F8" w14:textId="77777777" w:rsidR="00074AE2" w:rsidRDefault="00074AE2" w:rsidP="00EC3825">
      <w:pPr>
        <w:tabs>
          <w:tab w:val="num" w:pos="480"/>
        </w:tabs>
        <w:autoSpaceDE w:val="0"/>
        <w:autoSpaceDN w:val="0"/>
        <w:adjustRightInd w:val="0"/>
        <w:spacing w:after="0" w:line="240" w:lineRule="auto"/>
        <w:jc w:val="both"/>
        <w:rPr>
          <w:rFonts w:ascii="Times New Roman" w:hAnsi="Times New Roman"/>
          <w:sz w:val="24"/>
        </w:rPr>
      </w:pPr>
    </w:p>
    <w:p w14:paraId="26194329" w14:textId="059E46AE"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AD6E87">
        <w:rPr>
          <w:rFonts w:ascii="Times New Roman" w:hAnsi="Times New Roman"/>
          <w:sz w:val="24"/>
        </w:rPr>
        <w:t xml:space="preserve">Наименование Заказчика: </w:t>
      </w:r>
      <w:r w:rsidRPr="004F270F">
        <w:rPr>
          <w:rFonts w:ascii="Times New Roman" w:hAnsi="Times New Roman"/>
          <w:sz w:val="24"/>
        </w:rPr>
        <w:t>АО</w:t>
      </w:r>
      <w:r>
        <w:rPr>
          <w:rFonts w:ascii="Times New Roman" w:hAnsi="Times New Roman"/>
          <w:sz w:val="24"/>
        </w:rPr>
        <w:t xml:space="preserve"> </w:t>
      </w:r>
      <w:r w:rsidR="00921509">
        <w:rPr>
          <w:rFonts w:ascii="Times New Roman" w:hAnsi="Times New Roman"/>
          <w:sz w:val="24"/>
        </w:rPr>
        <w:t>«</w:t>
      </w:r>
      <w:r w:rsidRPr="004F270F">
        <w:rPr>
          <w:rFonts w:ascii="Times New Roman" w:hAnsi="Times New Roman"/>
          <w:sz w:val="24"/>
        </w:rPr>
        <w:t>НПП</w:t>
      </w:r>
      <w:r>
        <w:rPr>
          <w:rFonts w:ascii="Times New Roman" w:hAnsi="Times New Roman"/>
          <w:sz w:val="24"/>
        </w:rPr>
        <w:t xml:space="preserve"> </w:t>
      </w:r>
      <w:r w:rsidR="00921509">
        <w:rPr>
          <w:rFonts w:ascii="Times New Roman" w:hAnsi="Times New Roman"/>
          <w:sz w:val="24"/>
        </w:rPr>
        <w:t>«</w:t>
      </w:r>
      <w:r>
        <w:rPr>
          <w:rFonts w:ascii="Times New Roman" w:hAnsi="Times New Roman"/>
          <w:sz w:val="24"/>
        </w:rPr>
        <w:t>Радиосвязь</w:t>
      </w:r>
      <w:r w:rsidR="00921509">
        <w:rPr>
          <w:rFonts w:ascii="Times New Roman" w:hAnsi="Times New Roman"/>
          <w:sz w:val="24"/>
        </w:rPr>
        <w:t>»</w:t>
      </w:r>
    </w:p>
    <w:p w14:paraId="323240FB" w14:textId="77777777" w:rsidR="00074AE2" w:rsidRPr="004F270F"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Место нахождения: </w:t>
      </w:r>
      <w:r>
        <w:rPr>
          <w:rFonts w:ascii="Times New Roman" w:hAnsi="Times New Roman"/>
          <w:sz w:val="24"/>
        </w:rPr>
        <w:t>660021, г.Красноярск, ул.Декабристов, д.19</w:t>
      </w:r>
    </w:p>
    <w:p w14:paraId="4CF3A2CB" w14:textId="77777777" w:rsidR="00074AE2" w:rsidRPr="00E72247"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Почтовый адрес: </w:t>
      </w:r>
      <w:r>
        <w:rPr>
          <w:rFonts w:ascii="Times New Roman" w:hAnsi="Times New Roman"/>
          <w:sz w:val="24"/>
        </w:rPr>
        <w:t>660021, г.Красноярск, ул.Декабристов, д.19</w:t>
      </w:r>
    </w:p>
    <w:p w14:paraId="39B915C5" w14:textId="77777777"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07696D">
        <w:rPr>
          <w:rFonts w:ascii="Times New Roman" w:hAnsi="Times New Roman"/>
          <w:sz w:val="24"/>
        </w:rPr>
        <w:t>Официальный сайт: krtz.su</w:t>
      </w:r>
    </w:p>
    <w:p w14:paraId="0C85001C" w14:textId="77777777"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Тел./факс, электронная почта: </w:t>
      </w:r>
      <w:r>
        <w:rPr>
          <w:rFonts w:ascii="Times New Roman" w:hAnsi="Times New Roman"/>
          <w:sz w:val="24"/>
        </w:rPr>
        <w:t>+7</w:t>
      </w:r>
      <w:r w:rsidRPr="0007696D">
        <w:rPr>
          <w:rFonts w:ascii="Times New Roman" w:hAnsi="Times New Roman"/>
          <w:sz w:val="24"/>
        </w:rPr>
        <w:t>(391)204-11-56</w:t>
      </w:r>
      <w:r>
        <w:rPr>
          <w:rFonts w:ascii="Times New Roman" w:hAnsi="Times New Roman"/>
          <w:sz w:val="24"/>
        </w:rPr>
        <w:t xml:space="preserve">, </w:t>
      </w:r>
      <w:hyperlink r:id="rId9" w:history="1">
        <w:r w:rsidRPr="0007696D">
          <w:rPr>
            <w:rFonts w:ascii="Times New Roman" w:hAnsi="Times New Roman"/>
            <w:sz w:val="24"/>
          </w:rPr>
          <w:t>otdel5029@mail.ru</w:t>
        </w:r>
      </w:hyperlink>
    </w:p>
    <w:p w14:paraId="6561E7F8" w14:textId="77777777"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Контактное лицо: </w:t>
      </w:r>
      <w:r>
        <w:rPr>
          <w:rFonts w:ascii="Times New Roman" w:hAnsi="Times New Roman"/>
          <w:sz w:val="24"/>
        </w:rPr>
        <w:t>Холодцов Дмитрий Геннадьевич</w:t>
      </w:r>
    </w:p>
    <w:p w14:paraId="780CFEF7" w14:textId="77777777"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p>
    <w:p w14:paraId="259E3CD2" w14:textId="6A08C44B"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AD6E87">
        <w:rPr>
          <w:rFonts w:ascii="Times New Roman" w:hAnsi="Times New Roman"/>
          <w:sz w:val="24"/>
        </w:rPr>
        <w:t xml:space="preserve">Наименование Заказчика: </w:t>
      </w:r>
      <w:r w:rsidR="00921509">
        <w:rPr>
          <w:rFonts w:ascii="Times New Roman" w:hAnsi="Times New Roman"/>
          <w:sz w:val="24"/>
        </w:rPr>
        <w:t>АО «</w:t>
      </w:r>
      <w:r>
        <w:rPr>
          <w:rFonts w:ascii="Times New Roman" w:hAnsi="Times New Roman"/>
          <w:sz w:val="24"/>
        </w:rPr>
        <w:t>Концерн</w:t>
      </w:r>
      <w:r w:rsidRPr="0007696D">
        <w:rPr>
          <w:rFonts w:ascii="Times New Roman" w:hAnsi="Times New Roman"/>
          <w:sz w:val="24"/>
        </w:rPr>
        <w:t xml:space="preserve"> </w:t>
      </w:r>
      <w:r w:rsidR="00921509">
        <w:rPr>
          <w:rFonts w:ascii="Times New Roman" w:hAnsi="Times New Roman"/>
          <w:sz w:val="24"/>
        </w:rPr>
        <w:t>«</w:t>
      </w:r>
      <w:r>
        <w:rPr>
          <w:rFonts w:ascii="Times New Roman" w:hAnsi="Times New Roman"/>
          <w:sz w:val="24"/>
        </w:rPr>
        <w:t>Вега</w:t>
      </w:r>
      <w:r w:rsidR="00921509">
        <w:rPr>
          <w:rFonts w:ascii="Times New Roman" w:hAnsi="Times New Roman"/>
          <w:sz w:val="24"/>
        </w:rPr>
        <w:t>»</w:t>
      </w:r>
    </w:p>
    <w:p w14:paraId="42901E21" w14:textId="77777777" w:rsidR="00074AE2" w:rsidRPr="004F270F" w:rsidRDefault="00074AE2" w:rsidP="00074AE2">
      <w:pPr>
        <w:tabs>
          <w:tab w:val="num" w:pos="480"/>
        </w:tabs>
        <w:autoSpaceDE w:val="0"/>
        <w:autoSpaceDN w:val="0"/>
        <w:adjustRightInd w:val="0"/>
        <w:spacing w:after="0" w:line="240" w:lineRule="auto"/>
        <w:rPr>
          <w:rFonts w:ascii="Times New Roman" w:hAnsi="Times New Roman"/>
          <w:sz w:val="24"/>
        </w:rPr>
      </w:pPr>
      <w:r w:rsidRPr="004D447D">
        <w:rPr>
          <w:rFonts w:ascii="Times New Roman" w:hAnsi="Times New Roman"/>
          <w:sz w:val="24"/>
        </w:rPr>
        <w:t xml:space="preserve">Место нахождения: </w:t>
      </w:r>
      <w:r w:rsidRPr="00F96D8F">
        <w:rPr>
          <w:rFonts w:ascii="Times New Roman" w:hAnsi="Times New Roman"/>
          <w:sz w:val="24"/>
        </w:rPr>
        <w:t xml:space="preserve">121170, </w:t>
      </w:r>
      <w:r>
        <w:rPr>
          <w:rFonts w:ascii="Times New Roman" w:hAnsi="Times New Roman"/>
          <w:sz w:val="24"/>
        </w:rPr>
        <w:t>г.</w:t>
      </w:r>
      <w:r w:rsidRPr="00F96D8F">
        <w:rPr>
          <w:rFonts w:ascii="Times New Roman" w:hAnsi="Times New Roman"/>
          <w:sz w:val="24"/>
        </w:rPr>
        <w:t>Москва, Кутузовский проспект, 34 </w:t>
      </w:r>
    </w:p>
    <w:p w14:paraId="2DE0A9A9" w14:textId="77777777" w:rsidR="00074AE2" w:rsidRPr="00F96D8F" w:rsidRDefault="00074AE2" w:rsidP="00074AE2">
      <w:pPr>
        <w:tabs>
          <w:tab w:val="num" w:pos="480"/>
        </w:tabs>
        <w:autoSpaceDE w:val="0"/>
        <w:autoSpaceDN w:val="0"/>
        <w:adjustRightInd w:val="0"/>
        <w:spacing w:after="0" w:line="240" w:lineRule="auto"/>
        <w:rPr>
          <w:rFonts w:ascii="Times New Roman" w:hAnsi="Times New Roman"/>
          <w:sz w:val="24"/>
        </w:rPr>
      </w:pPr>
      <w:r w:rsidRPr="004D447D">
        <w:rPr>
          <w:rFonts w:ascii="Times New Roman" w:hAnsi="Times New Roman"/>
          <w:sz w:val="24"/>
        </w:rPr>
        <w:t xml:space="preserve">Почтовый адрес: </w:t>
      </w:r>
      <w:r w:rsidRPr="00F96D8F">
        <w:rPr>
          <w:rFonts w:ascii="Times New Roman" w:hAnsi="Times New Roman"/>
          <w:sz w:val="24"/>
        </w:rPr>
        <w:t xml:space="preserve">121170, </w:t>
      </w:r>
      <w:r>
        <w:rPr>
          <w:rFonts w:ascii="Times New Roman" w:hAnsi="Times New Roman"/>
          <w:sz w:val="24"/>
        </w:rPr>
        <w:t>г.</w:t>
      </w:r>
      <w:r w:rsidRPr="00F96D8F">
        <w:rPr>
          <w:rFonts w:ascii="Times New Roman" w:hAnsi="Times New Roman"/>
          <w:sz w:val="24"/>
        </w:rPr>
        <w:t>Москва, Кутузовский проспект, 34 </w:t>
      </w:r>
    </w:p>
    <w:p w14:paraId="1ED991C9" w14:textId="77777777"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07696D">
        <w:rPr>
          <w:rFonts w:ascii="Times New Roman" w:hAnsi="Times New Roman"/>
          <w:sz w:val="24"/>
        </w:rPr>
        <w:t xml:space="preserve">Официальный сайт: </w:t>
      </w:r>
      <w:hyperlink r:id="rId10" w:history="1">
        <w:r w:rsidRPr="00C311C8">
          <w:rPr>
            <w:rStyle w:val="affb"/>
            <w:rFonts w:ascii="Times New Roman" w:hAnsi="Times New Roman"/>
            <w:sz w:val="24"/>
          </w:rPr>
          <w:t>www.vega.su</w:t>
        </w:r>
      </w:hyperlink>
    </w:p>
    <w:p w14:paraId="21E7D823" w14:textId="5EF4D2CE" w:rsidR="00080D68" w:rsidRPr="00080D68" w:rsidRDefault="00074AE2" w:rsidP="00080D68">
      <w:pPr>
        <w:pStyle w:val="a"/>
        <w:numPr>
          <w:ilvl w:val="0"/>
          <w:numId w:val="0"/>
        </w:numPr>
        <w:spacing w:before="0"/>
        <w:rPr>
          <w:rFonts w:ascii="Times New Roman" w:hAnsi="Times New Roman"/>
          <w:bCs/>
          <w:sz w:val="24"/>
        </w:rPr>
      </w:pPr>
      <w:r w:rsidRPr="004D447D">
        <w:rPr>
          <w:rFonts w:ascii="Times New Roman" w:hAnsi="Times New Roman"/>
          <w:sz w:val="24"/>
        </w:rPr>
        <w:t xml:space="preserve">Тел./факс, электронная почта: </w:t>
      </w:r>
      <w:r w:rsidR="00080D68" w:rsidRPr="00080D68">
        <w:rPr>
          <w:rFonts w:ascii="Times New Roman" w:hAnsi="Times New Roman"/>
          <w:sz w:val="24"/>
        </w:rPr>
        <w:t>8 (499) 753-40-04</w:t>
      </w:r>
      <w:r w:rsidR="00080D68">
        <w:rPr>
          <w:rFonts w:ascii="Times New Roman" w:hAnsi="Times New Roman"/>
          <w:sz w:val="24"/>
        </w:rPr>
        <w:t xml:space="preserve">, </w:t>
      </w:r>
      <w:r w:rsidR="00080D68" w:rsidRPr="00080D68">
        <w:rPr>
          <w:rFonts w:ascii="Times New Roman" w:hAnsi="Times New Roman"/>
          <w:bCs/>
          <w:sz w:val="24"/>
        </w:rPr>
        <w:t>zakupki.vega@mail.ru</w:t>
      </w:r>
    </w:p>
    <w:p w14:paraId="7CA32E68" w14:textId="15C27823" w:rsidR="00EC3825" w:rsidRDefault="00080D68" w:rsidP="00080D68">
      <w:pPr>
        <w:tabs>
          <w:tab w:val="num" w:pos="480"/>
        </w:tabs>
        <w:autoSpaceDE w:val="0"/>
        <w:autoSpaceDN w:val="0"/>
        <w:adjustRightInd w:val="0"/>
        <w:spacing w:after="0" w:line="240" w:lineRule="auto"/>
        <w:jc w:val="both"/>
        <w:rPr>
          <w:rFonts w:ascii="Times New Roman" w:hAnsi="Times New Roman"/>
          <w:sz w:val="24"/>
        </w:rPr>
      </w:pPr>
      <w:r w:rsidRPr="00080D68">
        <w:rPr>
          <w:rFonts w:ascii="Times New Roman" w:hAnsi="Times New Roman"/>
          <w:bCs/>
          <w:sz w:val="24"/>
        </w:rPr>
        <w:t>К</w:t>
      </w:r>
      <w:r>
        <w:rPr>
          <w:rFonts w:ascii="Times New Roman" w:hAnsi="Times New Roman"/>
          <w:bCs/>
          <w:sz w:val="24"/>
        </w:rPr>
        <w:t>онтактное лицо</w:t>
      </w:r>
      <w:r w:rsidRPr="00080D68">
        <w:rPr>
          <w:rFonts w:ascii="Times New Roman" w:hAnsi="Times New Roman"/>
          <w:bCs/>
          <w:sz w:val="24"/>
        </w:rPr>
        <w:t>: Плюснина Юлия Михайловна</w:t>
      </w:r>
    </w:p>
    <w:p w14:paraId="6419092D" w14:textId="3084F9F4" w:rsidR="00074AE2" w:rsidRPr="00F8661D" w:rsidRDefault="00074AE2" w:rsidP="00080D68">
      <w:pPr>
        <w:tabs>
          <w:tab w:val="num" w:pos="480"/>
        </w:tabs>
        <w:autoSpaceDE w:val="0"/>
        <w:autoSpaceDN w:val="0"/>
        <w:adjustRightInd w:val="0"/>
        <w:spacing w:before="120" w:after="0" w:line="240" w:lineRule="auto"/>
        <w:jc w:val="both"/>
        <w:rPr>
          <w:rFonts w:ascii="Times New Roman" w:hAnsi="Times New Roman"/>
          <w:sz w:val="24"/>
        </w:rPr>
      </w:pPr>
      <w:r w:rsidRPr="00F8661D">
        <w:rPr>
          <w:rFonts w:ascii="Times New Roman" w:hAnsi="Times New Roman"/>
          <w:sz w:val="24"/>
        </w:rPr>
        <w:t xml:space="preserve">Наименование Заказчика: АО </w:t>
      </w:r>
      <w:r w:rsidR="00921509">
        <w:rPr>
          <w:rFonts w:ascii="Times New Roman" w:hAnsi="Times New Roman"/>
          <w:sz w:val="24"/>
        </w:rPr>
        <w:t>«</w:t>
      </w:r>
      <w:r w:rsidRPr="00F8661D">
        <w:rPr>
          <w:rFonts w:ascii="Times New Roman" w:hAnsi="Times New Roman"/>
          <w:sz w:val="24"/>
        </w:rPr>
        <w:t>НИИ СВТ</w:t>
      </w:r>
      <w:r w:rsidR="00921509">
        <w:rPr>
          <w:rFonts w:ascii="Times New Roman" w:hAnsi="Times New Roman"/>
          <w:sz w:val="24"/>
        </w:rPr>
        <w:t>»</w:t>
      </w:r>
    </w:p>
    <w:p w14:paraId="2F820281" w14:textId="77777777" w:rsidR="00074AE2" w:rsidRPr="00F8661D" w:rsidRDefault="00074AE2" w:rsidP="00074AE2">
      <w:pPr>
        <w:tabs>
          <w:tab w:val="num" w:pos="480"/>
        </w:tabs>
        <w:autoSpaceDE w:val="0"/>
        <w:autoSpaceDN w:val="0"/>
        <w:adjustRightInd w:val="0"/>
        <w:spacing w:after="0" w:line="240" w:lineRule="auto"/>
        <w:rPr>
          <w:rFonts w:ascii="Times New Roman" w:hAnsi="Times New Roman"/>
          <w:sz w:val="24"/>
        </w:rPr>
      </w:pPr>
      <w:r w:rsidRPr="00F8661D">
        <w:rPr>
          <w:rFonts w:ascii="Times New Roman" w:hAnsi="Times New Roman"/>
          <w:sz w:val="24"/>
        </w:rPr>
        <w:t xml:space="preserve">Место нахождения: 610025, Кировская обл., г.Киров, ул.Мельничная, д.31 </w:t>
      </w:r>
    </w:p>
    <w:p w14:paraId="29A6CBB5" w14:textId="77777777" w:rsidR="00074AE2" w:rsidRPr="00F8661D" w:rsidRDefault="00074AE2" w:rsidP="00074AE2">
      <w:pPr>
        <w:tabs>
          <w:tab w:val="num" w:pos="480"/>
        </w:tabs>
        <w:autoSpaceDE w:val="0"/>
        <w:autoSpaceDN w:val="0"/>
        <w:adjustRightInd w:val="0"/>
        <w:spacing w:after="0" w:line="240" w:lineRule="auto"/>
        <w:rPr>
          <w:rFonts w:ascii="Times New Roman" w:hAnsi="Times New Roman"/>
          <w:sz w:val="24"/>
        </w:rPr>
      </w:pPr>
      <w:r w:rsidRPr="00F8661D">
        <w:rPr>
          <w:rFonts w:ascii="Times New Roman" w:hAnsi="Times New Roman"/>
          <w:sz w:val="24"/>
        </w:rPr>
        <w:t>Почтовый адрес: 610025, Кировская обл., г.Киров, ул.Мельничная, д.31</w:t>
      </w:r>
    </w:p>
    <w:p w14:paraId="7EE1A51C" w14:textId="77777777" w:rsidR="00074AE2" w:rsidRPr="00F8661D"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F8661D">
        <w:rPr>
          <w:rFonts w:ascii="Times New Roman" w:hAnsi="Times New Roman"/>
          <w:sz w:val="24"/>
        </w:rPr>
        <w:t xml:space="preserve">Официальный сайт: </w:t>
      </w:r>
      <w:hyperlink r:id="rId11" w:history="1">
        <w:r w:rsidRPr="00F8661D">
          <w:rPr>
            <w:rStyle w:val="affb"/>
            <w:rFonts w:ascii="Times New Roman" w:hAnsi="Times New Roman"/>
            <w:sz w:val="24"/>
            <w:u w:val="none"/>
            <w:lang w:val="en-US"/>
          </w:rPr>
          <w:t>niisvt</w:t>
        </w:r>
        <w:r w:rsidRPr="00306BB8">
          <w:rPr>
            <w:rStyle w:val="affb"/>
            <w:rFonts w:ascii="Times New Roman" w:hAnsi="Times New Roman"/>
            <w:sz w:val="24"/>
            <w:u w:val="none"/>
          </w:rPr>
          <w:t>.</w:t>
        </w:r>
        <w:r w:rsidRPr="00F8661D">
          <w:rPr>
            <w:rStyle w:val="affb"/>
            <w:rFonts w:ascii="Times New Roman" w:hAnsi="Times New Roman"/>
            <w:sz w:val="24"/>
            <w:u w:val="none"/>
            <w:lang w:val="en-US"/>
          </w:rPr>
          <w:t>ru</w:t>
        </w:r>
      </w:hyperlink>
    </w:p>
    <w:p w14:paraId="31881284" w14:textId="77777777" w:rsidR="00074AE2" w:rsidRPr="00F8661D"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F8661D">
        <w:rPr>
          <w:rFonts w:ascii="Times New Roman" w:hAnsi="Times New Roman"/>
          <w:sz w:val="24"/>
        </w:rPr>
        <w:t>Тел./факс, электронная почта: +7(8332)389-399 доб 453, markova.o@niisvt.ru</w:t>
      </w:r>
    </w:p>
    <w:p w14:paraId="4C3B28CB" w14:textId="77777777" w:rsidR="00074AE2" w:rsidRPr="00F8661D"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F8661D">
        <w:rPr>
          <w:rFonts w:ascii="Times New Roman" w:hAnsi="Times New Roman"/>
          <w:sz w:val="24"/>
        </w:rPr>
        <w:t>Контактное лицо: Маркова Олеся Николаевна</w:t>
      </w:r>
    </w:p>
    <w:p w14:paraId="1498E198" w14:textId="77777777"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p>
    <w:p w14:paraId="481342A2" w14:textId="761C4290"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AD6E87">
        <w:rPr>
          <w:rFonts w:ascii="Times New Roman" w:hAnsi="Times New Roman"/>
          <w:sz w:val="24"/>
        </w:rPr>
        <w:t xml:space="preserve">Наименование Заказчика: </w:t>
      </w:r>
      <w:r w:rsidRPr="00471003">
        <w:rPr>
          <w:rFonts w:ascii="Times New Roman" w:hAnsi="Times New Roman"/>
          <w:sz w:val="24"/>
        </w:rPr>
        <w:t xml:space="preserve">АО </w:t>
      </w:r>
      <w:r w:rsidR="00921509">
        <w:rPr>
          <w:rFonts w:ascii="Times New Roman" w:hAnsi="Times New Roman"/>
          <w:sz w:val="24"/>
        </w:rPr>
        <w:t>«</w:t>
      </w:r>
      <w:r w:rsidRPr="00471003">
        <w:rPr>
          <w:rFonts w:ascii="Times New Roman" w:hAnsi="Times New Roman"/>
          <w:sz w:val="24"/>
        </w:rPr>
        <w:t>ОНИИП</w:t>
      </w:r>
      <w:r w:rsidR="00921509">
        <w:rPr>
          <w:rFonts w:ascii="Times New Roman" w:hAnsi="Times New Roman"/>
          <w:sz w:val="24"/>
        </w:rPr>
        <w:t>»</w:t>
      </w:r>
    </w:p>
    <w:p w14:paraId="25F02675" w14:textId="77777777" w:rsidR="00074AE2" w:rsidRPr="00D903AB" w:rsidRDefault="00074AE2" w:rsidP="00074AE2">
      <w:pPr>
        <w:tabs>
          <w:tab w:val="num" w:pos="480"/>
        </w:tabs>
        <w:autoSpaceDE w:val="0"/>
        <w:autoSpaceDN w:val="0"/>
        <w:adjustRightInd w:val="0"/>
        <w:spacing w:after="0" w:line="240" w:lineRule="auto"/>
        <w:rPr>
          <w:rFonts w:ascii="Times New Roman" w:hAnsi="Times New Roman"/>
          <w:sz w:val="24"/>
        </w:rPr>
      </w:pPr>
      <w:r w:rsidRPr="00D903AB">
        <w:rPr>
          <w:rFonts w:ascii="Times New Roman" w:hAnsi="Times New Roman"/>
          <w:sz w:val="24"/>
        </w:rPr>
        <w:t>Место нахождения: 644009, Омская обл., г.Омск, ул.Масленникова, д.231</w:t>
      </w:r>
    </w:p>
    <w:p w14:paraId="090015AC" w14:textId="77777777" w:rsidR="00074AE2" w:rsidRPr="00D903AB" w:rsidRDefault="00074AE2" w:rsidP="00074AE2">
      <w:pPr>
        <w:tabs>
          <w:tab w:val="num" w:pos="480"/>
        </w:tabs>
        <w:autoSpaceDE w:val="0"/>
        <w:autoSpaceDN w:val="0"/>
        <w:adjustRightInd w:val="0"/>
        <w:spacing w:after="0" w:line="240" w:lineRule="auto"/>
        <w:rPr>
          <w:rFonts w:ascii="Times New Roman" w:hAnsi="Times New Roman"/>
          <w:sz w:val="24"/>
        </w:rPr>
      </w:pPr>
      <w:r w:rsidRPr="00D903AB">
        <w:rPr>
          <w:rFonts w:ascii="Times New Roman" w:hAnsi="Times New Roman"/>
          <w:sz w:val="24"/>
        </w:rPr>
        <w:t>Почтовый адрес: 644009, Омская обл., г.Омск, ул.Масленникова, д.231</w:t>
      </w:r>
    </w:p>
    <w:p w14:paraId="634C1FAE" w14:textId="77777777" w:rsidR="00074AE2" w:rsidRPr="00D903AB"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D903AB">
        <w:rPr>
          <w:rFonts w:ascii="Times New Roman" w:hAnsi="Times New Roman"/>
          <w:sz w:val="24"/>
        </w:rPr>
        <w:t>Официальный сайт: oniip.ru</w:t>
      </w:r>
    </w:p>
    <w:p w14:paraId="7A6838E3" w14:textId="77777777" w:rsidR="00074AE2" w:rsidRPr="00471003"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471003">
        <w:rPr>
          <w:rFonts w:ascii="Times New Roman" w:hAnsi="Times New Roman"/>
          <w:sz w:val="24"/>
        </w:rPr>
        <w:t xml:space="preserve">Тел./факс, электронная почта: </w:t>
      </w:r>
      <w:r>
        <w:rPr>
          <w:rFonts w:ascii="Times New Roman" w:hAnsi="Times New Roman"/>
          <w:sz w:val="24"/>
        </w:rPr>
        <w:t>+7</w:t>
      </w:r>
      <w:r w:rsidRPr="00471003">
        <w:rPr>
          <w:rFonts w:ascii="Times New Roman" w:hAnsi="Times New Roman"/>
          <w:sz w:val="24"/>
        </w:rPr>
        <w:t>(3812)44</w:t>
      </w:r>
      <w:r>
        <w:rPr>
          <w:rFonts w:ascii="Times New Roman" w:hAnsi="Times New Roman"/>
          <w:sz w:val="24"/>
        </w:rPr>
        <w:t>-</w:t>
      </w:r>
      <w:r w:rsidRPr="00471003">
        <w:rPr>
          <w:rFonts w:ascii="Times New Roman" w:hAnsi="Times New Roman"/>
          <w:sz w:val="24"/>
        </w:rPr>
        <w:t>88</w:t>
      </w:r>
      <w:r>
        <w:rPr>
          <w:rFonts w:ascii="Times New Roman" w:hAnsi="Times New Roman"/>
          <w:sz w:val="24"/>
        </w:rPr>
        <w:t>-</w:t>
      </w:r>
      <w:r w:rsidRPr="00471003">
        <w:rPr>
          <w:rFonts w:ascii="Times New Roman" w:hAnsi="Times New Roman"/>
          <w:sz w:val="24"/>
        </w:rPr>
        <w:t>28, zakupki@oniip.ru</w:t>
      </w:r>
    </w:p>
    <w:p w14:paraId="0B5B6523" w14:textId="2ABA42B1" w:rsidR="00074AE2" w:rsidRDefault="00074AE2" w:rsidP="00074AE2">
      <w:pPr>
        <w:tabs>
          <w:tab w:val="num" w:pos="480"/>
        </w:tabs>
        <w:autoSpaceDE w:val="0"/>
        <w:autoSpaceDN w:val="0"/>
        <w:adjustRightInd w:val="0"/>
        <w:spacing w:after="0" w:line="240" w:lineRule="auto"/>
        <w:jc w:val="both"/>
        <w:rPr>
          <w:rFonts w:ascii="Times New Roman" w:hAnsi="Times New Roman"/>
          <w:sz w:val="24"/>
        </w:rPr>
      </w:pPr>
      <w:r w:rsidRPr="00471003">
        <w:rPr>
          <w:rFonts w:ascii="Times New Roman" w:hAnsi="Times New Roman"/>
          <w:sz w:val="24"/>
        </w:rPr>
        <w:t xml:space="preserve">Контактное лицо: </w:t>
      </w:r>
      <w:r w:rsidR="005D0DA8" w:rsidRPr="005D0DA8">
        <w:rPr>
          <w:rFonts w:ascii="Times New Roman" w:hAnsi="Times New Roman"/>
          <w:sz w:val="24"/>
        </w:rPr>
        <w:t>Ваганов Александр Александрович</w:t>
      </w:r>
    </w:p>
    <w:p w14:paraId="3373ABFA" w14:textId="77777777" w:rsidR="0053149C" w:rsidRDefault="0053149C" w:rsidP="0053149C">
      <w:pPr>
        <w:tabs>
          <w:tab w:val="num" w:pos="480"/>
        </w:tabs>
        <w:autoSpaceDE w:val="0"/>
        <w:autoSpaceDN w:val="0"/>
        <w:adjustRightInd w:val="0"/>
        <w:spacing w:after="0" w:line="240" w:lineRule="auto"/>
        <w:jc w:val="both"/>
        <w:rPr>
          <w:rFonts w:ascii="Times New Roman" w:hAnsi="Times New Roman"/>
          <w:sz w:val="24"/>
        </w:rPr>
      </w:pPr>
    </w:p>
    <w:p w14:paraId="63118A71" w14:textId="74AC8CD7" w:rsidR="002332FD" w:rsidRPr="00FC6745"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FC6745">
        <w:rPr>
          <w:rFonts w:ascii="Times New Roman" w:hAnsi="Times New Roman"/>
          <w:sz w:val="24"/>
        </w:rPr>
        <w:t xml:space="preserve">Наименование Заказчика: ПАО </w:t>
      </w:r>
      <w:r w:rsidR="00921509">
        <w:rPr>
          <w:rFonts w:ascii="Times New Roman" w:hAnsi="Times New Roman"/>
          <w:sz w:val="24"/>
        </w:rPr>
        <w:t>«</w:t>
      </w:r>
      <w:r w:rsidRPr="00FC6745">
        <w:rPr>
          <w:rFonts w:ascii="Times New Roman" w:hAnsi="Times New Roman"/>
          <w:sz w:val="24"/>
        </w:rPr>
        <w:t>ИНТЕЛТЕХ</w:t>
      </w:r>
      <w:r w:rsidR="00921509">
        <w:rPr>
          <w:rFonts w:ascii="Times New Roman" w:hAnsi="Times New Roman"/>
          <w:sz w:val="24"/>
        </w:rPr>
        <w:t>»</w:t>
      </w:r>
    </w:p>
    <w:p w14:paraId="32F900C5" w14:textId="77777777" w:rsidR="002332FD" w:rsidRPr="00FC6745"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FC6745">
        <w:rPr>
          <w:rFonts w:ascii="Times New Roman" w:hAnsi="Times New Roman"/>
          <w:sz w:val="24"/>
        </w:rPr>
        <w:lastRenderedPageBreak/>
        <w:t>Место нахождения: 197342, г.Санкт-Петербург, ул.Кантемировская, д.8 </w:t>
      </w:r>
    </w:p>
    <w:p w14:paraId="159F58BD" w14:textId="77777777" w:rsidR="002332FD" w:rsidRPr="00FC6745" w:rsidRDefault="002332FD" w:rsidP="002332FD">
      <w:pPr>
        <w:tabs>
          <w:tab w:val="num" w:pos="480"/>
        </w:tabs>
        <w:autoSpaceDE w:val="0"/>
        <w:autoSpaceDN w:val="0"/>
        <w:adjustRightInd w:val="0"/>
        <w:spacing w:after="0" w:line="240" w:lineRule="auto"/>
        <w:rPr>
          <w:rFonts w:ascii="Times New Roman" w:hAnsi="Times New Roman"/>
          <w:sz w:val="24"/>
        </w:rPr>
      </w:pPr>
      <w:r w:rsidRPr="00FC6745">
        <w:rPr>
          <w:rFonts w:ascii="Times New Roman" w:hAnsi="Times New Roman"/>
          <w:sz w:val="24"/>
        </w:rPr>
        <w:t>Почтовый адрес: 197342, г.Санкт-Петербург, ул.Кантемировская, д.8</w:t>
      </w:r>
    </w:p>
    <w:p w14:paraId="1D1C15F7" w14:textId="77777777" w:rsidR="002332FD" w:rsidRPr="002C6FF2"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2C6FF2">
        <w:rPr>
          <w:rFonts w:ascii="Times New Roman" w:hAnsi="Times New Roman"/>
          <w:sz w:val="24"/>
        </w:rPr>
        <w:t xml:space="preserve">Официальный сайт: </w:t>
      </w:r>
      <w:hyperlink r:id="rId12" w:history="1">
        <w:r w:rsidRPr="002C6FF2">
          <w:rPr>
            <w:rStyle w:val="affb"/>
            <w:rFonts w:ascii="Times New Roman" w:hAnsi="Times New Roman"/>
            <w:sz w:val="24"/>
            <w:lang w:val="en-US"/>
          </w:rPr>
          <w:t>inteltech</w:t>
        </w:r>
        <w:r w:rsidRPr="00306BB8">
          <w:rPr>
            <w:rStyle w:val="affb"/>
            <w:rFonts w:ascii="Times New Roman" w:hAnsi="Times New Roman"/>
            <w:sz w:val="24"/>
          </w:rPr>
          <w:t>.</w:t>
        </w:r>
        <w:r w:rsidRPr="002C6FF2">
          <w:rPr>
            <w:rStyle w:val="affb"/>
            <w:rFonts w:ascii="Times New Roman" w:hAnsi="Times New Roman"/>
            <w:sz w:val="24"/>
            <w:lang w:val="en-US"/>
          </w:rPr>
          <w:t>ru</w:t>
        </w:r>
      </w:hyperlink>
    </w:p>
    <w:p w14:paraId="59836D43" w14:textId="77777777" w:rsidR="002332FD" w:rsidRPr="00471003"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471003">
        <w:rPr>
          <w:rFonts w:ascii="Times New Roman" w:hAnsi="Times New Roman"/>
          <w:sz w:val="24"/>
        </w:rPr>
        <w:t xml:space="preserve">Тел./факс, электронная почта: </w:t>
      </w:r>
      <w:r>
        <w:rPr>
          <w:rFonts w:ascii="Times New Roman" w:hAnsi="Times New Roman"/>
          <w:sz w:val="24"/>
        </w:rPr>
        <w:t>+7(</w:t>
      </w:r>
      <w:r w:rsidRPr="008C543F">
        <w:rPr>
          <w:rFonts w:ascii="Times New Roman" w:hAnsi="Times New Roman"/>
          <w:sz w:val="24"/>
        </w:rPr>
        <w:t>812</w:t>
      </w:r>
      <w:r>
        <w:rPr>
          <w:rFonts w:ascii="Times New Roman" w:hAnsi="Times New Roman"/>
          <w:sz w:val="24"/>
        </w:rPr>
        <w:t>)</w:t>
      </w:r>
      <w:r w:rsidRPr="008C543F">
        <w:rPr>
          <w:rFonts w:ascii="Times New Roman" w:hAnsi="Times New Roman"/>
          <w:sz w:val="24"/>
        </w:rPr>
        <w:t>448</w:t>
      </w:r>
      <w:r>
        <w:rPr>
          <w:rFonts w:ascii="Times New Roman" w:hAnsi="Times New Roman"/>
          <w:sz w:val="24"/>
        </w:rPr>
        <w:t>-</w:t>
      </w:r>
      <w:r w:rsidRPr="008C543F">
        <w:rPr>
          <w:rFonts w:ascii="Times New Roman" w:hAnsi="Times New Roman"/>
          <w:sz w:val="24"/>
        </w:rPr>
        <w:t>95</w:t>
      </w:r>
      <w:r>
        <w:rPr>
          <w:rFonts w:ascii="Times New Roman" w:hAnsi="Times New Roman"/>
          <w:sz w:val="24"/>
        </w:rPr>
        <w:t>-</w:t>
      </w:r>
      <w:r w:rsidRPr="008C543F">
        <w:rPr>
          <w:rFonts w:ascii="Times New Roman" w:hAnsi="Times New Roman"/>
          <w:sz w:val="24"/>
        </w:rPr>
        <w:t>20</w:t>
      </w:r>
      <w:r w:rsidRPr="00471003">
        <w:rPr>
          <w:rFonts w:ascii="Times New Roman" w:hAnsi="Times New Roman"/>
          <w:sz w:val="24"/>
        </w:rPr>
        <w:t xml:space="preserve">, </w:t>
      </w:r>
      <w:r w:rsidRPr="008C543F">
        <w:rPr>
          <w:rFonts w:ascii="Times New Roman" w:hAnsi="Times New Roman"/>
          <w:sz w:val="24"/>
        </w:rPr>
        <w:t>SavinyhDG@inteltech.ru</w:t>
      </w:r>
    </w:p>
    <w:p w14:paraId="22037696" w14:textId="77777777" w:rsidR="002332FD"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471003">
        <w:rPr>
          <w:rFonts w:ascii="Times New Roman" w:hAnsi="Times New Roman"/>
          <w:sz w:val="24"/>
        </w:rPr>
        <w:t xml:space="preserve">Контактное лицо: </w:t>
      </w:r>
      <w:r>
        <w:rPr>
          <w:rFonts w:ascii="Times New Roman" w:hAnsi="Times New Roman"/>
          <w:sz w:val="24"/>
        </w:rPr>
        <w:t>Савиных Дмитрий Геннадьевич</w:t>
      </w:r>
    </w:p>
    <w:p w14:paraId="4C43AF2E" w14:textId="77777777" w:rsidR="00074AE2" w:rsidRPr="003E6FFA" w:rsidRDefault="00074AE2" w:rsidP="0053149C">
      <w:pPr>
        <w:tabs>
          <w:tab w:val="num" w:pos="480"/>
        </w:tabs>
        <w:autoSpaceDE w:val="0"/>
        <w:autoSpaceDN w:val="0"/>
        <w:adjustRightInd w:val="0"/>
        <w:spacing w:after="0" w:line="240" w:lineRule="auto"/>
        <w:jc w:val="both"/>
        <w:rPr>
          <w:rFonts w:ascii="Times New Roman" w:hAnsi="Times New Roman"/>
          <w:sz w:val="24"/>
        </w:rPr>
      </w:pPr>
    </w:p>
    <w:p w14:paraId="52CDE795" w14:textId="77777777" w:rsidR="002332FD" w:rsidRDefault="008C1479" w:rsidP="0014785E">
      <w:pPr>
        <w:numPr>
          <w:ilvl w:val="0"/>
          <w:numId w:val="24"/>
        </w:numPr>
        <w:tabs>
          <w:tab w:val="num" w:pos="0"/>
          <w:tab w:val="left" w:pos="567"/>
        </w:tabs>
        <w:spacing w:before="120" w:after="0" w:line="240" w:lineRule="auto"/>
        <w:ind w:left="0" w:firstLine="0"/>
        <w:jc w:val="both"/>
        <w:rPr>
          <w:rFonts w:ascii="Times New Roman" w:hAnsi="Times New Roman"/>
          <w:b/>
          <w:sz w:val="24"/>
        </w:rPr>
      </w:pPr>
      <w:r w:rsidRPr="00AF5638">
        <w:rPr>
          <w:rFonts w:ascii="Times New Roman" w:hAnsi="Times New Roman"/>
          <w:b/>
          <w:sz w:val="24"/>
        </w:rPr>
        <w:t>Организатор закупки:</w:t>
      </w:r>
      <w:r w:rsidRPr="002332FD">
        <w:rPr>
          <w:rFonts w:ascii="Times New Roman" w:hAnsi="Times New Roman"/>
          <w:b/>
          <w:sz w:val="24"/>
        </w:rPr>
        <w:t xml:space="preserve"> </w:t>
      </w:r>
    </w:p>
    <w:p w14:paraId="3F38D247" w14:textId="211D5DFC" w:rsidR="002332FD" w:rsidRPr="002332FD" w:rsidRDefault="002332FD" w:rsidP="002332FD">
      <w:pPr>
        <w:tabs>
          <w:tab w:val="left" w:pos="567"/>
        </w:tabs>
        <w:spacing w:before="120" w:after="0" w:line="240" w:lineRule="auto"/>
        <w:jc w:val="both"/>
        <w:rPr>
          <w:rFonts w:ascii="Times New Roman" w:hAnsi="Times New Roman"/>
          <w:sz w:val="24"/>
        </w:rPr>
      </w:pPr>
      <w:r w:rsidRPr="002332FD">
        <w:rPr>
          <w:rFonts w:ascii="Times New Roman" w:hAnsi="Times New Roman"/>
          <w:sz w:val="24"/>
        </w:rPr>
        <w:t>Наименование Организатора закупки: АО «ОПК»</w:t>
      </w:r>
    </w:p>
    <w:p w14:paraId="01E7C949" w14:textId="77777777" w:rsidR="002332FD" w:rsidRPr="003E6FFA"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 xml:space="preserve">Место нахождения: 121357, г. Москва, ул. Верейская, д. 29, стр. 141, </w:t>
      </w:r>
    </w:p>
    <w:p w14:paraId="3421A0AE" w14:textId="77777777" w:rsidR="002332FD" w:rsidRPr="003E6FFA"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Почтовый адрес: 121357, г. Москва, ул. Верейская, д. 29, стр. 141</w:t>
      </w:r>
    </w:p>
    <w:p w14:paraId="091DFEAB" w14:textId="77777777" w:rsidR="002332FD" w:rsidRPr="003E6FFA"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Официальный сайт: opkrt.ru</w:t>
      </w:r>
    </w:p>
    <w:p w14:paraId="5EBFAD3A" w14:textId="7430284A" w:rsidR="002332FD" w:rsidRPr="002332FD"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Тел./факс, электронная почта: +7(495) 777-42-82 доб. 10</w:t>
      </w:r>
      <w:r w:rsidRPr="002332FD">
        <w:rPr>
          <w:rFonts w:ascii="Times New Roman" w:hAnsi="Times New Roman"/>
          <w:sz w:val="24"/>
        </w:rPr>
        <w:t>146</w:t>
      </w:r>
      <w:r w:rsidRPr="003E6FFA">
        <w:rPr>
          <w:rFonts w:ascii="Times New Roman" w:hAnsi="Times New Roman"/>
          <w:sz w:val="24"/>
        </w:rPr>
        <w:t xml:space="preserve">, </w:t>
      </w:r>
      <w:r>
        <w:rPr>
          <w:rFonts w:ascii="Times New Roman" w:hAnsi="Times New Roman"/>
          <w:sz w:val="24"/>
          <w:lang w:val="en-US"/>
        </w:rPr>
        <w:t>nvsukhareva</w:t>
      </w:r>
      <w:r w:rsidRPr="002332FD">
        <w:rPr>
          <w:rFonts w:ascii="Times New Roman" w:hAnsi="Times New Roman"/>
          <w:sz w:val="24"/>
        </w:rPr>
        <w:t>@</w:t>
      </w:r>
      <w:r>
        <w:rPr>
          <w:rFonts w:ascii="Times New Roman" w:hAnsi="Times New Roman"/>
          <w:sz w:val="24"/>
          <w:lang w:val="en-US"/>
        </w:rPr>
        <w:t>opkrt</w:t>
      </w:r>
      <w:r w:rsidRPr="002332FD">
        <w:rPr>
          <w:rFonts w:ascii="Times New Roman" w:hAnsi="Times New Roman"/>
          <w:sz w:val="24"/>
        </w:rPr>
        <w:t>.</w:t>
      </w:r>
      <w:r>
        <w:rPr>
          <w:rFonts w:ascii="Times New Roman" w:hAnsi="Times New Roman"/>
          <w:sz w:val="24"/>
          <w:lang w:val="en-US"/>
        </w:rPr>
        <w:t>ru</w:t>
      </w:r>
    </w:p>
    <w:p w14:paraId="7A65725E" w14:textId="0EBAAA34" w:rsidR="002332FD" w:rsidRDefault="002332FD" w:rsidP="002332FD">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 xml:space="preserve">Контактное лицо: </w:t>
      </w:r>
      <w:r>
        <w:rPr>
          <w:rFonts w:ascii="Times New Roman" w:hAnsi="Times New Roman"/>
          <w:sz w:val="24"/>
        </w:rPr>
        <w:t>Сухарева Наталья Владимировна</w:t>
      </w:r>
    </w:p>
    <w:p w14:paraId="5DC84A65" w14:textId="3C73BD7A" w:rsidR="00473FAF" w:rsidRPr="00AF5638" w:rsidRDefault="008C1479" w:rsidP="0014785E">
      <w:pPr>
        <w:numPr>
          <w:ilvl w:val="0"/>
          <w:numId w:val="24"/>
        </w:numPr>
        <w:tabs>
          <w:tab w:val="num" w:pos="0"/>
          <w:tab w:val="left" w:pos="567"/>
        </w:tabs>
        <w:spacing w:before="120" w:after="0" w:line="240" w:lineRule="auto"/>
        <w:ind w:left="0" w:firstLine="0"/>
        <w:jc w:val="both"/>
        <w:rPr>
          <w:rFonts w:ascii="Times New Roman" w:hAnsi="Times New Roman"/>
          <w:sz w:val="24"/>
        </w:rPr>
      </w:pPr>
      <w:r w:rsidRPr="00AF5638">
        <w:rPr>
          <w:rFonts w:ascii="Times New Roman" w:hAnsi="Times New Roman"/>
          <w:b/>
          <w:sz w:val="24"/>
        </w:rPr>
        <w:t xml:space="preserve">Специализированная организация: </w:t>
      </w:r>
      <w:r w:rsidRPr="00AF5638">
        <w:rPr>
          <w:rFonts w:ascii="Times New Roman" w:hAnsi="Times New Roman"/>
          <w:sz w:val="24"/>
        </w:rPr>
        <w:t>Не привлекается</w:t>
      </w:r>
      <w:r w:rsidR="00E81393">
        <w:rPr>
          <w:rFonts w:ascii="Times New Roman" w:hAnsi="Times New Roman"/>
          <w:sz w:val="24"/>
        </w:rPr>
        <w:t>.</w:t>
      </w:r>
      <w:r w:rsidRPr="00AF5638">
        <w:rPr>
          <w:rFonts w:ascii="Times New Roman" w:hAnsi="Times New Roman"/>
          <w:sz w:val="24"/>
        </w:rPr>
        <w:t xml:space="preserve"> </w:t>
      </w:r>
    </w:p>
    <w:p w14:paraId="67DAE605" w14:textId="16C023ED" w:rsidR="00FE30CD" w:rsidRPr="00AF5638" w:rsidRDefault="00FE30CD" w:rsidP="0014785E">
      <w:pPr>
        <w:numPr>
          <w:ilvl w:val="0"/>
          <w:numId w:val="24"/>
        </w:numPr>
        <w:tabs>
          <w:tab w:val="num" w:pos="0"/>
          <w:tab w:val="left" w:pos="567"/>
        </w:tabs>
        <w:spacing w:before="120" w:after="0" w:line="240" w:lineRule="auto"/>
        <w:ind w:left="0" w:firstLine="0"/>
        <w:jc w:val="both"/>
        <w:rPr>
          <w:rFonts w:ascii="Times New Roman" w:hAnsi="Times New Roman"/>
          <w:sz w:val="24"/>
        </w:rPr>
      </w:pPr>
      <w:bookmarkStart w:id="3" w:name="_Ref386077833"/>
      <w:r w:rsidRPr="00AF5638">
        <w:rPr>
          <w:rFonts w:ascii="Times New Roman" w:hAnsi="Times New Roman"/>
          <w:b/>
          <w:sz w:val="24"/>
        </w:rPr>
        <w:t>Наименование и адрес ЭТП</w:t>
      </w:r>
      <w:r w:rsidR="00974F60" w:rsidRPr="00AF5638">
        <w:rPr>
          <w:rFonts w:ascii="Times New Roman" w:hAnsi="Times New Roman"/>
          <w:b/>
          <w:sz w:val="24"/>
        </w:rPr>
        <w:t xml:space="preserve"> в информационно-телекоммуникационной сети «Интернет»</w:t>
      </w:r>
      <w:r w:rsidRPr="00AF5638">
        <w:rPr>
          <w:rFonts w:ascii="Times New Roman" w:hAnsi="Times New Roman"/>
          <w:b/>
          <w:sz w:val="24"/>
        </w:rPr>
        <w:t xml:space="preserve">: </w:t>
      </w:r>
      <w:r w:rsidR="00D649F9" w:rsidRPr="00C44EB9">
        <w:rPr>
          <w:rFonts w:ascii="Times New Roman" w:hAnsi="Times New Roman"/>
          <w:sz w:val="24"/>
        </w:rPr>
        <w:t>АО «АГЗРТ», etp</w:t>
      </w:r>
      <w:r w:rsidR="00D649F9" w:rsidRPr="004E6E0C">
        <w:rPr>
          <w:rFonts w:ascii="Times New Roman" w:hAnsi="Times New Roman"/>
          <w:sz w:val="24"/>
        </w:rPr>
        <w:t>.zakazrf.ru.</w:t>
      </w:r>
    </w:p>
    <w:p w14:paraId="29E3D490" w14:textId="77777777" w:rsidR="001F2B01" w:rsidRPr="00D649F9" w:rsidRDefault="001A6B80" w:rsidP="0014785E">
      <w:pPr>
        <w:numPr>
          <w:ilvl w:val="0"/>
          <w:numId w:val="24"/>
        </w:numPr>
        <w:spacing w:before="120" w:after="0" w:line="240" w:lineRule="auto"/>
        <w:ind w:left="0" w:firstLine="0"/>
        <w:jc w:val="both"/>
        <w:rPr>
          <w:rFonts w:ascii="Times New Roman" w:hAnsi="Times New Roman"/>
          <w:sz w:val="24"/>
        </w:rPr>
      </w:pPr>
      <w:bookmarkStart w:id="4" w:name="_Ref386077874"/>
      <w:r w:rsidRPr="00EE02D8">
        <w:rPr>
          <w:rFonts w:ascii="Times New Roman" w:hAnsi="Times New Roman"/>
          <w:b/>
          <w:sz w:val="24"/>
        </w:rPr>
        <w:t xml:space="preserve">Место поставки товара, выполнения работ, оказания услуг: </w:t>
      </w:r>
      <w:bookmarkEnd w:id="4"/>
      <w:r w:rsidR="001F2B01" w:rsidRPr="00D649F9">
        <w:rPr>
          <w:rFonts w:ascii="Times New Roman" w:hAnsi="Times New Roman"/>
          <w:sz w:val="24"/>
        </w:rPr>
        <w:t>Аудит проводится по месту нахождения Заказчиков:</w:t>
      </w:r>
    </w:p>
    <w:p w14:paraId="12C2546F" w14:textId="18ADC0EE" w:rsidR="001F2B01" w:rsidRDefault="001F2B01" w:rsidP="001F2B01">
      <w:pPr>
        <w:pStyle w:val="a"/>
        <w:numPr>
          <w:ilvl w:val="0"/>
          <w:numId w:val="0"/>
        </w:numPr>
        <w:spacing w:before="0"/>
        <w:jc w:val="left"/>
        <w:rPr>
          <w:rFonts w:ascii="Times New Roman" w:hAnsi="Times New Roman"/>
          <w:sz w:val="24"/>
        </w:rPr>
      </w:pPr>
      <w:r w:rsidRPr="001F2B01">
        <w:rPr>
          <w:rFonts w:ascii="Times New Roman" w:hAnsi="Times New Roman"/>
          <w:sz w:val="24"/>
        </w:rPr>
        <w:t>АО «ОПК»: 121357, г. Москва, ул. Верейская, д. 29, стр. 141,</w:t>
      </w:r>
    </w:p>
    <w:p w14:paraId="245E741A" w14:textId="77777777" w:rsidR="001F2B01" w:rsidRPr="006E6AA0" w:rsidRDefault="001F2B01" w:rsidP="001F2B01">
      <w:pPr>
        <w:pStyle w:val="a"/>
        <w:numPr>
          <w:ilvl w:val="0"/>
          <w:numId w:val="0"/>
        </w:numPr>
        <w:spacing w:before="0"/>
        <w:jc w:val="left"/>
        <w:rPr>
          <w:rFonts w:ascii="Times New Roman" w:hAnsi="Times New Roman"/>
          <w:sz w:val="24"/>
        </w:rPr>
      </w:pPr>
      <w:r w:rsidRPr="006E6AA0">
        <w:rPr>
          <w:rFonts w:ascii="Times New Roman" w:hAnsi="Times New Roman"/>
          <w:sz w:val="24"/>
        </w:rPr>
        <w:t>АО «Росэлектроника»</w:t>
      </w:r>
      <w:r>
        <w:rPr>
          <w:rFonts w:ascii="Times New Roman" w:hAnsi="Times New Roman"/>
          <w:sz w:val="24"/>
        </w:rPr>
        <w:t xml:space="preserve">: </w:t>
      </w:r>
      <w:r w:rsidRPr="006E6AA0">
        <w:rPr>
          <w:rFonts w:ascii="Times New Roman" w:hAnsi="Times New Roman"/>
          <w:sz w:val="24"/>
        </w:rPr>
        <w:t>121357, г. Москва, ул. Верейская, д. 29, стр. 141, кабинет 322</w:t>
      </w:r>
    </w:p>
    <w:p w14:paraId="3DFF92D8" w14:textId="260D46EF" w:rsidR="00921509" w:rsidRPr="004F3FBB" w:rsidRDefault="00921509" w:rsidP="00921509">
      <w:pPr>
        <w:tabs>
          <w:tab w:val="num" w:pos="480"/>
        </w:tabs>
        <w:autoSpaceDE w:val="0"/>
        <w:autoSpaceDN w:val="0"/>
        <w:adjustRightInd w:val="0"/>
        <w:spacing w:after="0" w:line="240" w:lineRule="auto"/>
        <w:jc w:val="both"/>
        <w:rPr>
          <w:rFonts w:ascii="Times New Roman" w:hAnsi="Times New Roman"/>
          <w:sz w:val="24"/>
        </w:rPr>
      </w:pPr>
      <w:bookmarkStart w:id="5" w:name="_Ref389222006"/>
      <w:bookmarkEnd w:id="3"/>
      <w:r w:rsidRPr="004F3FBB">
        <w:rPr>
          <w:rFonts w:ascii="Times New Roman" w:hAnsi="Times New Roman"/>
          <w:sz w:val="24"/>
        </w:rPr>
        <w:t xml:space="preserve">АО </w:t>
      </w:r>
      <w:r>
        <w:rPr>
          <w:rFonts w:ascii="Times New Roman" w:hAnsi="Times New Roman"/>
          <w:sz w:val="24"/>
        </w:rPr>
        <w:t>«</w:t>
      </w:r>
      <w:r w:rsidRPr="004F3FBB">
        <w:rPr>
          <w:rFonts w:ascii="Times New Roman" w:hAnsi="Times New Roman"/>
          <w:sz w:val="24"/>
        </w:rPr>
        <w:t>НИИПП</w:t>
      </w:r>
      <w:r>
        <w:rPr>
          <w:rFonts w:ascii="Times New Roman" w:hAnsi="Times New Roman"/>
          <w:sz w:val="24"/>
        </w:rPr>
        <w:t xml:space="preserve">»: </w:t>
      </w:r>
      <w:r w:rsidRPr="004F3FBB">
        <w:rPr>
          <w:rFonts w:ascii="Times New Roman" w:hAnsi="Times New Roman"/>
          <w:sz w:val="24"/>
        </w:rPr>
        <w:t>634034, г. Томск, ул. Красноармейская, 99а</w:t>
      </w:r>
      <w:r>
        <w:rPr>
          <w:rFonts w:ascii="Times New Roman" w:hAnsi="Times New Roman"/>
          <w:sz w:val="24"/>
        </w:rPr>
        <w:t>.</w:t>
      </w:r>
    </w:p>
    <w:p w14:paraId="20B4D6A0" w14:textId="71E0F8F7" w:rsidR="00921509" w:rsidRPr="00E4648F" w:rsidRDefault="00921509" w:rsidP="00921509">
      <w:pPr>
        <w:tabs>
          <w:tab w:val="num" w:pos="480"/>
        </w:tabs>
        <w:autoSpaceDE w:val="0"/>
        <w:autoSpaceDN w:val="0"/>
        <w:adjustRightInd w:val="0"/>
        <w:spacing w:after="0" w:line="240" w:lineRule="auto"/>
        <w:jc w:val="both"/>
        <w:rPr>
          <w:rFonts w:ascii="Times New Roman" w:hAnsi="Times New Roman"/>
          <w:sz w:val="24"/>
        </w:rPr>
      </w:pPr>
      <w:r w:rsidRPr="0095673E">
        <w:rPr>
          <w:rFonts w:ascii="Times New Roman" w:hAnsi="Times New Roman"/>
          <w:sz w:val="24"/>
        </w:rPr>
        <w:t>АО «</w:t>
      </w:r>
      <w:r>
        <w:rPr>
          <w:rFonts w:ascii="Times New Roman" w:hAnsi="Times New Roman"/>
          <w:sz w:val="24"/>
        </w:rPr>
        <w:t>НПП «Алмаз</w:t>
      </w:r>
      <w:r w:rsidRPr="0095673E">
        <w:rPr>
          <w:rFonts w:ascii="Times New Roman" w:hAnsi="Times New Roman"/>
          <w:sz w:val="24"/>
        </w:rPr>
        <w:t>»</w:t>
      </w:r>
      <w:r>
        <w:rPr>
          <w:rFonts w:ascii="Times New Roman" w:hAnsi="Times New Roman"/>
          <w:sz w:val="24"/>
        </w:rPr>
        <w:t xml:space="preserve">: </w:t>
      </w:r>
      <w:r w:rsidRPr="00E4648F">
        <w:rPr>
          <w:rFonts w:ascii="Times New Roman" w:hAnsi="Times New Roman"/>
          <w:sz w:val="24"/>
        </w:rPr>
        <w:t>410033, г. Саратов, ул. Панфилова, д. 1</w:t>
      </w:r>
    </w:p>
    <w:p w14:paraId="373240F5" w14:textId="4B4806CC" w:rsidR="00921509" w:rsidRPr="0095673E" w:rsidRDefault="00921509" w:rsidP="00921509">
      <w:pPr>
        <w:tabs>
          <w:tab w:val="num" w:pos="480"/>
        </w:tabs>
        <w:autoSpaceDE w:val="0"/>
        <w:autoSpaceDN w:val="0"/>
        <w:adjustRightInd w:val="0"/>
        <w:spacing w:after="0" w:line="240" w:lineRule="auto"/>
        <w:jc w:val="both"/>
        <w:rPr>
          <w:rFonts w:ascii="Times New Roman" w:hAnsi="Times New Roman"/>
          <w:sz w:val="24"/>
        </w:rPr>
      </w:pPr>
      <w:r w:rsidRPr="0095673E">
        <w:rPr>
          <w:rFonts w:ascii="Times New Roman" w:hAnsi="Times New Roman"/>
          <w:sz w:val="24"/>
        </w:rPr>
        <w:t>АО «Сетевые технологии»</w:t>
      </w:r>
      <w:r w:rsidR="0002236E">
        <w:rPr>
          <w:rFonts w:ascii="Times New Roman" w:hAnsi="Times New Roman"/>
          <w:sz w:val="24"/>
        </w:rPr>
        <w:t xml:space="preserve">: </w:t>
      </w:r>
      <w:r w:rsidRPr="0095673E">
        <w:rPr>
          <w:rFonts w:ascii="Times New Roman" w:hAnsi="Times New Roman"/>
          <w:sz w:val="24"/>
        </w:rPr>
        <w:t>121059, г</w:t>
      </w:r>
      <w:r>
        <w:rPr>
          <w:rFonts w:ascii="Times New Roman" w:hAnsi="Times New Roman"/>
          <w:sz w:val="24"/>
        </w:rPr>
        <w:t>.</w:t>
      </w:r>
      <w:r w:rsidRPr="0095673E">
        <w:rPr>
          <w:rFonts w:ascii="Times New Roman" w:hAnsi="Times New Roman"/>
          <w:sz w:val="24"/>
        </w:rPr>
        <w:t>Москва, Украинский бульвар, 8</w:t>
      </w:r>
    </w:p>
    <w:p w14:paraId="1D553B82" w14:textId="65B54B67" w:rsidR="00921509" w:rsidRPr="00AD6E87" w:rsidRDefault="00921509" w:rsidP="0002236E">
      <w:pPr>
        <w:tabs>
          <w:tab w:val="num" w:pos="480"/>
        </w:tabs>
        <w:autoSpaceDE w:val="0"/>
        <w:autoSpaceDN w:val="0"/>
        <w:adjustRightInd w:val="0"/>
        <w:spacing w:after="0" w:line="240" w:lineRule="auto"/>
        <w:jc w:val="both"/>
        <w:rPr>
          <w:rFonts w:ascii="Times New Roman" w:hAnsi="Times New Roman"/>
          <w:sz w:val="24"/>
        </w:rPr>
      </w:pPr>
      <w:r w:rsidRPr="00411F88">
        <w:rPr>
          <w:rFonts w:ascii="Times New Roman" w:hAnsi="Times New Roman"/>
          <w:sz w:val="24"/>
        </w:rPr>
        <w:t xml:space="preserve">АО </w:t>
      </w:r>
      <w:r>
        <w:rPr>
          <w:rFonts w:ascii="Times New Roman" w:hAnsi="Times New Roman"/>
          <w:sz w:val="24"/>
        </w:rPr>
        <w:t>«</w:t>
      </w:r>
      <w:r w:rsidRPr="00411F88">
        <w:rPr>
          <w:rFonts w:ascii="Times New Roman" w:hAnsi="Times New Roman"/>
          <w:sz w:val="24"/>
        </w:rPr>
        <w:t>РЗМКП</w:t>
      </w:r>
      <w:r>
        <w:rPr>
          <w:rFonts w:ascii="Times New Roman" w:hAnsi="Times New Roman"/>
          <w:sz w:val="24"/>
        </w:rPr>
        <w:t>»</w:t>
      </w:r>
      <w:r w:rsidR="0002236E">
        <w:rPr>
          <w:rFonts w:ascii="Times New Roman" w:hAnsi="Times New Roman"/>
          <w:sz w:val="24"/>
        </w:rPr>
        <w:t xml:space="preserve">: </w:t>
      </w:r>
      <w:r w:rsidRPr="00D86D8F">
        <w:rPr>
          <w:rFonts w:ascii="Times New Roman" w:hAnsi="Times New Roman"/>
          <w:sz w:val="24"/>
        </w:rPr>
        <w:t>390027, г.Рязань, ул.Новая, 51 "в"</w:t>
      </w:r>
    </w:p>
    <w:p w14:paraId="104BCFE9" w14:textId="3AE94607" w:rsidR="00921509" w:rsidRPr="00252689" w:rsidRDefault="00921509" w:rsidP="0002236E">
      <w:pPr>
        <w:tabs>
          <w:tab w:val="num" w:pos="480"/>
        </w:tabs>
        <w:autoSpaceDE w:val="0"/>
        <w:autoSpaceDN w:val="0"/>
        <w:adjustRightInd w:val="0"/>
        <w:spacing w:after="0" w:line="240" w:lineRule="auto"/>
        <w:jc w:val="both"/>
        <w:rPr>
          <w:rFonts w:ascii="Times New Roman" w:hAnsi="Times New Roman"/>
          <w:sz w:val="24"/>
        </w:rPr>
      </w:pPr>
      <w:r w:rsidRPr="00411F88">
        <w:rPr>
          <w:rFonts w:ascii="Times New Roman" w:hAnsi="Times New Roman"/>
          <w:sz w:val="24"/>
        </w:rPr>
        <w:t xml:space="preserve">АО </w:t>
      </w:r>
      <w:r>
        <w:rPr>
          <w:rFonts w:ascii="Times New Roman" w:hAnsi="Times New Roman"/>
          <w:sz w:val="24"/>
        </w:rPr>
        <w:t>«НИИ «Гириконд»</w:t>
      </w:r>
      <w:r w:rsidR="0002236E">
        <w:rPr>
          <w:rFonts w:ascii="Times New Roman" w:hAnsi="Times New Roman"/>
          <w:sz w:val="24"/>
        </w:rPr>
        <w:t xml:space="preserve">: </w:t>
      </w:r>
      <w:r w:rsidRPr="00252689">
        <w:rPr>
          <w:rFonts w:ascii="Times New Roman" w:hAnsi="Times New Roman"/>
          <w:bCs/>
          <w:sz w:val="24"/>
        </w:rPr>
        <w:t xml:space="preserve">194223, </w:t>
      </w:r>
      <w:r>
        <w:rPr>
          <w:rFonts w:ascii="Times New Roman" w:hAnsi="Times New Roman"/>
          <w:bCs/>
          <w:sz w:val="24"/>
        </w:rPr>
        <w:t>г.</w:t>
      </w:r>
      <w:r w:rsidRPr="00252689">
        <w:rPr>
          <w:rFonts w:ascii="Times New Roman" w:hAnsi="Times New Roman"/>
          <w:bCs/>
          <w:sz w:val="24"/>
        </w:rPr>
        <w:t>Санкт-Петербург, ул. Курчатова, 10.</w:t>
      </w:r>
    </w:p>
    <w:p w14:paraId="4AE0B6CF" w14:textId="45F91422" w:rsidR="00921509" w:rsidRPr="00CE59EF" w:rsidRDefault="00921509" w:rsidP="00921509">
      <w:pPr>
        <w:autoSpaceDE w:val="0"/>
        <w:autoSpaceDN w:val="0"/>
        <w:adjustRightInd w:val="0"/>
        <w:spacing w:after="0" w:line="240" w:lineRule="auto"/>
        <w:jc w:val="both"/>
        <w:rPr>
          <w:rFonts w:ascii="Times New Roman" w:hAnsi="Times New Roman"/>
          <w:bCs/>
          <w:sz w:val="24"/>
        </w:rPr>
      </w:pPr>
      <w:r>
        <w:rPr>
          <w:rFonts w:ascii="Times New Roman" w:hAnsi="Times New Roman"/>
          <w:sz w:val="24"/>
        </w:rPr>
        <w:t>АО «ГЗ «Пульсар»</w:t>
      </w:r>
      <w:r w:rsidR="0002236E">
        <w:rPr>
          <w:rFonts w:ascii="Times New Roman" w:hAnsi="Times New Roman"/>
          <w:sz w:val="24"/>
        </w:rPr>
        <w:t xml:space="preserve">: </w:t>
      </w:r>
      <w:r w:rsidRPr="00CE59EF">
        <w:rPr>
          <w:rFonts w:ascii="Times New Roman" w:hAnsi="Times New Roman"/>
          <w:bCs/>
          <w:sz w:val="24"/>
        </w:rPr>
        <w:t>105187, г. Москва, Окружной проезд, дом 27</w:t>
      </w:r>
    </w:p>
    <w:p w14:paraId="450E19A2" w14:textId="5E08C0CE" w:rsidR="00921509" w:rsidRPr="00F70F1B" w:rsidRDefault="00921509" w:rsidP="00921509">
      <w:pPr>
        <w:tabs>
          <w:tab w:val="num" w:pos="480"/>
        </w:tabs>
        <w:autoSpaceDE w:val="0"/>
        <w:autoSpaceDN w:val="0"/>
        <w:adjustRightInd w:val="0"/>
        <w:spacing w:after="0" w:line="240" w:lineRule="auto"/>
        <w:jc w:val="both"/>
        <w:rPr>
          <w:rFonts w:ascii="Times New Roman" w:hAnsi="Times New Roman"/>
          <w:sz w:val="24"/>
        </w:rPr>
      </w:pPr>
      <w:r w:rsidRPr="004D447D">
        <w:rPr>
          <w:rFonts w:ascii="Times New Roman" w:hAnsi="Times New Roman"/>
          <w:sz w:val="24"/>
        </w:rPr>
        <w:t xml:space="preserve">АО </w:t>
      </w:r>
      <w:r>
        <w:rPr>
          <w:rFonts w:ascii="Times New Roman" w:hAnsi="Times New Roman"/>
          <w:sz w:val="24"/>
        </w:rPr>
        <w:t>«Плазма»</w:t>
      </w:r>
      <w:r w:rsidR="0002236E">
        <w:rPr>
          <w:rFonts w:ascii="Times New Roman" w:hAnsi="Times New Roman"/>
          <w:sz w:val="24"/>
        </w:rPr>
        <w:t xml:space="preserve">: </w:t>
      </w:r>
      <w:r w:rsidRPr="00F70F1B">
        <w:rPr>
          <w:rFonts w:ascii="Times New Roman" w:hAnsi="Times New Roman"/>
          <w:sz w:val="24"/>
        </w:rPr>
        <w:t>390023, г. Рязань, ул. Циолковского, 24</w:t>
      </w:r>
    </w:p>
    <w:p w14:paraId="4861BC23" w14:textId="15E12C8D" w:rsidR="00921509" w:rsidRPr="007B2B63" w:rsidRDefault="00921509" w:rsidP="0002236E">
      <w:pPr>
        <w:tabs>
          <w:tab w:val="num" w:pos="480"/>
        </w:tabs>
        <w:autoSpaceDE w:val="0"/>
        <w:autoSpaceDN w:val="0"/>
        <w:adjustRightInd w:val="0"/>
        <w:spacing w:after="0" w:line="240" w:lineRule="auto"/>
        <w:jc w:val="both"/>
        <w:rPr>
          <w:rFonts w:ascii="Times New Roman" w:hAnsi="Times New Roman"/>
          <w:sz w:val="24"/>
        </w:rPr>
      </w:pPr>
      <w:r>
        <w:rPr>
          <w:rFonts w:ascii="Times New Roman" w:hAnsi="Times New Roman"/>
          <w:sz w:val="24"/>
        </w:rPr>
        <w:t>АО «</w:t>
      </w:r>
      <w:r w:rsidRPr="004F3FBB">
        <w:rPr>
          <w:rFonts w:ascii="Times New Roman" w:hAnsi="Times New Roman"/>
          <w:sz w:val="24"/>
        </w:rPr>
        <w:t>НИИ</w:t>
      </w:r>
      <w:r>
        <w:rPr>
          <w:rFonts w:ascii="Times New Roman" w:hAnsi="Times New Roman"/>
          <w:sz w:val="24"/>
        </w:rPr>
        <w:t xml:space="preserve"> ЭМП»</w:t>
      </w:r>
      <w:r w:rsidR="0002236E">
        <w:rPr>
          <w:rFonts w:ascii="Times New Roman" w:hAnsi="Times New Roman"/>
          <w:sz w:val="24"/>
        </w:rPr>
        <w:t xml:space="preserve">: </w:t>
      </w:r>
      <w:r w:rsidRPr="007B2B63">
        <w:rPr>
          <w:rFonts w:ascii="Times New Roman" w:hAnsi="Times New Roman"/>
          <w:sz w:val="24"/>
        </w:rPr>
        <w:t>440600, Пензенская обл, Пенза г, Каракозова ул., дом № 44</w:t>
      </w:r>
    </w:p>
    <w:p w14:paraId="1829E6F1" w14:textId="41070623" w:rsidR="00921509" w:rsidRPr="003C0B51" w:rsidRDefault="00921509" w:rsidP="00921509">
      <w:pPr>
        <w:tabs>
          <w:tab w:val="num" w:pos="480"/>
        </w:tabs>
        <w:autoSpaceDE w:val="0"/>
        <w:autoSpaceDN w:val="0"/>
        <w:adjustRightInd w:val="0"/>
        <w:spacing w:after="0" w:line="240" w:lineRule="auto"/>
        <w:jc w:val="both"/>
        <w:rPr>
          <w:rFonts w:ascii="Times New Roman" w:hAnsi="Times New Roman"/>
          <w:sz w:val="24"/>
        </w:rPr>
      </w:pPr>
      <w:r w:rsidRPr="00E907FD">
        <w:rPr>
          <w:rFonts w:ascii="Times New Roman" w:hAnsi="Times New Roman"/>
          <w:sz w:val="24"/>
        </w:rPr>
        <w:t xml:space="preserve">АО </w:t>
      </w:r>
      <w:r>
        <w:rPr>
          <w:rFonts w:ascii="Times New Roman" w:hAnsi="Times New Roman"/>
          <w:sz w:val="24"/>
        </w:rPr>
        <w:t>«Оптрон»</w:t>
      </w:r>
      <w:r w:rsidR="0002236E">
        <w:rPr>
          <w:rFonts w:ascii="Times New Roman" w:hAnsi="Times New Roman"/>
          <w:sz w:val="24"/>
        </w:rPr>
        <w:t xml:space="preserve">: </w:t>
      </w:r>
      <w:r w:rsidRPr="00E907FD">
        <w:rPr>
          <w:rFonts w:ascii="Times New Roman" w:hAnsi="Times New Roman"/>
          <w:sz w:val="24"/>
        </w:rPr>
        <w:t>105187, г. Москва, ул. Щербаковская, д. 53, к. 7, каб. 37</w:t>
      </w:r>
    </w:p>
    <w:p w14:paraId="13CF6BDA" w14:textId="5B991362" w:rsidR="00921509" w:rsidRPr="007B2B63" w:rsidRDefault="00921509" w:rsidP="00921509">
      <w:pPr>
        <w:autoSpaceDE w:val="0"/>
        <w:autoSpaceDN w:val="0"/>
        <w:adjustRightInd w:val="0"/>
        <w:spacing w:after="0" w:line="240" w:lineRule="auto"/>
        <w:jc w:val="both"/>
        <w:rPr>
          <w:rFonts w:ascii="Times New Roman" w:hAnsi="Times New Roman"/>
          <w:bCs/>
          <w:sz w:val="24"/>
        </w:rPr>
      </w:pPr>
      <w:r>
        <w:rPr>
          <w:rFonts w:ascii="Times New Roman" w:hAnsi="Times New Roman"/>
          <w:sz w:val="24"/>
        </w:rPr>
        <w:t>АО «Завод «Метеор»</w:t>
      </w:r>
      <w:r w:rsidR="0002236E">
        <w:rPr>
          <w:rFonts w:ascii="Times New Roman" w:hAnsi="Times New Roman"/>
          <w:sz w:val="24"/>
        </w:rPr>
        <w:t xml:space="preserve">: </w:t>
      </w:r>
      <w:r w:rsidRPr="007B2B63">
        <w:rPr>
          <w:rFonts w:ascii="Times New Roman" w:hAnsi="Times New Roman"/>
          <w:bCs/>
          <w:sz w:val="24"/>
        </w:rPr>
        <w:t>404130, Волгоградская обл, Волжский г, Горького ул., дом № 1</w:t>
      </w:r>
    </w:p>
    <w:p w14:paraId="4D15E1DC" w14:textId="19300A61" w:rsidR="00921509" w:rsidRPr="007B2B63" w:rsidRDefault="00921509" w:rsidP="00921509">
      <w:pPr>
        <w:autoSpaceDE w:val="0"/>
        <w:autoSpaceDN w:val="0"/>
        <w:adjustRightInd w:val="0"/>
        <w:spacing w:after="0" w:line="240" w:lineRule="auto"/>
        <w:jc w:val="both"/>
        <w:rPr>
          <w:rFonts w:ascii="Times New Roman" w:hAnsi="Times New Roman"/>
          <w:bCs/>
          <w:sz w:val="24"/>
        </w:rPr>
      </w:pPr>
      <w:r>
        <w:rPr>
          <w:rFonts w:ascii="Times New Roman" w:hAnsi="Times New Roman"/>
          <w:sz w:val="24"/>
        </w:rPr>
        <w:t>АО «ЦСМ»</w:t>
      </w:r>
      <w:r w:rsidR="0002236E">
        <w:rPr>
          <w:rFonts w:ascii="Times New Roman" w:hAnsi="Times New Roman"/>
          <w:sz w:val="24"/>
        </w:rPr>
        <w:t xml:space="preserve">: </w:t>
      </w:r>
      <w:r w:rsidRPr="007B2B63">
        <w:rPr>
          <w:rFonts w:ascii="Times New Roman" w:hAnsi="Times New Roman"/>
          <w:bCs/>
          <w:sz w:val="24"/>
        </w:rPr>
        <w:t>141506, Московская обл, Солнечногорский р-н, Солнечногорск г, Красная ул., дом № 161, корпус 1, этаж 1 Пом 1</w:t>
      </w:r>
    </w:p>
    <w:p w14:paraId="3F3CA666" w14:textId="34865FE0" w:rsidR="00921509" w:rsidRPr="004F270F" w:rsidRDefault="00921509" w:rsidP="00921509">
      <w:pPr>
        <w:tabs>
          <w:tab w:val="num" w:pos="480"/>
        </w:tabs>
        <w:autoSpaceDE w:val="0"/>
        <w:autoSpaceDN w:val="0"/>
        <w:adjustRightInd w:val="0"/>
        <w:spacing w:after="0" w:line="240" w:lineRule="auto"/>
        <w:jc w:val="both"/>
        <w:rPr>
          <w:rFonts w:ascii="Times New Roman" w:hAnsi="Times New Roman"/>
          <w:sz w:val="24"/>
        </w:rPr>
      </w:pPr>
      <w:r w:rsidRPr="00E72247">
        <w:rPr>
          <w:rFonts w:ascii="Times New Roman" w:hAnsi="Times New Roman"/>
          <w:sz w:val="24"/>
        </w:rPr>
        <w:t>АО «</w:t>
      </w:r>
      <w:r>
        <w:rPr>
          <w:rFonts w:ascii="Times New Roman" w:hAnsi="Times New Roman"/>
          <w:sz w:val="24"/>
        </w:rPr>
        <w:t>Радиозавод</w:t>
      </w:r>
      <w:r w:rsidRPr="00E72247">
        <w:rPr>
          <w:rFonts w:ascii="Times New Roman" w:hAnsi="Times New Roman"/>
          <w:sz w:val="24"/>
        </w:rPr>
        <w:t>»</w:t>
      </w:r>
      <w:r w:rsidR="0002236E">
        <w:rPr>
          <w:rFonts w:ascii="Times New Roman" w:hAnsi="Times New Roman"/>
          <w:sz w:val="24"/>
        </w:rPr>
        <w:t xml:space="preserve">: </w:t>
      </w:r>
      <w:r w:rsidRPr="004F270F">
        <w:rPr>
          <w:rFonts w:ascii="Times New Roman" w:hAnsi="Times New Roman"/>
          <w:sz w:val="24"/>
        </w:rPr>
        <w:t>440039, г. Пенза, ул. Байдукова, д. 1 </w:t>
      </w:r>
    </w:p>
    <w:p w14:paraId="32BE36B5" w14:textId="1B6DAB67" w:rsidR="00921509" w:rsidRPr="004F270F" w:rsidRDefault="00921509" w:rsidP="00921509">
      <w:pPr>
        <w:tabs>
          <w:tab w:val="num" w:pos="480"/>
        </w:tabs>
        <w:autoSpaceDE w:val="0"/>
        <w:autoSpaceDN w:val="0"/>
        <w:adjustRightInd w:val="0"/>
        <w:spacing w:after="0" w:line="240" w:lineRule="auto"/>
        <w:jc w:val="both"/>
        <w:rPr>
          <w:rFonts w:ascii="Times New Roman" w:hAnsi="Times New Roman"/>
          <w:sz w:val="24"/>
        </w:rPr>
      </w:pPr>
      <w:r w:rsidRPr="004F270F">
        <w:rPr>
          <w:rFonts w:ascii="Times New Roman" w:hAnsi="Times New Roman"/>
          <w:sz w:val="24"/>
        </w:rPr>
        <w:t>АО</w:t>
      </w:r>
      <w:r>
        <w:rPr>
          <w:rFonts w:ascii="Times New Roman" w:hAnsi="Times New Roman"/>
          <w:sz w:val="24"/>
        </w:rPr>
        <w:t xml:space="preserve"> «</w:t>
      </w:r>
      <w:r w:rsidRPr="004F270F">
        <w:rPr>
          <w:rFonts w:ascii="Times New Roman" w:hAnsi="Times New Roman"/>
          <w:sz w:val="24"/>
        </w:rPr>
        <w:t>НПП</w:t>
      </w:r>
      <w:r>
        <w:rPr>
          <w:rFonts w:ascii="Times New Roman" w:hAnsi="Times New Roman"/>
          <w:sz w:val="24"/>
        </w:rPr>
        <w:t xml:space="preserve"> «Радиосвязь»</w:t>
      </w:r>
      <w:r w:rsidR="0002236E">
        <w:rPr>
          <w:rFonts w:ascii="Times New Roman" w:hAnsi="Times New Roman"/>
          <w:sz w:val="24"/>
        </w:rPr>
        <w:t xml:space="preserve">: </w:t>
      </w:r>
      <w:r>
        <w:rPr>
          <w:rFonts w:ascii="Times New Roman" w:hAnsi="Times New Roman"/>
          <w:sz w:val="24"/>
        </w:rPr>
        <w:t>660021, г.Красноярск, ул.Декабристов, д.19</w:t>
      </w:r>
    </w:p>
    <w:p w14:paraId="44A27BF5" w14:textId="24BB53CA" w:rsidR="00921509" w:rsidRPr="004F270F" w:rsidRDefault="00921509" w:rsidP="0002236E">
      <w:pPr>
        <w:tabs>
          <w:tab w:val="num" w:pos="480"/>
        </w:tabs>
        <w:autoSpaceDE w:val="0"/>
        <w:autoSpaceDN w:val="0"/>
        <w:adjustRightInd w:val="0"/>
        <w:spacing w:after="0" w:line="240" w:lineRule="auto"/>
        <w:jc w:val="both"/>
        <w:rPr>
          <w:rFonts w:ascii="Times New Roman" w:hAnsi="Times New Roman"/>
          <w:sz w:val="24"/>
        </w:rPr>
      </w:pPr>
      <w:r>
        <w:rPr>
          <w:rFonts w:ascii="Times New Roman" w:hAnsi="Times New Roman"/>
          <w:sz w:val="24"/>
        </w:rPr>
        <w:t>АО «Концерн</w:t>
      </w:r>
      <w:r w:rsidRPr="0007696D">
        <w:rPr>
          <w:rFonts w:ascii="Times New Roman" w:hAnsi="Times New Roman"/>
          <w:sz w:val="24"/>
        </w:rPr>
        <w:t xml:space="preserve"> </w:t>
      </w:r>
      <w:r>
        <w:rPr>
          <w:rFonts w:ascii="Times New Roman" w:hAnsi="Times New Roman"/>
          <w:sz w:val="24"/>
        </w:rPr>
        <w:t>«Вега»</w:t>
      </w:r>
      <w:r w:rsidR="0002236E">
        <w:rPr>
          <w:rFonts w:ascii="Times New Roman" w:hAnsi="Times New Roman"/>
          <w:sz w:val="24"/>
        </w:rPr>
        <w:t xml:space="preserve">: </w:t>
      </w:r>
      <w:r w:rsidRPr="00F96D8F">
        <w:rPr>
          <w:rFonts w:ascii="Times New Roman" w:hAnsi="Times New Roman"/>
          <w:sz w:val="24"/>
        </w:rPr>
        <w:t xml:space="preserve">121170, </w:t>
      </w:r>
      <w:r>
        <w:rPr>
          <w:rFonts w:ascii="Times New Roman" w:hAnsi="Times New Roman"/>
          <w:sz w:val="24"/>
        </w:rPr>
        <w:t>г.</w:t>
      </w:r>
      <w:r w:rsidRPr="00F96D8F">
        <w:rPr>
          <w:rFonts w:ascii="Times New Roman" w:hAnsi="Times New Roman"/>
          <w:sz w:val="24"/>
        </w:rPr>
        <w:t>Москва, Кутузовский проспект, 34 </w:t>
      </w:r>
    </w:p>
    <w:p w14:paraId="5EE9F781" w14:textId="3A0D4FD3" w:rsidR="00921509" w:rsidRPr="00F8661D" w:rsidRDefault="00921509" w:rsidP="00FE7435">
      <w:pPr>
        <w:tabs>
          <w:tab w:val="num" w:pos="480"/>
        </w:tabs>
        <w:autoSpaceDE w:val="0"/>
        <w:autoSpaceDN w:val="0"/>
        <w:adjustRightInd w:val="0"/>
        <w:spacing w:after="0" w:line="240" w:lineRule="auto"/>
        <w:jc w:val="both"/>
        <w:rPr>
          <w:rFonts w:ascii="Times New Roman" w:hAnsi="Times New Roman"/>
          <w:sz w:val="24"/>
        </w:rPr>
      </w:pPr>
      <w:r w:rsidRPr="00F8661D">
        <w:rPr>
          <w:rFonts w:ascii="Times New Roman" w:hAnsi="Times New Roman"/>
          <w:sz w:val="24"/>
        </w:rPr>
        <w:t xml:space="preserve">АО </w:t>
      </w:r>
      <w:r>
        <w:rPr>
          <w:rFonts w:ascii="Times New Roman" w:hAnsi="Times New Roman"/>
          <w:sz w:val="24"/>
        </w:rPr>
        <w:t>«</w:t>
      </w:r>
      <w:r w:rsidRPr="00F8661D">
        <w:rPr>
          <w:rFonts w:ascii="Times New Roman" w:hAnsi="Times New Roman"/>
          <w:sz w:val="24"/>
        </w:rPr>
        <w:t>НИИ СВТ</w:t>
      </w:r>
      <w:r>
        <w:rPr>
          <w:rFonts w:ascii="Times New Roman" w:hAnsi="Times New Roman"/>
          <w:sz w:val="24"/>
        </w:rPr>
        <w:t>»</w:t>
      </w:r>
      <w:r w:rsidR="00FE7435">
        <w:rPr>
          <w:rFonts w:ascii="Times New Roman" w:hAnsi="Times New Roman"/>
          <w:sz w:val="24"/>
        </w:rPr>
        <w:t xml:space="preserve">: </w:t>
      </w:r>
      <w:r w:rsidRPr="00F8661D">
        <w:rPr>
          <w:rFonts w:ascii="Times New Roman" w:hAnsi="Times New Roman"/>
          <w:sz w:val="24"/>
        </w:rPr>
        <w:t xml:space="preserve">610025, Кировская обл., г.Киров, ул.Мельничная, д.31 </w:t>
      </w:r>
    </w:p>
    <w:p w14:paraId="14469F76" w14:textId="34BE6231" w:rsidR="00921509" w:rsidRPr="00D903AB" w:rsidRDefault="00921509" w:rsidP="00FE7435">
      <w:pPr>
        <w:tabs>
          <w:tab w:val="num" w:pos="480"/>
        </w:tabs>
        <w:autoSpaceDE w:val="0"/>
        <w:autoSpaceDN w:val="0"/>
        <w:adjustRightInd w:val="0"/>
        <w:spacing w:after="0" w:line="240" w:lineRule="auto"/>
        <w:jc w:val="both"/>
        <w:rPr>
          <w:rFonts w:ascii="Times New Roman" w:hAnsi="Times New Roman"/>
          <w:sz w:val="24"/>
        </w:rPr>
      </w:pPr>
      <w:r w:rsidRPr="00471003">
        <w:rPr>
          <w:rFonts w:ascii="Times New Roman" w:hAnsi="Times New Roman"/>
          <w:sz w:val="24"/>
        </w:rPr>
        <w:t xml:space="preserve">АО </w:t>
      </w:r>
      <w:r>
        <w:rPr>
          <w:rFonts w:ascii="Times New Roman" w:hAnsi="Times New Roman"/>
          <w:sz w:val="24"/>
        </w:rPr>
        <w:t>«</w:t>
      </w:r>
      <w:r w:rsidRPr="00471003">
        <w:rPr>
          <w:rFonts w:ascii="Times New Roman" w:hAnsi="Times New Roman"/>
          <w:sz w:val="24"/>
        </w:rPr>
        <w:t>ОНИИП</w:t>
      </w:r>
      <w:r>
        <w:rPr>
          <w:rFonts w:ascii="Times New Roman" w:hAnsi="Times New Roman"/>
          <w:sz w:val="24"/>
        </w:rPr>
        <w:t>»</w:t>
      </w:r>
      <w:r w:rsidR="00FE7435">
        <w:rPr>
          <w:rFonts w:ascii="Times New Roman" w:hAnsi="Times New Roman"/>
          <w:sz w:val="24"/>
        </w:rPr>
        <w:t xml:space="preserve">: </w:t>
      </w:r>
      <w:r w:rsidRPr="00D903AB">
        <w:rPr>
          <w:rFonts w:ascii="Times New Roman" w:hAnsi="Times New Roman"/>
          <w:sz w:val="24"/>
        </w:rPr>
        <w:t>644009, Омская обл., г.Омск, ул.Масленникова, д.231</w:t>
      </w:r>
    </w:p>
    <w:p w14:paraId="4DB64C78" w14:textId="5975A2CE" w:rsidR="00921509" w:rsidRPr="00FC6745" w:rsidRDefault="00921509" w:rsidP="00921509">
      <w:pPr>
        <w:tabs>
          <w:tab w:val="num" w:pos="480"/>
        </w:tabs>
        <w:autoSpaceDE w:val="0"/>
        <w:autoSpaceDN w:val="0"/>
        <w:adjustRightInd w:val="0"/>
        <w:spacing w:after="0" w:line="240" w:lineRule="auto"/>
        <w:jc w:val="both"/>
        <w:rPr>
          <w:rFonts w:ascii="Times New Roman" w:hAnsi="Times New Roman"/>
          <w:sz w:val="24"/>
        </w:rPr>
      </w:pPr>
      <w:r w:rsidRPr="00FC6745">
        <w:rPr>
          <w:rFonts w:ascii="Times New Roman" w:hAnsi="Times New Roman"/>
          <w:sz w:val="24"/>
        </w:rPr>
        <w:t xml:space="preserve">ПАО </w:t>
      </w:r>
      <w:r>
        <w:rPr>
          <w:rFonts w:ascii="Times New Roman" w:hAnsi="Times New Roman"/>
          <w:sz w:val="24"/>
        </w:rPr>
        <w:t>«</w:t>
      </w:r>
      <w:r w:rsidRPr="00FC6745">
        <w:rPr>
          <w:rFonts w:ascii="Times New Roman" w:hAnsi="Times New Roman"/>
          <w:sz w:val="24"/>
        </w:rPr>
        <w:t>ИНТЕЛТЕХ</w:t>
      </w:r>
      <w:r>
        <w:rPr>
          <w:rFonts w:ascii="Times New Roman" w:hAnsi="Times New Roman"/>
          <w:sz w:val="24"/>
        </w:rPr>
        <w:t>»</w:t>
      </w:r>
      <w:r w:rsidR="00FE7435">
        <w:rPr>
          <w:rFonts w:ascii="Times New Roman" w:hAnsi="Times New Roman"/>
          <w:sz w:val="24"/>
        </w:rPr>
        <w:t xml:space="preserve">: </w:t>
      </w:r>
      <w:r w:rsidRPr="00FC6745">
        <w:rPr>
          <w:rFonts w:ascii="Times New Roman" w:hAnsi="Times New Roman"/>
          <w:sz w:val="24"/>
        </w:rPr>
        <w:t>197342, г.Санкт-Петербург, ул.Кантемировская, д.8 </w:t>
      </w:r>
    </w:p>
    <w:p w14:paraId="57157EC5" w14:textId="54787D6F" w:rsidR="001F2B01" w:rsidRDefault="001774B9" w:rsidP="0014785E">
      <w:pPr>
        <w:pStyle w:val="af2"/>
        <w:numPr>
          <w:ilvl w:val="0"/>
          <w:numId w:val="24"/>
        </w:numPr>
        <w:spacing w:before="120" w:after="0" w:line="240" w:lineRule="auto"/>
        <w:ind w:left="0" w:firstLine="0"/>
        <w:jc w:val="both"/>
        <w:rPr>
          <w:rFonts w:ascii="Times New Roman" w:hAnsi="Times New Roman"/>
          <w:sz w:val="24"/>
        </w:rPr>
      </w:pPr>
      <w:r w:rsidRPr="00FE7435">
        <w:rPr>
          <w:rFonts w:ascii="Times New Roman" w:hAnsi="Times New Roman"/>
          <w:b/>
          <w:sz w:val="24"/>
        </w:rPr>
        <w:t>Сведения о начальной (максимальной) цене договора</w:t>
      </w:r>
      <w:r w:rsidR="00D649F9" w:rsidRPr="00FE7435">
        <w:rPr>
          <w:rFonts w:ascii="Times New Roman" w:hAnsi="Times New Roman"/>
          <w:b/>
          <w:sz w:val="24"/>
        </w:rPr>
        <w:t xml:space="preserve">: </w:t>
      </w:r>
      <w:r w:rsidR="00BE5D46" w:rsidRPr="00BE5D46">
        <w:rPr>
          <w:rFonts w:ascii="Times New Roman" w:hAnsi="Times New Roman"/>
          <w:sz w:val="24"/>
        </w:rPr>
        <w:t>32 599 349</w:t>
      </w:r>
      <w:r w:rsidR="001F2B01" w:rsidRPr="00FE7435">
        <w:rPr>
          <w:rFonts w:ascii="Times New Roman" w:hAnsi="Times New Roman"/>
          <w:sz w:val="24"/>
        </w:rPr>
        <w:t xml:space="preserve"> (</w:t>
      </w:r>
      <w:r w:rsidR="00BE5D46">
        <w:rPr>
          <w:rFonts w:ascii="Times New Roman" w:hAnsi="Times New Roman"/>
          <w:sz w:val="24"/>
        </w:rPr>
        <w:t>Тридцать два миллиона пятьсот девяносто девять тысяч триста сорок девять</w:t>
      </w:r>
      <w:r w:rsidR="001F2B01" w:rsidRPr="00FE7435">
        <w:rPr>
          <w:rFonts w:ascii="Times New Roman" w:hAnsi="Times New Roman"/>
          <w:sz w:val="24"/>
        </w:rPr>
        <w:t xml:space="preserve">) рублей </w:t>
      </w:r>
      <w:r w:rsidR="00177CA6">
        <w:rPr>
          <w:rFonts w:ascii="Times New Roman" w:hAnsi="Times New Roman"/>
          <w:sz w:val="24"/>
        </w:rPr>
        <w:t>26</w:t>
      </w:r>
      <w:r w:rsidR="001F2B01" w:rsidRPr="00FE7435">
        <w:rPr>
          <w:rFonts w:ascii="Times New Roman" w:hAnsi="Times New Roman"/>
          <w:sz w:val="24"/>
        </w:rPr>
        <w:t xml:space="preserve"> копе</w:t>
      </w:r>
      <w:r w:rsidR="0037119B">
        <w:rPr>
          <w:rFonts w:ascii="Times New Roman" w:hAnsi="Times New Roman"/>
          <w:sz w:val="24"/>
        </w:rPr>
        <w:t>е</w:t>
      </w:r>
      <w:r w:rsidR="001F2B01" w:rsidRPr="00FE7435">
        <w:rPr>
          <w:rFonts w:ascii="Times New Roman" w:hAnsi="Times New Roman"/>
          <w:sz w:val="24"/>
        </w:rPr>
        <w:t>к, с учетом всех расходов, предусмотренных проектом договора, и налогов, подлежащих уплате в соответствии с нормами законодательства, в том числе:</w:t>
      </w:r>
    </w:p>
    <w:p w14:paraId="737128C2" w14:textId="63769207" w:rsidR="00FE7435" w:rsidRPr="00FE7435" w:rsidRDefault="00FE7435" w:rsidP="00FE7435">
      <w:pPr>
        <w:spacing w:before="120" w:after="0" w:line="240" w:lineRule="auto"/>
        <w:jc w:val="both"/>
        <w:rPr>
          <w:rFonts w:ascii="Times New Roman" w:hAnsi="Times New Roman"/>
          <w:sz w:val="24"/>
        </w:rPr>
      </w:pPr>
      <w:r w:rsidRPr="00FE7435">
        <w:rPr>
          <w:rFonts w:ascii="Times New Roman" w:hAnsi="Times New Roman"/>
          <w:sz w:val="24"/>
        </w:rPr>
        <w:t xml:space="preserve">АО «ОПК»: </w:t>
      </w:r>
      <w:r w:rsidR="0037119B">
        <w:rPr>
          <w:rFonts w:ascii="Times New Roman" w:hAnsi="Times New Roman"/>
          <w:sz w:val="24"/>
        </w:rPr>
        <w:t>304 843</w:t>
      </w:r>
      <w:r w:rsidRPr="00FE7435">
        <w:rPr>
          <w:rFonts w:ascii="Times New Roman" w:hAnsi="Times New Roman"/>
          <w:sz w:val="24"/>
        </w:rPr>
        <w:t xml:space="preserve"> (</w:t>
      </w:r>
      <w:r w:rsidR="0037119B">
        <w:rPr>
          <w:rFonts w:ascii="Times New Roman" w:hAnsi="Times New Roman"/>
          <w:sz w:val="24"/>
        </w:rPr>
        <w:t>Триста четыре тысячи восемьсот сорок три</w:t>
      </w:r>
      <w:r w:rsidRPr="00FE7435">
        <w:rPr>
          <w:rFonts w:ascii="Times New Roman" w:hAnsi="Times New Roman"/>
          <w:sz w:val="24"/>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6EAD281A" w14:textId="3A8C8DB0" w:rsidR="001F2B01" w:rsidRDefault="001F2B01" w:rsidP="001F2B01">
      <w:pPr>
        <w:spacing w:before="120" w:after="0" w:line="240" w:lineRule="auto"/>
        <w:jc w:val="both"/>
        <w:rPr>
          <w:rFonts w:ascii="Times New Roman" w:hAnsi="Times New Roman"/>
          <w:sz w:val="24"/>
        </w:rPr>
      </w:pPr>
      <w:r w:rsidRPr="00FE7435">
        <w:rPr>
          <w:rFonts w:ascii="Times New Roman" w:hAnsi="Times New Roman"/>
          <w:bCs/>
          <w:sz w:val="24"/>
        </w:rPr>
        <w:t xml:space="preserve">АО «Росэлектроника»: </w:t>
      </w:r>
      <w:r w:rsidR="0037119B">
        <w:rPr>
          <w:rFonts w:ascii="Times New Roman" w:hAnsi="Times New Roman"/>
          <w:bCs/>
          <w:sz w:val="24"/>
        </w:rPr>
        <w:t>3 088 267</w:t>
      </w:r>
      <w:r w:rsidRPr="00FE7435">
        <w:rPr>
          <w:rFonts w:ascii="Times New Roman" w:hAnsi="Times New Roman"/>
          <w:sz w:val="24"/>
        </w:rPr>
        <w:t xml:space="preserve"> (</w:t>
      </w:r>
      <w:r w:rsidR="0037119B">
        <w:rPr>
          <w:rFonts w:ascii="Times New Roman" w:hAnsi="Times New Roman"/>
          <w:sz w:val="24"/>
        </w:rPr>
        <w:t xml:space="preserve">Три миллиона восемьдесят восемь тысяч двести шестьдесят семь) </w:t>
      </w:r>
      <w:r w:rsidRPr="00FE7435">
        <w:rPr>
          <w:rFonts w:ascii="Times New Roman" w:hAnsi="Times New Roman"/>
          <w:sz w:val="24"/>
        </w:rPr>
        <w:t>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7D6C09D8" w14:textId="23657F4D" w:rsidR="00BC6DB0" w:rsidRDefault="00BC6DB0" w:rsidP="00BC6DB0">
      <w:pPr>
        <w:spacing w:before="120" w:after="0" w:line="240" w:lineRule="auto"/>
        <w:jc w:val="both"/>
        <w:rPr>
          <w:rFonts w:ascii="Times New Roman" w:hAnsi="Times New Roman"/>
          <w:sz w:val="24"/>
        </w:rPr>
      </w:pPr>
      <w:r w:rsidRPr="004F3FBB">
        <w:rPr>
          <w:rFonts w:ascii="Times New Roman" w:hAnsi="Times New Roman"/>
          <w:sz w:val="24"/>
        </w:rPr>
        <w:lastRenderedPageBreak/>
        <w:t xml:space="preserve">АО </w:t>
      </w:r>
      <w:r>
        <w:rPr>
          <w:rFonts w:ascii="Times New Roman" w:hAnsi="Times New Roman"/>
          <w:sz w:val="24"/>
        </w:rPr>
        <w:t>«</w:t>
      </w:r>
      <w:r w:rsidRPr="004F3FBB">
        <w:rPr>
          <w:rFonts w:ascii="Times New Roman" w:hAnsi="Times New Roman"/>
          <w:sz w:val="24"/>
        </w:rPr>
        <w:t>НИИПП</w:t>
      </w:r>
      <w:r>
        <w:rPr>
          <w:rFonts w:ascii="Times New Roman" w:hAnsi="Times New Roman"/>
          <w:sz w:val="24"/>
        </w:rPr>
        <w:t xml:space="preserve">»: </w:t>
      </w:r>
      <w:r>
        <w:rPr>
          <w:rFonts w:ascii="Times New Roman" w:hAnsi="Times New Roman"/>
          <w:bCs/>
          <w:sz w:val="24"/>
        </w:rPr>
        <w:t>2 143 000</w:t>
      </w:r>
      <w:r w:rsidRPr="00FE7435">
        <w:rPr>
          <w:rFonts w:ascii="Times New Roman" w:hAnsi="Times New Roman"/>
          <w:sz w:val="24"/>
        </w:rPr>
        <w:t xml:space="preserve"> (</w:t>
      </w:r>
      <w:r>
        <w:rPr>
          <w:rFonts w:ascii="Times New Roman" w:hAnsi="Times New Roman"/>
          <w:sz w:val="24"/>
        </w:rPr>
        <w:t xml:space="preserve">Два миллиона сто сорок три тысячи) </w:t>
      </w:r>
      <w:r w:rsidRPr="00FE7435">
        <w:rPr>
          <w:rFonts w:ascii="Times New Roman" w:hAnsi="Times New Roman"/>
          <w:sz w:val="24"/>
        </w:rPr>
        <w:t>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249BCB40" w14:textId="45278BA0" w:rsidR="00BC6DB0" w:rsidRDefault="00BC6DB0" w:rsidP="00BC6DB0">
      <w:pPr>
        <w:spacing w:before="120" w:after="0" w:line="240" w:lineRule="auto"/>
        <w:jc w:val="both"/>
        <w:rPr>
          <w:rFonts w:ascii="Times New Roman" w:hAnsi="Times New Roman"/>
          <w:sz w:val="24"/>
        </w:rPr>
      </w:pPr>
      <w:r w:rsidRPr="0095673E">
        <w:rPr>
          <w:rFonts w:ascii="Times New Roman" w:hAnsi="Times New Roman"/>
          <w:sz w:val="24"/>
        </w:rPr>
        <w:t>АО «</w:t>
      </w:r>
      <w:r>
        <w:rPr>
          <w:rFonts w:ascii="Times New Roman" w:hAnsi="Times New Roman"/>
          <w:sz w:val="24"/>
        </w:rPr>
        <w:t>НПП «Алмаз</w:t>
      </w:r>
      <w:r w:rsidRPr="0095673E">
        <w:rPr>
          <w:rFonts w:ascii="Times New Roman" w:hAnsi="Times New Roman"/>
          <w:sz w:val="24"/>
        </w:rPr>
        <w:t>»</w:t>
      </w:r>
      <w:r>
        <w:rPr>
          <w:rFonts w:ascii="Times New Roman" w:hAnsi="Times New Roman"/>
          <w:sz w:val="24"/>
        </w:rPr>
        <w:t xml:space="preserve">: </w:t>
      </w:r>
      <w:r>
        <w:rPr>
          <w:rFonts w:ascii="Times New Roman" w:hAnsi="Times New Roman"/>
          <w:bCs/>
          <w:sz w:val="24"/>
        </w:rPr>
        <w:t>2 365 114</w:t>
      </w:r>
      <w:r w:rsidRPr="00FE7435">
        <w:rPr>
          <w:rFonts w:ascii="Times New Roman" w:hAnsi="Times New Roman"/>
          <w:sz w:val="24"/>
        </w:rPr>
        <w:t xml:space="preserve"> (</w:t>
      </w:r>
      <w:r>
        <w:rPr>
          <w:rFonts w:ascii="Times New Roman" w:hAnsi="Times New Roman"/>
          <w:sz w:val="24"/>
        </w:rPr>
        <w:t xml:space="preserve">Два миллиона триста шестьдесят пять тысяч сто четырнадцать) </w:t>
      </w:r>
      <w:r w:rsidRPr="00FE7435">
        <w:rPr>
          <w:rFonts w:ascii="Times New Roman" w:hAnsi="Times New Roman"/>
          <w:sz w:val="24"/>
        </w:rPr>
        <w:t>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2FC79B46" w14:textId="13A19C06" w:rsidR="00DB300D" w:rsidRDefault="00BC6DB0" w:rsidP="00DB300D">
      <w:pPr>
        <w:spacing w:before="120" w:after="0" w:line="240" w:lineRule="auto"/>
        <w:jc w:val="both"/>
        <w:rPr>
          <w:rFonts w:ascii="Times New Roman" w:hAnsi="Times New Roman"/>
          <w:sz w:val="24"/>
        </w:rPr>
      </w:pPr>
      <w:r w:rsidRPr="0095673E">
        <w:rPr>
          <w:rFonts w:ascii="Times New Roman" w:hAnsi="Times New Roman"/>
          <w:sz w:val="24"/>
        </w:rPr>
        <w:t>АО «Сетевые технологии»</w:t>
      </w:r>
      <w:r>
        <w:rPr>
          <w:rFonts w:ascii="Times New Roman" w:hAnsi="Times New Roman"/>
          <w:sz w:val="24"/>
        </w:rPr>
        <w:t xml:space="preserve">: </w:t>
      </w:r>
      <w:r w:rsidR="00DB300D">
        <w:rPr>
          <w:rFonts w:ascii="Times New Roman" w:hAnsi="Times New Roman"/>
          <w:sz w:val="24"/>
        </w:rPr>
        <w:t>415 484</w:t>
      </w:r>
      <w:r w:rsidR="00DB300D" w:rsidRPr="00FE7435">
        <w:rPr>
          <w:rFonts w:ascii="Times New Roman" w:hAnsi="Times New Roman"/>
          <w:sz w:val="24"/>
        </w:rPr>
        <w:t xml:space="preserve"> (</w:t>
      </w:r>
      <w:r w:rsidR="00DB300D">
        <w:rPr>
          <w:rFonts w:ascii="Times New Roman" w:hAnsi="Times New Roman"/>
          <w:sz w:val="24"/>
        </w:rPr>
        <w:t xml:space="preserve">Четыреста пятнадцать тысяч четыреста восемьдесят четыре) </w:t>
      </w:r>
      <w:r w:rsidR="00DB300D" w:rsidRPr="00FE7435">
        <w:rPr>
          <w:rFonts w:ascii="Times New Roman" w:hAnsi="Times New Roman"/>
          <w:sz w:val="24"/>
        </w:rPr>
        <w:t>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4CBB17A9" w14:textId="72E9BE53" w:rsidR="00DB300D" w:rsidRDefault="00BC6DB0" w:rsidP="00DB300D">
      <w:pPr>
        <w:spacing w:before="120" w:after="0" w:line="240" w:lineRule="auto"/>
        <w:jc w:val="both"/>
        <w:rPr>
          <w:rFonts w:ascii="Times New Roman" w:hAnsi="Times New Roman"/>
          <w:sz w:val="24"/>
        </w:rPr>
      </w:pPr>
      <w:r w:rsidRPr="00DB300D">
        <w:rPr>
          <w:rFonts w:ascii="Times New Roman" w:hAnsi="Times New Roman"/>
          <w:sz w:val="24"/>
        </w:rPr>
        <w:t xml:space="preserve">АО «РЗМКП»: </w:t>
      </w:r>
      <w:r w:rsidR="00DB300D">
        <w:rPr>
          <w:rFonts w:ascii="Times New Roman" w:hAnsi="Times New Roman"/>
          <w:sz w:val="24"/>
        </w:rPr>
        <w:t>1 296 672</w:t>
      </w:r>
      <w:r w:rsidR="00DB300D" w:rsidRPr="00FE7435">
        <w:rPr>
          <w:rFonts w:ascii="Times New Roman" w:hAnsi="Times New Roman"/>
          <w:sz w:val="24"/>
        </w:rPr>
        <w:t xml:space="preserve"> (</w:t>
      </w:r>
      <w:r w:rsidR="00DB300D">
        <w:rPr>
          <w:rFonts w:ascii="Times New Roman" w:hAnsi="Times New Roman"/>
          <w:sz w:val="24"/>
        </w:rPr>
        <w:t xml:space="preserve">Один миллион двести девяносто шесть тысяч шестьсот семьдесят два) </w:t>
      </w:r>
      <w:r w:rsidR="00DB300D" w:rsidRPr="00FE7435">
        <w:rPr>
          <w:rFonts w:ascii="Times New Roman" w:hAnsi="Times New Roman"/>
          <w:sz w:val="24"/>
        </w:rPr>
        <w:t>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76EADB2E" w14:textId="31F16D62" w:rsidR="00BC6DB0" w:rsidRPr="000908C9" w:rsidRDefault="00BC6DB0" w:rsidP="000908C9">
      <w:pPr>
        <w:tabs>
          <w:tab w:val="num" w:pos="480"/>
        </w:tabs>
        <w:autoSpaceDE w:val="0"/>
        <w:autoSpaceDN w:val="0"/>
        <w:adjustRightInd w:val="0"/>
        <w:spacing w:before="120" w:after="0" w:line="240" w:lineRule="auto"/>
        <w:jc w:val="both"/>
        <w:rPr>
          <w:rFonts w:ascii="Times New Roman" w:hAnsi="Times New Roman"/>
          <w:bCs/>
          <w:sz w:val="24"/>
        </w:rPr>
      </w:pPr>
      <w:r w:rsidRPr="000908C9">
        <w:rPr>
          <w:rFonts w:ascii="Times New Roman" w:hAnsi="Times New Roman"/>
          <w:sz w:val="24"/>
        </w:rPr>
        <w:t xml:space="preserve">АО «НИИ «Гириконд»: </w:t>
      </w:r>
      <w:r w:rsidR="000908C9">
        <w:rPr>
          <w:rFonts w:ascii="Times New Roman" w:hAnsi="Times New Roman"/>
          <w:sz w:val="24"/>
        </w:rPr>
        <w:t>1 250 000</w:t>
      </w:r>
      <w:r w:rsidR="000908C9" w:rsidRPr="000908C9">
        <w:rPr>
          <w:rFonts w:ascii="Times New Roman" w:hAnsi="Times New Roman"/>
          <w:sz w:val="24"/>
        </w:rPr>
        <w:t xml:space="preserve"> (Один миллион </w:t>
      </w:r>
      <w:r w:rsidR="000908C9">
        <w:rPr>
          <w:rFonts w:ascii="Times New Roman" w:hAnsi="Times New Roman"/>
          <w:sz w:val="24"/>
        </w:rPr>
        <w:t>двести пятьдесят тысяч</w:t>
      </w:r>
      <w:r w:rsidR="000908C9" w:rsidRPr="000908C9">
        <w:rPr>
          <w:rFonts w:ascii="Times New Roman" w:hAnsi="Times New Roman"/>
          <w:sz w:val="24"/>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Pr="000908C9">
        <w:rPr>
          <w:rFonts w:ascii="Times New Roman" w:hAnsi="Times New Roman"/>
          <w:bCs/>
          <w:sz w:val="24"/>
        </w:rPr>
        <w:t>.</w:t>
      </w:r>
    </w:p>
    <w:p w14:paraId="2AE75A84" w14:textId="6BFCC204" w:rsidR="00BC6DB0" w:rsidRDefault="00BC6DB0" w:rsidP="000908C9">
      <w:pPr>
        <w:autoSpaceDE w:val="0"/>
        <w:autoSpaceDN w:val="0"/>
        <w:adjustRightInd w:val="0"/>
        <w:spacing w:before="120" w:after="0" w:line="240" w:lineRule="auto"/>
        <w:jc w:val="both"/>
        <w:rPr>
          <w:rFonts w:ascii="Times New Roman" w:hAnsi="Times New Roman"/>
          <w:bCs/>
          <w:sz w:val="24"/>
        </w:rPr>
      </w:pPr>
      <w:r w:rsidRPr="000908C9">
        <w:rPr>
          <w:rFonts w:ascii="Times New Roman" w:hAnsi="Times New Roman"/>
          <w:sz w:val="24"/>
        </w:rPr>
        <w:t xml:space="preserve">АО «ГЗ «Пульсар»: </w:t>
      </w:r>
      <w:r w:rsidR="00C73C9E">
        <w:rPr>
          <w:rFonts w:ascii="Times New Roman" w:hAnsi="Times New Roman"/>
          <w:sz w:val="24"/>
        </w:rPr>
        <w:t>1 106 000</w:t>
      </w:r>
      <w:r w:rsidR="000908C9" w:rsidRPr="000908C9">
        <w:rPr>
          <w:rFonts w:ascii="Times New Roman" w:hAnsi="Times New Roman"/>
          <w:sz w:val="24"/>
        </w:rPr>
        <w:t xml:space="preserve"> (Один миллион </w:t>
      </w:r>
      <w:r w:rsidR="00C73C9E">
        <w:rPr>
          <w:rFonts w:ascii="Times New Roman" w:hAnsi="Times New Roman"/>
          <w:sz w:val="24"/>
        </w:rPr>
        <w:t>сто шесть тысяч</w:t>
      </w:r>
      <w:r w:rsidR="000908C9" w:rsidRPr="000908C9">
        <w:rPr>
          <w:rFonts w:ascii="Times New Roman" w:hAnsi="Times New Roman"/>
          <w:sz w:val="24"/>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0908C9" w:rsidRPr="000908C9">
        <w:rPr>
          <w:rFonts w:ascii="Times New Roman" w:hAnsi="Times New Roman"/>
          <w:bCs/>
          <w:sz w:val="24"/>
        </w:rPr>
        <w:t>.</w:t>
      </w:r>
    </w:p>
    <w:p w14:paraId="14D2C953" w14:textId="562D9882" w:rsidR="00C73C9E" w:rsidRDefault="00BC6DB0" w:rsidP="00C73C9E">
      <w:pPr>
        <w:autoSpaceDE w:val="0"/>
        <w:autoSpaceDN w:val="0"/>
        <w:adjustRightInd w:val="0"/>
        <w:spacing w:before="120" w:after="0" w:line="240" w:lineRule="auto"/>
        <w:jc w:val="both"/>
        <w:rPr>
          <w:rFonts w:ascii="Times New Roman" w:hAnsi="Times New Roman"/>
          <w:bCs/>
          <w:sz w:val="24"/>
        </w:rPr>
      </w:pPr>
      <w:r w:rsidRPr="00C73C9E">
        <w:rPr>
          <w:rFonts w:ascii="Times New Roman" w:hAnsi="Times New Roman"/>
          <w:sz w:val="24"/>
        </w:rPr>
        <w:t xml:space="preserve">АО «Плазма»: </w:t>
      </w:r>
      <w:r w:rsidR="00C73C9E" w:rsidRPr="00C73C9E">
        <w:rPr>
          <w:rFonts w:ascii="Times New Roman" w:hAnsi="Times New Roman"/>
          <w:sz w:val="24"/>
        </w:rPr>
        <w:t>729 000 (Семьсот двадцать девять тысяч)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C73C9E" w:rsidRPr="00C73C9E">
        <w:rPr>
          <w:rFonts w:ascii="Times New Roman" w:hAnsi="Times New Roman"/>
          <w:bCs/>
          <w:sz w:val="24"/>
        </w:rPr>
        <w:t>.</w:t>
      </w:r>
    </w:p>
    <w:p w14:paraId="44FA3BDF" w14:textId="1171450F" w:rsidR="00C73C9E" w:rsidRDefault="00BC6DB0" w:rsidP="00C73C9E">
      <w:pPr>
        <w:tabs>
          <w:tab w:val="num" w:pos="480"/>
        </w:tabs>
        <w:autoSpaceDE w:val="0"/>
        <w:autoSpaceDN w:val="0"/>
        <w:adjustRightInd w:val="0"/>
        <w:spacing w:before="120" w:after="0" w:line="240" w:lineRule="auto"/>
        <w:jc w:val="both"/>
        <w:rPr>
          <w:rFonts w:ascii="Times New Roman" w:hAnsi="Times New Roman"/>
          <w:bCs/>
          <w:sz w:val="24"/>
        </w:rPr>
      </w:pPr>
      <w:r w:rsidRPr="00C73C9E">
        <w:rPr>
          <w:rFonts w:ascii="Times New Roman" w:hAnsi="Times New Roman"/>
          <w:sz w:val="24"/>
        </w:rPr>
        <w:t xml:space="preserve">АО «НИИ ЭМП»: </w:t>
      </w:r>
      <w:r w:rsidR="00C73C9E">
        <w:rPr>
          <w:rFonts w:ascii="Times New Roman" w:hAnsi="Times New Roman"/>
          <w:sz w:val="24"/>
        </w:rPr>
        <w:t>630 000</w:t>
      </w:r>
      <w:r w:rsidR="00C73C9E" w:rsidRPr="00C73C9E">
        <w:rPr>
          <w:rFonts w:ascii="Times New Roman" w:hAnsi="Times New Roman"/>
          <w:sz w:val="24"/>
        </w:rPr>
        <w:t xml:space="preserve"> (</w:t>
      </w:r>
      <w:r w:rsidR="00C73C9E">
        <w:rPr>
          <w:rFonts w:ascii="Times New Roman" w:hAnsi="Times New Roman"/>
          <w:sz w:val="24"/>
        </w:rPr>
        <w:t>Шестьсот тридцать тысяч</w:t>
      </w:r>
      <w:r w:rsidR="00C73C9E" w:rsidRPr="00C73C9E">
        <w:rPr>
          <w:rFonts w:ascii="Times New Roman" w:hAnsi="Times New Roman"/>
          <w:sz w:val="24"/>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C73C9E" w:rsidRPr="00C73C9E">
        <w:rPr>
          <w:rFonts w:ascii="Times New Roman" w:hAnsi="Times New Roman"/>
          <w:bCs/>
          <w:sz w:val="24"/>
        </w:rPr>
        <w:t>.</w:t>
      </w:r>
    </w:p>
    <w:p w14:paraId="72FA7D52" w14:textId="59688F46" w:rsidR="00C73C9E" w:rsidRDefault="00BC6DB0" w:rsidP="00C73C9E">
      <w:pPr>
        <w:tabs>
          <w:tab w:val="num" w:pos="480"/>
        </w:tabs>
        <w:autoSpaceDE w:val="0"/>
        <w:autoSpaceDN w:val="0"/>
        <w:adjustRightInd w:val="0"/>
        <w:spacing w:before="120" w:after="0" w:line="240" w:lineRule="auto"/>
        <w:jc w:val="both"/>
        <w:rPr>
          <w:rFonts w:ascii="Times New Roman" w:hAnsi="Times New Roman"/>
          <w:bCs/>
          <w:sz w:val="24"/>
        </w:rPr>
      </w:pPr>
      <w:r w:rsidRPr="00C73C9E">
        <w:rPr>
          <w:rFonts w:ascii="Times New Roman" w:hAnsi="Times New Roman"/>
          <w:sz w:val="24"/>
        </w:rPr>
        <w:t xml:space="preserve">АО «Оптрон»: </w:t>
      </w:r>
      <w:r w:rsidR="00C73C9E" w:rsidRPr="00C73C9E">
        <w:rPr>
          <w:rFonts w:ascii="Times New Roman" w:hAnsi="Times New Roman"/>
          <w:sz w:val="24"/>
        </w:rPr>
        <w:t>600 000 (Шестьсот тысяч)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C73C9E" w:rsidRPr="00C73C9E">
        <w:rPr>
          <w:rFonts w:ascii="Times New Roman" w:hAnsi="Times New Roman"/>
          <w:bCs/>
          <w:sz w:val="24"/>
        </w:rPr>
        <w:t>.</w:t>
      </w:r>
    </w:p>
    <w:p w14:paraId="03099DFF" w14:textId="6E16FBAE" w:rsidR="00C73C9E" w:rsidRDefault="00BC6DB0" w:rsidP="00C73C9E">
      <w:pPr>
        <w:tabs>
          <w:tab w:val="num" w:pos="480"/>
        </w:tabs>
        <w:autoSpaceDE w:val="0"/>
        <w:autoSpaceDN w:val="0"/>
        <w:adjustRightInd w:val="0"/>
        <w:spacing w:before="120" w:after="0" w:line="240" w:lineRule="auto"/>
        <w:jc w:val="both"/>
        <w:rPr>
          <w:rFonts w:ascii="Times New Roman" w:hAnsi="Times New Roman"/>
          <w:bCs/>
          <w:sz w:val="24"/>
        </w:rPr>
      </w:pPr>
      <w:r w:rsidRPr="00C73C9E">
        <w:rPr>
          <w:rFonts w:ascii="Times New Roman" w:hAnsi="Times New Roman"/>
          <w:sz w:val="24"/>
        </w:rPr>
        <w:t xml:space="preserve">АО «Завод «Метеор»: </w:t>
      </w:r>
      <w:r w:rsidR="00C73C9E">
        <w:rPr>
          <w:rFonts w:ascii="Times New Roman" w:hAnsi="Times New Roman"/>
          <w:sz w:val="24"/>
        </w:rPr>
        <w:t>742 000</w:t>
      </w:r>
      <w:r w:rsidR="00C73C9E" w:rsidRPr="00C73C9E">
        <w:rPr>
          <w:rFonts w:ascii="Times New Roman" w:hAnsi="Times New Roman"/>
          <w:sz w:val="24"/>
        </w:rPr>
        <w:t xml:space="preserve"> (</w:t>
      </w:r>
      <w:r w:rsidR="00C73C9E">
        <w:rPr>
          <w:rFonts w:ascii="Times New Roman" w:hAnsi="Times New Roman"/>
          <w:sz w:val="24"/>
        </w:rPr>
        <w:t>Семьсот сорок две тысячи</w:t>
      </w:r>
      <w:r w:rsidR="00C73C9E" w:rsidRPr="00C73C9E">
        <w:rPr>
          <w:rFonts w:ascii="Times New Roman" w:hAnsi="Times New Roman"/>
          <w:sz w:val="24"/>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C73C9E" w:rsidRPr="00C73C9E">
        <w:rPr>
          <w:rFonts w:ascii="Times New Roman" w:hAnsi="Times New Roman"/>
          <w:bCs/>
          <w:sz w:val="24"/>
        </w:rPr>
        <w:t>.</w:t>
      </w:r>
    </w:p>
    <w:p w14:paraId="2A11BE32" w14:textId="43CF4B25" w:rsidR="0065044C" w:rsidRPr="0065044C" w:rsidRDefault="00BC6DB0" w:rsidP="0065044C">
      <w:pPr>
        <w:tabs>
          <w:tab w:val="num" w:pos="480"/>
        </w:tabs>
        <w:autoSpaceDE w:val="0"/>
        <w:autoSpaceDN w:val="0"/>
        <w:adjustRightInd w:val="0"/>
        <w:spacing w:before="120" w:after="0" w:line="240" w:lineRule="auto"/>
        <w:jc w:val="both"/>
        <w:rPr>
          <w:rFonts w:ascii="Times New Roman" w:hAnsi="Times New Roman"/>
          <w:bCs/>
          <w:sz w:val="24"/>
        </w:rPr>
      </w:pPr>
      <w:r w:rsidRPr="0065044C">
        <w:rPr>
          <w:rFonts w:ascii="Times New Roman" w:hAnsi="Times New Roman"/>
          <w:sz w:val="24"/>
        </w:rPr>
        <w:t xml:space="preserve">АО «ЦСМ»: </w:t>
      </w:r>
      <w:r w:rsidR="0065044C">
        <w:rPr>
          <w:rFonts w:ascii="Times New Roman" w:hAnsi="Times New Roman"/>
          <w:sz w:val="24"/>
        </w:rPr>
        <w:t>352 500</w:t>
      </w:r>
      <w:r w:rsidR="0065044C" w:rsidRPr="00C73C9E">
        <w:rPr>
          <w:rFonts w:ascii="Times New Roman" w:hAnsi="Times New Roman"/>
          <w:sz w:val="24"/>
        </w:rPr>
        <w:t xml:space="preserve"> (</w:t>
      </w:r>
      <w:r w:rsidR="0065044C">
        <w:rPr>
          <w:rFonts w:ascii="Times New Roman" w:hAnsi="Times New Roman"/>
          <w:sz w:val="24"/>
        </w:rPr>
        <w:t>Триста пятьдесят две тысячи пятьсот</w:t>
      </w:r>
      <w:r w:rsidR="0065044C" w:rsidRPr="00C73C9E">
        <w:rPr>
          <w:rFonts w:ascii="Times New Roman" w:hAnsi="Times New Roman"/>
          <w:sz w:val="24"/>
        </w:rPr>
        <w:t xml:space="preserve">) рублей 00 копеек, с учетом всех расходов, предусмотренных проектом договора, и налогов, подлежащих уплате в соответствии </w:t>
      </w:r>
      <w:r w:rsidR="0065044C" w:rsidRPr="0065044C">
        <w:rPr>
          <w:rFonts w:ascii="Times New Roman" w:hAnsi="Times New Roman"/>
          <w:sz w:val="24"/>
        </w:rPr>
        <w:t>с нормами законодательства</w:t>
      </w:r>
      <w:r w:rsidR="0065044C" w:rsidRPr="0065044C">
        <w:rPr>
          <w:rFonts w:ascii="Times New Roman" w:hAnsi="Times New Roman"/>
          <w:bCs/>
          <w:sz w:val="24"/>
        </w:rPr>
        <w:t>.</w:t>
      </w:r>
    </w:p>
    <w:p w14:paraId="0D03F729" w14:textId="78B428AC" w:rsidR="0065044C" w:rsidRDefault="00BC6DB0" w:rsidP="0065044C">
      <w:pPr>
        <w:tabs>
          <w:tab w:val="num" w:pos="480"/>
        </w:tabs>
        <w:autoSpaceDE w:val="0"/>
        <w:autoSpaceDN w:val="0"/>
        <w:adjustRightInd w:val="0"/>
        <w:spacing w:before="120" w:after="0" w:line="240" w:lineRule="auto"/>
        <w:jc w:val="both"/>
        <w:rPr>
          <w:rFonts w:ascii="Times New Roman" w:hAnsi="Times New Roman"/>
          <w:bCs/>
          <w:sz w:val="24"/>
        </w:rPr>
      </w:pPr>
      <w:r w:rsidRPr="0065044C">
        <w:rPr>
          <w:rFonts w:ascii="Times New Roman" w:hAnsi="Times New Roman"/>
          <w:sz w:val="24"/>
        </w:rPr>
        <w:t xml:space="preserve">АО «Радиозавод»: </w:t>
      </w:r>
      <w:r w:rsidR="0065044C">
        <w:rPr>
          <w:rFonts w:ascii="Times New Roman" w:hAnsi="Times New Roman"/>
          <w:sz w:val="24"/>
        </w:rPr>
        <w:t>3 783 346</w:t>
      </w:r>
      <w:r w:rsidR="0065044C" w:rsidRPr="0065044C">
        <w:rPr>
          <w:rFonts w:ascii="Times New Roman" w:hAnsi="Times New Roman"/>
          <w:sz w:val="24"/>
        </w:rPr>
        <w:t xml:space="preserve"> (</w:t>
      </w:r>
      <w:r w:rsidR="0065044C">
        <w:rPr>
          <w:rFonts w:ascii="Times New Roman" w:hAnsi="Times New Roman"/>
          <w:sz w:val="24"/>
        </w:rPr>
        <w:t>Три миллиона семьсот восемьдесят три тысячи триста сорок шесть</w:t>
      </w:r>
      <w:r w:rsidR="0065044C" w:rsidRPr="0065044C">
        <w:rPr>
          <w:rFonts w:ascii="Times New Roman" w:hAnsi="Times New Roman"/>
          <w:sz w:val="24"/>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65044C" w:rsidRPr="0065044C">
        <w:rPr>
          <w:rFonts w:ascii="Times New Roman" w:hAnsi="Times New Roman"/>
          <w:bCs/>
          <w:sz w:val="24"/>
        </w:rPr>
        <w:t>.</w:t>
      </w:r>
    </w:p>
    <w:p w14:paraId="56F03B07" w14:textId="5A828E77" w:rsidR="0065044C" w:rsidRDefault="00BC6DB0" w:rsidP="0065044C">
      <w:pPr>
        <w:tabs>
          <w:tab w:val="num" w:pos="480"/>
        </w:tabs>
        <w:autoSpaceDE w:val="0"/>
        <w:autoSpaceDN w:val="0"/>
        <w:adjustRightInd w:val="0"/>
        <w:spacing w:before="120" w:after="0" w:line="240" w:lineRule="auto"/>
        <w:jc w:val="both"/>
        <w:rPr>
          <w:rFonts w:ascii="Times New Roman" w:hAnsi="Times New Roman"/>
          <w:bCs/>
          <w:sz w:val="24"/>
        </w:rPr>
      </w:pPr>
      <w:r w:rsidRPr="0065044C">
        <w:rPr>
          <w:rFonts w:ascii="Times New Roman" w:hAnsi="Times New Roman"/>
          <w:sz w:val="24"/>
        </w:rPr>
        <w:t xml:space="preserve">АО «НПП «Радиосвязь»: </w:t>
      </w:r>
      <w:r w:rsidR="0065044C">
        <w:rPr>
          <w:rFonts w:ascii="Times New Roman" w:hAnsi="Times New Roman"/>
          <w:sz w:val="24"/>
        </w:rPr>
        <w:t>3 048 806</w:t>
      </w:r>
      <w:r w:rsidR="0065044C" w:rsidRPr="00C73C9E">
        <w:rPr>
          <w:rFonts w:ascii="Times New Roman" w:hAnsi="Times New Roman"/>
          <w:sz w:val="24"/>
        </w:rPr>
        <w:t xml:space="preserve"> (</w:t>
      </w:r>
      <w:r w:rsidR="0065044C">
        <w:rPr>
          <w:rFonts w:ascii="Times New Roman" w:hAnsi="Times New Roman"/>
          <w:sz w:val="24"/>
        </w:rPr>
        <w:t>Три миллиона сорок восемь тысяч восемьсот шесть</w:t>
      </w:r>
      <w:r w:rsidR="0065044C" w:rsidRPr="00C73C9E">
        <w:rPr>
          <w:rFonts w:ascii="Times New Roman" w:hAnsi="Times New Roman"/>
          <w:sz w:val="24"/>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65044C" w:rsidRPr="00C73C9E">
        <w:rPr>
          <w:rFonts w:ascii="Times New Roman" w:hAnsi="Times New Roman"/>
          <w:bCs/>
          <w:sz w:val="24"/>
        </w:rPr>
        <w:t>.</w:t>
      </w:r>
    </w:p>
    <w:p w14:paraId="184A787B" w14:textId="7CBD1B30" w:rsidR="00D5389F" w:rsidRDefault="00BC6DB0" w:rsidP="00D5389F">
      <w:pPr>
        <w:tabs>
          <w:tab w:val="num" w:pos="480"/>
        </w:tabs>
        <w:autoSpaceDE w:val="0"/>
        <w:autoSpaceDN w:val="0"/>
        <w:adjustRightInd w:val="0"/>
        <w:spacing w:before="120" w:after="0" w:line="240" w:lineRule="auto"/>
        <w:jc w:val="both"/>
        <w:rPr>
          <w:rFonts w:ascii="Times New Roman" w:hAnsi="Times New Roman"/>
          <w:bCs/>
          <w:sz w:val="24"/>
        </w:rPr>
      </w:pPr>
      <w:r w:rsidRPr="00D5389F">
        <w:rPr>
          <w:rFonts w:ascii="Times New Roman" w:hAnsi="Times New Roman"/>
          <w:sz w:val="24"/>
        </w:rPr>
        <w:t xml:space="preserve">АО «Концерн «Вега»: </w:t>
      </w:r>
      <w:r w:rsidR="00D5389F">
        <w:rPr>
          <w:rFonts w:ascii="Times New Roman" w:hAnsi="Times New Roman"/>
          <w:sz w:val="24"/>
        </w:rPr>
        <w:t>3 517 736</w:t>
      </w:r>
      <w:r w:rsidR="00D5389F" w:rsidRPr="00C73C9E">
        <w:rPr>
          <w:rFonts w:ascii="Times New Roman" w:hAnsi="Times New Roman"/>
          <w:sz w:val="24"/>
        </w:rPr>
        <w:t xml:space="preserve"> (</w:t>
      </w:r>
      <w:r w:rsidR="00D5389F">
        <w:rPr>
          <w:rFonts w:ascii="Times New Roman" w:hAnsi="Times New Roman"/>
          <w:sz w:val="24"/>
        </w:rPr>
        <w:t>Три миллиона пятьсот семнадцать тысяч семьсот тридцать шесть</w:t>
      </w:r>
      <w:r w:rsidR="00D5389F" w:rsidRPr="00C73C9E">
        <w:rPr>
          <w:rFonts w:ascii="Times New Roman" w:hAnsi="Times New Roman"/>
          <w:sz w:val="24"/>
        </w:rPr>
        <w:t xml:space="preserve">) рублей </w:t>
      </w:r>
      <w:r w:rsidR="00D5389F">
        <w:rPr>
          <w:rFonts w:ascii="Times New Roman" w:hAnsi="Times New Roman"/>
          <w:sz w:val="24"/>
        </w:rPr>
        <w:t>26</w:t>
      </w:r>
      <w:r w:rsidR="00D5389F" w:rsidRPr="00C73C9E">
        <w:rPr>
          <w:rFonts w:ascii="Times New Roman" w:hAnsi="Times New Roman"/>
          <w:sz w:val="24"/>
        </w:rPr>
        <w:t xml:space="preserve"> копеек, с учетом всех расходов, предусмотренных проектом договора, и налогов, подлежащих уплате в соответствии с нормами законодательства</w:t>
      </w:r>
      <w:r w:rsidR="00D5389F" w:rsidRPr="00C73C9E">
        <w:rPr>
          <w:rFonts w:ascii="Times New Roman" w:hAnsi="Times New Roman"/>
          <w:bCs/>
          <w:sz w:val="24"/>
        </w:rPr>
        <w:t>.</w:t>
      </w:r>
    </w:p>
    <w:p w14:paraId="1FFA0A0E" w14:textId="17D3C66F" w:rsidR="00D5389F" w:rsidRDefault="00BC6DB0" w:rsidP="00D5389F">
      <w:pPr>
        <w:tabs>
          <w:tab w:val="num" w:pos="480"/>
        </w:tabs>
        <w:autoSpaceDE w:val="0"/>
        <w:autoSpaceDN w:val="0"/>
        <w:adjustRightInd w:val="0"/>
        <w:spacing w:before="120" w:after="0" w:line="240" w:lineRule="auto"/>
        <w:jc w:val="both"/>
        <w:rPr>
          <w:rFonts w:ascii="Times New Roman" w:hAnsi="Times New Roman"/>
          <w:bCs/>
          <w:sz w:val="24"/>
        </w:rPr>
      </w:pPr>
      <w:r w:rsidRPr="00D5389F">
        <w:rPr>
          <w:rFonts w:ascii="Times New Roman" w:hAnsi="Times New Roman"/>
          <w:sz w:val="24"/>
        </w:rPr>
        <w:t xml:space="preserve">АО «НИИ СВТ»: </w:t>
      </w:r>
      <w:r w:rsidR="00D5389F">
        <w:rPr>
          <w:rFonts w:ascii="Times New Roman" w:hAnsi="Times New Roman"/>
          <w:sz w:val="24"/>
        </w:rPr>
        <w:t>910 000</w:t>
      </w:r>
      <w:r w:rsidR="00D5389F" w:rsidRPr="00D5389F">
        <w:rPr>
          <w:rFonts w:ascii="Times New Roman" w:hAnsi="Times New Roman"/>
          <w:sz w:val="24"/>
        </w:rPr>
        <w:t xml:space="preserve"> (</w:t>
      </w:r>
      <w:r w:rsidR="00D5389F">
        <w:rPr>
          <w:rFonts w:ascii="Times New Roman" w:hAnsi="Times New Roman"/>
          <w:sz w:val="24"/>
        </w:rPr>
        <w:t>Девятьсот десять тысяч</w:t>
      </w:r>
      <w:r w:rsidR="00D5389F" w:rsidRPr="00D5389F">
        <w:rPr>
          <w:rFonts w:ascii="Times New Roman" w:hAnsi="Times New Roman"/>
          <w:sz w:val="24"/>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D5389F" w:rsidRPr="00D5389F">
        <w:rPr>
          <w:rFonts w:ascii="Times New Roman" w:hAnsi="Times New Roman"/>
          <w:bCs/>
          <w:sz w:val="24"/>
        </w:rPr>
        <w:t>.</w:t>
      </w:r>
    </w:p>
    <w:p w14:paraId="1A080893" w14:textId="48F68887" w:rsidR="00D5389F" w:rsidRDefault="00BC6DB0" w:rsidP="00D5389F">
      <w:pPr>
        <w:tabs>
          <w:tab w:val="num" w:pos="480"/>
        </w:tabs>
        <w:autoSpaceDE w:val="0"/>
        <w:autoSpaceDN w:val="0"/>
        <w:adjustRightInd w:val="0"/>
        <w:spacing w:before="120" w:after="0" w:line="240" w:lineRule="auto"/>
        <w:jc w:val="both"/>
        <w:rPr>
          <w:rFonts w:ascii="Times New Roman" w:hAnsi="Times New Roman"/>
          <w:bCs/>
          <w:sz w:val="24"/>
        </w:rPr>
      </w:pPr>
      <w:r w:rsidRPr="00D5389F">
        <w:rPr>
          <w:rFonts w:ascii="Times New Roman" w:hAnsi="Times New Roman"/>
          <w:sz w:val="24"/>
        </w:rPr>
        <w:lastRenderedPageBreak/>
        <w:t xml:space="preserve">АО «ОНИИП»: </w:t>
      </w:r>
      <w:r w:rsidR="00D5389F">
        <w:rPr>
          <w:rFonts w:ascii="Times New Roman" w:hAnsi="Times New Roman"/>
          <w:sz w:val="24"/>
        </w:rPr>
        <w:t>3 199 215</w:t>
      </w:r>
      <w:r w:rsidR="00D5389F" w:rsidRPr="00C73C9E">
        <w:rPr>
          <w:rFonts w:ascii="Times New Roman" w:hAnsi="Times New Roman"/>
          <w:sz w:val="24"/>
        </w:rPr>
        <w:t xml:space="preserve"> (</w:t>
      </w:r>
      <w:r w:rsidR="00D5389F">
        <w:rPr>
          <w:rFonts w:ascii="Times New Roman" w:hAnsi="Times New Roman"/>
          <w:sz w:val="24"/>
        </w:rPr>
        <w:t>Три миллиона сто девяносто девять тысяч двести пятнадцать</w:t>
      </w:r>
      <w:r w:rsidR="00D5389F" w:rsidRPr="00C73C9E">
        <w:rPr>
          <w:rFonts w:ascii="Times New Roman" w:hAnsi="Times New Roman"/>
          <w:sz w:val="24"/>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D5389F" w:rsidRPr="00C73C9E">
        <w:rPr>
          <w:rFonts w:ascii="Times New Roman" w:hAnsi="Times New Roman"/>
          <w:bCs/>
          <w:sz w:val="24"/>
        </w:rPr>
        <w:t>.</w:t>
      </w:r>
    </w:p>
    <w:p w14:paraId="398C8673" w14:textId="0079D0E4" w:rsidR="00BC6DB0" w:rsidRPr="00FE7435" w:rsidRDefault="00BC6DB0" w:rsidP="00177CA6">
      <w:pPr>
        <w:tabs>
          <w:tab w:val="num" w:pos="480"/>
        </w:tabs>
        <w:autoSpaceDE w:val="0"/>
        <w:autoSpaceDN w:val="0"/>
        <w:adjustRightInd w:val="0"/>
        <w:spacing w:before="120" w:after="0" w:line="240" w:lineRule="auto"/>
        <w:jc w:val="both"/>
        <w:rPr>
          <w:rFonts w:ascii="Times New Roman" w:hAnsi="Times New Roman"/>
          <w:sz w:val="24"/>
        </w:rPr>
      </w:pPr>
      <w:r w:rsidRPr="00B73CAC">
        <w:rPr>
          <w:rFonts w:ascii="Times New Roman" w:hAnsi="Times New Roman"/>
          <w:sz w:val="24"/>
        </w:rPr>
        <w:t xml:space="preserve">ПАО «ИНТЕЛТЕХ»: </w:t>
      </w:r>
      <w:r w:rsidR="00B73CAC">
        <w:rPr>
          <w:rFonts w:ascii="Times New Roman" w:hAnsi="Times New Roman"/>
          <w:sz w:val="24"/>
        </w:rPr>
        <w:t>3 117 366</w:t>
      </w:r>
      <w:r w:rsidR="00D5389F" w:rsidRPr="00C73C9E">
        <w:rPr>
          <w:rFonts w:ascii="Times New Roman" w:hAnsi="Times New Roman"/>
          <w:sz w:val="24"/>
        </w:rPr>
        <w:t xml:space="preserve"> (</w:t>
      </w:r>
      <w:r w:rsidR="00B73CAC">
        <w:rPr>
          <w:rFonts w:ascii="Times New Roman" w:hAnsi="Times New Roman"/>
          <w:sz w:val="24"/>
        </w:rPr>
        <w:t>Три миллиона сто семнадцать тысяч триста шестьдесят шесть</w:t>
      </w:r>
      <w:r w:rsidR="00D5389F" w:rsidRPr="00C73C9E">
        <w:rPr>
          <w:rFonts w:ascii="Times New Roman" w:hAnsi="Times New Roman"/>
          <w:sz w:val="24"/>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D5389F" w:rsidRPr="00C73C9E">
        <w:rPr>
          <w:rFonts w:ascii="Times New Roman" w:hAnsi="Times New Roman"/>
          <w:bCs/>
          <w:sz w:val="24"/>
        </w:rPr>
        <w:t>.</w:t>
      </w:r>
    </w:p>
    <w:bookmarkEnd w:id="5"/>
    <w:p w14:paraId="55776D02" w14:textId="77777777" w:rsidR="00F6054C" w:rsidRPr="00AF5638" w:rsidRDefault="001774B9" w:rsidP="00F6054C">
      <w:pPr>
        <w:numPr>
          <w:ilvl w:val="0"/>
          <w:numId w:val="24"/>
        </w:numPr>
        <w:spacing w:before="60" w:after="0" w:line="240" w:lineRule="auto"/>
        <w:ind w:left="0" w:firstLine="0"/>
        <w:jc w:val="both"/>
        <w:rPr>
          <w:rFonts w:ascii="Times New Roman" w:hAnsi="Times New Roman"/>
          <w:sz w:val="24"/>
        </w:rPr>
      </w:pPr>
      <w:r w:rsidRPr="00AF5638">
        <w:rPr>
          <w:rFonts w:ascii="Times New Roman" w:hAnsi="Times New Roman"/>
          <w:b/>
          <w:sz w:val="24"/>
        </w:rPr>
        <w:t>Срок, место и порядок предоставления документации</w:t>
      </w:r>
      <w:r w:rsidR="001A6B80" w:rsidRPr="00AF5638">
        <w:rPr>
          <w:rFonts w:ascii="Times New Roman" w:hAnsi="Times New Roman"/>
          <w:b/>
          <w:sz w:val="24"/>
        </w:rPr>
        <w:t xml:space="preserve"> о закупке</w:t>
      </w:r>
      <w:r w:rsidRPr="00AF5638">
        <w:rPr>
          <w:rFonts w:ascii="Times New Roman" w:hAnsi="Times New Roman"/>
          <w:sz w:val="24"/>
        </w:rPr>
        <w:t xml:space="preserve">: </w:t>
      </w:r>
      <w:r w:rsidR="005C69A5" w:rsidRPr="00AF5638">
        <w:rPr>
          <w:rFonts w:ascii="Times New Roman" w:hAnsi="Times New Roman"/>
          <w:sz w:val="24"/>
        </w:rPr>
        <w:t xml:space="preserve">Документация о закупке официально размещена в открытом источнике </w:t>
      </w:r>
      <w:r w:rsidR="008C1479" w:rsidRPr="00AF5638">
        <w:rPr>
          <w:rFonts w:ascii="Times New Roman" w:hAnsi="Times New Roman"/>
          <w:sz w:val="24"/>
        </w:rPr>
        <w:t>и доступна для ознакомления в форме электронного документа без взимания платы в любое время с момента официального размещения извещения</w:t>
      </w:r>
      <w:r w:rsidR="00AB60B3">
        <w:rPr>
          <w:rFonts w:ascii="Times New Roman" w:hAnsi="Times New Roman"/>
          <w:sz w:val="24"/>
        </w:rPr>
        <w:t xml:space="preserve"> </w:t>
      </w:r>
      <w:r w:rsidR="005C69A5" w:rsidRPr="00AF5638">
        <w:rPr>
          <w:rFonts w:ascii="Times New Roman" w:hAnsi="Times New Roman"/>
          <w:sz w:val="24"/>
        </w:rPr>
        <w:t xml:space="preserve">по адресу единой информационной системы в </w:t>
      </w:r>
      <w:r w:rsidR="00C0042D">
        <w:rPr>
          <w:rFonts w:ascii="Times New Roman" w:hAnsi="Times New Roman"/>
          <w:sz w:val="24"/>
        </w:rPr>
        <w:t xml:space="preserve">информационно-телекоммуникационной </w:t>
      </w:r>
      <w:r w:rsidR="005C69A5" w:rsidRPr="00AF5638">
        <w:rPr>
          <w:rFonts w:ascii="Times New Roman" w:hAnsi="Times New Roman"/>
          <w:sz w:val="24"/>
        </w:rPr>
        <w:t>сети «Интернет» для размещения информации о закупках отдельными видами юридических лиц (</w:t>
      </w:r>
      <w:hyperlink r:id="rId13" w:history="1">
        <w:r w:rsidR="00F6054C" w:rsidRPr="00E85A1F">
          <w:rPr>
            <w:rStyle w:val="affb"/>
            <w:rFonts w:ascii="Times New Roman" w:hAnsi="Times New Roman"/>
            <w:sz w:val="24"/>
          </w:rPr>
          <w:t>http://www.zakupki.gov.ru</w:t>
        </w:r>
      </w:hyperlink>
      <w:r w:rsidR="005C69A5" w:rsidRPr="00291494">
        <w:rPr>
          <w:rFonts w:ascii="Times New Roman" w:hAnsi="Times New Roman"/>
          <w:sz w:val="24"/>
        </w:rPr>
        <w:t>)</w:t>
      </w:r>
      <w:r w:rsidR="00F6054C">
        <w:rPr>
          <w:rFonts w:ascii="Times New Roman" w:hAnsi="Times New Roman"/>
          <w:sz w:val="24"/>
        </w:rPr>
        <w:t xml:space="preserve"> и </w:t>
      </w:r>
      <w:r w:rsidR="00F6054C" w:rsidRPr="00AF5638">
        <w:rPr>
          <w:rFonts w:ascii="Times New Roman" w:hAnsi="Times New Roman"/>
          <w:sz w:val="24"/>
        </w:rPr>
        <w:t>официального сайта заказчика</w:t>
      </w:r>
      <w:r w:rsidR="00F6054C">
        <w:rPr>
          <w:rFonts w:ascii="Times New Roman" w:hAnsi="Times New Roman"/>
          <w:sz w:val="24"/>
        </w:rPr>
        <w:t xml:space="preserve"> (</w:t>
      </w:r>
      <w:r w:rsidR="00F6054C" w:rsidRPr="00090EFB">
        <w:rPr>
          <w:rFonts w:ascii="Times New Roman" w:hAnsi="Times New Roman"/>
          <w:sz w:val="24"/>
        </w:rPr>
        <w:t>www.rt-ci.ru</w:t>
      </w:r>
      <w:r w:rsidR="00F6054C">
        <w:rPr>
          <w:rFonts w:ascii="Times New Roman" w:hAnsi="Times New Roman"/>
          <w:sz w:val="24"/>
        </w:rPr>
        <w:t>)</w:t>
      </w:r>
      <w:r w:rsidR="00F6054C" w:rsidRPr="00AF5638">
        <w:rPr>
          <w:rFonts w:ascii="Times New Roman" w:hAnsi="Times New Roman"/>
          <w:sz w:val="24"/>
        </w:rPr>
        <w:t>.</w:t>
      </w:r>
    </w:p>
    <w:p w14:paraId="35F65CC4" w14:textId="6119AD62" w:rsidR="002E6566" w:rsidRDefault="002E6566" w:rsidP="0014785E">
      <w:pPr>
        <w:numPr>
          <w:ilvl w:val="0"/>
          <w:numId w:val="24"/>
        </w:numPr>
        <w:tabs>
          <w:tab w:val="left" w:pos="0"/>
        </w:tabs>
        <w:spacing w:before="120" w:after="0" w:line="240" w:lineRule="auto"/>
        <w:ind w:left="0" w:firstLine="0"/>
        <w:jc w:val="both"/>
        <w:rPr>
          <w:rFonts w:ascii="Times New Roman" w:hAnsi="Times New Roman"/>
          <w:b/>
          <w:sz w:val="24"/>
        </w:rPr>
      </w:pPr>
      <w:bookmarkStart w:id="6" w:name="_Ref386086909"/>
      <w:bookmarkStart w:id="7" w:name="_Ref386078182"/>
      <w:r>
        <w:rPr>
          <w:rFonts w:ascii="Times New Roman" w:hAnsi="Times New Roman"/>
          <w:b/>
          <w:sz w:val="24"/>
        </w:rPr>
        <w:t>Информация о подаче заявок</w:t>
      </w:r>
      <w:r w:rsidR="00B302D8">
        <w:rPr>
          <w:rFonts w:ascii="Times New Roman" w:hAnsi="Times New Roman"/>
          <w:b/>
          <w:sz w:val="24"/>
        </w:rPr>
        <w:t xml:space="preserve"> </w:t>
      </w:r>
      <w:r w:rsidR="00B302D8" w:rsidRPr="00C811C1">
        <w:rPr>
          <w:rFonts w:ascii="Times New Roman" w:hAnsi="Times New Roman"/>
          <w:b/>
          <w:sz w:val="24"/>
        </w:rPr>
        <w:t>на участие в закупке</w:t>
      </w:r>
      <w:r>
        <w:rPr>
          <w:rFonts w:ascii="Times New Roman" w:hAnsi="Times New Roman"/>
          <w:b/>
          <w:sz w:val="24"/>
        </w:rPr>
        <w:t>:</w:t>
      </w:r>
      <w:r w:rsidR="001F2B01">
        <w:rPr>
          <w:rFonts w:ascii="Times New Roman" w:hAnsi="Times New Roman"/>
          <w:b/>
          <w:sz w:val="24"/>
        </w:rPr>
        <w:t xml:space="preserve"> </w:t>
      </w:r>
    </w:p>
    <w:p w14:paraId="47518BF1" w14:textId="77777777" w:rsidR="002E6566" w:rsidRDefault="00EE2B37" w:rsidP="0014785E">
      <w:pPr>
        <w:pStyle w:val="af2"/>
        <w:numPr>
          <w:ilvl w:val="1"/>
          <w:numId w:val="24"/>
        </w:numPr>
        <w:tabs>
          <w:tab w:val="left" w:pos="0"/>
        </w:tabs>
        <w:spacing w:before="120" w:after="0" w:line="240" w:lineRule="auto"/>
        <w:ind w:left="0" w:firstLine="0"/>
        <w:jc w:val="both"/>
        <w:rPr>
          <w:rFonts w:ascii="Times New Roman" w:hAnsi="Times New Roman"/>
          <w:sz w:val="24"/>
        </w:rPr>
      </w:pPr>
      <w:r w:rsidRPr="00E821C9">
        <w:rPr>
          <w:rFonts w:ascii="Times New Roman" w:hAnsi="Times New Roman"/>
          <w:b/>
          <w:sz w:val="24"/>
        </w:rPr>
        <w:t>п</w:t>
      </w:r>
      <w:r w:rsidR="002E6566" w:rsidRPr="00EE2B37">
        <w:rPr>
          <w:rFonts w:ascii="Times New Roman" w:hAnsi="Times New Roman"/>
          <w:b/>
          <w:sz w:val="24"/>
        </w:rPr>
        <w:t>орядок</w:t>
      </w:r>
      <w:r w:rsidR="002E6566" w:rsidRPr="00E821C9">
        <w:rPr>
          <w:rFonts w:ascii="Times New Roman" w:hAnsi="Times New Roman"/>
          <w:b/>
          <w:sz w:val="24"/>
        </w:rPr>
        <w:t xml:space="preserve"> подачи заявок</w:t>
      </w:r>
      <w:r w:rsidR="002E6566">
        <w:rPr>
          <w:rFonts w:ascii="Times New Roman" w:hAnsi="Times New Roman"/>
          <w:sz w:val="24"/>
        </w:rPr>
        <w:t>: в соответствии с документацией о закупке;</w:t>
      </w:r>
    </w:p>
    <w:p w14:paraId="1E7273FF" w14:textId="456A59BB" w:rsidR="002E6566" w:rsidRPr="00EE2B37" w:rsidRDefault="00EE2B37" w:rsidP="0014785E">
      <w:pPr>
        <w:pStyle w:val="af2"/>
        <w:numPr>
          <w:ilvl w:val="1"/>
          <w:numId w:val="24"/>
        </w:numPr>
        <w:tabs>
          <w:tab w:val="left" w:pos="0"/>
        </w:tabs>
        <w:spacing w:before="120" w:after="0" w:line="240" w:lineRule="auto"/>
        <w:ind w:left="0" w:firstLine="0"/>
        <w:jc w:val="both"/>
        <w:rPr>
          <w:rFonts w:ascii="Times New Roman" w:hAnsi="Times New Roman"/>
          <w:sz w:val="24"/>
        </w:rPr>
      </w:pPr>
      <w:r w:rsidRPr="00E821C9">
        <w:rPr>
          <w:rFonts w:ascii="Times New Roman" w:hAnsi="Times New Roman"/>
          <w:b/>
          <w:sz w:val="24"/>
        </w:rPr>
        <w:t>дата начала подачи заявок</w:t>
      </w:r>
      <w:r w:rsidR="007303F9">
        <w:rPr>
          <w:rFonts w:ascii="Times New Roman" w:hAnsi="Times New Roman"/>
          <w:b/>
          <w:sz w:val="24"/>
        </w:rPr>
        <w:t xml:space="preserve"> (окончательных </w:t>
      </w:r>
      <w:r w:rsidR="007303F9" w:rsidRPr="008E0287">
        <w:rPr>
          <w:rFonts w:ascii="Times New Roman" w:hAnsi="Times New Roman"/>
          <w:b/>
          <w:sz w:val="24"/>
        </w:rPr>
        <w:t>предложений)</w:t>
      </w:r>
      <w:r w:rsidRPr="008E0287">
        <w:rPr>
          <w:rFonts w:ascii="Times New Roman" w:hAnsi="Times New Roman"/>
          <w:sz w:val="24"/>
        </w:rPr>
        <w:t xml:space="preserve">: </w:t>
      </w:r>
      <w:r w:rsidR="00037A62">
        <w:rPr>
          <w:rFonts w:ascii="Times New Roman" w:hAnsi="Times New Roman"/>
          <w:sz w:val="24"/>
        </w:rPr>
        <w:t>0</w:t>
      </w:r>
      <w:r w:rsidR="008A0793" w:rsidRPr="008A0793">
        <w:rPr>
          <w:rFonts w:ascii="Times New Roman" w:hAnsi="Times New Roman"/>
          <w:sz w:val="24"/>
        </w:rPr>
        <w:t>2</w:t>
      </w:r>
      <w:r w:rsidR="00037A62">
        <w:rPr>
          <w:rFonts w:ascii="Times New Roman" w:hAnsi="Times New Roman"/>
          <w:sz w:val="24"/>
        </w:rPr>
        <w:t xml:space="preserve"> апреля</w:t>
      </w:r>
      <w:r w:rsidR="00BE5D46">
        <w:rPr>
          <w:rFonts w:ascii="Times New Roman" w:hAnsi="Times New Roman"/>
          <w:sz w:val="24"/>
        </w:rPr>
        <w:t xml:space="preserve"> 2021г.</w:t>
      </w:r>
      <w:r w:rsidR="00CC05B4" w:rsidRPr="008E0287">
        <w:rPr>
          <w:rFonts w:ascii="Times New Roman" w:hAnsi="Times New Roman"/>
          <w:bCs/>
          <w:sz w:val="24"/>
        </w:rPr>
        <w:t>;</w:t>
      </w:r>
    </w:p>
    <w:p w14:paraId="35C9A511" w14:textId="3552DF04" w:rsidR="006E082A" w:rsidRPr="008E0287" w:rsidRDefault="002E6566" w:rsidP="008C785E">
      <w:pPr>
        <w:pStyle w:val="af2"/>
        <w:numPr>
          <w:ilvl w:val="1"/>
          <w:numId w:val="24"/>
        </w:numPr>
        <w:tabs>
          <w:tab w:val="left" w:pos="0"/>
        </w:tabs>
        <w:spacing w:before="120" w:after="0" w:line="240" w:lineRule="auto"/>
        <w:ind w:left="0" w:firstLine="0"/>
        <w:jc w:val="both"/>
        <w:rPr>
          <w:rFonts w:ascii="Times New Roman" w:hAnsi="Times New Roman"/>
          <w:b/>
          <w:sz w:val="24"/>
          <w:szCs w:val="24"/>
        </w:rPr>
      </w:pPr>
      <w:r w:rsidRPr="008E0287">
        <w:rPr>
          <w:rFonts w:ascii="Times New Roman" w:hAnsi="Times New Roman"/>
          <w:b/>
          <w:sz w:val="24"/>
        </w:rPr>
        <w:t>дата</w:t>
      </w:r>
      <w:r w:rsidR="006E082A" w:rsidRPr="008E0287">
        <w:rPr>
          <w:rFonts w:ascii="Times New Roman" w:hAnsi="Times New Roman"/>
          <w:b/>
          <w:sz w:val="24"/>
        </w:rPr>
        <w:t xml:space="preserve"> и время окончания </w:t>
      </w:r>
      <w:r w:rsidRPr="008E0287">
        <w:rPr>
          <w:rFonts w:ascii="Times New Roman" w:hAnsi="Times New Roman"/>
          <w:b/>
          <w:sz w:val="24"/>
        </w:rPr>
        <w:t xml:space="preserve">срока </w:t>
      </w:r>
      <w:r w:rsidR="006E082A" w:rsidRPr="008E0287">
        <w:rPr>
          <w:rFonts w:ascii="Times New Roman" w:hAnsi="Times New Roman"/>
          <w:b/>
          <w:sz w:val="24"/>
        </w:rPr>
        <w:t>подачи заявок</w:t>
      </w:r>
      <w:r w:rsidR="007303F9" w:rsidRPr="008E0287">
        <w:rPr>
          <w:rFonts w:ascii="Times New Roman" w:hAnsi="Times New Roman"/>
          <w:b/>
          <w:sz w:val="24"/>
        </w:rPr>
        <w:t xml:space="preserve"> (окончательных предложений)</w:t>
      </w:r>
      <w:r w:rsidR="006E082A" w:rsidRPr="008E0287">
        <w:rPr>
          <w:rFonts w:ascii="Times New Roman" w:hAnsi="Times New Roman"/>
          <w:b/>
          <w:sz w:val="24"/>
        </w:rPr>
        <w:t xml:space="preserve"> место их подачи: </w:t>
      </w:r>
      <w:r w:rsidR="00BE5D46" w:rsidRPr="00BE5D46">
        <w:rPr>
          <w:rFonts w:ascii="Times New Roman" w:hAnsi="Times New Roman"/>
          <w:sz w:val="24"/>
        </w:rPr>
        <w:t>10</w:t>
      </w:r>
      <w:r w:rsidR="006E082A" w:rsidRPr="008E0287">
        <w:rPr>
          <w:rFonts w:ascii="Times New Roman" w:hAnsi="Times New Roman"/>
          <w:sz w:val="24"/>
        </w:rPr>
        <w:t>:</w:t>
      </w:r>
      <w:r w:rsidR="00BE5D46">
        <w:rPr>
          <w:rFonts w:ascii="Times New Roman" w:hAnsi="Times New Roman"/>
          <w:sz w:val="24"/>
        </w:rPr>
        <w:t>00</w:t>
      </w:r>
      <w:r w:rsidR="006E082A" w:rsidRPr="008E0287">
        <w:rPr>
          <w:rFonts w:ascii="Times New Roman" w:hAnsi="Times New Roman"/>
          <w:sz w:val="24"/>
        </w:rPr>
        <w:t xml:space="preserve"> (</w:t>
      </w:r>
      <w:r w:rsidR="001140B6" w:rsidRPr="008E0287">
        <w:rPr>
          <w:rFonts w:ascii="Times New Roman" w:hAnsi="Times New Roman"/>
          <w:bCs/>
          <w:spacing w:val="-6"/>
          <w:sz w:val="24"/>
        </w:rPr>
        <w:t>по местному времени организатора закупки</w:t>
      </w:r>
      <w:r w:rsidR="006E082A" w:rsidRPr="008E0287">
        <w:rPr>
          <w:rFonts w:ascii="Times New Roman" w:hAnsi="Times New Roman"/>
          <w:sz w:val="24"/>
        </w:rPr>
        <w:t>)</w:t>
      </w:r>
      <w:r w:rsidR="00BE5D46">
        <w:rPr>
          <w:rFonts w:ascii="Times New Roman" w:hAnsi="Times New Roman"/>
          <w:sz w:val="24"/>
        </w:rPr>
        <w:t xml:space="preserve"> </w:t>
      </w:r>
      <w:r w:rsidR="006E082A" w:rsidRPr="008E0287">
        <w:rPr>
          <w:rFonts w:ascii="Times New Roman" w:hAnsi="Times New Roman"/>
          <w:sz w:val="24"/>
        </w:rPr>
        <w:t>«</w:t>
      </w:r>
      <w:r w:rsidR="00D15890">
        <w:rPr>
          <w:rFonts w:ascii="Times New Roman" w:hAnsi="Times New Roman"/>
          <w:sz w:val="24"/>
        </w:rPr>
        <w:t>1</w:t>
      </w:r>
      <w:r w:rsidR="00037A62">
        <w:rPr>
          <w:rFonts w:ascii="Times New Roman" w:hAnsi="Times New Roman"/>
          <w:sz w:val="24"/>
        </w:rPr>
        <w:t>9</w:t>
      </w:r>
      <w:r w:rsidR="006E082A" w:rsidRPr="008E0287">
        <w:rPr>
          <w:rFonts w:ascii="Times New Roman" w:hAnsi="Times New Roman"/>
          <w:sz w:val="24"/>
        </w:rPr>
        <w:t xml:space="preserve">» </w:t>
      </w:r>
      <w:r w:rsidR="00D15890">
        <w:rPr>
          <w:rFonts w:ascii="Times New Roman" w:hAnsi="Times New Roman"/>
          <w:sz w:val="24"/>
        </w:rPr>
        <w:t>апреля</w:t>
      </w:r>
      <w:r w:rsidR="006E082A" w:rsidRPr="008E0287">
        <w:rPr>
          <w:rFonts w:ascii="Times New Roman" w:hAnsi="Times New Roman"/>
          <w:sz w:val="24"/>
        </w:rPr>
        <w:t xml:space="preserve"> 20</w:t>
      </w:r>
      <w:r w:rsidR="00D15890">
        <w:rPr>
          <w:rFonts w:ascii="Times New Roman" w:hAnsi="Times New Roman"/>
          <w:sz w:val="24"/>
        </w:rPr>
        <w:t>21</w:t>
      </w:r>
      <w:r w:rsidR="006E082A" w:rsidRPr="008E0287">
        <w:rPr>
          <w:rFonts w:ascii="Times New Roman" w:hAnsi="Times New Roman"/>
          <w:sz w:val="24"/>
        </w:rPr>
        <w:t xml:space="preserve"> года</w:t>
      </w:r>
      <w:r w:rsidR="00911948" w:rsidRPr="008E0287">
        <w:rPr>
          <w:rFonts w:ascii="Times New Roman" w:hAnsi="Times New Roman"/>
          <w:bCs/>
          <w:i/>
          <w:sz w:val="24"/>
        </w:rPr>
        <w:t xml:space="preserve"> </w:t>
      </w:r>
      <w:r w:rsidR="00911948" w:rsidRPr="008E0287">
        <w:rPr>
          <w:rFonts w:ascii="Times New Roman" w:hAnsi="Times New Roman"/>
          <w:iCs/>
          <w:sz w:val="24"/>
          <w:szCs w:val="24"/>
        </w:rPr>
        <w:t xml:space="preserve">в электронной форме в соответствии с </w:t>
      </w:r>
      <w:r w:rsidR="00911948" w:rsidRPr="008E0287">
        <w:rPr>
          <w:rFonts w:ascii="Times New Roman" w:hAnsi="Times New Roman"/>
          <w:bCs/>
          <w:spacing w:val="-6"/>
          <w:sz w:val="24"/>
          <w:szCs w:val="24"/>
        </w:rPr>
        <w:t>регламентом и функционалом</w:t>
      </w:r>
      <w:r w:rsidR="00911948" w:rsidRPr="008E0287">
        <w:rPr>
          <w:rFonts w:ascii="Times New Roman" w:hAnsi="Times New Roman"/>
          <w:iCs/>
          <w:sz w:val="24"/>
          <w:szCs w:val="24"/>
        </w:rPr>
        <w:t xml:space="preserve"> ЭТП.</w:t>
      </w:r>
      <w:bookmarkEnd w:id="6"/>
    </w:p>
    <w:p w14:paraId="13CE4689" w14:textId="355B6031" w:rsidR="001774B9" w:rsidRPr="00AF5638" w:rsidRDefault="001774B9" w:rsidP="0014785E">
      <w:pPr>
        <w:numPr>
          <w:ilvl w:val="0"/>
          <w:numId w:val="24"/>
        </w:numPr>
        <w:spacing w:before="120" w:after="0" w:line="240" w:lineRule="auto"/>
        <w:ind w:left="0" w:firstLine="0"/>
        <w:jc w:val="both"/>
        <w:rPr>
          <w:rFonts w:ascii="Times New Roman" w:hAnsi="Times New Roman"/>
          <w:sz w:val="24"/>
        </w:rPr>
      </w:pPr>
      <w:r w:rsidRPr="00AF5638">
        <w:rPr>
          <w:rFonts w:ascii="Times New Roman" w:hAnsi="Times New Roman"/>
          <w:b/>
          <w:sz w:val="24"/>
        </w:rPr>
        <w:t>Обеспечение заявки</w:t>
      </w:r>
      <w:r w:rsidR="001140B6" w:rsidRPr="00AF5638">
        <w:rPr>
          <w:rFonts w:ascii="Times New Roman" w:hAnsi="Times New Roman"/>
          <w:b/>
          <w:sz w:val="24"/>
        </w:rPr>
        <w:t>:</w:t>
      </w:r>
      <w:r w:rsidR="00D21862">
        <w:rPr>
          <w:rFonts w:ascii="Times New Roman" w:hAnsi="Times New Roman"/>
          <w:b/>
          <w:sz w:val="24"/>
        </w:rPr>
        <w:t xml:space="preserve"> </w:t>
      </w:r>
      <w:r w:rsidR="007F1914" w:rsidRPr="00AF5638">
        <w:rPr>
          <w:rFonts w:ascii="Times New Roman" w:hAnsi="Times New Roman"/>
          <w:sz w:val="24"/>
        </w:rPr>
        <w:t>Требуется</w:t>
      </w:r>
      <w:r w:rsidR="00D21862">
        <w:rPr>
          <w:rFonts w:ascii="Times New Roman" w:hAnsi="Times New Roman"/>
          <w:sz w:val="24"/>
        </w:rPr>
        <w:t xml:space="preserve"> </w:t>
      </w:r>
      <w:r w:rsidR="007F1914" w:rsidRPr="00AF5638">
        <w:rPr>
          <w:rFonts w:ascii="Times New Roman" w:hAnsi="Times New Roman"/>
          <w:iCs/>
          <w:sz w:val="24"/>
        </w:rPr>
        <w:t xml:space="preserve">в размере </w:t>
      </w:r>
      <w:r w:rsidR="005F30E4">
        <w:rPr>
          <w:rFonts w:ascii="Times New Roman" w:hAnsi="Times New Roman"/>
          <w:iCs/>
          <w:sz w:val="24"/>
        </w:rPr>
        <w:t>325 993,49</w:t>
      </w:r>
      <w:r w:rsidR="007D4890">
        <w:rPr>
          <w:rFonts w:ascii="Times New Roman" w:hAnsi="Times New Roman"/>
          <w:iCs/>
          <w:sz w:val="24"/>
        </w:rPr>
        <w:t xml:space="preserve"> </w:t>
      </w:r>
      <w:r w:rsidR="00F3675A" w:rsidRPr="00AF5638">
        <w:rPr>
          <w:rFonts w:ascii="Times New Roman" w:hAnsi="Times New Roman"/>
          <w:sz w:val="24"/>
        </w:rPr>
        <w:t>руб.</w:t>
      </w:r>
      <w:r w:rsidR="006211FD" w:rsidRPr="00AF5638">
        <w:rPr>
          <w:rFonts w:ascii="Times New Roman" w:hAnsi="Times New Roman"/>
          <w:sz w:val="24"/>
        </w:rPr>
        <w:t>, НДС не облагается</w:t>
      </w:r>
      <w:r w:rsidR="00B72438" w:rsidRPr="00AF5638">
        <w:rPr>
          <w:rFonts w:ascii="Times New Roman" w:hAnsi="Times New Roman"/>
          <w:i/>
          <w:sz w:val="24"/>
        </w:rPr>
        <w:t>,</w:t>
      </w:r>
      <w:r w:rsidR="007D4890">
        <w:rPr>
          <w:rFonts w:ascii="Times New Roman" w:hAnsi="Times New Roman"/>
          <w:i/>
          <w:sz w:val="24"/>
        </w:rPr>
        <w:t xml:space="preserve"> </w:t>
      </w:r>
      <w:r w:rsidR="007F1914" w:rsidRPr="00AF5638">
        <w:rPr>
          <w:rFonts w:ascii="Times New Roman" w:hAnsi="Times New Roman"/>
          <w:sz w:val="24"/>
        </w:rPr>
        <w:t xml:space="preserve">путем перечисления денежных средств </w:t>
      </w:r>
      <w:bookmarkEnd w:id="7"/>
      <w:r w:rsidR="008C1479" w:rsidRPr="00AF5638">
        <w:rPr>
          <w:rFonts w:ascii="Times New Roman" w:hAnsi="Times New Roman"/>
          <w:sz w:val="24"/>
        </w:rPr>
        <w:t xml:space="preserve">на </w:t>
      </w:r>
      <w:r w:rsidR="005B5191">
        <w:rPr>
          <w:rFonts w:ascii="Times New Roman" w:hAnsi="Times New Roman"/>
          <w:sz w:val="24"/>
        </w:rPr>
        <w:t xml:space="preserve">специальный банковский </w:t>
      </w:r>
      <w:r w:rsidR="008C1479" w:rsidRPr="00AF5638">
        <w:rPr>
          <w:rFonts w:ascii="Times New Roman" w:hAnsi="Times New Roman"/>
          <w:sz w:val="24"/>
        </w:rPr>
        <w:t>счет</w:t>
      </w:r>
      <w:r w:rsidR="005B5191">
        <w:rPr>
          <w:rFonts w:ascii="Times New Roman" w:hAnsi="Times New Roman"/>
          <w:sz w:val="24"/>
        </w:rPr>
        <w:t xml:space="preserve"> или в виде предоставления банковской гарантии</w:t>
      </w:r>
      <w:r w:rsidR="00147180" w:rsidRPr="00AF5638">
        <w:rPr>
          <w:rFonts w:ascii="Times New Roman" w:hAnsi="Times New Roman"/>
          <w:iCs/>
          <w:sz w:val="24"/>
        </w:rPr>
        <w:t xml:space="preserve"> </w:t>
      </w:r>
      <w:r w:rsidR="00147180" w:rsidRPr="00AF5638">
        <w:rPr>
          <w:rFonts w:ascii="Times New Roman" w:hAnsi="Times New Roman"/>
          <w:sz w:val="24"/>
        </w:rPr>
        <w:t xml:space="preserve">не позднее </w:t>
      </w:r>
      <w:r w:rsidR="005B5191">
        <w:rPr>
          <w:rFonts w:ascii="Times New Roman" w:hAnsi="Times New Roman"/>
          <w:sz w:val="24"/>
        </w:rPr>
        <w:t>даты и времени</w:t>
      </w:r>
      <w:r w:rsidR="00147180" w:rsidRPr="00AF5638">
        <w:rPr>
          <w:rFonts w:ascii="Times New Roman" w:hAnsi="Times New Roman"/>
          <w:sz w:val="24"/>
        </w:rPr>
        <w:t xml:space="preserve"> окончания</w:t>
      </w:r>
      <w:r w:rsidR="005B5191">
        <w:rPr>
          <w:rFonts w:ascii="Times New Roman" w:hAnsi="Times New Roman"/>
          <w:sz w:val="24"/>
        </w:rPr>
        <w:t xml:space="preserve"> срок</w:t>
      </w:r>
      <w:r w:rsidR="00147180" w:rsidRPr="00AF5638">
        <w:rPr>
          <w:rFonts w:ascii="Times New Roman" w:hAnsi="Times New Roman"/>
          <w:sz w:val="24"/>
        </w:rPr>
        <w:t xml:space="preserve"> подачи заявок.</w:t>
      </w:r>
      <w:r w:rsidR="00EE2B37">
        <w:rPr>
          <w:rFonts w:ascii="Times New Roman" w:hAnsi="Times New Roman"/>
          <w:sz w:val="24"/>
        </w:rPr>
        <w:t xml:space="preserve"> </w:t>
      </w:r>
    </w:p>
    <w:p w14:paraId="6B74A293" w14:textId="126367CA" w:rsidR="00CC05B4" w:rsidRDefault="00CC05B4" w:rsidP="0014785E">
      <w:pPr>
        <w:numPr>
          <w:ilvl w:val="0"/>
          <w:numId w:val="24"/>
        </w:numPr>
        <w:tabs>
          <w:tab w:val="left" w:pos="709"/>
        </w:tabs>
        <w:spacing w:before="120" w:after="0" w:line="240" w:lineRule="auto"/>
        <w:ind w:left="0" w:firstLine="0"/>
        <w:jc w:val="both"/>
        <w:rPr>
          <w:rFonts w:ascii="Times New Roman" w:hAnsi="Times New Roman"/>
          <w:b/>
          <w:sz w:val="24"/>
        </w:rPr>
      </w:pPr>
      <w:bookmarkStart w:id="8" w:name="_Ref34143024"/>
      <w:bookmarkStart w:id="9" w:name="_Ref386086964"/>
      <w:r>
        <w:rPr>
          <w:rFonts w:ascii="Times New Roman" w:hAnsi="Times New Roman"/>
          <w:b/>
          <w:sz w:val="24"/>
        </w:rPr>
        <w:t>Этап обсуждения с участниками:</w:t>
      </w:r>
      <w:r w:rsidRPr="00DD3D83">
        <w:rPr>
          <w:rFonts w:ascii="Times New Roman" w:hAnsi="Times New Roman"/>
          <w:sz w:val="24"/>
        </w:rPr>
        <w:t xml:space="preserve"> </w:t>
      </w:r>
      <w:r>
        <w:rPr>
          <w:rFonts w:ascii="Times New Roman" w:hAnsi="Times New Roman"/>
          <w:sz w:val="24"/>
        </w:rPr>
        <w:t>не проводится.</w:t>
      </w:r>
    </w:p>
    <w:bookmarkEnd w:id="8"/>
    <w:p w14:paraId="748DD311" w14:textId="5AEC367D" w:rsidR="001774B9" w:rsidRPr="008E0287" w:rsidRDefault="00EE2B37" w:rsidP="0014785E">
      <w:pPr>
        <w:numPr>
          <w:ilvl w:val="0"/>
          <w:numId w:val="24"/>
        </w:numPr>
        <w:tabs>
          <w:tab w:val="left" w:pos="709"/>
        </w:tabs>
        <w:spacing w:before="120" w:after="0" w:line="240" w:lineRule="auto"/>
        <w:ind w:left="0" w:firstLine="0"/>
        <w:jc w:val="both"/>
        <w:rPr>
          <w:rFonts w:ascii="Times New Roman" w:hAnsi="Times New Roman"/>
          <w:b/>
          <w:sz w:val="24"/>
        </w:rPr>
      </w:pPr>
      <w:r>
        <w:rPr>
          <w:rFonts w:ascii="Times New Roman" w:hAnsi="Times New Roman"/>
          <w:b/>
          <w:sz w:val="24"/>
        </w:rPr>
        <w:t>Д</w:t>
      </w:r>
      <w:r w:rsidR="001774B9" w:rsidRPr="00AF5638">
        <w:rPr>
          <w:rFonts w:ascii="Times New Roman" w:hAnsi="Times New Roman"/>
          <w:b/>
          <w:sz w:val="24"/>
        </w:rPr>
        <w:t xml:space="preserve">ата рассмотрения </w:t>
      </w:r>
      <w:r w:rsidR="00243673">
        <w:rPr>
          <w:rFonts w:ascii="Times New Roman" w:hAnsi="Times New Roman"/>
          <w:b/>
          <w:sz w:val="24"/>
        </w:rPr>
        <w:t xml:space="preserve">первых частей </w:t>
      </w:r>
      <w:r w:rsidR="001774B9" w:rsidRPr="00AF5638">
        <w:rPr>
          <w:rFonts w:ascii="Times New Roman" w:hAnsi="Times New Roman"/>
          <w:b/>
          <w:sz w:val="24"/>
        </w:rPr>
        <w:t xml:space="preserve">заявок: </w:t>
      </w:r>
      <w:r w:rsidR="001774B9" w:rsidRPr="008E0287">
        <w:rPr>
          <w:rFonts w:ascii="Times New Roman" w:hAnsi="Times New Roman"/>
          <w:sz w:val="24"/>
        </w:rPr>
        <w:t>«</w:t>
      </w:r>
      <w:r w:rsidR="008C4B24">
        <w:rPr>
          <w:rFonts w:ascii="Times New Roman" w:hAnsi="Times New Roman"/>
          <w:sz w:val="24"/>
        </w:rPr>
        <w:t>2</w:t>
      </w:r>
      <w:r w:rsidR="00037A62">
        <w:rPr>
          <w:rFonts w:ascii="Times New Roman" w:hAnsi="Times New Roman"/>
          <w:sz w:val="24"/>
        </w:rPr>
        <w:t>7</w:t>
      </w:r>
      <w:r w:rsidR="001774B9" w:rsidRPr="008E0287">
        <w:rPr>
          <w:rFonts w:ascii="Times New Roman" w:hAnsi="Times New Roman"/>
          <w:sz w:val="24"/>
        </w:rPr>
        <w:t>»</w:t>
      </w:r>
      <w:r w:rsidR="008C4B24">
        <w:rPr>
          <w:rFonts w:ascii="Times New Roman" w:hAnsi="Times New Roman"/>
          <w:sz w:val="24"/>
        </w:rPr>
        <w:t xml:space="preserve"> апреля</w:t>
      </w:r>
      <w:r w:rsidR="001774B9" w:rsidRPr="008E0287">
        <w:rPr>
          <w:rFonts w:ascii="Times New Roman" w:hAnsi="Times New Roman"/>
          <w:sz w:val="24"/>
        </w:rPr>
        <w:t xml:space="preserve"> 20</w:t>
      </w:r>
      <w:r w:rsidR="008C4B24">
        <w:rPr>
          <w:rFonts w:ascii="Times New Roman" w:hAnsi="Times New Roman"/>
          <w:sz w:val="24"/>
        </w:rPr>
        <w:t>21</w:t>
      </w:r>
      <w:r w:rsidR="001774B9" w:rsidRPr="008E0287">
        <w:rPr>
          <w:rFonts w:ascii="Times New Roman" w:hAnsi="Times New Roman"/>
          <w:sz w:val="24"/>
        </w:rPr>
        <w:t xml:space="preserve"> года.</w:t>
      </w:r>
      <w:bookmarkEnd w:id="9"/>
    </w:p>
    <w:p w14:paraId="7FE72224" w14:textId="013B948D" w:rsidR="00CC05B4" w:rsidRPr="008E0287" w:rsidRDefault="00CC05B4" w:rsidP="0014785E">
      <w:pPr>
        <w:numPr>
          <w:ilvl w:val="0"/>
          <w:numId w:val="24"/>
        </w:numPr>
        <w:tabs>
          <w:tab w:val="left" w:pos="709"/>
        </w:tabs>
        <w:spacing w:before="120" w:after="0" w:line="240" w:lineRule="auto"/>
        <w:ind w:left="0" w:firstLine="0"/>
        <w:jc w:val="both"/>
        <w:rPr>
          <w:rFonts w:ascii="Times New Roman" w:hAnsi="Times New Roman"/>
          <w:b/>
          <w:sz w:val="24"/>
        </w:rPr>
      </w:pPr>
      <w:bookmarkStart w:id="10" w:name="_Ref34142600"/>
      <w:bookmarkStart w:id="11" w:name="_Ref389222470"/>
      <w:r w:rsidRPr="008E0287">
        <w:rPr>
          <w:rFonts w:ascii="Times New Roman" w:hAnsi="Times New Roman"/>
          <w:b/>
          <w:sz w:val="24"/>
        </w:rPr>
        <w:t xml:space="preserve">Этап обсуждения </w:t>
      </w:r>
      <w:r w:rsidR="00BF4969" w:rsidRPr="008E0287">
        <w:rPr>
          <w:rFonts w:ascii="Times New Roman" w:hAnsi="Times New Roman"/>
          <w:b/>
          <w:sz w:val="24"/>
        </w:rPr>
        <w:t>заказчиком</w:t>
      </w:r>
      <w:r w:rsidRPr="008E0287">
        <w:rPr>
          <w:rFonts w:ascii="Times New Roman" w:hAnsi="Times New Roman"/>
          <w:b/>
          <w:sz w:val="24"/>
        </w:rPr>
        <w:t>:</w:t>
      </w:r>
      <w:r w:rsidRPr="008E0287">
        <w:rPr>
          <w:rFonts w:ascii="Times New Roman" w:hAnsi="Times New Roman"/>
          <w:sz w:val="24"/>
        </w:rPr>
        <w:t xml:space="preserve"> не проводится.</w:t>
      </w:r>
    </w:p>
    <w:bookmarkEnd w:id="10"/>
    <w:p w14:paraId="6115BFBA" w14:textId="1657F788" w:rsidR="00243673" w:rsidRPr="008E0287" w:rsidRDefault="00243673" w:rsidP="0014785E">
      <w:pPr>
        <w:numPr>
          <w:ilvl w:val="0"/>
          <w:numId w:val="24"/>
        </w:numPr>
        <w:tabs>
          <w:tab w:val="left" w:pos="709"/>
        </w:tabs>
        <w:spacing w:before="120" w:after="0" w:line="240" w:lineRule="auto"/>
        <w:ind w:left="0" w:firstLine="0"/>
        <w:jc w:val="both"/>
        <w:rPr>
          <w:rFonts w:ascii="Times New Roman" w:hAnsi="Times New Roman"/>
          <w:sz w:val="24"/>
        </w:rPr>
      </w:pPr>
      <w:r w:rsidRPr="008E0287">
        <w:rPr>
          <w:rFonts w:ascii="Times New Roman" w:hAnsi="Times New Roman"/>
          <w:b/>
          <w:sz w:val="24"/>
        </w:rPr>
        <w:t>Дата рассмотрения вторых частей заявок:</w:t>
      </w:r>
      <w:r w:rsidRPr="008E0287">
        <w:rPr>
          <w:rFonts w:ascii="Times New Roman" w:hAnsi="Times New Roman"/>
          <w:sz w:val="24"/>
        </w:rPr>
        <w:t xml:space="preserve"> «</w:t>
      </w:r>
      <w:r w:rsidR="00F236A5">
        <w:rPr>
          <w:rFonts w:ascii="Times New Roman" w:hAnsi="Times New Roman"/>
          <w:sz w:val="24"/>
        </w:rPr>
        <w:t>04</w:t>
      </w:r>
      <w:r w:rsidRPr="008E0287">
        <w:rPr>
          <w:rFonts w:ascii="Times New Roman" w:hAnsi="Times New Roman"/>
          <w:sz w:val="24"/>
        </w:rPr>
        <w:t>»</w:t>
      </w:r>
      <w:r w:rsidR="008C4B24">
        <w:rPr>
          <w:rFonts w:ascii="Times New Roman" w:hAnsi="Times New Roman"/>
          <w:sz w:val="24"/>
        </w:rPr>
        <w:t xml:space="preserve"> </w:t>
      </w:r>
      <w:r w:rsidR="00F236A5">
        <w:rPr>
          <w:rFonts w:ascii="Times New Roman" w:hAnsi="Times New Roman"/>
          <w:sz w:val="24"/>
        </w:rPr>
        <w:t>мая</w:t>
      </w:r>
      <w:r w:rsidRPr="008E0287">
        <w:rPr>
          <w:rFonts w:ascii="Times New Roman" w:hAnsi="Times New Roman"/>
          <w:sz w:val="24"/>
        </w:rPr>
        <w:t xml:space="preserve"> 20</w:t>
      </w:r>
      <w:r w:rsidR="008C4B24">
        <w:rPr>
          <w:rFonts w:ascii="Times New Roman" w:hAnsi="Times New Roman"/>
          <w:sz w:val="24"/>
        </w:rPr>
        <w:t>21</w:t>
      </w:r>
      <w:r w:rsidRPr="008E0287">
        <w:rPr>
          <w:rFonts w:ascii="Times New Roman" w:hAnsi="Times New Roman"/>
          <w:sz w:val="24"/>
        </w:rPr>
        <w:t xml:space="preserve"> года.</w:t>
      </w:r>
    </w:p>
    <w:p w14:paraId="1A693E21" w14:textId="58A98C92" w:rsidR="00226ABA" w:rsidRPr="008E0287" w:rsidRDefault="00226ABA" w:rsidP="0014785E">
      <w:pPr>
        <w:numPr>
          <w:ilvl w:val="0"/>
          <w:numId w:val="24"/>
        </w:numPr>
        <w:tabs>
          <w:tab w:val="left" w:pos="709"/>
        </w:tabs>
        <w:spacing w:before="120" w:after="0" w:line="240" w:lineRule="auto"/>
        <w:ind w:left="0" w:firstLine="0"/>
        <w:jc w:val="both"/>
        <w:rPr>
          <w:rFonts w:ascii="Times New Roman" w:hAnsi="Times New Roman"/>
          <w:sz w:val="24"/>
        </w:rPr>
      </w:pPr>
      <w:r w:rsidRPr="008E0287">
        <w:rPr>
          <w:rFonts w:ascii="Times New Roman" w:hAnsi="Times New Roman"/>
          <w:b/>
          <w:sz w:val="24"/>
        </w:rPr>
        <w:t xml:space="preserve">Этап квалификационного отбора участников: </w:t>
      </w:r>
      <w:r w:rsidRPr="008E0287">
        <w:rPr>
          <w:rFonts w:ascii="Times New Roman" w:hAnsi="Times New Roman"/>
          <w:sz w:val="24"/>
        </w:rPr>
        <w:t>не проводится.</w:t>
      </w:r>
    </w:p>
    <w:p w14:paraId="52813F9E" w14:textId="6060D3AE" w:rsidR="00226ABA" w:rsidRPr="008E0287" w:rsidRDefault="00226ABA" w:rsidP="0014785E">
      <w:pPr>
        <w:numPr>
          <w:ilvl w:val="0"/>
          <w:numId w:val="24"/>
        </w:numPr>
        <w:tabs>
          <w:tab w:val="left" w:pos="709"/>
        </w:tabs>
        <w:spacing w:before="120" w:after="0" w:line="240" w:lineRule="auto"/>
        <w:ind w:left="0" w:firstLine="0"/>
        <w:jc w:val="both"/>
        <w:rPr>
          <w:rFonts w:ascii="Times New Roman" w:hAnsi="Times New Roman"/>
          <w:b/>
          <w:sz w:val="24"/>
        </w:rPr>
      </w:pPr>
      <w:r w:rsidRPr="008E0287">
        <w:rPr>
          <w:rFonts w:ascii="Times New Roman" w:hAnsi="Times New Roman"/>
          <w:b/>
          <w:sz w:val="24"/>
        </w:rPr>
        <w:t>Этап сопоставления дополнительных ценовых предложений</w:t>
      </w:r>
      <w:r w:rsidR="004B5F00" w:rsidRPr="008E0287">
        <w:rPr>
          <w:rFonts w:ascii="Times New Roman" w:hAnsi="Times New Roman"/>
          <w:b/>
          <w:sz w:val="24"/>
        </w:rPr>
        <w:t>:</w:t>
      </w:r>
      <w:r w:rsidRPr="008E0287">
        <w:rPr>
          <w:rFonts w:ascii="Times New Roman" w:hAnsi="Times New Roman"/>
          <w:b/>
          <w:sz w:val="24"/>
        </w:rPr>
        <w:t xml:space="preserve"> </w:t>
      </w:r>
      <w:r w:rsidR="00911948" w:rsidRPr="008E0287">
        <w:rPr>
          <w:rFonts w:ascii="Times New Roman" w:hAnsi="Times New Roman"/>
          <w:sz w:val="24"/>
        </w:rPr>
        <w:t>не проводится.</w:t>
      </w:r>
    </w:p>
    <w:p w14:paraId="4372831D" w14:textId="300C5AAE" w:rsidR="001774B9" w:rsidRPr="008E0287" w:rsidRDefault="00EE2B37" w:rsidP="0014785E">
      <w:pPr>
        <w:numPr>
          <w:ilvl w:val="0"/>
          <w:numId w:val="24"/>
        </w:numPr>
        <w:tabs>
          <w:tab w:val="left" w:pos="709"/>
        </w:tabs>
        <w:spacing w:before="120" w:after="0" w:line="240" w:lineRule="auto"/>
        <w:ind w:left="0" w:firstLine="0"/>
        <w:jc w:val="both"/>
        <w:rPr>
          <w:rFonts w:ascii="Times New Roman" w:hAnsi="Times New Roman"/>
          <w:sz w:val="24"/>
        </w:rPr>
      </w:pPr>
      <w:r w:rsidRPr="008E0287">
        <w:rPr>
          <w:rFonts w:ascii="Times New Roman" w:hAnsi="Times New Roman"/>
          <w:b/>
          <w:sz w:val="24"/>
        </w:rPr>
        <w:t>Д</w:t>
      </w:r>
      <w:r w:rsidR="001774B9" w:rsidRPr="008E0287">
        <w:rPr>
          <w:rFonts w:ascii="Times New Roman" w:hAnsi="Times New Roman"/>
          <w:b/>
          <w:sz w:val="24"/>
        </w:rPr>
        <w:t xml:space="preserve">ата подведения итогов закупки: </w:t>
      </w:r>
      <w:bookmarkEnd w:id="11"/>
      <w:r w:rsidR="003A0063" w:rsidRPr="008E0287">
        <w:rPr>
          <w:rFonts w:ascii="Times New Roman" w:hAnsi="Times New Roman"/>
          <w:sz w:val="24"/>
        </w:rPr>
        <w:t>«</w:t>
      </w:r>
      <w:r w:rsidR="00F236A5">
        <w:rPr>
          <w:rFonts w:ascii="Times New Roman" w:hAnsi="Times New Roman"/>
          <w:sz w:val="24"/>
        </w:rPr>
        <w:t>11</w:t>
      </w:r>
      <w:r w:rsidR="003A0063" w:rsidRPr="008E0287">
        <w:rPr>
          <w:rFonts w:ascii="Times New Roman" w:hAnsi="Times New Roman"/>
          <w:sz w:val="24"/>
        </w:rPr>
        <w:t>»</w:t>
      </w:r>
      <w:r w:rsidR="008C4B24">
        <w:rPr>
          <w:rFonts w:ascii="Times New Roman" w:hAnsi="Times New Roman"/>
          <w:sz w:val="24"/>
        </w:rPr>
        <w:t xml:space="preserve"> мая</w:t>
      </w:r>
      <w:r w:rsidR="003A0063" w:rsidRPr="008E0287">
        <w:rPr>
          <w:rFonts w:ascii="Times New Roman" w:hAnsi="Times New Roman"/>
          <w:sz w:val="24"/>
        </w:rPr>
        <w:t xml:space="preserve"> 20</w:t>
      </w:r>
      <w:r w:rsidR="008C4B24">
        <w:rPr>
          <w:rFonts w:ascii="Times New Roman" w:hAnsi="Times New Roman"/>
          <w:sz w:val="24"/>
        </w:rPr>
        <w:t>21</w:t>
      </w:r>
      <w:r w:rsidR="003A0063" w:rsidRPr="008E0287">
        <w:rPr>
          <w:rFonts w:ascii="Times New Roman" w:hAnsi="Times New Roman"/>
          <w:sz w:val="24"/>
        </w:rPr>
        <w:t xml:space="preserve"> года.</w:t>
      </w:r>
    </w:p>
    <w:p w14:paraId="1B1CCCE6" w14:textId="77777777" w:rsidR="00316D45" w:rsidRPr="00E821C9" w:rsidRDefault="00316D45" w:rsidP="0014785E">
      <w:pPr>
        <w:numPr>
          <w:ilvl w:val="0"/>
          <w:numId w:val="24"/>
        </w:numPr>
        <w:tabs>
          <w:tab w:val="left" w:pos="709"/>
        </w:tabs>
        <w:spacing w:before="120" w:after="0" w:line="240" w:lineRule="auto"/>
        <w:ind w:left="0" w:firstLine="0"/>
        <w:jc w:val="both"/>
        <w:rPr>
          <w:rFonts w:ascii="Times New Roman" w:hAnsi="Times New Roman"/>
          <w:sz w:val="24"/>
        </w:rPr>
      </w:pPr>
      <w:bookmarkStart w:id="12" w:name="_Ref389221984"/>
      <w:r w:rsidRPr="00E821C9">
        <w:rPr>
          <w:rFonts w:ascii="Times New Roman" w:hAnsi="Times New Roman"/>
          <w:b/>
          <w:sz w:val="24"/>
        </w:rPr>
        <w:t>Порядок подведения итогов закупки:</w:t>
      </w:r>
      <w:r>
        <w:rPr>
          <w:rFonts w:ascii="Times New Roman" w:hAnsi="Times New Roman"/>
          <w:sz w:val="24"/>
        </w:rPr>
        <w:t xml:space="preserve"> порядок подведения итогов закупки определяется в документации о закупке.</w:t>
      </w:r>
    </w:p>
    <w:p w14:paraId="30F87EA2" w14:textId="77777777" w:rsidR="00435349" w:rsidRPr="00AF5638" w:rsidRDefault="001774B9" w:rsidP="0014785E">
      <w:pPr>
        <w:numPr>
          <w:ilvl w:val="0"/>
          <w:numId w:val="24"/>
        </w:numPr>
        <w:tabs>
          <w:tab w:val="left" w:pos="709"/>
        </w:tabs>
        <w:spacing w:before="120" w:after="0" w:line="240" w:lineRule="auto"/>
        <w:ind w:left="0" w:firstLine="0"/>
        <w:jc w:val="both"/>
        <w:rPr>
          <w:rFonts w:ascii="Times New Roman" w:hAnsi="Times New Roman"/>
          <w:sz w:val="24"/>
        </w:rPr>
      </w:pPr>
      <w:r w:rsidRPr="00AF5638">
        <w:rPr>
          <w:rFonts w:ascii="Times New Roman" w:hAnsi="Times New Roman"/>
          <w:b/>
          <w:sz w:val="24"/>
        </w:rPr>
        <w:t>Срок заключения договора</w:t>
      </w:r>
      <w:r w:rsidRPr="00AF5638">
        <w:rPr>
          <w:rFonts w:ascii="Times New Roman" w:hAnsi="Times New Roman"/>
          <w:sz w:val="24"/>
        </w:rPr>
        <w:t xml:space="preserve">: </w:t>
      </w:r>
      <w:r w:rsidR="00435349" w:rsidRPr="00FA5D78">
        <w:rPr>
          <w:rFonts w:ascii="Times New Roman" w:hAnsi="Times New Roman"/>
          <w:sz w:val="24"/>
        </w:rPr>
        <w:t>Договор заключается не ранее 10 (десяти) дней со дня официального размещения протокола, которым были подведены итоги закупки, и не позднее 5 (пяти) дней после прохождения корпоративных процедур (проведения общего собрания акционеров Заказчика по вопросу утверждения аудитора в соответствии с требованиями Федерального закона от 26.12.1995 № 208-ФЗ «Об акционер</w:t>
      </w:r>
      <w:r w:rsidR="00435349">
        <w:rPr>
          <w:rFonts w:ascii="Times New Roman" w:hAnsi="Times New Roman"/>
          <w:sz w:val="24"/>
        </w:rPr>
        <w:t>ных обществах» и п.20.1.3 ЕПоЗ)</w:t>
      </w:r>
      <w:r w:rsidR="00435349" w:rsidRPr="00AF5638">
        <w:rPr>
          <w:rFonts w:ascii="Times New Roman" w:hAnsi="Times New Roman"/>
          <w:sz w:val="24"/>
        </w:rPr>
        <w:t>.</w:t>
      </w:r>
    </w:p>
    <w:bookmarkEnd w:id="12"/>
    <w:p w14:paraId="3DA7FA1C" w14:textId="77777777" w:rsidR="006C4B1E" w:rsidRPr="00AF5638" w:rsidRDefault="006C4B1E" w:rsidP="0014785E">
      <w:pPr>
        <w:numPr>
          <w:ilvl w:val="0"/>
          <w:numId w:val="24"/>
        </w:numPr>
        <w:tabs>
          <w:tab w:val="left" w:pos="709"/>
        </w:tabs>
        <w:spacing w:before="120" w:after="0" w:line="240" w:lineRule="auto"/>
        <w:ind w:left="0" w:firstLine="0"/>
        <w:jc w:val="both"/>
        <w:rPr>
          <w:rFonts w:ascii="Times New Roman" w:hAnsi="Times New Roman"/>
          <w:sz w:val="24"/>
        </w:rPr>
      </w:pPr>
      <w:r w:rsidRPr="00AF5638">
        <w:rPr>
          <w:rFonts w:ascii="Times New Roman" w:hAnsi="Times New Roman"/>
          <w:b/>
          <w:sz w:val="24"/>
        </w:rPr>
        <w:t>Срок</w:t>
      </w:r>
      <w:r w:rsidR="00EE2B37">
        <w:rPr>
          <w:rFonts w:ascii="Times New Roman" w:hAnsi="Times New Roman"/>
          <w:b/>
          <w:sz w:val="24"/>
        </w:rPr>
        <w:t xml:space="preserve"> для отмены</w:t>
      </w:r>
      <w:r w:rsidRPr="00AF5638">
        <w:rPr>
          <w:rFonts w:ascii="Times New Roman" w:hAnsi="Times New Roman"/>
          <w:b/>
          <w:sz w:val="24"/>
        </w:rPr>
        <w:t xml:space="preserve"> закупки</w:t>
      </w:r>
      <w:r w:rsidRPr="00AF5638">
        <w:rPr>
          <w:rFonts w:ascii="Times New Roman" w:hAnsi="Times New Roman"/>
          <w:sz w:val="24"/>
        </w:rPr>
        <w:t>: Организатор закупки вправе</w:t>
      </w:r>
      <w:r w:rsidR="00EE2B37">
        <w:rPr>
          <w:rFonts w:ascii="Times New Roman" w:hAnsi="Times New Roman"/>
          <w:sz w:val="24"/>
        </w:rPr>
        <w:t xml:space="preserve"> отменить</w:t>
      </w:r>
      <w:r w:rsidRPr="00AF5638">
        <w:rPr>
          <w:rFonts w:ascii="Times New Roman" w:hAnsi="Times New Roman"/>
          <w:sz w:val="24"/>
        </w:rPr>
        <w:t xml:space="preserve"> закупк</w:t>
      </w:r>
      <w:r w:rsidR="00EE2B37">
        <w:rPr>
          <w:rFonts w:ascii="Times New Roman" w:hAnsi="Times New Roman"/>
          <w:sz w:val="24"/>
        </w:rPr>
        <w:t>у</w:t>
      </w:r>
      <w:r w:rsidRPr="00AF5638">
        <w:rPr>
          <w:rFonts w:ascii="Times New Roman" w:hAnsi="Times New Roman"/>
          <w:sz w:val="24"/>
        </w:rPr>
        <w:t xml:space="preserve"> без каких-либо последствий в любой момент до </w:t>
      </w:r>
      <w:r w:rsidR="00EE2B37">
        <w:rPr>
          <w:rFonts w:ascii="Times New Roman" w:hAnsi="Times New Roman"/>
          <w:sz w:val="24"/>
        </w:rPr>
        <w:t>окончания срока подачи заявок</w:t>
      </w:r>
      <w:r w:rsidRPr="00AF5638">
        <w:rPr>
          <w:rFonts w:ascii="Times New Roman" w:hAnsi="Times New Roman"/>
          <w:sz w:val="24"/>
        </w:rPr>
        <w:t>.</w:t>
      </w:r>
    </w:p>
    <w:p w14:paraId="7032E401" w14:textId="77777777" w:rsidR="001774B9" w:rsidRPr="00AF5638" w:rsidRDefault="001774B9" w:rsidP="0014785E">
      <w:pPr>
        <w:numPr>
          <w:ilvl w:val="0"/>
          <w:numId w:val="24"/>
        </w:numPr>
        <w:tabs>
          <w:tab w:val="left" w:pos="709"/>
        </w:tabs>
        <w:spacing w:before="120" w:after="0" w:line="240" w:lineRule="auto"/>
        <w:ind w:left="0" w:firstLine="0"/>
        <w:jc w:val="both"/>
        <w:rPr>
          <w:rFonts w:ascii="Times New Roman" w:hAnsi="Times New Roman"/>
          <w:b/>
          <w:sz w:val="24"/>
        </w:rPr>
      </w:pPr>
      <w:r w:rsidRPr="00AF5638">
        <w:rPr>
          <w:rFonts w:ascii="Times New Roman" w:hAnsi="Times New Roman"/>
          <w:b/>
          <w:sz w:val="24"/>
        </w:rPr>
        <w:t>Дополнительные комментарии:</w:t>
      </w:r>
    </w:p>
    <w:p w14:paraId="6B61E06A" w14:textId="77777777" w:rsidR="008079B6" w:rsidRPr="00AF5638" w:rsidRDefault="00F24840" w:rsidP="0014785E">
      <w:pPr>
        <w:numPr>
          <w:ilvl w:val="1"/>
          <w:numId w:val="24"/>
        </w:numPr>
        <w:tabs>
          <w:tab w:val="left" w:pos="709"/>
        </w:tabs>
        <w:spacing w:before="120" w:after="0" w:line="240" w:lineRule="auto"/>
        <w:ind w:left="0" w:hanging="6"/>
        <w:jc w:val="both"/>
        <w:rPr>
          <w:rFonts w:ascii="Times New Roman" w:hAnsi="Times New Roman"/>
          <w:sz w:val="24"/>
        </w:rPr>
      </w:pPr>
      <w:r w:rsidRPr="00AF5638">
        <w:rPr>
          <w:rFonts w:ascii="Times New Roman" w:hAnsi="Times New Roman"/>
          <w:sz w:val="24"/>
        </w:rPr>
        <w:t>Остальные и более подробные условия проведения закупки содержатся в документации о закупке.</w:t>
      </w:r>
      <w:r w:rsidR="008079B6" w:rsidRPr="00AF5638">
        <w:rPr>
          <w:rFonts w:ascii="Times New Roman" w:hAnsi="Times New Roman"/>
          <w:sz w:val="24"/>
        </w:rPr>
        <w:br w:type="page"/>
      </w:r>
    </w:p>
    <w:tbl>
      <w:tblPr>
        <w:tblW w:w="9939" w:type="dxa"/>
        <w:tblLook w:val="01E0" w:firstRow="1" w:lastRow="1" w:firstColumn="1" w:lastColumn="1" w:noHBand="0" w:noVBand="0"/>
      </w:tblPr>
      <w:tblGrid>
        <w:gridCol w:w="4786"/>
        <w:gridCol w:w="5153"/>
      </w:tblGrid>
      <w:tr w:rsidR="004B5F00" w:rsidRPr="00AF5638" w14:paraId="29E1C552" w14:textId="77777777" w:rsidTr="004B5F00">
        <w:tc>
          <w:tcPr>
            <w:tcW w:w="4786" w:type="dxa"/>
          </w:tcPr>
          <w:p w14:paraId="24EB2BA2" w14:textId="3D64607E" w:rsidR="004B5F00" w:rsidRPr="00AF5638" w:rsidRDefault="004B5F00" w:rsidP="004B5F00">
            <w:pPr>
              <w:spacing w:after="0" w:line="240" w:lineRule="auto"/>
              <w:jc w:val="center"/>
              <w:rPr>
                <w:rFonts w:ascii="Times New Roman" w:hAnsi="Times New Roman"/>
                <w:sz w:val="22"/>
              </w:rPr>
            </w:pPr>
            <w:r w:rsidRPr="00AF5638">
              <w:rPr>
                <w:rFonts w:ascii="Times New Roman" w:hAnsi="Times New Roman"/>
                <w:sz w:val="22"/>
              </w:rPr>
              <w:lastRenderedPageBreak/>
              <w:t>«СОГЛАСОВАНО»</w:t>
            </w:r>
          </w:p>
        </w:tc>
        <w:tc>
          <w:tcPr>
            <w:tcW w:w="5153" w:type="dxa"/>
          </w:tcPr>
          <w:p w14:paraId="1E74F5AB" w14:textId="11AEA3EF" w:rsidR="004B5F00" w:rsidRPr="00AF5638" w:rsidRDefault="004B5F00" w:rsidP="004B5F00">
            <w:pPr>
              <w:spacing w:after="0" w:line="240" w:lineRule="auto"/>
              <w:jc w:val="center"/>
              <w:rPr>
                <w:rFonts w:ascii="Times New Roman" w:hAnsi="Times New Roman"/>
                <w:sz w:val="22"/>
              </w:rPr>
            </w:pPr>
            <w:r w:rsidRPr="00AF5638">
              <w:rPr>
                <w:rFonts w:ascii="Times New Roman" w:hAnsi="Times New Roman"/>
                <w:sz w:val="22"/>
              </w:rPr>
              <w:t>«УТВЕРЖДАЮ»</w:t>
            </w:r>
          </w:p>
        </w:tc>
      </w:tr>
      <w:tr w:rsidR="004B5F00" w:rsidRPr="00AF5638" w14:paraId="354D32EA" w14:textId="77777777" w:rsidTr="004B5F00">
        <w:tc>
          <w:tcPr>
            <w:tcW w:w="4786" w:type="dxa"/>
          </w:tcPr>
          <w:p w14:paraId="555BA4BE" w14:textId="77777777" w:rsidR="004B5F00" w:rsidRPr="00AF5638" w:rsidRDefault="004B5F00" w:rsidP="004B5F00">
            <w:pPr>
              <w:spacing w:after="0" w:line="240" w:lineRule="auto"/>
              <w:jc w:val="center"/>
              <w:rPr>
                <w:rFonts w:ascii="Times New Roman" w:hAnsi="Times New Roman"/>
                <w:sz w:val="22"/>
              </w:rPr>
            </w:pPr>
            <w:r w:rsidRPr="00AF5638">
              <w:rPr>
                <w:rFonts w:ascii="Times New Roman" w:hAnsi="Times New Roman"/>
                <w:sz w:val="22"/>
              </w:rPr>
              <w:t>__________________________</w:t>
            </w:r>
          </w:p>
          <w:p w14:paraId="37CBF194" w14:textId="77777777" w:rsidR="004B5F00" w:rsidRPr="00AF5638" w:rsidRDefault="004B5F00" w:rsidP="004B5F00">
            <w:pPr>
              <w:spacing w:after="0" w:line="240" w:lineRule="auto"/>
              <w:jc w:val="center"/>
              <w:rPr>
                <w:rFonts w:ascii="Times New Roman" w:hAnsi="Times New Roman"/>
                <w:sz w:val="22"/>
              </w:rPr>
            </w:pPr>
          </w:p>
        </w:tc>
        <w:tc>
          <w:tcPr>
            <w:tcW w:w="5153" w:type="dxa"/>
          </w:tcPr>
          <w:p w14:paraId="36AF9C67" w14:textId="32A120A7" w:rsidR="004B5F00" w:rsidRPr="00AF5638" w:rsidRDefault="00F366F9" w:rsidP="004B5F00">
            <w:pPr>
              <w:spacing w:after="0" w:line="240" w:lineRule="auto"/>
              <w:ind w:hanging="4"/>
              <w:jc w:val="center"/>
              <w:rPr>
                <w:rFonts w:ascii="Times New Roman" w:hAnsi="Times New Roman"/>
                <w:sz w:val="22"/>
              </w:rPr>
            </w:pPr>
            <w:r w:rsidRPr="00AF5638">
              <w:rPr>
                <w:rFonts w:ascii="Times New Roman" w:hAnsi="Times New Roman"/>
                <w:sz w:val="22"/>
              </w:rPr>
              <w:t xml:space="preserve">Председатель </w:t>
            </w:r>
            <w:r>
              <w:rPr>
                <w:rFonts w:ascii="Times New Roman" w:hAnsi="Times New Roman"/>
                <w:sz w:val="22"/>
              </w:rPr>
              <w:t>СЗК по закупкам аудиторских услуг</w:t>
            </w:r>
          </w:p>
        </w:tc>
      </w:tr>
      <w:tr w:rsidR="004B5F00" w:rsidRPr="00AF5638" w14:paraId="20113465" w14:textId="77777777" w:rsidTr="004B5F00">
        <w:tc>
          <w:tcPr>
            <w:tcW w:w="4786" w:type="dxa"/>
          </w:tcPr>
          <w:p w14:paraId="6DA701E3" w14:textId="77777777" w:rsidR="004B5F00" w:rsidRPr="00AF5638" w:rsidRDefault="004B5F00" w:rsidP="004B5F00">
            <w:pPr>
              <w:spacing w:after="0" w:line="240" w:lineRule="auto"/>
              <w:ind w:hanging="4"/>
              <w:jc w:val="center"/>
              <w:rPr>
                <w:rFonts w:ascii="Times New Roman" w:hAnsi="Times New Roman"/>
                <w:sz w:val="24"/>
              </w:rPr>
            </w:pPr>
            <w:r w:rsidRPr="00AF5638">
              <w:rPr>
                <w:rFonts w:ascii="Times New Roman" w:hAnsi="Times New Roman"/>
                <w:sz w:val="24"/>
              </w:rPr>
              <w:t>______________/___________/</w:t>
            </w:r>
          </w:p>
          <w:p w14:paraId="3B005B39" w14:textId="6B899B17" w:rsidR="004B5F00" w:rsidRPr="00AF5638" w:rsidRDefault="004B5F00" w:rsidP="00AA5AF1">
            <w:pPr>
              <w:spacing w:after="0" w:line="240" w:lineRule="auto"/>
              <w:jc w:val="center"/>
              <w:rPr>
                <w:rFonts w:ascii="Times New Roman" w:hAnsi="Times New Roman"/>
                <w:sz w:val="24"/>
              </w:rPr>
            </w:pPr>
            <w:r w:rsidRPr="00AF5638">
              <w:rPr>
                <w:rFonts w:ascii="Times New Roman" w:hAnsi="Times New Roman"/>
                <w:sz w:val="24"/>
              </w:rPr>
              <w:t>«__»</w:t>
            </w:r>
            <w:r w:rsidR="00AA5AF1">
              <w:rPr>
                <w:rFonts w:ascii="Times New Roman" w:hAnsi="Times New Roman"/>
                <w:sz w:val="24"/>
              </w:rPr>
              <w:t xml:space="preserve"> марта </w:t>
            </w:r>
            <w:r w:rsidRPr="00AF5638">
              <w:rPr>
                <w:rFonts w:ascii="Times New Roman" w:hAnsi="Times New Roman"/>
                <w:sz w:val="24"/>
              </w:rPr>
              <w:t>20</w:t>
            </w:r>
            <w:r>
              <w:rPr>
                <w:rFonts w:ascii="Times New Roman" w:hAnsi="Times New Roman"/>
                <w:sz w:val="24"/>
              </w:rPr>
              <w:t>21</w:t>
            </w:r>
            <w:r w:rsidRPr="00AF5638">
              <w:rPr>
                <w:rFonts w:ascii="Times New Roman" w:hAnsi="Times New Roman"/>
                <w:sz w:val="24"/>
              </w:rPr>
              <w:t>г.</w:t>
            </w:r>
          </w:p>
        </w:tc>
        <w:tc>
          <w:tcPr>
            <w:tcW w:w="5153" w:type="dxa"/>
          </w:tcPr>
          <w:p w14:paraId="1FF5A5EB" w14:textId="77777777" w:rsidR="004B5F00" w:rsidRPr="00AF5638" w:rsidRDefault="004B5F00" w:rsidP="004B5F00">
            <w:pPr>
              <w:spacing w:after="0" w:line="240" w:lineRule="auto"/>
              <w:ind w:hanging="4"/>
              <w:jc w:val="center"/>
              <w:rPr>
                <w:rFonts w:ascii="Times New Roman" w:hAnsi="Times New Roman"/>
                <w:sz w:val="24"/>
              </w:rPr>
            </w:pPr>
            <w:r w:rsidRPr="00AF5638">
              <w:rPr>
                <w:rFonts w:ascii="Times New Roman" w:hAnsi="Times New Roman"/>
                <w:sz w:val="24"/>
              </w:rPr>
              <w:t>______________/</w:t>
            </w:r>
            <w:r>
              <w:rPr>
                <w:rFonts w:ascii="Times New Roman" w:hAnsi="Times New Roman"/>
                <w:sz w:val="24"/>
              </w:rPr>
              <w:t xml:space="preserve"> А.Ю. Лазнов </w:t>
            </w:r>
            <w:r w:rsidRPr="00AF5638">
              <w:rPr>
                <w:rFonts w:ascii="Times New Roman" w:hAnsi="Times New Roman"/>
                <w:sz w:val="24"/>
              </w:rPr>
              <w:t>/</w:t>
            </w:r>
          </w:p>
          <w:p w14:paraId="1D330556" w14:textId="460CDD96" w:rsidR="004B5F00" w:rsidRPr="00AF5638" w:rsidRDefault="004B5F00" w:rsidP="00AA5AF1">
            <w:pPr>
              <w:spacing w:after="0" w:line="240" w:lineRule="auto"/>
              <w:ind w:hanging="4"/>
              <w:jc w:val="center"/>
              <w:rPr>
                <w:rFonts w:ascii="Times New Roman" w:hAnsi="Times New Roman"/>
                <w:sz w:val="24"/>
              </w:rPr>
            </w:pPr>
            <w:r w:rsidRPr="00AF5638">
              <w:rPr>
                <w:rFonts w:ascii="Times New Roman" w:hAnsi="Times New Roman"/>
                <w:sz w:val="24"/>
              </w:rPr>
              <w:t xml:space="preserve">«__» </w:t>
            </w:r>
            <w:r w:rsidR="00AA5AF1">
              <w:rPr>
                <w:rFonts w:ascii="Times New Roman" w:hAnsi="Times New Roman"/>
                <w:sz w:val="24"/>
              </w:rPr>
              <w:t xml:space="preserve">марта </w:t>
            </w:r>
            <w:r w:rsidRPr="00AF5638">
              <w:rPr>
                <w:rFonts w:ascii="Times New Roman" w:hAnsi="Times New Roman"/>
                <w:sz w:val="24"/>
              </w:rPr>
              <w:t>20</w:t>
            </w:r>
            <w:r>
              <w:rPr>
                <w:rFonts w:ascii="Times New Roman" w:hAnsi="Times New Roman"/>
                <w:sz w:val="24"/>
              </w:rPr>
              <w:t>21</w:t>
            </w:r>
            <w:r w:rsidRPr="00AF5638">
              <w:rPr>
                <w:rFonts w:ascii="Times New Roman" w:hAnsi="Times New Roman"/>
                <w:sz w:val="24"/>
              </w:rPr>
              <w:t>г.</w:t>
            </w:r>
          </w:p>
        </w:tc>
      </w:tr>
    </w:tbl>
    <w:p w14:paraId="5C6E5652" w14:textId="6618E784" w:rsidR="004B5F00" w:rsidRDefault="00053044" w:rsidP="008C1479">
      <w:pPr>
        <w:pStyle w:val="a"/>
        <w:numPr>
          <w:ilvl w:val="0"/>
          <w:numId w:val="0"/>
        </w:numPr>
        <w:spacing w:before="1760"/>
        <w:jc w:val="center"/>
        <w:rPr>
          <w:rStyle w:val="afffff5"/>
          <w:rFonts w:ascii="Times New Roman" w:hAnsi="Times New Roman"/>
          <w:szCs w:val="32"/>
        </w:rPr>
      </w:pPr>
      <w:r w:rsidRPr="00AF5638">
        <w:rPr>
          <w:rStyle w:val="afffff5"/>
          <w:rFonts w:ascii="Times New Roman" w:hAnsi="Times New Roman"/>
          <w:szCs w:val="32"/>
        </w:rPr>
        <w:t>ДОКУМЕНТАЦИЯ</w:t>
      </w:r>
      <w:r w:rsidR="0034146F" w:rsidRPr="00AF5638">
        <w:rPr>
          <w:rStyle w:val="afffff5"/>
          <w:rFonts w:ascii="Times New Roman" w:hAnsi="Times New Roman"/>
          <w:szCs w:val="32"/>
        </w:rPr>
        <w:t xml:space="preserve"> О ЗАКУПКЕ</w:t>
      </w:r>
      <w:r w:rsidR="0078095B" w:rsidRPr="00AF5638">
        <w:rPr>
          <w:rStyle w:val="afffff5"/>
          <w:rFonts w:ascii="Times New Roman" w:hAnsi="Times New Roman"/>
          <w:szCs w:val="32"/>
        </w:rPr>
        <w:br/>
      </w:r>
      <w:r w:rsidR="0023100E" w:rsidRPr="00AF5638">
        <w:rPr>
          <w:rStyle w:val="afffff5"/>
          <w:rFonts w:ascii="Times New Roman" w:hAnsi="Times New Roman"/>
          <w:szCs w:val="32"/>
        </w:rPr>
        <w:t xml:space="preserve">по </w:t>
      </w:r>
      <w:r w:rsidR="006724A9" w:rsidRPr="00AF5638">
        <w:rPr>
          <w:rStyle w:val="afffff5"/>
          <w:rFonts w:ascii="Times New Roman" w:hAnsi="Times New Roman"/>
          <w:szCs w:val="32"/>
        </w:rPr>
        <w:t>конкурсу</w:t>
      </w:r>
      <w:r w:rsidR="00D463B6">
        <w:rPr>
          <w:rStyle w:val="afffff5"/>
          <w:rFonts w:ascii="Times New Roman" w:hAnsi="Times New Roman"/>
          <w:szCs w:val="32"/>
        </w:rPr>
        <w:t xml:space="preserve"> в электронной форме</w:t>
      </w:r>
      <w:r w:rsidR="004554C7">
        <w:rPr>
          <w:rStyle w:val="afffff5"/>
          <w:rFonts w:ascii="Times New Roman" w:hAnsi="Times New Roman"/>
          <w:szCs w:val="32"/>
        </w:rPr>
        <w:t xml:space="preserve">, </w:t>
      </w:r>
      <w:r w:rsidR="003635E8">
        <w:rPr>
          <w:rStyle w:val="afffff5"/>
          <w:rFonts w:ascii="Times New Roman" w:hAnsi="Times New Roman"/>
          <w:szCs w:val="32"/>
        </w:rPr>
        <w:br/>
      </w:r>
      <w:r w:rsidR="004554C7">
        <w:rPr>
          <w:rStyle w:val="afffff5"/>
          <w:rFonts w:ascii="Times New Roman" w:hAnsi="Times New Roman"/>
          <w:szCs w:val="32"/>
        </w:rPr>
        <w:t>участника</w:t>
      </w:r>
      <w:r w:rsidR="003635E8">
        <w:rPr>
          <w:rStyle w:val="afffff5"/>
          <w:rFonts w:ascii="Times New Roman" w:hAnsi="Times New Roman"/>
          <w:szCs w:val="32"/>
        </w:rPr>
        <w:t>ми</w:t>
      </w:r>
      <w:r w:rsidR="004554C7">
        <w:rPr>
          <w:rStyle w:val="afffff5"/>
          <w:rFonts w:ascii="Times New Roman" w:hAnsi="Times New Roman"/>
          <w:szCs w:val="32"/>
        </w:rPr>
        <w:t xml:space="preserve"> котор</w:t>
      </w:r>
      <w:r w:rsidR="00911948">
        <w:rPr>
          <w:rStyle w:val="afffff5"/>
          <w:rFonts w:ascii="Times New Roman" w:hAnsi="Times New Roman"/>
          <w:szCs w:val="32"/>
        </w:rPr>
        <w:t xml:space="preserve">ого </w:t>
      </w:r>
      <w:r w:rsidR="003635E8">
        <w:rPr>
          <w:rStyle w:val="afffff5"/>
          <w:rFonts w:ascii="Times New Roman" w:hAnsi="Times New Roman"/>
          <w:szCs w:val="32"/>
        </w:rPr>
        <w:t>могут являться</w:t>
      </w:r>
      <w:r w:rsidR="004554C7">
        <w:rPr>
          <w:rStyle w:val="afffff5"/>
          <w:rFonts w:ascii="Times New Roman" w:hAnsi="Times New Roman"/>
          <w:szCs w:val="32"/>
        </w:rPr>
        <w:t xml:space="preserve"> </w:t>
      </w:r>
      <w:r w:rsidR="003635E8" w:rsidRPr="00752D06">
        <w:rPr>
          <w:rStyle w:val="afffff5"/>
          <w:rFonts w:ascii="Times New Roman" w:hAnsi="Times New Roman"/>
          <w:szCs w:val="32"/>
        </w:rPr>
        <w:br/>
      </w:r>
      <w:r w:rsidR="004554C7">
        <w:rPr>
          <w:rStyle w:val="afffff5"/>
          <w:rFonts w:ascii="Times New Roman" w:hAnsi="Times New Roman"/>
          <w:szCs w:val="32"/>
        </w:rPr>
        <w:t>только субъекты малого и среднего предпринимательства,</w:t>
      </w:r>
      <w:r w:rsidR="008A6241">
        <w:rPr>
          <w:rStyle w:val="afffff5"/>
          <w:rFonts w:ascii="Times New Roman" w:hAnsi="Times New Roman"/>
          <w:szCs w:val="32"/>
        </w:rPr>
        <w:br/>
      </w:r>
      <w:r w:rsidR="00506C78">
        <w:rPr>
          <w:rStyle w:val="afffff5"/>
          <w:rFonts w:ascii="Times New Roman" w:hAnsi="Times New Roman"/>
          <w:szCs w:val="32"/>
        </w:rPr>
        <w:t xml:space="preserve"> </w:t>
      </w:r>
      <w:r w:rsidRPr="00AF5638">
        <w:rPr>
          <w:rStyle w:val="afffff5"/>
          <w:rFonts w:ascii="Times New Roman" w:hAnsi="Times New Roman"/>
          <w:szCs w:val="32"/>
        </w:rPr>
        <w:t>на право заключения договора</w:t>
      </w:r>
      <w:r w:rsidR="004B5F00">
        <w:rPr>
          <w:rStyle w:val="afffff5"/>
          <w:rFonts w:ascii="Times New Roman" w:hAnsi="Times New Roman"/>
          <w:szCs w:val="32"/>
        </w:rPr>
        <w:t xml:space="preserve"> </w:t>
      </w:r>
      <w:r w:rsidR="005A3155" w:rsidRPr="00AF5638">
        <w:rPr>
          <w:rStyle w:val="afffff5"/>
          <w:rFonts w:ascii="Times New Roman" w:hAnsi="Times New Roman"/>
          <w:szCs w:val="32"/>
        </w:rPr>
        <w:t>на</w:t>
      </w:r>
      <w:r w:rsidR="004B5F00">
        <w:rPr>
          <w:rStyle w:val="afffff5"/>
          <w:rFonts w:ascii="Times New Roman" w:hAnsi="Times New Roman"/>
          <w:szCs w:val="32"/>
        </w:rPr>
        <w:t xml:space="preserve"> о</w:t>
      </w:r>
      <w:r w:rsidR="004B5F00" w:rsidRPr="004B5F00">
        <w:rPr>
          <w:rStyle w:val="afffff5"/>
          <w:rFonts w:ascii="Times New Roman" w:hAnsi="Times New Roman"/>
          <w:szCs w:val="32"/>
        </w:rPr>
        <w:t xml:space="preserve">казание услуг </w:t>
      </w:r>
    </w:p>
    <w:p w14:paraId="4F13CEC6" w14:textId="264B8A4A" w:rsidR="00053044" w:rsidRPr="004B5F00" w:rsidRDefault="004B5F00" w:rsidP="004B5F00">
      <w:pPr>
        <w:pStyle w:val="a"/>
        <w:numPr>
          <w:ilvl w:val="0"/>
          <w:numId w:val="0"/>
        </w:numPr>
        <w:spacing w:before="0"/>
        <w:jc w:val="center"/>
        <w:rPr>
          <w:rStyle w:val="afffff5"/>
          <w:rFonts w:ascii="Times New Roman" w:hAnsi="Times New Roman"/>
          <w:caps/>
          <w:smallCaps w:val="0"/>
          <w:szCs w:val="32"/>
        </w:rPr>
      </w:pPr>
      <w:r w:rsidRPr="004B5F00">
        <w:rPr>
          <w:rStyle w:val="afffff5"/>
          <w:rFonts w:ascii="Times New Roman" w:hAnsi="Times New Roman"/>
          <w:szCs w:val="32"/>
        </w:rPr>
        <w:t>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3B050277" w14:textId="77777777" w:rsidR="008269B2" w:rsidRDefault="008269B2" w:rsidP="00DD0497">
      <w:pPr>
        <w:pStyle w:val="a"/>
        <w:numPr>
          <w:ilvl w:val="0"/>
          <w:numId w:val="0"/>
        </w:numPr>
        <w:spacing w:before="240"/>
        <w:jc w:val="center"/>
        <w:rPr>
          <w:rFonts w:ascii="Times New Roman" w:hAnsi="Times New Roman"/>
          <w:sz w:val="24"/>
        </w:rPr>
      </w:pPr>
    </w:p>
    <w:p w14:paraId="190FC1B6" w14:textId="77777777" w:rsidR="00AA5AF1" w:rsidRDefault="00AA5AF1" w:rsidP="00DD0497">
      <w:pPr>
        <w:pStyle w:val="a"/>
        <w:numPr>
          <w:ilvl w:val="0"/>
          <w:numId w:val="0"/>
        </w:numPr>
        <w:spacing w:before="240"/>
        <w:jc w:val="center"/>
        <w:rPr>
          <w:rFonts w:ascii="Times New Roman" w:hAnsi="Times New Roman"/>
          <w:sz w:val="24"/>
        </w:rPr>
      </w:pPr>
    </w:p>
    <w:p w14:paraId="0C871C71" w14:textId="77777777" w:rsidR="00AA5AF1" w:rsidRDefault="00AA5AF1" w:rsidP="00DD0497">
      <w:pPr>
        <w:pStyle w:val="a"/>
        <w:numPr>
          <w:ilvl w:val="0"/>
          <w:numId w:val="0"/>
        </w:numPr>
        <w:spacing w:before="240"/>
        <w:jc w:val="center"/>
        <w:rPr>
          <w:rFonts w:ascii="Times New Roman" w:hAnsi="Times New Roman"/>
          <w:sz w:val="24"/>
        </w:rPr>
      </w:pPr>
    </w:p>
    <w:p w14:paraId="365ACCCE" w14:textId="77777777" w:rsidR="00AA5AF1" w:rsidRDefault="00AA5AF1" w:rsidP="00DD0497">
      <w:pPr>
        <w:pStyle w:val="a"/>
        <w:numPr>
          <w:ilvl w:val="0"/>
          <w:numId w:val="0"/>
        </w:numPr>
        <w:spacing w:before="240"/>
        <w:jc w:val="center"/>
        <w:rPr>
          <w:rFonts w:ascii="Times New Roman" w:hAnsi="Times New Roman"/>
          <w:sz w:val="24"/>
        </w:rPr>
      </w:pPr>
    </w:p>
    <w:p w14:paraId="546FC5B0" w14:textId="77777777" w:rsidR="00AA5AF1" w:rsidRDefault="00AA5AF1" w:rsidP="00DD0497">
      <w:pPr>
        <w:pStyle w:val="a"/>
        <w:numPr>
          <w:ilvl w:val="0"/>
          <w:numId w:val="0"/>
        </w:numPr>
        <w:spacing w:before="240"/>
        <w:jc w:val="center"/>
        <w:rPr>
          <w:rFonts w:ascii="Times New Roman" w:hAnsi="Times New Roman"/>
          <w:sz w:val="24"/>
        </w:rPr>
      </w:pPr>
    </w:p>
    <w:p w14:paraId="5EFFDC62" w14:textId="77777777" w:rsidR="00AA5AF1" w:rsidRDefault="00AA5AF1" w:rsidP="00DD0497">
      <w:pPr>
        <w:pStyle w:val="a"/>
        <w:numPr>
          <w:ilvl w:val="0"/>
          <w:numId w:val="0"/>
        </w:numPr>
        <w:spacing w:before="240"/>
        <w:jc w:val="center"/>
        <w:rPr>
          <w:rFonts w:ascii="Times New Roman" w:hAnsi="Times New Roman"/>
          <w:sz w:val="24"/>
        </w:rPr>
      </w:pPr>
    </w:p>
    <w:p w14:paraId="18B68793" w14:textId="77777777" w:rsidR="00AA5AF1" w:rsidRDefault="00AA5AF1" w:rsidP="00DD0497">
      <w:pPr>
        <w:pStyle w:val="a"/>
        <w:numPr>
          <w:ilvl w:val="0"/>
          <w:numId w:val="0"/>
        </w:numPr>
        <w:spacing w:before="240"/>
        <w:jc w:val="center"/>
        <w:rPr>
          <w:rFonts w:ascii="Times New Roman" w:hAnsi="Times New Roman"/>
          <w:sz w:val="24"/>
        </w:rPr>
      </w:pPr>
    </w:p>
    <w:p w14:paraId="2D7BE26D" w14:textId="77777777" w:rsidR="00AA5AF1" w:rsidRDefault="00AA5AF1" w:rsidP="00DD0497">
      <w:pPr>
        <w:pStyle w:val="a"/>
        <w:numPr>
          <w:ilvl w:val="0"/>
          <w:numId w:val="0"/>
        </w:numPr>
        <w:spacing w:before="240"/>
        <w:jc w:val="center"/>
        <w:rPr>
          <w:rFonts w:ascii="Times New Roman" w:hAnsi="Times New Roman"/>
          <w:sz w:val="24"/>
        </w:rPr>
      </w:pPr>
    </w:p>
    <w:p w14:paraId="04AA4924" w14:textId="77777777" w:rsidR="00AA5AF1" w:rsidRDefault="00AA5AF1" w:rsidP="00DD0497">
      <w:pPr>
        <w:pStyle w:val="a"/>
        <w:numPr>
          <w:ilvl w:val="0"/>
          <w:numId w:val="0"/>
        </w:numPr>
        <w:spacing w:before="240"/>
        <w:jc w:val="center"/>
        <w:rPr>
          <w:rFonts w:ascii="Times New Roman" w:hAnsi="Times New Roman"/>
          <w:sz w:val="24"/>
        </w:rPr>
      </w:pPr>
    </w:p>
    <w:p w14:paraId="13C49FE1" w14:textId="77777777" w:rsidR="00AA5AF1" w:rsidRDefault="00AA5AF1" w:rsidP="00DD0497">
      <w:pPr>
        <w:pStyle w:val="a"/>
        <w:numPr>
          <w:ilvl w:val="0"/>
          <w:numId w:val="0"/>
        </w:numPr>
        <w:spacing w:before="240"/>
        <w:jc w:val="center"/>
        <w:rPr>
          <w:rFonts w:ascii="Times New Roman" w:hAnsi="Times New Roman"/>
          <w:sz w:val="24"/>
        </w:rPr>
      </w:pPr>
    </w:p>
    <w:p w14:paraId="4A3C50F1" w14:textId="77777777" w:rsidR="008269B2" w:rsidRDefault="008269B2" w:rsidP="00DD0497">
      <w:pPr>
        <w:pStyle w:val="a"/>
        <w:numPr>
          <w:ilvl w:val="0"/>
          <w:numId w:val="0"/>
        </w:numPr>
        <w:spacing w:before="240"/>
        <w:jc w:val="center"/>
        <w:rPr>
          <w:rFonts w:ascii="Times New Roman" w:hAnsi="Times New Roman"/>
          <w:sz w:val="24"/>
        </w:rPr>
      </w:pPr>
    </w:p>
    <w:p w14:paraId="06FA12DC" w14:textId="77777777" w:rsidR="008269B2" w:rsidRDefault="008269B2" w:rsidP="00DD0497">
      <w:pPr>
        <w:pStyle w:val="a"/>
        <w:numPr>
          <w:ilvl w:val="0"/>
          <w:numId w:val="0"/>
        </w:numPr>
        <w:spacing w:before="240"/>
        <w:jc w:val="center"/>
        <w:rPr>
          <w:rFonts w:ascii="Times New Roman" w:hAnsi="Times New Roman"/>
          <w:sz w:val="24"/>
        </w:rPr>
      </w:pPr>
    </w:p>
    <w:p w14:paraId="42B22537" w14:textId="77777777" w:rsidR="008269B2" w:rsidRDefault="008269B2" w:rsidP="00DD0497">
      <w:pPr>
        <w:pStyle w:val="a"/>
        <w:numPr>
          <w:ilvl w:val="0"/>
          <w:numId w:val="0"/>
        </w:numPr>
        <w:spacing w:before="240"/>
        <w:jc w:val="center"/>
        <w:rPr>
          <w:rFonts w:ascii="Times New Roman" w:hAnsi="Times New Roman"/>
          <w:sz w:val="24"/>
        </w:rPr>
      </w:pPr>
    </w:p>
    <w:p w14:paraId="474A77A9" w14:textId="77777777" w:rsidR="008269B2" w:rsidRDefault="008269B2" w:rsidP="00DD0497">
      <w:pPr>
        <w:pStyle w:val="a"/>
        <w:numPr>
          <w:ilvl w:val="0"/>
          <w:numId w:val="0"/>
        </w:numPr>
        <w:spacing w:before="240"/>
        <w:jc w:val="center"/>
        <w:rPr>
          <w:rFonts w:ascii="Times New Roman" w:hAnsi="Times New Roman"/>
          <w:sz w:val="24"/>
        </w:rPr>
      </w:pPr>
    </w:p>
    <w:p w14:paraId="0EDD6F94" w14:textId="77777777" w:rsidR="008269B2" w:rsidRDefault="008269B2" w:rsidP="00DD0497">
      <w:pPr>
        <w:pStyle w:val="a"/>
        <w:numPr>
          <w:ilvl w:val="0"/>
          <w:numId w:val="0"/>
        </w:numPr>
        <w:spacing w:before="240"/>
        <w:jc w:val="center"/>
        <w:rPr>
          <w:rFonts w:ascii="Times New Roman" w:hAnsi="Times New Roman"/>
          <w:sz w:val="24"/>
        </w:rPr>
      </w:pPr>
    </w:p>
    <w:p w14:paraId="600E4ACB" w14:textId="77777777" w:rsidR="008269B2" w:rsidRDefault="008269B2" w:rsidP="00DD0497">
      <w:pPr>
        <w:pStyle w:val="a"/>
        <w:numPr>
          <w:ilvl w:val="0"/>
          <w:numId w:val="0"/>
        </w:numPr>
        <w:spacing w:before="240"/>
        <w:jc w:val="center"/>
        <w:rPr>
          <w:rFonts w:ascii="Times New Roman" w:hAnsi="Times New Roman"/>
          <w:sz w:val="24"/>
        </w:rPr>
      </w:pPr>
    </w:p>
    <w:p w14:paraId="496AC216" w14:textId="59514A52" w:rsidR="0078095B" w:rsidRPr="00AF5638" w:rsidRDefault="00AC159A" w:rsidP="00DD0497">
      <w:pPr>
        <w:pStyle w:val="a"/>
        <w:numPr>
          <w:ilvl w:val="0"/>
          <w:numId w:val="0"/>
        </w:numPr>
        <w:spacing w:before="240"/>
        <w:jc w:val="center"/>
        <w:rPr>
          <w:rFonts w:ascii="Times New Roman" w:hAnsi="Times New Roman"/>
          <w:sz w:val="24"/>
          <w:u w:val="single"/>
        </w:rPr>
        <w:sectPr w:rsidR="0078095B" w:rsidRPr="00AF5638" w:rsidSect="008079B6">
          <w:headerReference w:type="default" r:id="rId14"/>
          <w:footerReference w:type="default" r:id="rId15"/>
          <w:headerReference w:type="first" r:id="rId16"/>
          <w:footerReference w:type="first" r:id="rId17"/>
          <w:pgSz w:w="11906" w:h="16838" w:code="9"/>
          <w:pgMar w:top="1134" w:right="709" w:bottom="851" w:left="1418" w:header="709" w:footer="289" w:gutter="0"/>
          <w:cols w:space="708"/>
          <w:titlePg/>
          <w:docGrid w:linePitch="360"/>
        </w:sectPr>
      </w:pPr>
      <w:r w:rsidRPr="00AF5638">
        <w:rPr>
          <w:rFonts w:ascii="Times New Roman" w:hAnsi="Times New Roman"/>
          <w:sz w:val="24"/>
        </w:rPr>
        <w:t>г</w:t>
      </w:r>
      <w:r w:rsidR="0078095B" w:rsidRPr="00AF5638">
        <w:rPr>
          <w:rFonts w:ascii="Times New Roman" w:hAnsi="Times New Roman"/>
          <w:sz w:val="24"/>
        </w:rPr>
        <w:t>. </w:t>
      </w:r>
      <w:r w:rsidR="008269B2">
        <w:rPr>
          <w:rFonts w:ascii="Times New Roman" w:hAnsi="Times New Roman"/>
          <w:sz w:val="24"/>
        </w:rPr>
        <w:t xml:space="preserve">Москва </w:t>
      </w:r>
      <w:r w:rsidR="0078095B" w:rsidRPr="00AF5638">
        <w:rPr>
          <w:rFonts w:ascii="Times New Roman" w:hAnsi="Times New Roman"/>
          <w:sz w:val="24"/>
        </w:rPr>
        <w:t>20</w:t>
      </w:r>
      <w:r w:rsidR="008269B2">
        <w:rPr>
          <w:rFonts w:ascii="Times New Roman" w:hAnsi="Times New Roman"/>
          <w:sz w:val="24"/>
        </w:rPr>
        <w:t>21</w:t>
      </w:r>
    </w:p>
    <w:p w14:paraId="1FA490EC" w14:textId="77777777" w:rsidR="0078095B" w:rsidRPr="005C4A2B" w:rsidRDefault="0078095B" w:rsidP="0078095B">
      <w:pPr>
        <w:pStyle w:val="1f"/>
        <w:outlineLvl w:val="9"/>
        <w:rPr>
          <w:rFonts w:ascii="Times New Roman" w:hAnsi="Times New Roman"/>
          <w:sz w:val="24"/>
        </w:rPr>
      </w:pPr>
      <w:r w:rsidRPr="005C4A2B">
        <w:rPr>
          <w:rFonts w:ascii="Times New Roman" w:hAnsi="Times New Roman"/>
          <w:sz w:val="24"/>
        </w:rPr>
        <w:lastRenderedPageBreak/>
        <w:t>СОДЕРЖАНИЕ</w:t>
      </w:r>
    </w:p>
    <w:p w14:paraId="7169A9EA" w14:textId="77777777" w:rsidR="001D7DE2" w:rsidRDefault="00FC2726">
      <w:pPr>
        <w:pStyle w:val="19"/>
        <w:tabs>
          <w:tab w:val="right" w:leader="dot" w:pos="9771"/>
        </w:tabs>
        <w:rPr>
          <w:rFonts w:asciiTheme="minorHAnsi" w:eastAsiaTheme="minorEastAsia" w:hAnsiTheme="minorHAnsi" w:cstheme="minorBidi"/>
          <w:b w:val="0"/>
          <w:bCs w:val="0"/>
          <w:caps w:val="0"/>
          <w:sz w:val="22"/>
          <w:szCs w:val="22"/>
        </w:rPr>
      </w:pPr>
      <w:r w:rsidRPr="005C4A2B">
        <w:rPr>
          <w:rFonts w:ascii="Times New Roman" w:hAnsi="Times New Roman"/>
          <w:caps w:val="0"/>
          <w:sz w:val="24"/>
          <w:szCs w:val="24"/>
        </w:rPr>
        <w:fldChar w:fldCharType="begin"/>
      </w:r>
      <w:r w:rsidR="00744924" w:rsidRPr="005C4A2B">
        <w:rPr>
          <w:rFonts w:ascii="Times New Roman" w:hAnsi="Times New Roman"/>
          <w:sz w:val="24"/>
          <w:szCs w:val="24"/>
        </w:rPr>
        <w:instrText xml:space="preserve"> TOC \o "1-3" \h \z \u </w:instrText>
      </w:r>
      <w:r w:rsidRPr="005C4A2B">
        <w:rPr>
          <w:rFonts w:ascii="Times New Roman" w:hAnsi="Times New Roman"/>
          <w:caps w:val="0"/>
          <w:sz w:val="24"/>
          <w:szCs w:val="24"/>
        </w:rPr>
        <w:fldChar w:fldCharType="separate"/>
      </w:r>
      <w:hyperlink w:anchor="_Toc67928649" w:history="1">
        <w:r w:rsidR="001D7DE2" w:rsidRPr="00185D4E">
          <w:rPr>
            <w:rStyle w:val="affb"/>
            <w:rFonts w:ascii="Times New Roman" w:hAnsi="Times New Roman"/>
          </w:rPr>
          <w:t>ИЗВЕЩЕНИЕ ОБ ОСУЩЕСТВЛЕНИИ ЗАКУПКИ</w:t>
        </w:r>
        <w:r w:rsidR="001D7DE2">
          <w:rPr>
            <w:webHidden/>
          </w:rPr>
          <w:tab/>
        </w:r>
        <w:r w:rsidR="001D7DE2">
          <w:rPr>
            <w:webHidden/>
          </w:rPr>
          <w:fldChar w:fldCharType="begin"/>
        </w:r>
        <w:r w:rsidR="001D7DE2">
          <w:rPr>
            <w:webHidden/>
          </w:rPr>
          <w:instrText xml:space="preserve"> PAGEREF _Toc67928649 \h </w:instrText>
        </w:r>
        <w:r w:rsidR="001D7DE2">
          <w:rPr>
            <w:webHidden/>
          </w:rPr>
        </w:r>
        <w:r w:rsidR="001D7DE2">
          <w:rPr>
            <w:webHidden/>
          </w:rPr>
          <w:fldChar w:fldCharType="separate"/>
        </w:r>
        <w:r w:rsidR="00792BA5">
          <w:rPr>
            <w:webHidden/>
          </w:rPr>
          <w:t>1</w:t>
        </w:r>
        <w:r w:rsidR="001D7DE2">
          <w:rPr>
            <w:webHidden/>
          </w:rPr>
          <w:fldChar w:fldCharType="end"/>
        </w:r>
      </w:hyperlink>
    </w:p>
    <w:p w14:paraId="7DA85829" w14:textId="77777777" w:rsidR="001D7DE2" w:rsidRDefault="00077B57">
      <w:pPr>
        <w:pStyle w:val="2a"/>
        <w:tabs>
          <w:tab w:val="left" w:pos="1120"/>
          <w:tab w:val="right" w:leader="dot" w:pos="9771"/>
        </w:tabs>
        <w:rPr>
          <w:rFonts w:asciiTheme="minorHAnsi" w:eastAsiaTheme="minorEastAsia" w:hAnsiTheme="minorHAnsi" w:cstheme="minorBidi"/>
          <w:sz w:val="22"/>
          <w:szCs w:val="22"/>
        </w:rPr>
      </w:pPr>
      <w:hyperlink w:anchor="_Toc67928650" w:history="1">
        <w:r w:rsidR="001D7DE2" w:rsidRPr="00185D4E">
          <w:rPr>
            <w:rStyle w:val="affb"/>
            <w:rFonts w:ascii="Times New Roman" w:hAnsi="Times New Roman"/>
          </w:rPr>
          <w:t>1.</w:t>
        </w:r>
        <w:r w:rsidR="001D7DE2">
          <w:rPr>
            <w:rFonts w:asciiTheme="minorHAnsi" w:eastAsiaTheme="minorEastAsia" w:hAnsiTheme="minorHAnsi" w:cstheme="minorBidi"/>
            <w:sz w:val="22"/>
            <w:szCs w:val="22"/>
          </w:rPr>
          <w:tab/>
        </w:r>
        <w:r w:rsidR="001D7DE2" w:rsidRPr="00185D4E">
          <w:rPr>
            <w:rStyle w:val="affb"/>
            <w:rFonts w:ascii="Times New Roman" w:hAnsi="Times New Roman"/>
          </w:rPr>
          <w:t>СОКРАЩЕНИЯ</w:t>
        </w:r>
        <w:r w:rsidR="001D7DE2">
          <w:rPr>
            <w:webHidden/>
          </w:rPr>
          <w:tab/>
        </w:r>
        <w:r w:rsidR="001D7DE2">
          <w:rPr>
            <w:webHidden/>
          </w:rPr>
          <w:fldChar w:fldCharType="begin"/>
        </w:r>
        <w:r w:rsidR="001D7DE2">
          <w:rPr>
            <w:webHidden/>
          </w:rPr>
          <w:instrText xml:space="preserve"> PAGEREF _Toc67928650 \h </w:instrText>
        </w:r>
        <w:r w:rsidR="001D7DE2">
          <w:rPr>
            <w:webHidden/>
          </w:rPr>
        </w:r>
        <w:r w:rsidR="001D7DE2">
          <w:rPr>
            <w:webHidden/>
          </w:rPr>
          <w:fldChar w:fldCharType="separate"/>
        </w:r>
        <w:r w:rsidR="00792BA5">
          <w:rPr>
            <w:webHidden/>
          </w:rPr>
          <w:t>11</w:t>
        </w:r>
        <w:r w:rsidR="001D7DE2">
          <w:rPr>
            <w:webHidden/>
          </w:rPr>
          <w:fldChar w:fldCharType="end"/>
        </w:r>
      </w:hyperlink>
    </w:p>
    <w:p w14:paraId="3E4B1B4D" w14:textId="77777777" w:rsidR="001D7DE2" w:rsidRDefault="00077B57">
      <w:pPr>
        <w:pStyle w:val="2a"/>
        <w:tabs>
          <w:tab w:val="left" w:pos="1120"/>
          <w:tab w:val="right" w:leader="dot" w:pos="9771"/>
        </w:tabs>
        <w:rPr>
          <w:rFonts w:asciiTheme="minorHAnsi" w:eastAsiaTheme="minorEastAsia" w:hAnsiTheme="minorHAnsi" w:cstheme="minorBidi"/>
          <w:sz w:val="22"/>
          <w:szCs w:val="22"/>
        </w:rPr>
      </w:pPr>
      <w:hyperlink w:anchor="_Toc67928651" w:history="1">
        <w:r w:rsidR="001D7DE2" w:rsidRPr="00185D4E">
          <w:rPr>
            <w:rStyle w:val="affb"/>
            <w:rFonts w:ascii="Times New Roman" w:hAnsi="Times New Roman"/>
          </w:rPr>
          <w:t>2.</w:t>
        </w:r>
        <w:r w:rsidR="001D7DE2">
          <w:rPr>
            <w:rFonts w:asciiTheme="minorHAnsi" w:eastAsiaTheme="minorEastAsia" w:hAnsiTheme="minorHAnsi" w:cstheme="minorBidi"/>
            <w:sz w:val="22"/>
            <w:szCs w:val="22"/>
          </w:rPr>
          <w:tab/>
        </w:r>
        <w:r w:rsidR="001D7DE2" w:rsidRPr="00185D4E">
          <w:rPr>
            <w:rStyle w:val="affb"/>
            <w:rFonts w:ascii="Times New Roman" w:hAnsi="Times New Roman"/>
          </w:rPr>
          <w:t>ТЕРМИНЫ И ОПРЕДЕЛЕНИЯ</w:t>
        </w:r>
        <w:r w:rsidR="001D7DE2">
          <w:rPr>
            <w:webHidden/>
          </w:rPr>
          <w:tab/>
        </w:r>
        <w:r w:rsidR="001D7DE2">
          <w:rPr>
            <w:webHidden/>
          </w:rPr>
          <w:fldChar w:fldCharType="begin"/>
        </w:r>
        <w:r w:rsidR="001D7DE2">
          <w:rPr>
            <w:webHidden/>
          </w:rPr>
          <w:instrText xml:space="preserve"> PAGEREF _Toc67928651 \h </w:instrText>
        </w:r>
        <w:r w:rsidR="001D7DE2">
          <w:rPr>
            <w:webHidden/>
          </w:rPr>
        </w:r>
        <w:r w:rsidR="001D7DE2">
          <w:rPr>
            <w:webHidden/>
          </w:rPr>
          <w:fldChar w:fldCharType="separate"/>
        </w:r>
        <w:r w:rsidR="00792BA5">
          <w:rPr>
            <w:webHidden/>
          </w:rPr>
          <w:t>12</w:t>
        </w:r>
        <w:r w:rsidR="001D7DE2">
          <w:rPr>
            <w:webHidden/>
          </w:rPr>
          <w:fldChar w:fldCharType="end"/>
        </w:r>
      </w:hyperlink>
    </w:p>
    <w:p w14:paraId="62631CEE" w14:textId="77777777" w:rsidR="001D7DE2" w:rsidRDefault="00077B57">
      <w:pPr>
        <w:pStyle w:val="2a"/>
        <w:tabs>
          <w:tab w:val="left" w:pos="1120"/>
          <w:tab w:val="right" w:leader="dot" w:pos="9771"/>
        </w:tabs>
        <w:rPr>
          <w:rFonts w:asciiTheme="minorHAnsi" w:eastAsiaTheme="minorEastAsia" w:hAnsiTheme="minorHAnsi" w:cstheme="minorBidi"/>
          <w:sz w:val="22"/>
          <w:szCs w:val="22"/>
        </w:rPr>
      </w:pPr>
      <w:hyperlink w:anchor="_Toc67928652" w:history="1">
        <w:r w:rsidR="001D7DE2" w:rsidRPr="00185D4E">
          <w:rPr>
            <w:rStyle w:val="affb"/>
            <w:rFonts w:ascii="Times New Roman" w:hAnsi="Times New Roman"/>
          </w:rPr>
          <w:t>3.</w:t>
        </w:r>
        <w:r w:rsidR="001D7DE2">
          <w:rPr>
            <w:rFonts w:asciiTheme="minorHAnsi" w:eastAsiaTheme="minorEastAsia" w:hAnsiTheme="minorHAnsi" w:cstheme="minorBidi"/>
            <w:sz w:val="22"/>
            <w:szCs w:val="22"/>
          </w:rPr>
          <w:tab/>
        </w:r>
        <w:r w:rsidR="001D7DE2" w:rsidRPr="00185D4E">
          <w:rPr>
            <w:rStyle w:val="affb"/>
            <w:rFonts w:ascii="Times New Roman" w:hAnsi="Times New Roman"/>
          </w:rPr>
          <w:t>ОБЩИЕ ПОЛОЖЕНИЯ</w:t>
        </w:r>
        <w:r w:rsidR="001D7DE2">
          <w:rPr>
            <w:webHidden/>
          </w:rPr>
          <w:tab/>
        </w:r>
        <w:r w:rsidR="001D7DE2">
          <w:rPr>
            <w:webHidden/>
          </w:rPr>
          <w:fldChar w:fldCharType="begin"/>
        </w:r>
        <w:r w:rsidR="001D7DE2">
          <w:rPr>
            <w:webHidden/>
          </w:rPr>
          <w:instrText xml:space="preserve"> PAGEREF _Toc67928652 \h </w:instrText>
        </w:r>
        <w:r w:rsidR="001D7DE2">
          <w:rPr>
            <w:webHidden/>
          </w:rPr>
        </w:r>
        <w:r w:rsidR="001D7DE2">
          <w:rPr>
            <w:webHidden/>
          </w:rPr>
          <w:fldChar w:fldCharType="separate"/>
        </w:r>
        <w:r w:rsidR="00792BA5">
          <w:rPr>
            <w:webHidden/>
          </w:rPr>
          <w:t>16</w:t>
        </w:r>
        <w:r w:rsidR="001D7DE2">
          <w:rPr>
            <w:webHidden/>
          </w:rPr>
          <w:fldChar w:fldCharType="end"/>
        </w:r>
      </w:hyperlink>
    </w:p>
    <w:p w14:paraId="0F59CD00" w14:textId="77777777" w:rsidR="001D7DE2" w:rsidRDefault="00077B57">
      <w:pPr>
        <w:pStyle w:val="35"/>
        <w:rPr>
          <w:rFonts w:asciiTheme="minorHAnsi" w:hAnsiTheme="minorHAnsi" w:cstheme="minorBidi"/>
          <w:sz w:val="22"/>
          <w:szCs w:val="22"/>
        </w:rPr>
      </w:pPr>
      <w:hyperlink w:anchor="_Toc67928653" w:history="1">
        <w:r w:rsidR="001D7DE2" w:rsidRPr="00185D4E">
          <w:rPr>
            <w:rStyle w:val="affb"/>
          </w:rPr>
          <w:t>3.1</w:t>
        </w:r>
        <w:r w:rsidR="001D7DE2">
          <w:rPr>
            <w:rFonts w:asciiTheme="minorHAnsi" w:hAnsiTheme="minorHAnsi" w:cstheme="minorBidi"/>
            <w:sz w:val="22"/>
            <w:szCs w:val="22"/>
          </w:rPr>
          <w:tab/>
        </w:r>
        <w:r w:rsidR="001D7DE2" w:rsidRPr="00185D4E">
          <w:rPr>
            <w:rStyle w:val="affb"/>
          </w:rPr>
          <w:t>Общие сведения о процедуре закупки</w:t>
        </w:r>
        <w:r w:rsidR="001D7DE2">
          <w:rPr>
            <w:webHidden/>
          </w:rPr>
          <w:tab/>
        </w:r>
        <w:r w:rsidR="001D7DE2">
          <w:rPr>
            <w:webHidden/>
          </w:rPr>
          <w:fldChar w:fldCharType="begin"/>
        </w:r>
        <w:r w:rsidR="001D7DE2">
          <w:rPr>
            <w:webHidden/>
          </w:rPr>
          <w:instrText xml:space="preserve"> PAGEREF _Toc67928653 \h </w:instrText>
        </w:r>
        <w:r w:rsidR="001D7DE2">
          <w:rPr>
            <w:webHidden/>
          </w:rPr>
        </w:r>
        <w:r w:rsidR="001D7DE2">
          <w:rPr>
            <w:webHidden/>
          </w:rPr>
          <w:fldChar w:fldCharType="separate"/>
        </w:r>
        <w:r w:rsidR="00792BA5">
          <w:rPr>
            <w:webHidden/>
          </w:rPr>
          <w:t>16</w:t>
        </w:r>
        <w:r w:rsidR="001D7DE2">
          <w:rPr>
            <w:webHidden/>
          </w:rPr>
          <w:fldChar w:fldCharType="end"/>
        </w:r>
      </w:hyperlink>
    </w:p>
    <w:p w14:paraId="031A3A1E" w14:textId="77777777" w:rsidR="001D7DE2" w:rsidRDefault="00077B57">
      <w:pPr>
        <w:pStyle w:val="35"/>
        <w:rPr>
          <w:rFonts w:asciiTheme="minorHAnsi" w:hAnsiTheme="minorHAnsi" w:cstheme="minorBidi"/>
          <w:sz w:val="22"/>
          <w:szCs w:val="22"/>
        </w:rPr>
      </w:pPr>
      <w:hyperlink w:anchor="_Toc67928654" w:history="1">
        <w:r w:rsidR="001D7DE2" w:rsidRPr="00185D4E">
          <w:rPr>
            <w:rStyle w:val="affb"/>
          </w:rPr>
          <w:t>3.2</w:t>
        </w:r>
        <w:r w:rsidR="001D7DE2">
          <w:rPr>
            <w:rFonts w:asciiTheme="minorHAnsi" w:hAnsiTheme="minorHAnsi" w:cstheme="minorBidi"/>
            <w:sz w:val="22"/>
            <w:szCs w:val="22"/>
          </w:rPr>
          <w:tab/>
        </w:r>
        <w:r w:rsidR="001D7DE2" w:rsidRPr="00185D4E">
          <w:rPr>
            <w:rStyle w:val="affb"/>
          </w:rPr>
          <w:t>Правовой статус процедуры и документов</w:t>
        </w:r>
        <w:r w:rsidR="001D7DE2">
          <w:rPr>
            <w:webHidden/>
          </w:rPr>
          <w:tab/>
        </w:r>
        <w:r w:rsidR="001D7DE2">
          <w:rPr>
            <w:webHidden/>
          </w:rPr>
          <w:fldChar w:fldCharType="begin"/>
        </w:r>
        <w:r w:rsidR="001D7DE2">
          <w:rPr>
            <w:webHidden/>
          </w:rPr>
          <w:instrText xml:space="preserve"> PAGEREF _Toc67928654 \h </w:instrText>
        </w:r>
        <w:r w:rsidR="001D7DE2">
          <w:rPr>
            <w:webHidden/>
          </w:rPr>
        </w:r>
        <w:r w:rsidR="001D7DE2">
          <w:rPr>
            <w:webHidden/>
          </w:rPr>
          <w:fldChar w:fldCharType="separate"/>
        </w:r>
        <w:r w:rsidR="00792BA5">
          <w:rPr>
            <w:webHidden/>
          </w:rPr>
          <w:t>16</w:t>
        </w:r>
        <w:r w:rsidR="001D7DE2">
          <w:rPr>
            <w:webHidden/>
          </w:rPr>
          <w:fldChar w:fldCharType="end"/>
        </w:r>
      </w:hyperlink>
    </w:p>
    <w:p w14:paraId="20343E75" w14:textId="77777777" w:rsidR="001D7DE2" w:rsidRDefault="00077B57">
      <w:pPr>
        <w:pStyle w:val="35"/>
        <w:rPr>
          <w:rFonts w:asciiTheme="minorHAnsi" w:hAnsiTheme="minorHAnsi" w:cstheme="minorBidi"/>
          <w:sz w:val="22"/>
          <w:szCs w:val="22"/>
        </w:rPr>
      </w:pPr>
      <w:hyperlink w:anchor="_Toc67928655" w:history="1">
        <w:r w:rsidR="001D7DE2" w:rsidRPr="00185D4E">
          <w:rPr>
            <w:rStyle w:val="affb"/>
          </w:rPr>
          <w:t>3.3</w:t>
        </w:r>
        <w:r w:rsidR="001D7DE2">
          <w:rPr>
            <w:rFonts w:asciiTheme="minorHAnsi" w:hAnsiTheme="minorHAnsi" w:cstheme="minorBidi"/>
            <w:sz w:val="22"/>
            <w:szCs w:val="22"/>
          </w:rPr>
          <w:tab/>
        </w:r>
        <w:r w:rsidR="001D7DE2" w:rsidRPr="00185D4E">
          <w:rPr>
            <w:rStyle w:val="affb"/>
          </w:rPr>
          <w:t>Особые положения в связи с проведением закупки в открытой форме</w:t>
        </w:r>
        <w:r w:rsidR="001D7DE2">
          <w:rPr>
            <w:webHidden/>
          </w:rPr>
          <w:tab/>
        </w:r>
        <w:r w:rsidR="001D7DE2">
          <w:rPr>
            <w:webHidden/>
          </w:rPr>
          <w:fldChar w:fldCharType="begin"/>
        </w:r>
        <w:r w:rsidR="001D7DE2">
          <w:rPr>
            <w:webHidden/>
          </w:rPr>
          <w:instrText xml:space="preserve"> PAGEREF _Toc67928655 \h </w:instrText>
        </w:r>
        <w:r w:rsidR="001D7DE2">
          <w:rPr>
            <w:webHidden/>
          </w:rPr>
        </w:r>
        <w:r w:rsidR="001D7DE2">
          <w:rPr>
            <w:webHidden/>
          </w:rPr>
          <w:fldChar w:fldCharType="separate"/>
        </w:r>
        <w:r w:rsidR="00792BA5">
          <w:rPr>
            <w:webHidden/>
          </w:rPr>
          <w:t>17</w:t>
        </w:r>
        <w:r w:rsidR="001D7DE2">
          <w:rPr>
            <w:webHidden/>
          </w:rPr>
          <w:fldChar w:fldCharType="end"/>
        </w:r>
      </w:hyperlink>
    </w:p>
    <w:p w14:paraId="0F4CD2C5" w14:textId="77777777" w:rsidR="001D7DE2" w:rsidRDefault="00077B57">
      <w:pPr>
        <w:pStyle w:val="35"/>
        <w:rPr>
          <w:rFonts w:asciiTheme="minorHAnsi" w:hAnsiTheme="minorHAnsi" w:cstheme="minorBidi"/>
          <w:sz w:val="22"/>
          <w:szCs w:val="22"/>
        </w:rPr>
      </w:pPr>
      <w:hyperlink w:anchor="_Toc67928656" w:history="1">
        <w:r w:rsidR="001D7DE2" w:rsidRPr="00185D4E">
          <w:rPr>
            <w:rStyle w:val="affb"/>
          </w:rPr>
          <w:t>3.4</w:t>
        </w:r>
        <w:r w:rsidR="001D7DE2">
          <w:rPr>
            <w:rFonts w:asciiTheme="minorHAnsi" w:hAnsiTheme="minorHAnsi" w:cstheme="minorBidi"/>
            <w:sz w:val="22"/>
            <w:szCs w:val="22"/>
          </w:rPr>
          <w:tab/>
        </w:r>
        <w:r w:rsidR="001D7DE2" w:rsidRPr="00185D4E">
          <w:rPr>
            <w:rStyle w:val="affb"/>
          </w:rPr>
          <w:t>Особые положения в связи с проведением закупки в электронной форме</w:t>
        </w:r>
        <w:r w:rsidR="001D7DE2">
          <w:rPr>
            <w:webHidden/>
          </w:rPr>
          <w:tab/>
        </w:r>
        <w:r w:rsidR="001D7DE2">
          <w:rPr>
            <w:webHidden/>
          </w:rPr>
          <w:fldChar w:fldCharType="begin"/>
        </w:r>
        <w:r w:rsidR="001D7DE2">
          <w:rPr>
            <w:webHidden/>
          </w:rPr>
          <w:instrText xml:space="preserve"> PAGEREF _Toc67928656 \h </w:instrText>
        </w:r>
        <w:r w:rsidR="001D7DE2">
          <w:rPr>
            <w:webHidden/>
          </w:rPr>
        </w:r>
        <w:r w:rsidR="001D7DE2">
          <w:rPr>
            <w:webHidden/>
          </w:rPr>
          <w:fldChar w:fldCharType="separate"/>
        </w:r>
        <w:r w:rsidR="00792BA5">
          <w:rPr>
            <w:webHidden/>
          </w:rPr>
          <w:t>18</w:t>
        </w:r>
        <w:r w:rsidR="001D7DE2">
          <w:rPr>
            <w:webHidden/>
          </w:rPr>
          <w:fldChar w:fldCharType="end"/>
        </w:r>
      </w:hyperlink>
    </w:p>
    <w:p w14:paraId="113E85E5" w14:textId="77777777" w:rsidR="001D7DE2" w:rsidRDefault="00077B57">
      <w:pPr>
        <w:pStyle w:val="35"/>
        <w:rPr>
          <w:rFonts w:asciiTheme="minorHAnsi" w:hAnsiTheme="minorHAnsi" w:cstheme="minorBidi"/>
          <w:sz w:val="22"/>
          <w:szCs w:val="22"/>
        </w:rPr>
      </w:pPr>
      <w:hyperlink w:anchor="_Toc67928657" w:history="1">
        <w:r w:rsidR="001D7DE2" w:rsidRPr="00185D4E">
          <w:rPr>
            <w:rStyle w:val="affb"/>
          </w:rPr>
          <w:t>3.5</w:t>
        </w:r>
        <w:r w:rsidR="001D7DE2">
          <w:rPr>
            <w:rFonts w:asciiTheme="minorHAnsi" w:hAnsiTheme="minorHAnsi" w:cstheme="minorBidi"/>
            <w:sz w:val="22"/>
            <w:szCs w:val="22"/>
          </w:rPr>
          <w:tab/>
        </w:r>
        <w:r w:rsidR="001D7DE2" w:rsidRPr="00185D4E">
          <w:rPr>
            <w:rStyle w:val="affb"/>
          </w:rPr>
          <w:t>Особые положения в отношении многолотовой закупки</w:t>
        </w:r>
        <w:r w:rsidR="001D7DE2">
          <w:rPr>
            <w:webHidden/>
          </w:rPr>
          <w:tab/>
        </w:r>
        <w:r w:rsidR="001D7DE2">
          <w:rPr>
            <w:webHidden/>
          </w:rPr>
          <w:fldChar w:fldCharType="begin"/>
        </w:r>
        <w:r w:rsidR="001D7DE2">
          <w:rPr>
            <w:webHidden/>
          </w:rPr>
          <w:instrText xml:space="preserve"> PAGEREF _Toc67928657 \h </w:instrText>
        </w:r>
        <w:r w:rsidR="001D7DE2">
          <w:rPr>
            <w:webHidden/>
          </w:rPr>
        </w:r>
        <w:r w:rsidR="001D7DE2">
          <w:rPr>
            <w:webHidden/>
          </w:rPr>
          <w:fldChar w:fldCharType="separate"/>
        </w:r>
        <w:r w:rsidR="00792BA5">
          <w:rPr>
            <w:webHidden/>
          </w:rPr>
          <w:t>19</w:t>
        </w:r>
        <w:r w:rsidR="001D7DE2">
          <w:rPr>
            <w:webHidden/>
          </w:rPr>
          <w:fldChar w:fldCharType="end"/>
        </w:r>
      </w:hyperlink>
    </w:p>
    <w:p w14:paraId="26A349C1" w14:textId="77777777" w:rsidR="001D7DE2" w:rsidRDefault="00077B57">
      <w:pPr>
        <w:pStyle w:val="35"/>
        <w:rPr>
          <w:rFonts w:asciiTheme="minorHAnsi" w:hAnsiTheme="minorHAnsi" w:cstheme="minorBidi"/>
          <w:sz w:val="22"/>
          <w:szCs w:val="22"/>
        </w:rPr>
      </w:pPr>
      <w:hyperlink w:anchor="_Toc67928658" w:history="1">
        <w:r w:rsidR="001D7DE2" w:rsidRPr="00185D4E">
          <w:rPr>
            <w:rStyle w:val="affb"/>
          </w:rPr>
          <w:t>3.6</w:t>
        </w:r>
        <w:r w:rsidR="001D7DE2">
          <w:rPr>
            <w:rFonts w:asciiTheme="minorHAnsi" w:hAnsiTheme="minorHAnsi" w:cstheme="minorBidi"/>
            <w:sz w:val="22"/>
            <w:szCs w:val="22"/>
          </w:rPr>
          <w:tab/>
        </w:r>
        <w:r w:rsidR="001D7DE2" w:rsidRPr="00185D4E">
          <w:rPr>
            <w:rStyle w:val="affb"/>
          </w:rPr>
          <w:t>Особые положения в связи с выбором нескольких победителей</w:t>
        </w:r>
        <w:r w:rsidR="001D7DE2">
          <w:rPr>
            <w:webHidden/>
          </w:rPr>
          <w:tab/>
        </w:r>
        <w:r w:rsidR="001D7DE2">
          <w:rPr>
            <w:webHidden/>
          </w:rPr>
          <w:fldChar w:fldCharType="begin"/>
        </w:r>
        <w:r w:rsidR="001D7DE2">
          <w:rPr>
            <w:webHidden/>
          </w:rPr>
          <w:instrText xml:space="preserve"> PAGEREF _Toc67928658 \h </w:instrText>
        </w:r>
        <w:r w:rsidR="001D7DE2">
          <w:rPr>
            <w:webHidden/>
          </w:rPr>
        </w:r>
        <w:r w:rsidR="001D7DE2">
          <w:rPr>
            <w:webHidden/>
          </w:rPr>
          <w:fldChar w:fldCharType="separate"/>
        </w:r>
        <w:r w:rsidR="00792BA5">
          <w:rPr>
            <w:webHidden/>
          </w:rPr>
          <w:t>20</w:t>
        </w:r>
        <w:r w:rsidR="001D7DE2">
          <w:rPr>
            <w:webHidden/>
          </w:rPr>
          <w:fldChar w:fldCharType="end"/>
        </w:r>
      </w:hyperlink>
    </w:p>
    <w:p w14:paraId="6151475B" w14:textId="77777777" w:rsidR="001D7DE2" w:rsidRDefault="00077B57">
      <w:pPr>
        <w:pStyle w:val="35"/>
        <w:rPr>
          <w:rFonts w:asciiTheme="minorHAnsi" w:hAnsiTheme="minorHAnsi" w:cstheme="minorBidi"/>
          <w:sz w:val="22"/>
          <w:szCs w:val="22"/>
        </w:rPr>
      </w:pPr>
      <w:hyperlink w:anchor="_Toc67928659" w:history="1">
        <w:r w:rsidR="001D7DE2" w:rsidRPr="00185D4E">
          <w:rPr>
            <w:rStyle w:val="affb"/>
          </w:rPr>
          <w:t>3.7</w:t>
        </w:r>
        <w:r w:rsidR="001D7DE2">
          <w:rPr>
            <w:rFonts w:asciiTheme="minorHAnsi" w:hAnsiTheme="minorHAnsi" w:cstheme="minorBidi"/>
            <w:sz w:val="22"/>
            <w:szCs w:val="22"/>
          </w:rPr>
          <w:tab/>
        </w:r>
        <w:r w:rsidR="001D7DE2" w:rsidRPr="00185D4E">
          <w:rPr>
            <w:rStyle w:val="affb"/>
          </w:rPr>
          <w:t>Обжалование</w:t>
        </w:r>
        <w:r w:rsidR="001D7DE2">
          <w:rPr>
            <w:webHidden/>
          </w:rPr>
          <w:tab/>
        </w:r>
        <w:r w:rsidR="001D7DE2">
          <w:rPr>
            <w:webHidden/>
          </w:rPr>
          <w:fldChar w:fldCharType="begin"/>
        </w:r>
        <w:r w:rsidR="001D7DE2">
          <w:rPr>
            <w:webHidden/>
          </w:rPr>
          <w:instrText xml:space="preserve"> PAGEREF _Toc67928659 \h </w:instrText>
        </w:r>
        <w:r w:rsidR="001D7DE2">
          <w:rPr>
            <w:webHidden/>
          </w:rPr>
        </w:r>
        <w:r w:rsidR="001D7DE2">
          <w:rPr>
            <w:webHidden/>
          </w:rPr>
          <w:fldChar w:fldCharType="separate"/>
        </w:r>
        <w:r w:rsidR="00792BA5">
          <w:rPr>
            <w:webHidden/>
          </w:rPr>
          <w:t>21</w:t>
        </w:r>
        <w:r w:rsidR="001D7DE2">
          <w:rPr>
            <w:webHidden/>
          </w:rPr>
          <w:fldChar w:fldCharType="end"/>
        </w:r>
      </w:hyperlink>
    </w:p>
    <w:p w14:paraId="062B4A86" w14:textId="77777777" w:rsidR="001D7DE2" w:rsidRDefault="00077B57">
      <w:pPr>
        <w:pStyle w:val="2a"/>
        <w:tabs>
          <w:tab w:val="left" w:pos="1120"/>
          <w:tab w:val="right" w:leader="dot" w:pos="9771"/>
        </w:tabs>
        <w:rPr>
          <w:rFonts w:asciiTheme="minorHAnsi" w:eastAsiaTheme="minorEastAsia" w:hAnsiTheme="minorHAnsi" w:cstheme="minorBidi"/>
          <w:sz w:val="22"/>
          <w:szCs w:val="22"/>
        </w:rPr>
      </w:pPr>
      <w:hyperlink w:anchor="_Toc67928660" w:history="1">
        <w:r w:rsidR="001D7DE2" w:rsidRPr="00185D4E">
          <w:rPr>
            <w:rStyle w:val="affb"/>
            <w:rFonts w:ascii="Times New Roman" w:hAnsi="Times New Roman"/>
          </w:rPr>
          <w:t>4.</w:t>
        </w:r>
        <w:r w:rsidR="001D7DE2">
          <w:rPr>
            <w:rFonts w:asciiTheme="minorHAnsi" w:eastAsiaTheme="minorEastAsia" w:hAnsiTheme="minorHAnsi" w:cstheme="minorBidi"/>
            <w:sz w:val="22"/>
            <w:szCs w:val="22"/>
          </w:rPr>
          <w:tab/>
        </w:r>
        <w:r w:rsidR="001D7DE2" w:rsidRPr="00185D4E">
          <w:rPr>
            <w:rStyle w:val="affb"/>
            <w:rFonts w:ascii="Times New Roman" w:hAnsi="Times New Roman"/>
          </w:rPr>
          <w:t>ПОРЯДОК ПРОВЕДЕНИЯ ЗАКУПКИ</w:t>
        </w:r>
        <w:r w:rsidR="001D7DE2">
          <w:rPr>
            <w:webHidden/>
          </w:rPr>
          <w:tab/>
        </w:r>
        <w:r w:rsidR="001D7DE2">
          <w:rPr>
            <w:webHidden/>
          </w:rPr>
          <w:fldChar w:fldCharType="begin"/>
        </w:r>
        <w:r w:rsidR="001D7DE2">
          <w:rPr>
            <w:webHidden/>
          </w:rPr>
          <w:instrText xml:space="preserve"> PAGEREF _Toc67928660 \h </w:instrText>
        </w:r>
        <w:r w:rsidR="001D7DE2">
          <w:rPr>
            <w:webHidden/>
          </w:rPr>
        </w:r>
        <w:r w:rsidR="001D7DE2">
          <w:rPr>
            <w:webHidden/>
          </w:rPr>
          <w:fldChar w:fldCharType="separate"/>
        </w:r>
        <w:r w:rsidR="00792BA5">
          <w:rPr>
            <w:webHidden/>
          </w:rPr>
          <w:t>24</w:t>
        </w:r>
        <w:r w:rsidR="001D7DE2">
          <w:rPr>
            <w:webHidden/>
          </w:rPr>
          <w:fldChar w:fldCharType="end"/>
        </w:r>
      </w:hyperlink>
    </w:p>
    <w:p w14:paraId="45D6AFB3" w14:textId="77777777" w:rsidR="001D7DE2" w:rsidRDefault="00077B57">
      <w:pPr>
        <w:pStyle w:val="35"/>
        <w:rPr>
          <w:rFonts w:asciiTheme="minorHAnsi" w:hAnsiTheme="minorHAnsi" w:cstheme="minorBidi"/>
          <w:sz w:val="22"/>
          <w:szCs w:val="22"/>
        </w:rPr>
      </w:pPr>
      <w:hyperlink w:anchor="_Toc67928661" w:history="1">
        <w:r w:rsidR="001D7DE2" w:rsidRPr="00185D4E">
          <w:rPr>
            <w:rStyle w:val="affb"/>
            <w:rFonts w:eastAsiaTheme="majorEastAsia"/>
          </w:rPr>
          <w:t>4.1</w:t>
        </w:r>
        <w:r w:rsidR="001D7DE2">
          <w:rPr>
            <w:rFonts w:asciiTheme="minorHAnsi" w:hAnsiTheme="minorHAnsi" w:cstheme="minorBidi"/>
            <w:sz w:val="22"/>
            <w:szCs w:val="22"/>
          </w:rPr>
          <w:tab/>
        </w:r>
        <w:r w:rsidR="001D7DE2" w:rsidRPr="00185D4E">
          <w:rPr>
            <w:rStyle w:val="affb"/>
            <w:rFonts w:eastAsiaTheme="majorEastAsia"/>
          </w:rPr>
          <w:t>Общий порядок проведения закупки</w:t>
        </w:r>
        <w:r w:rsidR="001D7DE2">
          <w:rPr>
            <w:webHidden/>
          </w:rPr>
          <w:tab/>
        </w:r>
        <w:r w:rsidR="001D7DE2">
          <w:rPr>
            <w:webHidden/>
          </w:rPr>
          <w:fldChar w:fldCharType="begin"/>
        </w:r>
        <w:r w:rsidR="001D7DE2">
          <w:rPr>
            <w:webHidden/>
          </w:rPr>
          <w:instrText xml:space="preserve"> PAGEREF _Toc67928661 \h </w:instrText>
        </w:r>
        <w:r w:rsidR="001D7DE2">
          <w:rPr>
            <w:webHidden/>
          </w:rPr>
        </w:r>
        <w:r w:rsidR="001D7DE2">
          <w:rPr>
            <w:webHidden/>
          </w:rPr>
          <w:fldChar w:fldCharType="separate"/>
        </w:r>
        <w:r w:rsidR="00792BA5">
          <w:rPr>
            <w:webHidden/>
          </w:rPr>
          <w:t>24</w:t>
        </w:r>
        <w:r w:rsidR="001D7DE2">
          <w:rPr>
            <w:webHidden/>
          </w:rPr>
          <w:fldChar w:fldCharType="end"/>
        </w:r>
      </w:hyperlink>
    </w:p>
    <w:p w14:paraId="581F48A2" w14:textId="77777777" w:rsidR="001D7DE2" w:rsidRDefault="00077B57">
      <w:pPr>
        <w:pStyle w:val="35"/>
        <w:rPr>
          <w:rFonts w:asciiTheme="minorHAnsi" w:hAnsiTheme="minorHAnsi" w:cstheme="minorBidi"/>
          <w:sz w:val="22"/>
          <w:szCs w:val="22"/>
        </w:rPr>
      </w:pPr>
      <w:hyperlink w:anchor="_Toc67928662" w:history="1">
        <w:r w:rsidR="001D7DE2" w:rsidRPr="00185D4E">
          <w:rPr>
            <w:rStyle w:val="affb"/>
            <w:rFonts w:eastAsiaTheme="majorEastAsia"/>
          </w:rPr>
          <w:t>4.2</w:t>
        </w:r>
        <w:r w:rsidR="001D7DE2">
          <w:rPr>
            <w:rFonts w:asciiTheme="minorHAnsi" w:hAnsiTheme="minorHAnsi" w:cstheme="minorBidi"/>
            <w:sz w:val="22"/>
            <w:szCs w:val="22"/>
          </w:rPr>
          <w:tab/>
        </w:r>
        <w:r w:rsidR="001D7DE2" w:rsidRPr="00185D4E">
          <w:rPr>
            <w:rStyle w:val="affb"/>
            <w:rFonts w:eastAsiaTheme="majorEastAsia"/>
          </w:rPr>
          <w:t>Официальное размещение извещения и документации о закупке</w:t>
        </w:r>
        <w:r w:rsidR="001D7DE2">
          <w:rPr>
            <w:webHidden/>
          </w:rPr>
          <w:tab/>
        </w:r>
        <w:r w:rsidR="001D7DE2">
          <w:rPr>
            <w:webHidden/>
          </w:rPr>
          <w:fldChar w:fldCharType="begin"/>
        </w:r>
        <w:r w:rsidR="001D7DE2">
          <w:rPr>
            <w:webHidden/>
          </w:rPr>
          <w:instrText xml:space="preserve"> PAGEREF _Toc67928662 \h </w:instrText>
        </w:r>
        <w:r w:rsidR="001D7DE2">
          <w:rPr>
            <w:webHidden/>
          </w:rPr>
        </w:r>
        <w:r w:rsidR="001D7DE2">
          <w:rPr>
            <w:webHidden/>
          </w:rPr>
          <w:fldChar w:fldCharType="separate"/>
        </w:r>
        <w:r w:rsidR="00792BA5">
          <w:rPr>
            <w:webHidden/>
          </w:rPr>
          <w:t>24</w:t>
        </w:r>
        <w:r w:rsidR="001D7DE2">
          <w:rPr>
            <w:webHidden/>
          </w:rPr>
          <w:fldChar w:fldCharType="end"/>
        </w:r>
      </w:hyperlink>
    </w:p>
    <w:p w14:paraId="43324A30" w14:textId="77777777" w:rsidR="001D7DE2" w:rsidRDefault="00077B57">
      <w:pPr>
        <w:pStyle w:val="35"/>
        <w:rPr>
          <w:rFonts w:asciiTheme="minorHAnsi" w:hAnsiTheme="minorHAnsi" w:cstheme="minorBidi"/>
          <w:sz w:val="22"/>
          <w:szCs w:val="22"/>
        </w:rPr>
      </w:pPr>
      <w:hyperlink w:anchor="_Toc67928663" w:history="1">
        <w:r w:rsidR="001D7DE2" w:rsidRPr="00185D4E">
          <w:rPr>
            <w:rStyle w:val="affb"/>
            <w:rFonts w:eastAsiaTheme="majorEastAsia"/>
          </w:rPr>
          <w:t>4.3</w:t>
        </w:r>
        <w:r w:rsidR="001D7DE2">
          <w:rPr>
            <w:rFonts w:asciiTheme="minorHAnsi" w:hAnsiTheme="minorHAnsi" w:cstheme="minorBidi"/>
            <w:sz w:val="22"/>
            <w:szCs w:val="22"/>
          </w:rPr>
          <w:tab/>
        </w:r>
        <w:r w:rsidR="001D7DE2" w:rsidRPr="00185D4E">
          <w:rPr>
            <w:rStyle w:val="affb"/>
            <w:rFonts w:eastAsiaTheme="majorEastAsia"/>
          </w:rPr>
          <w:t>Разъяснение извещения, документации о закупке</w:t>
        </w:r>
        <w:r w:rsidR="001D7DE2">
          <w:rPr>
            <w:webHidden/>
          </w:rPr>
          <w:tab/>
        </w:r>
        <w:r w:rsidR="001D7DE2">
          <w:rPr>
            <w:webHidden/>
          </w:rPr>
          <w:fldChar w:fldCharType="begin"/>
        </w:r>
        <w:r w:rsidR="001D7DE2">
          <w:rPr>
            <w:webHidden/>
          </w:rPr>
          <w:instrText xml:space="preserve"> PAGEREF _Toc67928663 \h </w:instrText>
        </w:r>
        <w:r w:rsidR="001D7DE2">
          <w:rPr>
            <w:webHidden/>
          </w:rPr>
        </w:r>
        <w:r w:rsidR="001D7DE2">
          <w:rPr>
            <w:webHidden/>
          </w:rPr>
          <w:fldChar w:fldCharType="separate"/>
        </w:r>
        <w:r w:rsidR="00792BA5">
          <w:rPr>
            <w:webHidden/>
          </w:rPr>
          <w:t>25</w:t>
        </w:r>
        <w:r w:rsidR="001D7DE2">
          <w:rPr>
            <w:webHidden/>
          </w:rPr>
          <w:fldChar w:fldCharType="end"/>
        </w:r>
      </w:hyperlink>
    </w:p>
    <w:p w14:paraId="7B54FD62" w14:textId="77777777" w:rsidR="001D7DE2" w:rsidRDefault="00077B57">
      <w:pPr>
        <w:pStyle w:val="35"/>
        <w:rPr>
          <w:rFonts w:asciiTheme="minorHAnsi" w:hAnsiTheme="minorHAnsi" w:cstheme="minorBidi"/>
          <w:sz w:val="22"/>
          <w:szCs w:val="22"/>
        </w:rPr>
      </w:pPr>
      <w:hyperlink w:anchor="_Toc67928664" w:history="1">
        <w:r w:rsidR="001D7DE2" w:rsidRPr="00185D4E">
          <w:rPr>
            <w:rStyle w:val="affb"/>
            <w:rFonts w:eastAsiaTheme="majorEastAsia"/>
          </w:rPr>
          <w:t>4.4</w:t>
        </w:r>
        <w:r w:rsidR="001D7DE2">
          <w:rPr>
            <w:rFonts w:asciiTheme="minorHAnsi" w:hAnsiTheme="minorHAnsi" w:cstheme="minorBidi"/>
            <w:sz w:val="22"/>
            <w:szCs w:val="22"/>
          </w:rPr>
          <w:tab/>
        </w:r>
        <w:r w:rsidR="001D7DE2" w:rsidRPr="00185D4E">
          <w:rPr>
            <w:rStyle w:val="affb"/>
            <w:rFonts w:eastAsiaTheme="majorEastAsia"/>
          </w:rPr>
          <w:t>Внесение изменений в извещение, документацию о закупке</w:t>
        </w:r>
        <w:r w:rsidR="001D7DE2">
          <w:rPr>
            <w:webHidden/>
          </w:rPr>
          <w:tab/>
        </w:r>
        <w:r w:rsidR="001D7DE2">
          <w:rPr>
            <w:webHidden/>
          </w:rPr>
          <w:fldChar w:fldCharType="begin"/>
        </w:r>
        <w:r w:rsidR="001D7DE2">
          <w:rPr>
            <w:webHidden/>
          </w:rPr>
          <w:instrText xml:space="preserve"> PAGEREF _Toc67928664 \h </w:instrText>
        </w:r>
        <w:r w:rsidR="001D7DE2">
          <w:rPr>
            <w:webHidden/>
          </w:rPr>
        </w:r>
        <w:r w:rsidR="001D7DE2">
          <w:rPr>
            <w:webHidden/>
          </w:rPr>
          <w:fldChar w:fldCharType="separate"/>
        </w:r>
        <w:r w:rsidR="00792BA5">
          <w:rPr>
            <w:webHidden/>
          </w:rPr>
          <w:t>25</w:t>
        </w:r>
        <w:r w:rsidR="001D7DE2">
          <w:rPr>
            <w:webHidden/>
          </w:rPr>
          <w:fldChar w:fldCharType="end"/>
        </w:r>
      </w:hyperlink>
    </w:p>
    <w:p w14:paraId="068992AA" w14:textId="77777777" w:rsidR="001D7DE2" w:rsidRDefault="00077B57">
      <w:pPr>
        <w:pStyle w:val="35"/>
        <w:rPr>
          <w:rFonts w:asciiTheme="minorHAnsi" w:hAnsiTheme="minorHAnsi" w:cstheme="minorBidi"/>
          <w:sz w:val="22"/>
          <w:szCs w:val="22"/>
        </w:rPr>
      </w:pPr>
      <w:hyperlink w:anchor="_Toc67928665" w:history="1">
        <w:r w:rsidR="001D7DE2" w:rsidRPr="00185D4E">
          <w:rPr>
            <w:rStyle w:val="affb"/>
            <w:rFonts w:eastAsiaTheme="majorEastAsia"/>
          </w:rPr>
          <w:t>4.5</w:t>
        </w:r>
        <w:r w:rsidR="001D7DE2">
          <w:rPr>
            <w:rFonts w:asciiTheme="minorHAnsi" w:hAnsiTheme="minorHAnsi" w:cstheme="minorBidi"/>
            <w:sz w:val="22"/>
            <w:szCs w:val="22"/>
          </w:rPr>
          <w:tab/>
        </w:r>
        <w:r w:rsidR="001D7DE2" w:rsidRPr="00185D4E">
          <w:rPr>
            <w:rStyle w:val="affb"/>
            <w:rFonts w:eastAsiaTheme="majorEastAsia"/>
          </w:rPr>
          <w:t>Общие требования к заявке</w:t>
        </w:r>
        <w:r w:rsidR="001D7DE2">
          <w:rPr>
            <w:webHidden/>
          </w:rPr>
          <w:tab/>
        </w:r>
        <w:r w:rsidR="001D7DE2">
          <w:rPr>
            <w:webHidden/>
          </w:rPr>
          <w:fldChar w:fldCharType="begin"/>
        </w:r>
        <w:r w:rsidR="001D7DE2">
          <w:rPr>
            <w:webHidden/>
          </w:rPr>
          <w:instrText xml:space="preserve"> PAGEREF _Toc67928665 \h </w:instrText>
        </w:r>
        <w:r w:rsidR="001D7DE2">
          <w:rPr>
            <w:webHidden/>
          </w:rPr>
        </w:r>
        <w:r w:rsidR="001D7DE2">
          <w:rPr>
            <w:webHidden/>
          </w:rPr>
          <w:fldChar w:fldCharType="separate"/>
        </w:r>
        <w:r w:rsidR="00792BA5">
          <w:rPr>
            <w:webHidden/>
          </w:rPr>
          <w:t>26</w:t>
        </w:r>
        <w:r w:rsidR="001D7DE2">
          <w:rPr>
            <w:webHidden/>
          </w:rPr>
          <w:fldChar w:fldCharType="end"/>
        </w:r>
      </w:hyperlink>
    </w:p>
    <w:p w14:paraId="66CC332F" w14:textId="77777777" w:rsidR="001D7DE2" w:rsidRDefault="00077B57">
      <w:pPr>
        <w:pStyle w:val="35"/>
        <w:rPr>
          <w:rFonts w:asciiTheme="minorHAnsi" w:hAnsiTheme="minorHAnsi" w:cstheme="minorBidi"/>
          <w:sz w:val="22"/>
          <w:szCs w:val="22"/>
        </w:rPr>
      </w:pPr>
      <w:hyperlink w:anchor="_Toc67928666" w:history="1">
        <w:r w:rsidR="001D7DE2" w:rsidRPr="00185D4E">
          <w:rPr>
            <w:rStyle w:val="affb"/>
            <w:rFonts w:eastAsiaTheme="majorEastAsia"/>
          </w:rPr>
          <w:t>4.6</w:t>
        </w:r>
        <w:r w:rsidR="001D7DE2">
          <w:rPr>
            <w:rFonts w:asciiTheme="minorHAnsi" w:hAnsiTheme="minorHAnsi" w:cstheme="minorBidi"/>
            <w:sz w:val="22"/>
            <w:szCs w:val="22"/>
          </w:rPr>
          <w:tab/>
        </w:r>
        <w:r w:rsidR="001D7DE2" w:rsidRPr="00185D4E">
          <w:rPr>
            <w:rStyle w:val="affb"/>
            <w:rFonts w:eastAsiaTheme="majorEastAsia"/>
          </w:rPr>
          <w:t>Требования к описанию продукции</w:t>
        </w:r>
        <w:r w:rsidR="001D7DE2">
          <w:rPr>
            <w:webHidden/>
          </w:rPr>
          <w:tab/>
        </w:r>
        <w:r w:rsidR="001D7DE2">
          <w:rPr>
            <w:webHidden/>
          </w:rPr>
          <w:fldChar w:fldCharType="begin"/>
        </w:r>
        <w:r w:rsidR="001D7DE2">
          <w:rPr>
            <w:webHidden/>
          </w:rPr>
          <w:instrText xml:space="preserve"> PAGEREF _Toc67928666 \h </w:instrText>
        </w:r>
        <w:r w:rsidR="001D7DE2">
          <w:rPr>
            <w:webHidden/>
          </w:rPr>
        </w:r>
        <w:r w:rsidR="001D7DE2">
          <w:rPr>
            <w:webHidden/>
          </w:rPr>
          <w:fldChar w:fldCharType="separate"/>
        </w:r>
        <w:r w:rsidR="00792BA5">
          <w:rPr>
            <w:webHidden/>
          </w:rPr>
          <w:t>27</w:t>
        </w:r>
        <w:r w:rsidR="001D7DE2">
          <w:rPr>
            <w:webHidden/>
          </w:rPr>
          <w:fldChar w:fldCharType="end"/>
        </w:r>
      </w:hyperlink>
    </w:p>
    <w:p w14:paraId="42D49174" w14:textId="77777777" w:rsidR="001D7DE2" w:rsidRDefault="00077B57">
      <w:pPr>
        <w:pStyle w:val="35"/>
        <w:rPr>
          <w:rFonts w:asciiTheme="minorHAnsi" w:hAnsiTheme="minorHAnsi" w:cstheme="minorBidi"/>
          <w:sz w:val="22"/>
          <w:szCs w:val="22"/>
        </w:rPr>
      </w:pPr>
      <w:hyperlink w:anchor="_Toc67928667" w:history="1">
        <w:r w:rsidR="001D7DE2" w:rsidRPr="00185D4E">
          <w:rPr>
            <w:rStyle w:val="affb"/>
            <w:rFonts w:eastAsiaTheme="majorEastAsia"/>
          </w:rPr>
          <w:t>4.7</w:t>
        </w:r>
        <w:r w:rsidR="001D7DE2">
          <w:rPr>
            <w:rFonts w:asciiTheme="minorHAnsi" w:hAnsiTheme="minorHAnsi" w:cstheme="minorBidi"/>
            <w:sz w:val="22"/>
            <w:szCs w:val="22"/>
          </w:rPr>
          <w:tab/>
        </w:r>
        <w:r w:rsidR="001D7DE2" w:rsidRPr="00185D4E">
          <w:rPr>
            <w:rStyle w:val="affb"/>
            <w:rFonts w:eastAsiaTheme="majorEastAsia"/>
          </w:rPr>
          <w:t>Альтернативные предложения</w:t>
        </w:r>
        <w:r w:rsidR="001D7DE2">
          <w:rPr>
            <w:webHidden/>
          </w:rPr>
          <w:tab/>
        </w:r>
        <w:r w:rsidR="001D7DE2">
          <w:rPr>
            <w:webHidden/>
          </w:rPr>
          <w:fldChar w:fldCharType="begin"/>
        </w:r>
        <w:r w:rsidR="001D7DE2">
          <w:rPr>
            <w:webHidden/>
          </w:rPr>
          <w:instrText xml:space="preserve"> PAGEREF _Toc67928667 \h </w:instrText>
        </w:r>
        <w:r w:rsidR="001D7DE2">
          <w:rPr>
            <w:webHidden/>
          </w:rPr>
        </w:r>
        <w:r w:rsidR="001D7DE2">
          <w:rPr>
            <w:webHidden/>
          </w:rPr>
          <w:fldChar w:fldCharType="separate"/>
        </w:r>
        <w:r w:rsidR="00792BA5">
          <w:rPr>
            <w:webHidden/>
          </w:rPr>
          <w:t>28</w:t>
        </w:r>
        <w:r w:rsidR="001D7DE2">
          <w:rPr>
            <w:webHidden/>
          </w:rPr>
          <w:fldChar w:fldCharType="end"/>
        </w:r>
      </w:hyperlink>
    </w:p>
    <w:p w14:paraId="6FDCE0E3" w14:textId="77777777" w:rsidR="001D7DE2" w:rsidRDefault="00077B57">
      <w:pPr>
        <w:pStyle w:val="35"/>
        <w:rPr>
          <w:rFonts w:asciiTheme="minorHAnsi" w:hAnsiTheme="minorHAnsi" w:cstheme="minorBidi"/>
          <w:sz w:val="22"/>
          <w:szCs w:val="22"/>
        </w:rPr>
      </w:pPr>
      <w:hyperlink w:anchor="_Toc67928668" w:history="1">
        <w:r w:rsidR="001D7DE2" w:rsidRPr="00185D4E">
          <w:rPr>
            <w:rStyle w:val="affb"/>
            <w:rFonts w:eastAsiaTheme="majorEastAsia"/>
          </w:rPr>
          <w:t>4.8</w:t>
        </w:r>
        <w:r w:rsidR="001D7DE2">
          <w:rPr>
            <w:rFonts w:asciiTheme="minorHAnsi" w:hAnsiTheme="minorHAnsi" w:cstheme="minorBidi"/>
            <w:sz w:val="22"/>
            <w:szCs w:val="22"/>
          </w:rPr>
          <w:tab/>
        </w:r>
        <w:r w:rsidR="001D7DE2" w:rsidRPr="00185D4E">
          <w:rPr>
            <w:rStyle w:val="affb"/>
            <w:rFonts w:eastAsiaTheme="majorEastAsia"/>
          </w:rPr>
          <w:t>Предложения по поставке инновационной и/или высокотехнологичной продукции</w:t>
        </w:r>
        <w:r w:rsidR="001D7DE2">
          <w:rPr>
            <w:webHidden/>
          </w:rPr>
          <w:tab/>
        </w:r>
        <w:r w:rsidR="001D7DE2">
          <w:rPr>
            <w:webHidden/>
          </w:rPr>
          <w:fldChar w:fldCharType="begin"/>
        </w:r>
        <w:r w:rsidR="001D7DE2">
          <w:rPr>
            <w:webHidden/>
          </w:rPr>
          <w:instrText xml:space="preserve"> PAGEREF _Toc67928668 \h </w:instrText>
        </w:r>
        <w:r w:rsidR="001D7DE2">
          <w:rPr>
            <w:webHidden/>
          </w:rPr>
        </w:r>
        <w:r w:rsidR="001D7DE2">
          <w:rPr>
            <w:webHidden/>
          </w:rPr>
          <w:fldChar w:fldCharType="separate"/>
        </w:r>
        <w:r w:rsidR="00792BA5">
          <w:rPr>
            <w:webHidden/>
          </w:rPr>
          <w:t>29</w:t>
        </w:r>
        <w:r w:rsidR="001D7DE2">
          <w:rPr>
            <w:webHidden/>
          </w:rPr>
          <w:fldChar w:fldCharType="end"/>
        </w:r>
      </w:hyperlink>
    </w:p>
    <w:p w14:paraId="07AC44D4" w14:textId="77777777" w:rsidR="001D7DE2" w:rsidRDefault="00077B57">
      <w:pPr>
        <w:pStyle w:val="35"/>
        <w:rPr>
          <w:rFonts w:asciiTheme="minorHAnsi" w:hAnsiTheme="minorHAnsi" w:cstheme="minorBidi"/>
          <w:sz w:val="22"/>
          <w:szCs w:val="22"/>
        </w:rPr>
      </w:pPr>
      <w:hyperlink w:anchor="_Toc67928669" w:history="1">
        <w:r w:rsidR="001D7DE2" w:rsidRPr="00185D4E">
          <w:rPr>
            <w:rStyle w:val="affb"/>
            <w:rFonts w:eastAsiaTheme="majorEastAsia"/>
          </w:rPr>
          <w:t>4.9</w:t>
        </w:r>
        <w:r w:rsidR="001D7DE2">
          <w:rPr>
            <w:rFonts w:asciiTheme="minorHAnsi" w:hAnsiTheme="minorHAnsi" w:cstheme="minorBidi"/>
            <w:sz w:val="22"/>
            <w:szCs w:val="22"/>
          </w:rPr>
          <w:tab/>
        </w:r>
        <w:r w:rsidR="001D7DE2" w:rsidRPr="00185D4E">
          <w:rPr>
            <w:rStyle w:val="affb"/>
            <w:rFonts w:eastAsiaTheme="majorEastAsia"/>
          </w:rPr>
          <w:t>Начальная (максимальная) цена договора (цена лота)</w:t>
        </w:r>
        <w:r w:rsidR="001D7DE2">
          <w:rPr>
            <w:webHidden/>
          </w:rPr>
          <w:tab/>
        </w:r>
        <w:r w:rsidR="001D7DE2">
          <w:rPr>
            <w:webHidden/>
          </w:rPr>
          <w:fldChar w:fldCharType="begin"/>
        </w:r>
        <w:r w:rsidR="001D7DE2">
          <w:rPr>
            <w:webHidden/>
          </w:rPr>
          <w:instrText xml:space="preserve"> PAGEREF _Toc67928669 \h </w:instrText>
        </w:r>
        <w:r w:rsidR="001D7DE2">
          <w:rPr>
            <w:webHidden/>
          </w:rPr>
        </w:r>
        <w:r w:rsidR="001D7DE2">
          <w:rPr>
            <w:webHidden/>
          </w:rPr>
          <w:fldChar w:fldCharType="separate"/>
        </w:r>
        <w:r w:rsidR="00792BA5">
          <w:rPr>
            <w:webHidden/>
          </w:rPr>
          <w:t>29</w:t>
        </w:r>
        <w:r w:rsidR="001D7DE2">
          <w:rPr>
            <w:webHidden/>
          </w:rPr>
          <w:fldChar w:fldCharType="end"/>
        </w:r>
      </w:hyperlink>
    </w:p>
    <w:p w14:paraId="76D91CE7" w14:textId="77777777" w:rsidR="001D7DE2" w:rsidRDefault="00077B57">
      <w:pPr>
        <w:pStyle w:val="35"/>
        <w:rPr>
          <w:rFonts w:asciiTheme="minorHAnsi" w:hAnsiTheme="minorHAnsi" w:cstheme="minorBidi"/>
          <w:sz w:val="22"/>
          <w:szCs w:val="22"/>
        </w:rPr>
      </w:pPr>
      <w:hyperlink w:anchor="_Toc67928670" w:history="1">
        <w:r w:rsidR="001D7DE2" w:rsidRPr="00185D4E">
          <w:rPr>
            <w:rStyle w:val="affb"/>
          </w:rPr>
          <w:t>4.10</w:t>
        </w:r>
        <w:r w:rsidR="001D7DE2">
          <w:rPr>
            <w:rFonts w:asciiTheme="minorHAnsi" w:hAnsiTheme="minorHAnsi" w:cstheme="minorBidi"/>
            <w:sz w:val="22"/>
            <w:szCs w:val="22"/>
          </w:rPr>
          <w:tab/>
        </w:r>
        <w:r w:rsidR="001D7DE2" w:rsidRPr="00185D4E">
          <w:rPr>
            <w:rStyle w:val="affb"/>
          </w:rPr>
          <w:t>Обеспечение заявки</w:t>
        </w:r>
        <w:r w:rsidR="001D7DE2">
          <w:rPr>
            <w:webHidden/>
          </w:rPr>
          <w:tab/>
        </w:r>
        <w:r w:rsidR="001D7DE2">
          <w:rPr>
            <w:webHidden/>
          </w:rPr>
          <w:fldChar w:fldCharType="begin"/>
        </w:r>
        <w:r w:rsidR="001D7DE2">
          <w:rPr>
            <w:webHidden/>
          </w:rPr>
          <w:instrText xml:space="preserve"> PAGEREF _Toc67928670 \h </w:instrText>
        </w:r>
        <w:r w:rsidR="001D7DE2">
          <w:rPr>
            <w:webHidden/>
          </w:rPr>
        </w:r>
        <w:r w:rsidR="001D7DE2">
          <w:rPr>
            <w:webHidden/>
          </w:rPr>
          <w:fldChar w:fldCharType="separate"/>
        </w:r>
        <w:r w:rsidR="00792BA5">
          <w:rPr>
            <w:webHidden/>
          </w:rPr>
          <w:t>30</w:t>
        </w:r>
        <w:r w:rsidR="001D7DE2">
          <w:rPr>
            <w:webHidden/>
          </w:rPr>
          <w:fldChar w:fldCharType="end"/>
        </w:r>
      </w:hyperlink>
    </w:p>
    <w:p w14:paraId="0236CA59" w14:textId="77777777" w:rsidR="001D7DE2" w:rsidRDefault="00077B57">
      <w:pPr>
        <w:pStyle w:val="35"/>
        <w:rPr>
          <w:rFonts w:asciiTheme="minorHAnsi" w:hAnsiTheme="minorHAnsi" w:cstheme="minorBidi"/>
          <w:sz w:val="22"/>
          <w:szCs w:val="22"/>
        </w:rPr>
      </w:pPr>
      <w:hyperlink w:anchor="_Toc67928671" w:history="1">
        <w:r w:rsidR="001D7DE2" w:rsidRPr="00185D4E">
          <w:rPr>
            <w:rStyle w:val="affb"/>
            <w:rFonts w:eastAsiaTheme="majorEastAsia"/>
          </w:rPr>
          <w:t>4.11</w:t>
        </w:r>
        <w:r w:rsidR="001D7DE2">
          <w:rPr>
            <w:rFonts w:asciiTheme="minorHAnsi" w:hAnsiTheme="minorHAnsi" w:cstheme="minorBidi"/>
            <w:sz w:val="22"/>
            <w:szCs w:val="22"/>
          </w:rPr>
          <w:tab/>
        </w:r>
        <w:r w:rsidR="001D7DE2" w:rsidRPr="00185D4E">
          <w:rPr>
            <w:rStyle w:val="affb"/>
            <w:rFonts w:eastAsiaTheme="majorEastAsia"/>
          </w:rPr>
          <w:t>Подача заявок</w:t>
        </w:r>
        <w:r w:rsidR="001D7DE2">
          <w:rPr>
            <w:webHidden/>
          </w:rPr>
          <w:tab/>
        </w:r>
        <w:r w:rsidR="001D7DE2">
          <w:rPr>
            <w:webHidden/>
          </w:rPr>
          <w:fldChar w:fldCharType="begin"/>
        </w:r>
        <w:r w:rsidR="001D7DE2">
          <w:rPr>
            <w:webHidden/>
          </w:rPr>
          <w:instrText xml:space="preserve"> PAGEREF _Toc67928671 \h </w:instrText>
        </w:r>
        <w:r w:rsidR="001D7DE2">
          <w:rPr>
            <w:webHidden/>
          </w:rPr>
        </w:r>
        <w:r w:rsidR="001D7DE2">
          <w:rPr>
            <w:webHidden/>
          </w:rPr>
          <w:fldChar w:fldCharType="separate"/>
        </w:r>
        <w:r w:rsidR="00792BA5">
          <w:rPr>
            <w:webHidden/>
          </w:rPr>
          <w:t>31</w:t>
        </w:r>
        <w:r w:rsidR="001D7DE2">
          <w:rPr>
            <w:webHidden/>
          </w:rPr>
          <w:fldChar w:fldCharType="end"/>
        </w:r>
      </w:hyperlink>
    </w:p>
    <w:p w14:paraId="0AFD78B3" w14:textId="77777777" w:rsidR="001D7DE2" w:rsidRDefault="00077B57">
      <w:pPr>
        <w:pStyle w:val="35"/>
        <w:rPr>
          <w:rFonts w:asciiTheme="minorHAnsi" w:hAnsiTheme="minorHAnsi" w:cstheme="minorBidi"/>
          <w:sz w:val="22"/>
          <w:szCs w:val="22"/>
        </w:rPr>
      </w:pPr>
      <w:hyperlink w:anchor="_Toc67928672" w:history="1">
        <w:r w:rsidR="001D7DE2" w:rsidRPr="00185D4E">
          <w:rPr>
            <w:rStyle w:val="affb"/>
          </w:rPr>
          <w:t>4.12</w:t>
        </w:r>
        <w:r w:rsidR="001D7DE2">
          <w:rPr>
            <w:rFonts w:asciiTheme="minorHAnsi" w:hAnsiTheme="minorHAnsi" w:cstheme="minorBidi"/>
            <w:sz w:val="22"/>
            <w:szCs w:val="22"/>
          </w:rPr>
          <w:tab/>
        </w:r>
        <w:r w:rsidR="001D7DE2" w:rsidRPr="00185D4E">
          <w:rPr>
            <w:rStyle w:val="affb"/>
          </w:rPr>
          <w:t>Изменение или отзыв заявки</w:t>
        </w:r>
        <w:r w:rsidR="001D7DE2">
          <w:rPr>
            <w:webHidden/>
          </w:rPr>
          <w:tab/>
        </w:r>
        <w:r w:rsidR="001D7DE2">
          <w:rPr>
            <w:webHidden/>
          </w:rPr>
          <w:fldChar w:fldCharType="begin"/>
        </w:r>
        <w:r w:rsidR="001D7DE2">
          <w:rPr>
            <w:webHidden/>
          </w:rPr>
          <w:instrText xml:space="preserve"> PAGEREF _Toc67928672 \h </w:instrText>
        </w:r>
        <w:r w:rsidR="001D7DE2">
          <w:rPr>
            <w:webHidden/>
          </w:rPr>
        </w:r>
        <w:r w:rsidR="001D7DE2">
          <w:rPr>
            <w:webHidden/>
          </w:rPr>
          <w:fldChar w:fldCharType="separate"/>
        </w:r>
        <w:r w:rsidR="00792BA5">
          <w:rPr>
            <w:webHidden/>
          </w:rPr>
          <w:t>32</w:t>
        </w:r>
        <w:r w:rsidR="001D7DE2">
          <w:rPr>
            <w:webHidden/>
          </w:rPr>
          <w:fldChar w:fldCharType="end"/>
        </w:r>
      </w:hyperlink>
    </w:p>
    <w:p w14:paraId="390C1FA1" w14:textId="77777777" w:rsidR="001D7DE2" w:rsidRDefault="00077B57">
      <w:pPr>
        <w:pStyle w:val="35"/>
        <w:rPr>
          <w:rFonts w:asciiTheme="minorHAnsi" w:hAnsiTheme="minorHAnsi" w:cstheme="minorBidi"/>
          <w:sz w:val="22"/>
          <w:szCs w:val="22"/>
        </w:rPr>
      </w:pPr>
      <w:hyperlink w:anchor="_Toc67928673" w:history="1">
        <w:r w:rsidR="001D7DE2" w:rsidRPr="00185D4E">
          <w:rPr>
            <w:rStyle w:val="affb"/>
            <w:rFonts w:eastAsiaTheme="majorEastAsia"/>
          </w:rPr>
          <w:t>4.13</w:t>
        </w:r>
        <w:r w:rsidR="001D7DE2">
          <w:rPr>
            <w:rFonts w:asciiTheme="minorHAnsi" w:hAnsiTheme="minorHAnsi" w:cstheme="minorBidi"/>
            <w:sz w:val="22"/>
            <w:szCs w:val="22"/>
          </w:rPr>
          <w:tab/>
        </w:r>
        <w:r w:rsidR="001D7DE2" w:rsidRPr="00185D4E">
          <w:rPr>
            <w:rStyle w:val="affb"/>
            <w:rFonts w:eastAsiaTheme="majorEastAsia"/>
          </w:rPr>
          <w:t xml:space="preserve">Этап </w:t>
        </w:r>
        <w:r w:rsidR="001D7DE2" w:rsidRPr="00185D4E">
          <w:rPr>
            <w:rStyle w:val="affb"/>
          </w:rPr>
          <w:t>обсуждения</w:t>
        </w:r>
        <w:r w:rsidR="001D7DE2" w:rsidRPr="00185D4E">
          <w:rPr>
            <w:rStyle w:val="affb"/>
            <w:rFonts w:eastAsiaTheme="majorEastAsia"/>
          </w:rPr>
          <w:t xml:space="preserve"> с участниками</w:t>
        </w:r>
        <w:r w:rsidR="001D7DE2">
          <w:rPr>
            <w:webHidden/>
          </w:rPr>
          <w:tab/>
        </w:r>
        <w:r w:rsidR="001D7DE2">
          <w:rPr>
            <w:webHidden/>
          </w:rPr>
          <w:fldChar w:fldCharType="begin"/>
        </w:r>
        <w:r w:rsidR="001D7DE2">
          <w:rPr>
            <w:webHidden/>
          </w:rPr>
          <w:instrText xml:space="preserve"> PAGEREF _Toc67928673 \h </w:instrText>
        </w:r>
        <w:r w:rsidR="001D7DE2">
          <w:rPr>
            <w:webHidden/>
          </w:rPr>
        </w:r>
        <w:r w:rsidR="001D7DE2">
          <w:rPr>
            <w:webHidden/>
          </w:rPr>
          <w:fldChar w:fldCharType="separate"/>
        </w:r>
        <w:r w:rsidR="00792BA5">
          <w:rPr>
            <w:webHidden/>
          </w:rPr>
          <w:t>32</w:t>
        </w:r>
        <w:r w:rsidR="001D7DE2">
          <w:rPr>
            <w:webHidden/>
          </w:rPr>
          <w:fldChar w:fldCharType="end"/>
        </w:r>
      </w:hyperlink>
    </w:p>
    <w:p w14:paraId="21264197" w14:textId="77777777" w:rsidR="001D7DE2" w:rsidRDefault="00077B57">
      <w:pPr>
        <w:pStyle w:val="35"/>
        <w:rPr>
          <w:rFonts w:asciiTheme="minorHAnsi" w:hAnsiTheme="minorHAnsi" w:cstheme="minorBidi"/>
          <w:sz w:val="22"/>
          <w:szCs w:val="22"/>
        </w:rPr>
      </w:pPr>
      <w:hyperlink w:anchor="_Toc67928674" w:history="1">
        <w:r w:rsidR="001D7DE2" w:rsidRPr="00185D4E">
          <w:rPr>
            <w:rStyle w:val="affb"/>
            <w:rFonts w:eastAsiaTheme="majorEastAsia"/>
          </w:rPr>
          <w:t>4.14</w:t>
        </w:r>
        <w:r w:rsidR="001D7DE2">
          <w:rPr>
            <w:rFonts w:asciiTheme="minorHAnsi" w:hAnsiTheme="minorHAnsi" w:cstheme="minorBidi"/>
            <w:sz w:val="22"/>
            <w:szCs w:val="22"/>
          </w:rPr>
          <w:tab/>
        </w:r>
        <w:r w:rsidR="001D7DE2" w:rsidRPr="00185D4E">
          <w:rPr>
            <w:rStyle w:val="affb"/>
            <w:rFonts w:eastAsiaTheme="majorEastAsia"/>
          </w:rPr>
          <w:t>Открытие доступа к первым частям заявок</w:t>
        </w:r>
        <w:r w:rsidR="001D7DE2">
          <w:rPr>
            <w:webHidden/>
          </w:rPr>
          <w:tab/>
        </w:r>
        <w:r w:rsidR="001D7DE2">
          <w:rPr>
            <w:webHidden/>
          </w:rPr>
          <w:fldChar w:fldCharType="begin"/>
        </w:r>
        <w:r w:rsidR="001D7DE2">
          <w:rPr>
            <w:webHidden/>
          </w:rPr>
          <w:instrText xml:space="preserve"> PAGEREF _Toc67928674 \h </w:instrText>
        </w:r>
        <w:r w:rsidR="001D7DE2">
          <w:rPr>
            <w:webHidden/>
          </w:rPr>
        </w:r>
        <w:r w:rsidR="001D7DE2">
          <w:rPr>
            <w:webHidden/>
          </w:rPr>
          <w:fldChar w:fldCharType="separate"/>
        </w:r>
        <w:r w:rsidR="00792BA5">
          <w:rPr>
            <w:webHidden/>
          </w:rPr>
          <w:t>34</w:t>
        </w:r>
        <w:r w:rsidR="001D7DE2">
          <w:rPr>
            <w:webHidden/>
          </w:rPr>
          <w:fldChar w:fldCharType="end"/>
        </w:r>
      </w:hyperlink>
    </w:p>
    <w:p w14:paraId="53AF0DCE" w14:textId="77777777" w:rsidR="001D7DE2" w:rsidRDefault="00077B57">
      <w:pPr>
        <w:pStyle w:val="35"/>
        <w:rPr>
          <w:rFonts w:asciiTheme="minorHAnsi" w:hAnsiTheme="minorHAnsi" w:cstheme="minorBidi"/>
          <w:sz w:val="22"/>
          <w:szCs w:val="22"/>
        </w:rPr>
      </w:pPr>
      <w:hyperlink w:anchor="_Toc67928675" w:history="1">
        <w:r w:rsidR="001D7DE2" w:rsidRPr="00185D4E">
          <w:rPr>
            <w:rStyle w:val="affb"/>
            <w:rFonts w:eastAsiaTheme="majorEastAsia"/>
          </w:rPr>
          <w:t>4.15</w:t>
        </w:r>
        <w:r w:rsidR="001D7DE2">
          <w:rPr>
            <w:rFonts w:asciiTheme="minorHAnsi" w:hAnsiTheme="minorHAnsi" w:cstheme="minorBidi"/>
            <w:sz w:val="22"/>
            <w:szCs w:val="22"/>
          </w:rPr>
          <w:tab/>
        </w:r>
        <w:r w:rsidR="001D7DE2" w:rsidRPr="00185D4E">
          <w:rPr>
            <w:rStyle w:val="affb"/>
            <w:rFonts w:eastAsiaTheme="majorEastAsia"/>
          </w:rPr>
          <w:t>Этап обсуждения заказчиком</w:t>
        </w:r>
        <w:r w:rsidR="001D7DE2">
          <w:rPr>
            <w:webHidden/>
          </w:rPr>
          <w:tab/>
        </w:r>
        <w:r w:rsidR="001D7DE2">
          <w:rPr>
            <w:webHidden/>
          </w:rPr>
          <w:fldChar w:fldCharType="begin"/>
        </w:r>
        <w:r w:rsidR="001D7DE2">
          <w:rPr>
            <w:webHidden/>
          </w:rPr>
          <w:instrText xml:space="preserve"> PAGEREF _Toc67928675 \h </w:instrText>
        </w:r>
        <w:r w:rsidR="001D7DE2">
          <w:rPr>
            <w:webHidden/>
          </w:rPr>
        </w:r>
        <w:r w:rsidR="001D7DE2">
          <w:rPr>
            <w:webHidden/>
          </w:rPr>
          <w:fldChar w:fldCharType="separate"/>
        </w:r>
        <w:r w:rsidR="00792BA5">
          <w:rPr>
            <w:webHidden/>
          </w:rPr>
          <w:t>34</w:t>
        </w:r>
        <w:r w:rsidR="001D7DE2">
          <w:rPr>
            <w:webHidden/>
          </w:rPr>
          <w:fldChar w:fldCharType="end"/>
        </w:r>
      </w:hyperlink>
    </w:p>
    <w:p w14:paraId="7DB16A67" w14:textId="77777777" w:rsidR="001D7DE2" w:rsidRDefault="00077B57">
      <w:pPr>
        <w:pStyle w:val="35"/>
        <w:rPr>
          <w:rFonts w:asciiTheme="minorHAnsi" w:hAnsiTheme="minorHAnsi" w:cstheme="minorBidi"/>
          <w:sz w:val="22"/>
          <w:szCs w:val="22"/>
        </w:rPr>
      </w:pPr>
      <w:hyperlink w:anchor="_Toc67928676" w:history="1">
        <w:r w:rsidR="001D7DE2" w:rsidRPr="00185D4E">
          <w:rPr>
            <w:rStyle w:val="affb"/>
            <w:rFonts w:eastAsiaTheme="majorEastAsia"/>
          </w:rPr>
          <w:t>4.16</w:t>
        </w:r>
        <w:r w:rsidR="001D7DE2">
          <w:rPr>
            <w:rFonts w:asciiTheme="minorHAnsi" w:hAnsiTheme="minorHAnsi" w:cstheme="minorBidi"/>
            <w:sz w:val="22"/>
            <w:szCs w:val="22"/>
          </w:rPr>
          <w:tab/>
        </w:r>
        <w:r w:rsidR="001D7DE2" w:rsidRPr="00185D4E">
          <w:rPr>
            <w:rStyle w:val="affb"/>
            <w:rFonts w:eastAsiaTheme="majorEastAsia"/>
          </w:rPr>
          <w:t>Рассмотрение первых частей заявок, дозапрос. Допуск к участию в закупке</w:t>
        </w:r>
        <w:r w:rsidR="001D7DE2">
          <w:rPr>
            <w:webHidden/>
          </w:rPr>
          <w:tab/>
        </w:r>
        <w:r w:rsidR="001D7DE2">
          <w:rPr>
            <w:webHidden/>
          </w:rPr>
          <w:fldChar w:fldCharType="begin"/>
        </w:r>
        <w:r w:rsidR="001D7DE2">
          <w:rPr>
            <w:webHidden/>
          </w:rPr>
          <w:instrText xml:space="preserve"> PAGEREF _Toc67928676 \h </w:instrText>
        </w:r>
        <w:r w:rsidR="001D7DE2">
          <w:rPr>
            <w:webHidden/>
          </w:rPr>
        </w:r>
        <w:r w:rsidR="001D7DE2">
          <w:rPr>
            <w:webHidden/>
          </w:rPr>
          <w:fldChar w:fldCharType="separate"/>
        </w:r>
        <w:r w:rsidR="00792BA5">
          <w:rPr>
            <w:webHidden/>
          </w:rPr>
          <w:t>36</w:t>
        </w:r>
        <w:r w:rsidR="001D7DE2">
          <w:rPr>
            <w:webHidden/>
          </w:rPr>
          <w:fldChar w:fldCharType="end"/>
        </w:r>
      </w:hyperlink>
    </w:p>
    <w:p w14:paraId="1A4BF811" w14:textId="77777777" w:rsidR="001D7DE2" w:rsidRDefault="00077B57">
      <w:pPr>
        <w:pStyle w:val="35"/>
        <w:rPr>
          <w:rFonts w:asciiTheme="minorHAnsi" w:hAnsiTheme="minorHAnsi" w:cstheme="minorBidi"/>
          <w:sz w:val="22"/>
          <w:szCs w:val="22"/>
        </w:rPr>
      </w:pPr>
      <w:hyperlink w:anchor="_Toc67928677" w:history="1">
        <w:r w:rsidR="001D7DE2" w:rsidRPr="00185D4E">
          <w:rPr>
            <w:rStyle w:val="affb"/>
          </w:rPr>
          <w:t>4.17</w:t>
        </w:r>
        <w:r w:rsidR="001D7DE2">
          <w:rPr>
            <w:rFonts w:asciiTheme="minorHAnsi" w:hAnsiTheme="minorHAnsi" w:cstheme="minorBidi"/>
            <w:sz w:val="22"/>
            <w:szCs w:val="22"/>
          </w:rPr>
          <w:tab/>
        </w:r>
        <w:r w:rsidR="001D7DE2" w:rsidRPr="00185D4E">
          <w:rPr>
            <w:rStyle w:val="affb"/>
          </w:rPr>
          <w:t>Рассмотрение вторых частей заявок, дозапрос. Квалификационный отбор участников закупки</w:t>
        </w:r>
        <w:r w:rsidR="001D7DE2">
          <w:rPr>
            <w:webHidden/>
          </w:rPr>
          <w:tab/>
        </w:r>
        <w:r w:rsidR="001D7DE2">
          <w:rPr>
            <w:webHidden/>
          </w:rPr>
          <w:fldChar w:fldCharType="begin"/>
        </w:r>
        <w:r w:rsidR="001D7DE2">
          <w:rPr>
            <w:webHidden/>
          </w:rPr>
          <w:instrText xml:space="preserve"> PAGEREF _Toc67928677 \h </w:instrText>
        </w:r>
        <w:r w:rsidR="001D7DE2">
          <w:rPr>
            <w:webHidden/>
          </w:rPr>
        </w:r>
        <w:r w:rsidR="001D7DE2">
          <w:rPr>
            <w:webHidden/>
          </w:rPr>
          <w:fldChar w:fldCharType="separate"/>
        </w:r>
        <w:r w:rsidR="00792BA5">
          <w:rPr>
            <w:webHidden/>
          </w:rPr>
          <w:t>39</w:t>
        </w:r>
        <w:r w:rsidR="001D7DE2">
          <w:rPr>
            <w:webHidden/>
          </w:rPr>
          <w:fldChar w:fldCharType="end"/>
        </w:r>
      </w:hyperlink>
    </w:p>
    <w:p w14:paraId="6F786762" w14:textId="77777777" w:rsidR="001D7DE2" w:rsidRDefault="00077B57">
      <w:pPr>
        <w:pStyle w:val="35"/>
        <w:rPr>
          <w:rFonts w:asciiTheme="minorHAnsi" w:hAnsiTheme="minorHAnsi" w:cstheme="minorBidi"/>
          <w:sz w:val="22"/>
          <w:szCs w:val="22"/>
        </w:rPr>
      </w:pPr>
      <w:hyperlink w:anchor="_Toc67928678" w:history="1">
        <w:r w:rsidR="001D7DE2" w:rsidRPr="00185D4E">
          <w:rPr>
            <w:rStyle w:val="affb"/>
            <w:rFonts w:eastAsiaTheme="majorEastAsia"/>
          </w:rPr>
          <w:t>4.18</w:t>
        </w:r>
        <w:r w:rsidR="001D7DE2">
          <w:rPr>
            <w:rFonts w:asciiTheme="minorHAnsi" w:hAnsiTheme="minorHAnsi" w:cstheme="minorBidi"/>
            <w:sz w:val="22"/>
            <w:szCs w:val="22"/>
          </w:rPr>
          <w:tab/>
        </w:r>
        <w:r w:rsidR="001D7DE2" w:rsidRPr="00185D4E">
          <w:rPr>
            <w:rStyle w:val="affb"/>
            <w:rFonts w:eastAsiaTheme="majorEastAsia"/>
          </w:rPr>
          <w:t>Открытие доступа к ценовым предложениям. Сопоставление дополнительных ценовых предложений</w:t>
        </w:r>
        <w:r w:rsidR="001D7DE2">
          <w:rPr>
            <w:webHidden/>
          </w:rPr>
          <w:tab/>
        </w:r>
        <w:r w:rsidR="001D7DE2">
          <w:rPr>
            <w:webHidden/>
          </w:rPr>
          <w:fldChar w:fldCharType="begin"/>
        </w:r>
        <w:r w:rsidR="001D7DE2">
          <w:rPr>
            <w:webHidden/>
          </w:rPr>
          <w:instrText xml:space="preserve"> PAGEREF _Toc67928678 \h </w:instrText>
        </w:r>
        <w:r w:rsidR="001D7DE2">
          <w:rPr>
            <w:webHidden/>
          </w:rPr>
        </w:r>
        <w:r w:rsidR="001D7DE2">
          <w:rPr>
            <w:webHidden/>
          </w:rPr>
          <w:fldChar w:fldCharType="separate"/>
        </w:r>
        <w:r w:rsidR="00792BA5">
          <w:rPr>
            <w:webHidden/>
          </w:rPr>
          <w:t>43</w:t>
        </w:r>
        <w:r w:rsidR="001D7DE2">
          <w:rPr>
            <w:webHidden/>
          </w:rPr>
          <w:fldChar w:fldCharType="end"/>
        </w:r>
      </w:hyperlink>
    </w:p>
    <w:p w14:paraId="7923182E" w14:textId="77777777" w:rsidR="001D7DE2" w:rsidRDefault="00077B57">
      <w:pPr>
        <w:pStyle w:val="35"/>
        <w:rPr>
          <w:rFonts w:asciiTheme="minorHAnsi" w:hAnsiTheme="minorHAnsi" w:cstheme="minorBidi"/>
          <w:sz w:val="22"/>
          <w:szCs w:val="22"/>
        </w:rPr>
      </w:pPr>
      <w:hyperlink w:anchor="_Toc67928679" w:history="1">
        <w:r w:rsidR="001D7DE2" w:rsidRPr="00185D4E">
          <w:rPr>
            <w:rStyle w:val="affb"/>
            <w:rFonts w:eastAsiaTheme="majorEastAsia"/>
          </w:rPr>
          <w:t>4.19</w:t>
        </w:r>
        <w:r w:rsidR="001D7DE2">
          <w:rPr>
            <w:rFonts w:asciiTheme="minorHAnsi" w:hAnsiTheme="minorHAnsi" w:cstheme="minorBidi"/>
            <w:sz w:val="22"/>
            <w:szCs w:val="22"/>
          </w:rPr>
          <w:tab/>
        </w:r>
        <w:r w:rsidR="001D7DE2" w:rsidRPr="00185D4E">
          <w:rPr>
            <w:rStyle w:val="affb"/>
            <w:rFonts w:eastAsiaTheme="majorEastAsia"/>
          </w:rPr>
          <w:t>Оценка и сопоставление заявок (оценочная стадия). Выбор победителя и подведение итогов закупки</w:t>
        </w:r>
        <w:r w:rsidR="001D7DE2">
          <w:rPr>
            <w:webHidden/>
          </w:rPr>
          <w:tab/>
        </w:r>
        <w:r w:rsidR="001D7DE2">
          <w:rPr>
            <w:webHidden/>
          </w:rPr>
          <w:fldChar w:fldCharType="begin"/>
        </w:r>
        <w:r w:rsidR="001D7DE2">
          <w:rPr>
            <w:webHidden/>
          </w:rPr>
          <w:instrText xml:space="preserve"> PAGEREF _Toc67928679 \h </w:instrText>
        </w:r>
        <w:r w:rsidR="001D7DE2">
          <w:rPr>
            <w:webHidden/>
          </w:rPr>
        </w:r>
        <w:r w:rsidR="001D7DE2">
          <w:rPr>
            <w:webHidden/>
          </w:rPr>
          <w:fldChar w:fldCharType="separate"/>
        </w:r>
        <w:r w:rsidR="00792BA5">
          <w:rPr>
            <w:webHidden/>
          </w:rPr>
          <w:t>44</w:t>
        </w:r>
        <w:r w:rsidR="001D7DE2">
          <w:rPr>
            <w:webHidden/>
          </w:rPr>
          <w:fldChar w:fldCharType="end"/>
        </w:r>
      </w:hyperlink>
    </w:p>
    <w:p w14:paraId="52638709" w14:textId="77777777" w:rsidR="001D7DE2" w:rsidRDefault="00077B57">
      <w:pPr>
        <w:pStyle w:val="35"/>
        <w:rPr>
          <w:rFonts w:asciiTheme="minorHAnsi" w:hAnsiTheme="minorHAnsi" w:cstheme="minorBidi"/>
          <w:sz w:val="22"/>
          <w:szCs w:val="22"/>
        </w:rPr>
      </w:pPr>
      <w:hyperlink w:anchor="_Toc67928680" w:history="1">
        <w:r w:rsidR="001D7DE2" w:rsidRPr="00185D4E">
          <w:rPr>
            <w:rStyle w:val="affb"/>
            <w:rFonts w:eastAsiaTheme="majorEastAsia"/>
          </w:rPr>
          <w:t>4.20</w:t>
        </w:r>
        <w:r w:rsidR="001D7DE2">
          <w:rPr>
            <w:rFonts w:asciiTheme="minorHAnsi" w:hAnsiTheme="minorHAnsi" w:cstheme="minorBidi"/>
            <w:sz w:val="22"/>
            <w:szCs w:val="22"/>
          </w:rPr>
          <w:tab/>
        </w:r>
        <w:r w:rsidR="001D7DE2" w:rsidRPr="00185D4E">
          <w:rPr>
            <w:rStyle w:val="affb"/>
            <w:rFonts w:eastAsiaTheme="majorEastAsia"/>
          </w:rPr>
          <w:t>Отмена закупки</w:t>
        </w:r>
        <w:r w:rsidR="001D7DE2">
          <w:rPr>
            <w:webHidden/>
          </w:rPr>
          <w:tab/>
        </w:r>
        <w:r w:rsidR="001D7DE2">
          <w:rPr>
            <w:webHidden/>
          </w:rPr>
          <w:fldChar w:fldCharType="begin"/>
        </w:r>
        <w:r w:rsidR="001D7DE2">
          <w:rPr>
            <w:webHidden/>
          </w:rPr>
          <w:instrText xml:space="preserve"> PAGEREF _Toc67928680 \h </w:instrText>
        </w:r>
        <w:r w:rsidR="001D7DE2">
          <w:rPr>
            <w:webHidden/>
          </w:rPr>
        </w:r>
        <w:r w:rsidR="001D7DE2">
          <w:rPr>
            <w:webHidden/>
          </w:rPr>
          <w:fldChar w:fldCharType="separate"/>
        </w:r>
        <w:r w:rsidR="00792BA5">
          <w:rPr>
            <w:webHidden/>
          </w:rPr>
          <w:t>47</w:t>
        </w:r>
        <w:r w:rsidR="001D7DE2">
          <w:rPr>
            <w:webHidden/>
          </w:rPr>
          <w:fldChar w:fldCharType="end"/>
        </w:r>
      </w:hyperlink>
    </w:p>
    <w:p w14:paraId="4F403484" w14:textId="77777777" w:rsidR="001D7DE2" w:rsidRDefault="00077B57">
      <w:pPr>
        <w:pStyle w:val="35"/>
        <w:rPr>
          <w:rFonts w:asciiTheme="minorHAnsi" w:hAnsiTheme="minorHAnsi" w:cstheme="minorBidi"/>
          <w:sz w:val="22"/>
          <w:szCs w:val="22"/>
        </w:rPr>
      </w:pPr>
      <w:hyperlink w:anchor="_Toc67928681" w:history="1">
        <w:r w:rsidR="001D7DE2" w:rsidRPr="00185D4E">
          <w:rPr>
            <w:rStyle w:val="affb"/>
            <w:rFonts w:eastAsiaTheme="majorEastAsia"/>
          </w:rPr>
          <w:t>4.21</w:t>
        </w:r>
        <w:r w:rsidR="001D7DE2">
          <w:rPr>
            <w:rFonts w:asciiTheme="minorHAnsi" w:hAnsiTheme="minorHAnsi" w:cstheme="minorBidi"/>
            <w:sz w:val="22"/>
            <w:szCs w:val="22"/>
          </w:rPr>
          <w:tab/>
        </w:r>
        <w:r w:rsidR="001D7DE2" w:rsidRPr="00185D4E">
          <w:rPr>
            <w:rStyle w:val="affb"/>
            <w:rFonts w:eastAsiaTheme="majorEastAsia"/>
          </w:rPr>
          <w:t>Постквалификация</w:t>
        </w:r>
        <w:r w:rsidR="001D7DE2">
          <w:rPr>
            <w:webHidden/>
          </w:rPr>
          <w:tab/>
        </w:r>
        <w:r w:rsidR="001D7DE2">
          <w:rPr>
            <w:webHidden/>
          </w:rPr>
          <w:fldChar w:fldCharType="begin"/>
        </w:r>
        <w:r w:rsidR="001D7DE2">
          <w:rPr>
            <w:webHidden/>
          </w:rPr>
          <w:instrText xml:space="preserve"> PAGEREF _Toc67928681 \h </w:instrText>
        </w:r>
        <w:r w:rsidR="001D7DE2">
          <w:rPr>
            <w:webHidden/>
          </w:rPr>
        </w:r>
        <w:r w:rsidR="001D7DE2">
          <w:rPr>
            <w:webHidden/>
          </w:rPr>
          <w:fldChar w:fldCharType="separate"/>
        </w:r>
        <w:r w:rsidR="00792BA5">
          <w:rPr>
            <w:webHidden/>
          </w:rPr>
          <w:t>47</w:t>
        </w:r>
        <w:r w:rsidR="001D7DE2">
          <w:rPr>
            <w:webHidden/>
          </w:rPr>
          <w:fldChar w:fldCharType="end"/>
        </w:r>
      </w:hyperlink>
    </w:p>
    <w:p w14:paraId="6D2B9A65" w14:textId="77777777" w:rsidR="001D7DE2" w:rsidRDefault="00077B57">
      <w:pPr>
        <w:pStyle w:val="35"/>
        <w:rPr>
          <w:rFonts w:asciiTheme="minorHAnsi" w:hAnsiTheme="minorHAnsi" w:cstheme="minorBidi"/>
          <w:sz w:val="22"/>
          <w:szCs w:val="22"/>
        </w:rPr>
      </w:pPr>
      <w:hyperlink w:anchor="_Toc67928682" w:history="1">
        <w:r w:rsidR="001D7DE2" w:rsidRPr="00185D4E">
          <w:rPr>
            <w:rStyle w:val="affb"/>
            <w:rFonts w:eastAsiaTheme="majorEastAsia"/>
          </w:rPr>
          <w:t>4.22</w:t>
        </w:r>
        <w:r w:rsidR="001D7DE2">
          <w:rPr>
            <w:rFonts w:asciiTheme="minorHAnsi" w:hAnsiTheme="minorHAnsi" w:cstheme="minorBidi"/>
            <w:sz w:val="22"/>
            <w:szCs w:val="22"/>
          </w:rPr>
          <w:tab/>
        </w:r>
        <w:r w:rsidR="001D7DE2" w:rsidRPr="00185D4E">
          <w:rPr>
            <w:rStyle w:val="affb"/>
            <w:rFonts w:eastAsiaTheme="majorEastAsia"/>
          </w:rPr>
          <w:t>Отстранение участника закупки</w:t>
        </w:r>
        <w:r w:rsidR="001D7DE2">
          <w:rPr>
            <w:webHidden/>
          </w:rPr>
          <w:tab/>
        </w:r>
        <w:r w:rsidR="001D7DE2">
          <w:rPr>
            <w:webHidden/>
          </w:rPr>
          <w:fldChar w:fldCharType="begin"/>
        </w:r>
        <w:r w:rsidR="001D7DE2">
          <w:rPr>
            <w:webHidden/>
          </w:rPr>
          <w:instrText xml:space="preserve"> PAGEREF _Toc67928682 \h </w:instrText>
        </w:r>
        <w:r w:rsidR="001D7DE2">
          <w:rPr>
            <w:webHidden/>
          </w:rPr>
        </w:r>
        <w:r w:rsidR="001D7DE2">
          <w:rPr>
            <w:webHidden/>
          </w:rPr>
          <w:fldChar w:fldCharType="separate"/>
        </w:r>
        <w:r w:rsidR="00792BA5">
          <w:rPr>
            <w:webHidden/>
          </w:rPr>
          <w:t>47</w:t>
        </w:r>
        <w:r w:rsidR="001D7DE2">
          <w:rPr>
            <w:webHidden/>
          </w:rPr>
          <w:fldChar w:fldCharType="end"/>
        </w:r>
      </w:hyperlink>
    </w:p>
    <w:p w14:paraId="3CCF0ADB" w14:textId="77777777" w:rsidR="001D7DE2" w:rsidRDefault="00077B57">
      <w:pPr>
        <w:pStyle w:val="35"/>
        <w:rPr>
          <w:rFonts w:asciiTheme="minorHAnsi" w:hAnsiTheme="minorHAnsi" w:cstheme="minorBidi"/>
          <w:sz w:val="22"/>
          <w:szCs w:val="22"/>
        </w:rPr>
      </w:pPr>
      <w:hyperlink w:anchor="_Toc67928683" w:history="1">
        <w:r w:rsidR="001D7DE2" w:rsidRPr="00185D4E">
          <w:rPr>
            <w:rStyle w:val="affb"/>
          </w:rPr>
          <w:t>4.23</w:t>
        </w:r>
        <w:r w:rsidR="001D7DE2">
          <w:rPr>
            <w:rFonts w:asciiTheme="minorHAnsi" w:hAnsiTheme="minorHAnsi" w:cstheme="minorBidi"/>
            <w:sz w:val="22"/>
            <w:szCs w:val="22"/>
          </w:rPr>
          <w:tab/>
        </w:r>
        <w:r w:rsidR="001D7DE2" w:rsidRPr="00185D4E">
          <w:rPr>
            <w:rStyle w:val="affb"/>
            <w:rFonts w:eastAsiaTheme="majorEastAsia"/>
          </w:rPr>
          <w:t>Преддоговорные</w:t>
        </w:r>
        <w:r w:rsidR="001D7DE2" w:rsidRPr="00185D4E">
          <w:rPr>
            <w:rStyle w:val="affb"/>
          </w:rPr>
          <w:t xml:space="preserve"> переговоры</w:t>
        </w:r>
        <w:r w:rsidR="001D7DE2">
          <w:rPr>
            <w:webHidden/>
          </w:rPr>
          <w:tab/>
        </w:r>
        <w:r w:rsidR="001D7DE2">
          <w:rPr>
            <w:webHidden/>
          </w:rPr>
          <w:fldChar w:fldCharType="begin"/>
        </w:r>
        <w:r w:rsidR="001D7DE2">
          <w:rPr>
            <w:webHidden/>
          </w:rPr>
          <w:instrText xml:space="preserve"> PAGEREF _Toc67928683 \h </w:instrText>
        </w:r>
        <w:r w:rsidR="001D7DE2">
          <w:rPr>
            <w:webHidden/>
          </w:rPr>
        </w:r>
        <w:r w:rsidR="001D7DE2">
          <w:rPr>
            <w:webHidden/>
          </w:rPr>
          <w:fldChar w:fldCharType="separate"/>
        </w:r>
        <w:r w:rsidR="00792BA5">
          <w:rPr>
            <w:webHidden/>
          </w:rPr>
          <w:t>48</w:t>
        </w:r>
        <w:r w:rsidR="001D7DE2">
          <w:rPr>
            <w:webHidden/>
          </w:rPr>
          <w:fldChar w:fldCharType="end"/>
        </w:r>
      </w:hyperlink>
    </w:p>
    <w:p w14:paraId="6DE03844" w14:textId="77777777" w:rsidR="001D7DE2" w:rsidRDefault="00077B57">
      <w:pPr>
        <w:pStyle w:val="35"/>
        <w:rPr>
          <w:rFonts w:asciiTheme="minorHAnsi" w:hAnsiTheme="minorHAnsi" w:cstheme="minorBidi"/>
          <w:sz w:val="22"/>
          <w:szCs w:val="22"/>
        </w:rPr>
      </w:pPr>
      <w:hyperlink w:anchor="_Toc67928684" w:history="1">
        <w:r w:rsidR="001D7DE2" w:rsidRPr="00185D4E">
          <w:rPr>
            <w:rStyle w:val="affb"/>
            <w:rFonts w:eastAsiaTheme="majorEastAsia"/>
          </w:rPr>
          <w:t>4.24</w:t>
        </w:r>
        <w:r w:rsidR="001D7DE2">
          <w:rPr>
            <w:rFonts w:asciiTheme="minorHAnsi" w:hAnsiTheme="minorHAnsi" w:cstheme="minorBidi"/>
            <w:sz w:val="22"/>
            <w:szCs w:val="22"/>
          </w:rPr>
          <w:tab/>
        </w:r>
        <w:r w:rsidR="001D7DE2" w:rsidRPr="00185D4E">
          <w:rPr>
            <w:rStyle w:val="affb"/>
            <w:rFonts w:eastAsiaTheme="majorEastAsia"/>
          </w:rPr>
          <w:t>Заключение договора</w:t>
        </w:r>
        <w:r w:rsidR="001D7DE2">
          <w:rPr>
            <w:webHidden/>
          </w:rPr>
          <w:tab/>
        </w:r>
        <w:r w:rsidR="001D7DE2">
          <w:rPr>
            <w:webHidden/>
          </w:rPr>
          <w:fldChar w:fldCharType="begin"/>
        </w:r>
        <w:r w:rsidR="001D7DE2">
          <w:rPr>
            <w:webHidden/>
          </w:rPr>
          <w:instrText xml:space="preserve"> PAGEREF _Toc67928684 \h </w:instrText>
        </w:r>
        <w:r w:rsidR="001D7DE2">
          <w:rPr>
            <w:webHidden/>
          </w:rPr>
        </w:r>
        <w:r w:rsidR="001D7DE2">
          <w:rPr>
            <w:webHidden/>
          </w:rPr>
          <w:fldChar w:fldCharType="separate"/>
        </w:r>
        <w:r w:rsidR="00792BA5">
          <w:rPr>
            <w:webHidden/>
          </w:rPr>
          <w:t>49</w:t>
        </w:r>
        <w:r w:rsidR="001D7DE2">
          <w:rPr>
            <w:webHidden/>
          </w:rPr>
          <w:fldChar w:fldCharType="end"/>
        </w:r>
      </w:hyperlink>
    </w:p>
    <w:p w14:paraId="4DDB7832" w14:textId="77777777" w:rsidR="001D7DE2" w:rsidRDefault="00077B57">
      <w:pPr>
        <w:pStyle w:val="35"/>
        <w:rPr>
          <w:rFonts w:asciiTheme="minorHAnsi" w:hAnsiTheme="minorHAnsi" w:cstheme="minorBidi"/>
          <w:sz w:val="22"/>
          <w:szCs w:val="22"/>
        </w:rPr>
      </w:pPr>
      <w:hyperlink w:anchor="_Toc67928685" w:history="1">
        <w:r w:rsidR="001D7DE2" w:rsidRPr="00185D4E">
          <w:rPr>
            <w:rStyle w:val="affb"/>
            <w:rFonts w:eastAsiaTheme="majorEastAsia"/>
          </w:rPr>
          <w:t>4.25</w:t>
        </w:r>
        <w:r w:rsidR="001D7DE2">
          <w:rPr>
            <w:rFonts w:asciiTheme="minorHAnsi" w:hAnsiTheme="minorHAnsi" w:cstheme="minorBidi"/>
            <w:sz w:val="22"/>
            <w:szCs w:val="22"/>
          </w:rPr>
          <w:tab/>
        </w:r>
        <w:r w:rsidR="001D7DE2" w:rsidRPr="00185D4E">
          <w:rPr>
            <w:rStyle w:val="affb"/>
            <w:rFonts w:eastAsiaTheme="majorEastAsia"/>
          </w:rPr>
          <w:t>Обеспечение исполнения договора</w:t>
        </w:r>
        <w:r w:rsidR="001D7DE2">
          <w:rPr>
            <w:webHidden/>
          </w:rPr>
          <w:tab/>
        </w:r>
        <w:r w:rsidR="001D7DE2">
          <w:rPr>
            <w:webHidden/>
          </w:rPr>
          <w:fldChar w:fldCharType="begin"/>
        </w:r>
        <w:r w:rsidR="001D7DE2">
          <w:rPr>
            <w:webHidden/>
          </w:rPr>
          <w:instrText xml:space="preserve"> PAGEREF _Toc67928685 \h </w:instrText>
        </w:r>
        <w:r w:rsidR="001D7DE2">
          <w:rPr>
            <w:webHidden/>
          </w:rPr>
        </w:r>
        <w:r w:rsidR="001D7DE2">
          <w:rPr>
            <w:webHidden/>
          </w:rPr>
          <w:fldChar w:fldCharType="separate"/>
        </w:r>
        <w:r w:rsidR="00792BA5">
          <w:rPr>
            <w:webHidden/>
          </w:rPr>
          <w:t>54</w:t>
        </w:r>
        <w:r w:rsidR="001D7DE2">
          <w:rPr>
            <w:webHidden/>
          </w:rPr>
          <w:fldChar w:fldCharType="end"/>
        </w:r>
      </w:hyperlink>
    </w:p>
    <w:p w14:paraId="779EFACA" w14:textId="77777777" w:rsidR="001D7DE2" w:rsidRDefault="00077B57">
      <w:pPr>
        <w:pStyle w:val="2a"/>
        <w:tabs>
          <w:tab w:val="left" w:pos="1120"/>
          <w:tab w:val="right" w:leader="dot" w:pos="9771"/>
        </w:tabs>
        <w:rPr>
          <w:rFonts w:asciiTheme="minorHAnsi" w:eastAsiaTheme="minorEastAsia" w:hAnsiTheme="minorHAnsi" w:cstheme="minorBidi"/>
          <w:sz w:val="22"/>
          <w:szCs w:val="22"/>
        </w:rPr>
      </w:pPr>
      <w:hyperlink w:anchor="_Toc67928686" w:history="1">
        <w:r w:rsidR="001D7DE2" w:rsidRPr="00185D4E">
          <w:rPr>
            <w:rStyle w:val="affb"/>
            <w:rFonts w:ascii="Times New Roman" w:hAnsi="Times New Roman"/>
          </w:rPr>
          <w:t>5.</w:t>
        </w:r>
        <w:r w:rsidR="001D7DE2">
          <w:rPr>
            <w:rFonts w:asciiTheme="minorHAnsi" w:eastAsiaTheme="minorEastAsia" w:hAnsiTheme="minorHAnsi" w:cstheme="minorBidi"/>
            <w:sz w:val="22"/>
            <w:szCs w:val="22"/>
          </w:rPr>
          <w:tab/>
        </w:r>
        <w:r w:rsidR="001D7DE2" w:rsidRPr="00185D4E">
          <w:rPr>
            <w:rStyle w:val="affb"/>
            <w:rFonts w:ascii="Times New Roman" w:hAnsi="Times New Roman"/>
          </w:rPr>
          <w:t>ТРЕБОВАНИЯ К УЧАСТНИКАМ ЗАКУПКИ</w:t>
        </w:r>
        <w:r w:rsidR="001D7DE2">
          <w:rPr>
            <w:webHidden/>
          </w:rPr>
          <w:tab/>
        </w:r>
        <w:r w:rsidR="001D7DE2">
          <w:rPr>
            <w:webHidden/>
          </w:rPr>
          <w:fldChar w:fldCharType="begin"/>
        </w:r>
        <w:r w:rsidR="001D7DE2">
          <w:rPr>
            <w:webHidden/>
          </w:rPr>
          <w:instrText xml:space="preserve"> PAGEREF _Toc67928686 \h </w:instrText>
        </w:r>
        <w:r w:rsidR="001D7DE2">
          <w:rPr>
            <w:webHidden/>
          </w:rPr>
        </w:r>
        <w:r w:rsidR="001D7DE2">
          <w:rPr>
            <w:webHidden/>
          </w:rPr>
          <w:fldChar w:fldCharType="separate"/>
        </w:r>
        <w:r w:rsidR="00792BA5">
          <w:rPr>
            <w:webHidden/>
          </w:rPr>
          <w:t>57</w:t>
        </w:r>
        <w:r w:rsidR="001D7DE2">
          <w:rPr>
            <w:webHidden/>
          </w:rPr>
          <w:fldChar w:fldCharType="end"/>
        </w:r>
      </w:hyperlink>
    </w:p>
    <w:p w14:paraId="2908156A" w14:textId="77777777" w:rsidR="001D7DE2" w:rsidRDefault="00077B57">
      <w:pPr>
        <w:pStyle w:val="35"/>
        <w:rPr>
          <w:rFonts w:asciiTheme="minorHAnsi" w:hAnsiTheme="minorHAnsi" w:cstheme="minorBidi"/>
          <w:sz w:val="22"/>
          <w:szCs w:val="22"/>
        </w:rPr>
      </w:pPr>
      <w:hyperlink w:anchor="_Toc67928687" w:history="1">
        <w:r w:rsidR="001D7DE2" w:rsidRPr="00185D4E">
          <w:rPr>
            <w:rStyle w:val="affb"/>
          </w:rPr>
          <w:t>5.1</w:t>
        </w:r>
        <w:r w:rsidR="001D7DE2">
          <w:rPr>
            <w:rFonts w:asciiTheme="minorHAnsi" w:hAnsiTheme="minorHAnsi" w:cstheme="minorBidi"/>
            <w:sz w:val="22"/>
            <w:szCs w:val="22"/>
          </w:rPr>
          <w:tab/>
        </w:r>
        <w:r w:rsidR="001D7DE2" w:rsidRPr="00185D4E">
          <w:rPr>
            <w:rStyle w:val="affb"/>
          </w:rPr>
          <w:t>Общие требования к участникам закупки</w:t>
        </w:r>
        <w:r w:rsidR="001D7DE2">
          <w:rPr>
            <w:webHidden/>
          </w:rPr>
          <w:tab/>
        </w:r>
        <w:r w:rsidR="001D7DE2">
          <w:rPr>
            <w:webHidden/>
          </w:rPr>
          <w:fldChar w:fldCharType="begin"/>
        </w:r>
        <w:r w:rsidR="001D7DE2">
          <w:rPr>
            <w:webHidden/>
          </w:rPr>
          <w:instrText xml:space="preserve"> PAGEREF _Toc67928687 \h </w:instrText>
        </w:r>
        <w:r w:rsidR="001D7DE2">
          <w:rPr>
            <w:webHidden/>
          </w:rPr>
        </w:r>
        <w:r w:rsidR="001D7DE2">
          <w:rPr>
            <w:webHidden/>
          </w:rPr>
          <w:fldChar w:fldCharType="separate"/>
        </w:r>
        <w:r w:rsidR="00792BA5">
          <w:rPr>
            <w:webHidden/>
          </w:rPr>
          <w:t>57</w:t>
        </w:r>
        <w:r w:rsidR="001D7DE2">
          <w:rPr>
            <w:webHidden/>
          </w:rPr>
          <w:fldChar w:fldCharType="end"/>
        </w:r>
      </w:hyperlink>
    </w:p>
    <w:p w14:paraId="362A4B11" w14:textId="77777777" w:rsidR="001D7DE2" w:rsidRDefault="00077B57">
      <w:pPr>
        <w:pStyle w:val="35"/>
        <w:rPr>
          <w:rFonts w:asciiTheme="minorHAnsi" w:hAnsiTheme="minorHAnsi" w:cstheme="minorBidi"/>
          <w:sz w:val="22"/>
          <w:szCs w:val="22"/>
        </w:rPr>
      </w:pPr>
      <w:hyperlink w:anchor="_Toc67928688" w:history="1">
        <w:r w:rsidR="001D7DE2" w:rsidRPr="00185D4E">
          <w:rPr>
            <w:rStyle w:val="affb"/>
          </w:rPr>
          <w:t>5.2</w:t>
        </w:r>
        <w:r w:rsidR="001D7DE2">
          <w:rPr>
            <w:rFonts w:asciiTheme="minorHAnsi" w:hAnsiTheme="minorHAnsi" w:cstheme="minorBidi"/>
            <w:sz w:val="22"/>
            <w:szCs w:val="22"/>
          </w:rPr>
          <w:tab/>
        </w:r>
        <w:r w:rsidR="001D7DE2" w:rsidRPr="00185D4E">
          <w:rPr>
            <w:rStyle w:val="affb"/>
          </w:rPr>
          <w:t>Условия участия коллективных участников</w:t>
        </w:r>
        <w:r w:rsidR="001D7DE2">
          <w:rPr>
            <w:webHidden/>
          </w:rPr>
          <w:tab/>
        </w:r>
        <w:r w:rsidR="001D7DE2">
          <w:rPr>
            <w:webHidden/>
          </w:rPr>
          <w:fldChar w:fldCharType="begin"/>
        </w:r>
        <w:r w:rsidR="001D7DE2">
          <w:rPr>
            <w:webHidden/>
          </w:rPr>
          <w:instrText xml:space="preserve"> PAGEREF _Toc67928688 \h </w:instrText>
        </w:r>
        <w:r w:rsidR="001D7DE2">
          <w:rPr>
            <w:webHidden/>
          </w:rPr>
        </w:r>
        <w:r w:rsidR="001D7DE2">
          <w:rPr>
            <w:webHidden/>
          </w:rPr>
          <w:fldChar w:fldCharType="separate"/>
        </w:r>
        <w:r w:rsidR="00792BA5">
          <w:rPr>
            <w:webHidden/>
          </w:rPr>
          <w:t>57</w:t>
        </w:r>
        <w:r w:rsidR="001D7DE2">
          <w:rPr>
            <w:webHidden/>
          </w:rPr>
          <w:fldChar w:fldCharType="end"/>
        </w:r>
      </w:hyperlink>
    </w:p>
    <w:p w14:paraId="0F8E9090" w14:textId="77777777" w:rsidR="001D7DE2" w:rsidRDefault="00077B57">
      <w:pPr>
        <w:pStyle w:val="35"/>
        <w:rPr>
          <w:rFonts w:asciiTheme="minorHAnsi" w:hAnsiTheme="minorHAnsi" w:cstheme="minorBidi"/>
          <w:sz w:val="22"/>
          <w:szCs w:val="22"/>
        </w:rPr>
      </w:pPr>
      <w:hyperlink w:anchor="_Toc67928689" w:history="1">
        <w:r w:rsidR="001D7DE2" w:rsidRPr="00185D4E">
          <w:rPr>
            <w:rStyle w:val="affb"/>
          </w:rPr>
          <w:t>5.3</w:t>
        </w:r>
        <w:r w:rsidR="001D7DE2">
          <w:rPr>
            <w:rFonts w:asciiTheme="minorHAnsi" w:hAnsiTheme="minorHAnsi" w:cstheme="minorBidi"/>
            <w:sz w:val="22"/>
            <w:szCs w:val="22"/>
          </w:rPr>
          <w:tab/>
        </w:r>
        <w:r w:rsidR="001D7DE2" w:rsidRPr="00185D4E">
          <w:rPr>
            <w:rStyle w:val="affb"/>
          </w:rPr>
          <w:t>Условия участия субъектов малого и среднего предпринимательства</w:t>
        </w:r>
        <w:r w:rsidR="001D7DE2">
          <w:rPr>
            <w:webHidden/>
          </w:rPr>
          <w:tab/>
        </w:r>
        <w:r w:rsidR="001D7DE2">
          <w:rPr>
            <w:webHidden/>
          </w:rPr>
          <w:fldChar w:fldCharType="begin"/>
        </w:r>
        <w:r w:rsidR="001D7DE2">
          <w:rPr>
            <w:webHidden/>
          </w:rPr>
          <w:instrText xml:space="preserve"> PAGEREF _Toc67928689 \h </w:instrText>
        </w:r>
        <w:r w:rsidR="001D7DE2">
          <w:rPr>
            <w:webHidden/>
          </w:rPr>
        </w:r>
        <w:r w:rsidR="001D7DE2">
          <w:rPr>
            <w:webHidden/>
          </w:rPr>
          <w:fldChar w:fldCharType="separate"/>
        </w:r>
        <w:r w:rsidR="00792BA5">
          <w:rPr>
            <w:webHidden/>
          </w:rPr>
          <w:t>60</w:t>
        </w:r>
        <w:r w:rsidR="001D7DE2">
          <w:rPr>
            <w:webHidden/>
          </w:rPr>
          <w:fldChar w:fldCharType="end"/>
        </w:r>
      </w:hyperlink>
    </w:p>
    <w:p w14:paraId="6B4C9F6E" w14:textId="77777777" w:rsidR="001D7DE2" w:rsidRDefault="00077B57">
      <w:pPr>
        <w:pStyle w:val="2a"/>
        <w:tabs>
          <w:tab w:val="left" w:pos="1120"/>
          <w:tab w:val="right" w:leader="dot" w:pos="9771"/>
        </w:tabs>
        <w:rPr>
          <w:rFonts w:asciiTheme="minorHAnsi" w:eastAsiaTheme="minorEastAsia" w:hAnsiTheme="minorHAnsi" w:cstheme="minorBidi"/>
          <w:sz w:val="22"/>
          <w:szCs w:val="22"/>
        </w:rPr>
      </w:pPr>
      <w:hyperlink w:anchor="_Toc67928690" w:history="1">
        <w:r w:rsidR="001D7DE2" w:rsidRPr="00185D4E">
          <w:rPr>
            <w:rStyle w:val="affb"/>
            <w:rFonts w:ascii="Times New Roman" w:eastAsiaTheme="majorEastAsia" w:hAnsi="Times New Roman"/>
          </w:rPr>
          <w:t>6.</w:t>
        </w:r>
        <w:r w:rsidR="001D7DE2">
          <w:rPr>
            <w:rFonts w:asciiTheme="minorHAnsi" w:eastAsiaTheme="minorEastAsia" w:hAnsiTheme="minorHAnsi" w:cstheme="minorBidi"/>
            <w:sz w:val="22"/>
            <w:szCs w:val="22"/>
          </w:rPr>
          <w:tab/>
        </w:r>
        <w:r w:rsidR="001D7DE2" w:rsidRPr="00185D4E">
          <w:rPr>
            <w:rStyle w:val="affb"/>
            <w:rFonts w:ascii="Times New Roman" w:eastAsiaTheme="majorEastAsia" w:hAnsi="Times New Roman"/>
          </w:rPr>
          <w:t>ИНФОРМАЦИОННАЯ КАРТА</w:t>
        </w:r>
        <w:r w:rsidR="001D7DE2">
          <w:rPr>
            <w:webHidden/>
          </w:rPr>
          <w:tab/>
        </w:r>
        <w:r w:rsidR="001D7DE2">
          <w:rPr>
            <w:webHidden/>
          </w:rPr>
          <w:fldChar w:fldCharType="begin"/>
        </w:r>
        <w:r w:rsidR="001D7DE2">
          <w:rPr>
            <w:webHidden/>
          </w:rPr>
          <w:instrText xml:space="preserve"> PAGEREF _Toc67928690 \h </w:instrText>
        </w:r>
        <w:r w:rsidR="001D7DE2">
          <w:rPr>
            <w:webHidden/>
          </w:rPr>
        </w:r>
        <w:r w:rsidR="001D7DE2">
          <w:rPr>
            <w:webHidden/>
          </w:rPr>
          <w:fldChar w:fldCharType="separate"/>
        </w:r>
        <w:r w:rsidR="00792BA5">
          <w:rPr>
            <w:webHidden/>
          </w:rPr>
          <w:t>62</w:t>
        </w:r>
        <w:r w:rsidR="001D7DE2">
          <w:rPr>
            <w:webHidden/>
          </w:rPr>
          <w:fldChar w:fldCharType="end"/>
        </w:r>
      </w:hyperlink>
    </w:p>
    <w:p w14:paraId="758D24DC" w14:textId="77777777" w:rsidR="001D7DE2" w:rsidRDefault="00077B57">
      <w:pPr>
        <w:pStyle w:val="2a"/>
        <w:tabs>
          <w:tab w:val="right" w:leader="dot" w:pos="9771"/>
        </w:tabs>
        <w:rPr>
          <w:rFonts w:asciiTheme="minorHAnsi" w:eastAsiaTheme="minorEastAsia" w:hAnsiTheme="minorHAnsi" w:cstheme="minorBidi"/>
          <w:sz w:val="22"/>
          <w:szCs w:val="22"/>
        </w:rPr>
      </w:pPr>
      <w:hyperlink w:anchor="_Toc67928691" w:history="1">
        <w:r w:rsidR="001D7DE2" w:rsidRPr="00185D4E">
          <w:rPr>
            <w:rStyle w:val="affb"/>
            <w:rFonts w:ascii="Times New Roman" w:eastAsiaTheme="majorEastAsia" w:hAnsi="Times New Roman"/>
            <w:bCs/>
          </w:rPr>
          <w:t>Приложение №1 к информационной карте</w:t>
        </w:r>
        <w:r w:rsidR="001D7DE2">
          <w:rPr>
            <w:webHidden/>
          </w:rPr>
          <w:tab/>
        </w:r>
        <w:r w:rsidR="001D7DE2">
          <w:rPr>
            <w:webHidden/>
          </w:rPr>
          <w:fldChar w:fldCharType="begin"/>
        </w:r>
        <w:r w:rsidR="001D7DE2">
          <w:rPr>
            <w:webHidden/>
          </w:rPr>
          <w:instrText xml:space="preserve"> PAGEREF _Toc67928691 \h </w:instrText>
        </w:r>
        <w:r w:rsidR="001D7DE2">
          <w:rPr>
            <w:webHidden/>
          </w:rPr>
        </w:r>
        <w:r w:rsidR="001D7DE2">
          <w:rPr>
            <w:webHidden/>
          </w:rPr>
          <w:fldChar w:fldCharType="separate"/>
        </w:r>
        <w:r w:rsidR="00792BA5">
          <w:rPr>
            <w:webHidden/>
          </w:rPr>
          <w:t>75</w:t>
        </w:r>
        <w:r w:rsidR="001D7DE2">
          <w:rPr>
            <w:webHidden/>
          </w:rPr>
          <w:fldChar w:fldCharType="end"/>
        </w:r>
      </w:hyperlink>
    </w:p>
    <w:p w14:paraId="42CC0D53" w14:textId="77777777" w:rsidR="001D7DE2" w:rsidRDefault="00077B57">
      <w:pPr>
        <w:pStyle w:val="35"/>
        <w:rPr>
          <w:rFonts w:asciiTheme="minorHAnsi" w:hAnsiTheme="minorHAnsi" w:cstheme="minorBidi"/>
          <w:sz w:val="22"/>
          <w:szCs w:val="22"/>
        </w:rPr>
      </w:pPr>
      <w:hyperlink w:anchor="_Toc67928692" w:history="1">
        <w:r w:rsidR="001D7DE2" w:rsidRPr="00185D4E">
          <w:rPr>
            <w:rStyle w:val="affb"/>
            <w:rFonts w:eastAsia="Times New Roman"/>
            <w:b/>
          </w:rPr>
          <w:t>ТРЕБОВАНИЯ К УЧАСТНИКАМ ЗАКУПКИ</w:t>
        </w:r>
        <w:r w:rsidR="001D7DE2">
          <w:rPr>
            <w:webHidden/>
          </w:rPr>
          <w:tab/>
        </w:r>
        <w:r w:rsidR="001D7DE2">
          <w:rPr>
            <w:webHidden/>
          </w:rPr>
          <w:fldChar w:fldCharType="begin"/>
        </w:r>
        <w:r w:rsidR="001D7DE2">
          <w:rPr>
            <w:webHidden/>
          </w:rPr>
          <w:instrText xml:space="preserve"> PAGEREF _Toc67928692 \h </w:instrText>
        </w:r>
        <w:r w:rsidR="001D7DE2">
          <w:rPr>
            <w:webHidden/>
          </w:rPr>
        </w:r>
        <w:r w:rsidR="001D7DE2">
          <w:rPr>
            <w:webHidden/>
          </w:rPr>
          <w:fldChar w:fldCharType="separate"/>
        </w:r>
        <w:r w:rsidR="00792BA5">
          <w:rPr>
            <w:webHidden/>
          </w:rPr>
          <w:t>75</w:t>
        </w:r>
        <w:r w:rsidR="001D7DE2">
          <w:rPr>
            <w:webHidden/>
          </w:rPr>
          <w:fldChar w:fldCharType="end"/>
        </w:r>
      </w:hyperlink>
    </w:p>
    <w:p w14:paraId="2927F74E" w14:textId="77777777" w:rsidR="001D7DE2" w:rsidRDefault="00077B57">
      <w:pPr>
        <w:pStyle w:val="2a"/>
        <w:tabs>
          <w:tab w:val="right" w:leader="dot" w:pos="9771"/>
        </w:tabs>
        <w:rPr>
          <w:rFonts w:asciiTheme="minorHAnsi" w:eastAsiaTheme="minorEastAsia" w:hAnsiTheme="minorHAnsi" w:cstheme="minorBidi"/>
          <w:sz w:val="22"/>
          <w:szCs w:val="22"/>
        </w:rPr>
      </w:pPr>
      <w:hyperlink w:anchor="_Toc67928693" w:history="1">
        <w:r w:rsidR="001D7DE2" w:rsidRPr="00185D4E">
          <w:rPr>
            <w:rStyle w:val="affb"/>
            <w:rFonts w:ascii="Times New Roman" w:eastAsiaTheme="majorEastAsia" w:hAnsi="Times New Roman"/>
            <w:bCs/>
          </w:rPr>
          <w:t>Приложение №2 к информационной карте</w:t>
        </w:r>
        <w:r w:rsidR="001D7DE2">
          <w:rPr>
            <w:webHidden/>
          </w:rPr>
          <w:tab/>
        </w:r>
        <w:r w:rsidR="001D7DE2">
          <w:rPr>
            <w:webHidden/>
          </w:rPr>
          <w:fldChar w:fldCharType="begin"/>
        </w:r>
        <w:r w:rsidR="001D7DE2">
          <w:rPr>
            <w:webHidden/>
          </w:rPr>
          <w:instrText xml:space="preserve"> PAGEREF _Toc67928693 \h </w:instrText>
        </w:r>
        <w:r w:rsidR="001D7DE2">
          <w:rPr>
            <w:webHidden/>
          </w:rPr>
        </w:r>
        <w:r w:rsidR="001D7DE2">
          <w:rPr>
            <w:webHidden/>
          </w:rPr>
          <w:fldChar w:fldCharType="separate"/>
        </w:r>
        <w:r w:rsidR="00792BA5">
          <w:rPr>
            <w:webHidden/>
          </w:rPr>
          <w:t>80</w:t>
        </w:r>
        <w:r w:rsidR="001D7DE2">
          <w:rPr>
            <w:webHidden/>
          </w:rPr>
          <w:fldChar w:fldCharType="end"/>
        </w:r>
      </w:hyperlink>
    </w:p>
    <w:p w14:paraId="7D47301E" w14:textId="77777777" w:rsidR="001D7DE2" w:rsidRDefault="00077B57">
      <w:pPr>
        <w:pStyle w:val="35"/>
        <w:rPr>
          <w:rFonts w:asciiTheme="minorHAnsi" w:hAnsiTheme="minorHAnsi" w:cstheme="minorBidi"/>
          <w:sz w:val="22"/>
          <w:szCs w:val="22"/>
        </w:rPr>
      </w:pPr>
      <w:hyperlink w:anchor="_Toc67928694" w:history="1">
        <w:r w:rsidR="001D7DE2" w:rsidRPr="00185D4E">
          <w:rPr>
            <w:rStyle w:val="affb"/>
            <w:rFonts w:eastAsia="Times New Roman"/>
            <w:b/>
          </w:rPr>
          <w:t>ПОРЯДОК ОЦЕНКИ И СОПОСТАВЛЕНИЯ ЗАЯВОК</w:t>
        </w:r>
        <w:r w:rsidR="001D7DE2">
          <w:rPr>
            <w:webHidden/>
          </w:rPr>
          <w:tab/>
        </w:r>
        <w:r w:rsidR="001D7DE2">
          <w:rPr>
            <w:webHidden/>
          </w:rPr>
          <w:fldChar w:fldCharType="begin"/>
        </w:r>
        <w:r w:rsidR="001D7DE2">
          <w:rPr>
            <w:webHidden/>
          </w:rPr>
          <w:instrText xml:space="preserve"> PAGEREF _Toc67928694 \h </w:instrText>
        </w:r>
        <w:r w:rsidR="001D7DE2">
          <w:rPr>
            <w:webHidden/>
          </w:rPr>
        </w:r>
        <w:r w:rsidR="001D7DE2">
          <w:rPr>
            <w:webHidden/>
          </w:rPr>
          <w:fldChar w:fldCharType="separate"/>
        </w:r>
        <w:r w:rsidR="00792BA5">
          <w:rPr>
            <w:webHidden/>
          </w:rPr>
          <w:t>80</w:t>
        </w:r>
        <w:r w:rsidR="001D7DE2">
          <w:rPr>
            <w:webHidden/>
          </w:rPr>
          <w:fldChar w:fldCharType="end"/>
        </w:r>
      </w:hyperlink>
    </w:p>
    <w:p w14:paraId="63E6E985" w14:textId="77777777" w:rsidR="001D7DE2" w:rsidRDefault="00077B57">
      <w:pPr>
        <w:pStyle w:val="2a"/>
        <w:tabs>
          <w:tab w:val="right" w:leader="dot" w:pos="9771"/>
        </w:tabs>
        <w:rPr>
          <w:rFonts w:asciiTheme="minorHAnsi" w:eastAsiaTheme="minorEastAsia" w:hAnsiTheme="minorHAnsi" w:cstheme="minorBidi"/>
          <w:sz w:val="22"/>
          <w:szCs w:val="22"/>
        </w:rPr>
      </w:pPr>
      <w:hyperlink w:anchor="_Toc67928776" w:history="1">
        <w:r w:rsidR="001D7DE2" w:rsidRPr="00185D4E">
          <w:rPr>
            <w:rStyle w:val="affb"/>
            <w:rFonts w:ascii="Times New Roman" w:eastAsiaTheme="majorEastAsia" w:hAnsi="Times New Roman"/>
            <w:bCs/>
          </w:rPr>
          <w:t>Приложение №3 к информационной карте</w:t>
        </w:r>
        <w:r w:rsidR="001D7DE2">
          <w:rPr>
            <w:webHidden/>
          </w:rPr>
          <w:tab/>
        </w:r>
        <w:r w:rsidR="001D7DE2">
          <w:rPr>
            <w:webHidden/>
          </w:rPr>
          <w:fldChar w:fldCharType="begin"/>
        </w:r>
        <w:r w:rsidR="001D7DE2">
          <w:rPr>
            <w:webHidden/>
          </w:rPr>
          <w:instrText xml:space="preserve"> PAGEREF _Toc67928776 \h </w:instrText>
        </w:r>
        <w:r w:rsidR="001D7DE2">
          <w:rPr>
            <w:webHidden/>
          </w:rPr>
        </w:r>
        <w:r w:rsidR="001D7DE2">
          <w:rPr>
            <w:webHidden/>
          </w:rPr>
          <w:fldChar w:fldCharType="separate"/>
        </w:r>
        <w:r w:rsidR="00792BA5">
          <w:rPr>
            <w:webHidden/>
          </w:rPr>
          <w:t>95</w:t>
        </w:r>
        <w:r w:rsidR="001D7DE2">
          <w:rPr>
            <w:webHidden/>
          </w:rPr>
          <w:fldChar w:fldCharType="end"/>
        </w:r>
      </w:hyperlink>
    </w:p>
    <w:p w14:paraId="2C997CBE" w14:textId="77777777" w:rsidR="001D7DE2" w:rsidRDefault="00077B57">
      <w:pPr>
        <w:pStyle w:val="35"/>
        <w:rPr>
          <w:rFonts w:asciiTheme="minorHAnsi" w:hAnsiTheme="minorHAnsi" w:cstheme="minorBidi"/>
          <w:sz w:val="22"/>
          <w:szCs w:val="22"/>
        </w:rPr>
      </w:pPr>
      <w:hyperlink w:anchor="_Toc67928777" w:history="1">
        <w:r w:rsidR="001D7DE2" w:rsidRPr="00185D4E">
          <w:rPr>
            <w:rStyle w:val="affb"/>
            <w:rFonts w:eastAsia="Times New Roman"/>
            <w:b/>
          </w:rPr>
          <w:t>ТРЕБОВАНИЯ К СОСТАВУ ЗАЯВКИ</w:t>
        </w:r>
        <w:r w:rsidR="001D7DE2">
          <w:rPr>
            <w:webHidden/>
          </w:rPr>
          <w:tab/>
        </w:r>
        <w:r w:rsidR="001D7DE2">
          <w:rPr>
            <w:webHidden/>
          </w:rPr>
          <w:fldChar w:fldCharType="begin"/>
        </w:r>
        <w:r w:rsidR="001D7DE2">
          <w:rPr>
            <w:webHidden/>
          </w:rPr>
          <w:instrText xml:space="preserve"> PAGEREF _Toc67928777 \h </w:instrText>
        </w:r>
        <w:r w:rsidR="001D7DE2">
          <w:rPr>
            <w:webHidden/>
          </w:rPr>
        </w:r>
        <w:r w:rsidR="001D7DE2">
          <w:rPr>
            <w:webHidden/>
          </w:rPr>
          <w:fldChar w:fldCharType="separate"/>
        </w:r>
        <w:r w:rsidR="00792BA5">
          <w:rPr>
            <w:webHidden/>
          </w:rPr>
          <w:t>95</w:t>
        </w:r>
        <w:r w:rsidR="001D7DE2">
          <w:rPr>
            <w:webHidden/>
          </w:rPr>
          <w:fldChar w:fldCharType="end"/>
        </w:r>
      </w:hyperlink>
    </w:p>
    <w:p w14:paraId="17534E4E" w14:textId="77777777" w:rsidR="001D7DE2" w:rsidRDefault="00077B57">
      <w:pPr>
        <w:pStyle w:val="2a"/>
        <w:tabs>
          <w:tab w:val="right" w:leader="dot" w:pos="9771"/>
        </w:tabs>
        <w:rPr>
          <w:rFonts w:asciiTheme="minorHAnsi" w:eastAsiaTheme="minorEastAsia" w:hAnsiTheme="minorHAnsi" w:cstheme="minorBidi"/>
          <w:sz w:val="22"/>
          <w:szCs w:val="22"/>
        </w:rPr>
      </w:pPr>
      <w:hyperlink w:anchor="_Toc67928778" w:history="1">
        <w:r w:rsidR="001D7DE2" w:rsidRPr="00185D4E">
          <w:rPr>
            <w:rStyle w:val="affb"/>
            <w:rFonts w:ascii="Times New Roman" w:eastAsiaTheme="majorEastAsia" w:hAnsi="Times New Roman"/>
            <w:bCs/>
          </w:rPr>
          <w:t>Приложение №4 к информационной карте</w:t>
        </w:r>
        <w:r w:rsidR="001D7DE2">
          <w:rPr>
            <w:webHidden/>
          </w:rPr>
          <w:tab/>
        </w:r>
        <w:r w:rsidR="001D7DE2">
          <w:rPr>
            <w:webHidden/>
          </w:rPr>
          <w:fldChar w:fldCharType="begin"/>
        </w:r>
        <w:r w:rsidR="001D7DE2">
          <w:rPr>
            <w:webHidden/>
          </w:rPr>
          <w:instrText xml:space="preserve"> PAGEREF _Toc67928778 \h </w:instrText>
        </w:r>
        <w:r w:rsidR="001D7DE2">
          <w:rPr>
            <w:webHidden/>
          </w:rPr>
        </w:r>
        <w:r w:rsidR="001D7DE2">
          <w:rPr>
            <w:webHidden/>
          </w:rPr>
          <w:fldChar w:fldCharType="separate"/>
        </w:r>
        <w:r w:rsidR="00792BA5">
          <w:rPr>
            <w:webHidden/>
          </w:rPr>
          <w:t>98</w:t>
        </w:r>
        <w:r w:rsidR="001D7DE2">
          <w:rPr>
            <w:webHidden/>
          </w:rPr>
          <w:fldChar w:fldCharType="end"/>
        </w:r>
      </w:hyperlink>
    </w:p>
    <w:p w14:paraId="71EFD289" w14:textId="77777777" w:rsidR="001D7DE2" w:rsidRDefault="00077B57">
      <w:pPr>
        <w:pStyle w:val="35"/>
        <w:rPr>
          <w:rFonts w:asciiTheme="minorHAnsi" w:hAnsiTheme="minorHAnsi" w:cstheme="minorBidi"/>
          <w:sz w:val="22"/>
          <w:szCs w:val="22"/>
        </w:rPr>
      </w:pPr>
      <w:hyperlink w:anchor="_Toc67928779" w:history="1">
        <w:r w:rsidR="001D7DE2" w:rsidRPr="00185D4E">
          <w:rPr>
            <w:rStyle w:val="affb"/>
            <w:rFonts w:eastAsia="Times New Roman"/>
            <w:b/>
          </w:rPr>
          <w:t>СВЕДЕНИЯ О НАЧАЛЬНОЙ (МАКСИМАЛЬНОЙ) ЦЕНЕ КАЖДОЙ ЕДИНИЦЫ ПРОДУКЦИИ, ЯВЛЯЮЩЕЙСЯ ПРЕДМЕТОМ ДОГОВОРА</w:t>
        </w:r>
        <w:r w:rsidR="001D7DE2">
          <w:rPr>
            <w:webHidden/>
          </w:rPr>
          <w:tab/>
        </w:r>
        <w:r w:rsidR="001D7DE2">
          <w:rPr>
            <w:webHidden/>
          </w:rPr>
          <w:fldChar w:fldCharType="begin"/>
        </w:r>
        <w:r w:rsidR="001D7DE2">
          <w:rPr>
            <w:webHidden/>
          </w:rPr>
          <w:instrText xml:space="preserve"> PAGEREF _Toc67928779 \h </w:instrText>
        </w:r>
        <w:r w:rsidR="001D7DE2">
          <w:rPr>
            <w:webHidden/>
          </w:rPr>
        </w:r>
        <w:r w:rsidR="001D7DE2">
          <w:rPr>
            <w:webHidden/>
          </w:rPr>
          <w:fldChar w:fldCharType="separate"/>
        </w:r>
        <w:r w:rsidR="00792BA5">
          <w:rPr>
            <w:webHidden/>
          </w:rPr>
          <w:t>98</w:t>
        </w:r>
        <w:r w:rsidR="001D7DE2">
          <w:rPr>
            <w:webHidden/>
          </w:rPr>
          <w:fldChar w:fldCharType="end"/>
        </w:r>
      </w:hyperlink>
    </w:p>
    <w:p w14:paraId="186CC78F" w14:textId="77777777" w:rsidR="001D7DE2" w:rsidRDefault="00077B57">
      <w:pPr>
        <w:pStyle w:val="2a"/>
        <w:tabs>
          <w:tab w:val="left" w:pos="1120"/>
          <w:tab w:val="right" w:leader="dot" w:pos="9771"/>
        </w:tabs>
        <w:rPr>
          <w:rFonts w:asciiTheme="minorHAnsi" w:eastAsiaTheme="minorEastAsia" w:hAnsiTheme="minorHAnsi" w:cstheme="minorBidi"/>
          <w:sz w:val="22"/>
          <w:szCs w:val="22"/>
        </w:rPr>
      </w:pPr>
      <w:hyperlink w:anchor="_Toc67928780" w:history="1">
        <w:r w:rsidR="001D7DE2" w:rsidRPr="00185D4E">
          <w:rPr>
            <w:rStyle w:val="affb"/>
            <w:rFonts w:ascii="Times New Roman" w:eastAsiaTheme="majorEastAsia" w:hAnsi="Times New Roman"/>
          </w:rPr>
          <w:t>7.</w:t>
        </w:r>
        <w:r w:rsidR="001D7DE2">
          <w:rPr>
            <w:rFonts w:asciiTheme="minorHAnsi" w:eastAsiaTheme="minorEastAsia" w:hAnsiTheme="minorHAnsi" w:cstheme="minorBidi"/>
            <w:sz w:val="22"/>
            <w:szCs w:val="22"/>
          </w:rPr>
          <w:tab/>
        </w:r>
        <w:r w:rsidR="001D7DE2" w:rsidRPr="00185D4E">
          <w:rPr>
            <w:rStyle w:val="affb"/>
            <w:rFonts w:ascii="Times New Roman" w:eastAsiaTheme="majorEastAsia" w:hAnsi="Times New Roman"/>
          </w:rPr>
          <w:t>ОБРАЗЦЫ ФОРМ ДОКУМЕНТОВ, ВКЛЮЧАЕМЫХ В ЗАЯВКУ</w:t>
        </w:r>
        <w:r w:rsidR="001D7DE2">
          <w:rPr>
            <w:webHidden/>
          </w:rPr>
          <w:tab/>
        </w:r>
        <w:r w:rsidR="001D7DE2">
          <w:rPr>
            <w:webHidden/>
          </w:rPr>
          <w:fldChar w:fldCharType="begin"/>
        </w:r>
        <w:r w:rsidR="001D7DE2">
          <w:rPr>
            <w:webHidden/>
          </w:rPr>
          <w:instrText xml:space="preserve"> PAGEREF _Toc67928780 \h </w:instrText>
        </w:r>
        <w:r w:rsidR="001D7DE2">
          <w:rPr>
            <w:webHidden/>
          </w:rPr>
        </w:r>
        <w:r w:rsidR="001D7DE2">
          <w:rPr>
            <w:webHidden/>
          </w:rPr>
          <w:fldChar w:fldCharType="separate"/>
        </w:r>
        <w:r w:rsidR="00792BA5">
          <w:rPr>
            <w:webHidden/>
          </w:rPr>
          <w:t>99</w:t>
        </w:r>
        <w:r w:rsidR="001D7DE2">
          <w:rPr>
            <w:webHidden/>
          </w:rPr>
          <w:fldChar w:fldCharType="end"/>
        </w:r>
      </w:hyperlink>
    </w:p>
    <w:p w14:paraId="2030811C" w14:textId="77777777" w:rsidR="001D7DE2" w:rsidRDefault="00077B57">
      <w:pPr>
        <w:pStyle w:val="35"/>
        <w:rPr>
          <w:rFonts w:asciiTheme="minorHAnsi" w:hAnsiTheme="minorHAnsi" w:cstheme="minorBidi"/>
          <w:sz w:val="22"/>
          <w:szCs w:val="22"/>
        </w:rPr>
      </w:pPr>
      <w:hyperlink w:anchor="_Toc67928781" w:history="1">
        <w:r w:rsidR="001D7DE2" w:rsidRPr="00185D4E">
          <w:rPr>
            <w:rStyle w:val="affb"/>
          </w:rPr>
          <w:t>7.1</w:t>
        </w:r>
        <w:r w:rsidR="001D7DE2">
          <w:rPr>
            <w:rFonts w:asciiTheme="minorHAnsi" w:hAnsiTheme="minorHAnsi" w:cstheme="minorBidi"/>
            <w:sz w:val="22"/>
            <w:szCs w:val="22"/>
          </w:rPr>
          <w:tab/>
        </w:r>
        <w:r w:rsidR="001D7DE2" w:rsidRPr="00185D4E">
          <w:rPr>
            <w:rStyle w:val="affb"/>
          </w:rPr>
          <w:t>Первая часть заявки (форма 1)</w:t>
        </w:r>
        <w:r w:rsidR="001D7DE2">
          <w:rPr>
            <w:webHidden/>
          </w:rPr>
          <w:tab/>
        </w:r>
        <w:r w:rsidR="001D7DE2">
          <w:rPr>
            <w:webHidden/>
          </w:rPr>
          <w:fldChar w:fldCharType="begin"/>
        </w:r>
        <w:r w:rsidR="001D7DE2">
          <w:rPr>
            <w:webHidden/>
          </w:rPr>
          <w:instrText xml:space="preserve"> PAGEREF _Toc67928781 \h </w:instrText>
        </w:r>
        <w:r w:rsidR="001D7DE2">
          <w:rPr>
            <w:webHidden/>
          </w:rPr>
        </w:r>
        <w:r w:rsidR="001D7DE2">
          <w:rPr>
            <w:webHidden/>
          </w:rPr>
          <w:fldChar w:fldCharType="separate"/>
        </w:r>
        <w:r w:rsidR="00792BA5">
          <w:rPr>
            <w:webHidden/>
          </w:rPr>
          <w:t>99</w:t>
        </w:r>
        <w:r w:rsidR="001D7DE2">
          <w:rPr>
            <w:webHidden/>
          </w:rPr>
          <w:fldChar w:fldCharType="end"/>
        </w:r>
      </w:hyperlink>
    </w:p>
    <w:p w14:paraId="7FD5BF92" w14:textId="77777777" w:rsidR="001D7DE2" w:rsidRDefault="00077B57">
      <w:pPr>
        <w:pStyle w:val="35"/>
        <w:rPr>
          <w:rFonts w:asciiTheme="minorHAnsi" w:hAnsiTheme="minorHAnsi" w:cstheme="minorBidi"/>
          <w:sz w:val="22"/>
          <w:szCs w:val="22"/>
        </w:rPr>
      </w:pPr>
      <w:hyperlink w:anchor="_Toc67928782" w:history="1">
        <w:r w:rsidR="001D7DE2" w:rsidRPr="00185D4E">
          <w:rPr>
            <w:rStyle w:val="affb"/>
          </w:rPr>
          <w:t>7.2</w:t>
        </w:r>
        <w:r w:rsidR="001D7DE2">
          <w:rPr>
            <w:rFonts w:asciiTheme="minorHAnsi" w:hAnsiTheme="minorHAnsi" w:cstheme="minorBidi"/>
            <w:sz w:val="22"/>
            <w:szCs w:val="22"/>
          </w:rPr>
          <w:tab/>
        </w:r>
        <w:r w:rsidR="001D7DE2" w:rsidRPr="00185D4E">
          <w:rPr>
            <w:rStyle w:val="affb"/>
          </w:rPr>
          <w:t>Техническое предложение (форма 2)</w:t>
        </w:r>
        <w:r w:rsidR="001D7DE2">
          <w:rPr>
            <w:webHidden/>
          </w:rPr>
          <w:tab/>
        </w:r>
        <w:r w:rsidR="001D7DE2">
          <w:rPr>
            <w:webHidden/>
          </w:rPr>
          <w:fldChar w:fldCharType="begin"/>
        </w:r>
        <w:r w:rsidR="001D7DE2">
          <w:rPr>
            <w:webHidden/>
          </w:rPr>
          <w:instrText xml:space="preserve"> PAGEREF _Toc67928782 \h </w:instrText>
        </w:r>
        <w:r w:rsidR="001D7DE2">
          <w:rPr>
            <w:webHidden/>
          </w:rPr>
        </w:r>
        <w:r w:rsidR="001D7DE2">
          <w:rPr>
            <w:webHidden/>
          </w:rPr>
          <w:fldChar w:fldCharType="separate"/>
        </w:r>
        <w:r w:rsidR="00792BA5">
          <w:rPr>
            <w:webHidden/>
          </w:rPr>
          <w:t>103</w:t>
        </w:r>
        <w:r w:rsidR="001D7DE2">
          <w:rPr>
            <w:webHidden/>
          </w:rPr>
          <w:fldChar w:fldCharType="end"/>
        </w:r>
      </w:hyperlink>
    </w:p>
    <w:p w14:paraId="46235147" w14:textId="3A0F6341" w:rsidR="001D7DE2" w:rsidRDefault="00077B57">
      <w:pPr>
        <w:pStyle w:val="35"/>
        <w:rPr>
          <w:rFonts w:asciiTheme="minorHAnsi" w:hAnsiTheme="minorHAnsi" w:cstheme="minorBidi"/>
          <w:sz w:val="22"/>
          <w:szCs w:val="22"/>
        </w:rPr>
      </w:pPr>
      <w:hyperlink w:anchor="_Toc67928783" w:history="1">
        <w:r w:rsidR="001D7DE2" w:rsidRPr="00185D4E">
          <w:rPr>
            <w:rStyle w:val="affb"/>
          </w:rPr>
          <w:t>7.3</w:t>
        </w:r>
        <w:r w:rsidR="001D7DE2">
          <w:rPr>
            <w:rFonts w:asciiTheme="minorHAnsi" w:hAnsiTheme="minorHAnsi" w:cstheme="minorBidi"/>
            <w:sz w:val="22"/>
            <w:szCs w:val="22"/>
          </w:rPr>
          <w:tab/>
        </w:r>
        <w:r w:rsidR="001D7DE2" w:rsidRPr="00185D4E">
          <w:rPr>
            <w:rStyle w:val="affb"/>
          </w:rPr>
          <w:t>Обоснование предложения инновационной и/или высокотехнологичной продукции (форма 3)</w:t>
        </w:r>
        <w:r w:rsidR="001D7DE2">
          <w:rPr>
            <w:webHidden/>
          </w:rPr>
          <w:tab/>
          <w:t>…………………………………………………………………………………………..</w:t>
        </w:r>
        <w:r w:rsidR="001D7DE2">
          <w:rPr>
            <w:webHidden/>
          </w:rPr>
          <w:fldChar w:fldCharType="begin"/>
        </w:r>
        <w:r w:rsidR="001D7DE2">
          <w:rPr>
            <w:webHidden/>
          </w:rPr>
          <w:instrText xml:space="preserve"> PAGEREF _Toc67928783 \h </w:instrText>
        </w:r>
        <w:r w:rsidR="001D7DE2">
          <w:rPr>
            <w:webHidden/>
          </w:rPr>
        </w:r>
        <w:r w:rsidR="001D7DE2">
          <w:rPr>
            <w:webHidden/>
          </w:rPr>
          <w:fldChar w:fldCharType="separate"/>
        </w:r>
        <w:r w:rsidR="00792BA5">
          <w:rPr>
            <w:webHidden/>
          </w:rPr>
          <w:t>104</w:t>
        </w:r>
        <w:r w:rsidR="001D7DE2">
          <w:rPr>
            <w:webHidden/>
          </w:rPr>
          <w:fldChar w:fldCharType="end"/>
        </w:r>
      </w:hyperlink>
    </w:p>
    <w:p w14:paraId="53F1F9C4" w14:textId="77777777" w:rsidR="001D7DE2" w:rsidRDefault="00077B57">
      <w:pPr>
        <w:pStyle w:val="35"/>
        <w:rPr>
          <w:rFonts w:asciiTheme="minorHAnsi" w:hAnsiTheme="minorHAnsi" w:cstheme="minorBidi"/>
          <w:sz w:val="22"/>
          <w:szCs w:val="22"/>
        </w:rPr>
      </w:pPr>
      <w:hyperlink w:anchor="_Toc67928784" w:history="1">
        <w:r w:rsidR="001D7DE2" w:rsidRPr="00185D4E">
          <w:rPr>
            <w:rStyle w:val="affb"/>
          </w:rPr>
          <w:t>7.4</w:t>
        </w:r>
        <w:r w:rsidR="001D7DE2">
          <w:rPr>
            <w:rFonts w:asciiTheme="minorHAnsi" w:hAnsiTheme="minorHAnsi" w:cstheme="minorBidi"/>
            <w:sz w:val="22"/>
            <w:szCs w:val="22"/>
          </w:rPr>
          <w:tab/>
        </w:r>
        <w:r w:rsidR="001D7DE2" w:rsidRPr="00185D4E">
          <w:rPr>
            <w:rStyle w:val="affb"/>
          </w:rPr>
          <w:t>Вторая часть заявки (форма 4)</w:t>
        </w:r>
        <w:r w:rsidR="001D7DE2">
          <w:rPr>
            <w:webHidden/>
          </w:rPr>
          <w:tab/>
        </w:r>
        <w:r w:rsidR="001D7DE2">
          <w:rPr>
            <w:webHidden/>
          </w:rPr>
          <w:fldChar w:fldCharType="begin"/>
        </w:r>
        <w:r w:rsidR="001D7DE2">
          <w:rPr>
            <w:webHidden/>
          </w:rPr>
          <w:instrText xml:space="preserve"> PAGEREF _Toc67928784 \h </w:instrText>
        </w:r>
        <w:r w:rsidR="001D7DE2">
          <w:rPr>
            <w:webHidden/>
          </w:rPr>
        </w:r>
        <w:r w:rsidR="001D7DE2">
          <w:rPr>
            <w:webHidden/>
          </w:rPr>
          <w:fldChar w:fldCharType="separate"/>
        </w:r>
        <w:r w:rsidR="00792BA5">
          <w:rPr>
            <w:webHidden/>
          </w:rPr>
          <w:t>107</w:t>
        </w:r>
        <w:r w:rsidR="001D7DE2">
          <w:rPr>
            <w:webHidden/>
          </w:rPr>
          <w:fldChar w:fldCharType="end"/>
        </w:r>
      </w:hyperlink>
    </w:p>
    <w:p w14:paraId="0507C067" w14:textId="77777777" w:rsidR="001D7DE2" w:rsidRDefault="00077B57">
      <w:pPr>
        <w:pStyle w:val="35"/>
        <w:rPr>
          <w:rFonts w:asciiTheme="minorHAnsi" w:hAnsiTheme="minorHAnsi" w:cstheme="minorBidi"/>
          <w:sz w:val="22"/>
          <w:szCs w:val="22"/>
        </w:rPr>
      </w:pPr>
      <w:hyperlink w:anchor="_Toc67928785" w:history="1">
        <w:r w:rsidR="001D7DE2" w:rsidRPr="00185D4E">
          <w:rPr>
            <w:rStyle w:val="affb"/>
          </w:rPr>
          <w:t>7.5</w:t>
        </w:r>
        <w:r w:rsidR="001D7DE2">
          <w:rPr>
            <w:rFonts w:asciiTheme="minorHAnsi" w:hAnsiTheme="minorHAnsi" w:cstheme="minorBidi"/>
            <w:sz w:val="22"/>
            <w:szCs w:val="22"/>
          </w:rPr>
          <w:tab/>
        </w:r>
        <w:r w:rsidR="001D7DE2" w:rsidRPr="00185D4E">
          <w:rPr>
            <w:rStyle w:val="affb"/>
          </w:rPr>
          <w:t xml:space="preserve">Справка о </w:t>
        </w:r>
        <w:r w:rsidR="001D7DE2" w:rsidRPr="00185D4E">
          <w:rPr>
            <w:rStyle w:val="affb"/>
            <w:bCs/>
          </w:rPr>
          <w:t xml:space="preserve">наличии опыта </w:t>
        </w:r>
        <w:r w:rsidR="001D7DE2" w:rsidRPr="00185D4E">
          <w:rPr>
            <w:rStyle w:val="affb"/>
          </w:rPr>
          <w:t>(форма 5)</w:t>
        </w:r>
        <w:r w:rsidR="001D7DE2">
          <w:rPr>
            <w:webHidden/>
          </w:rPr>
          <w:tab/>
        </w:r>
        <w:r w:rsidR="001D7DE2">
          <w:rPr>
            <w:webHidden/>
          </w:rPr>
          <w:fldChar w:fldCharType="begin"/>
        </w:r>
        <w:r w:rsidR="001D7DE2">
          <w:rPr>
            <w:webHidden/>
          </w:rPr>
          <w:instrText xml:space="preserve"> PAGEREF _Toc67928785 \h </w:instrText>
        </w:r>
        <w:r w:rsidR="001D7DE2">
          <w:rPr>
            <w:webHidden/>
          </w:rPr>
        </w:r>
        <w:r w:rsidR="001D7DE2">
          <w:rPr>
            <w:webHidden/>
          </w:rPr>
          <w:fldChar w:fldCharType="separate"/>
        </w:r>
        <w:r w:rsidR="00792BA5">
          <w:rPr>
            <w:webHidden/>
          </w:rPr>
          <w:t>110</w:t>
        </w:r>
        <w:r w:rsidR="001D7DE2">
          <w:rPr>
            <w:webHidden/>
          </w:rPr>
          <w:fldChar w:fldCharType="end"/>
        </w:r>
      </w:hyperlink>
    </w:p>
    <w:p w14:paraId="156CEDFC" w14:textId="77777777" w:rsidR="001D7DE2" w:rsidRDefault="00077B57">
      <w:pPr>
        <w:pStyle w:val="2a"/>
        <w:tabs>
          <w:tab w:val="right" w:leader="dot" w:pos="9771"/>
        </w:tabs>
        <w:rPr>
          <w:rFonts w:asciiTheme="minorHAnsi" w:eastAsiaTheme="minorEastAsia" w:hAnsiTheme="minorHAnsi" w:cstheme="minorBidi"/>
          <w:sz w:val="22"/>
          <w:szCs w:val="22"/>
        </w:rPr>
      </w:pPr>
      <w:hyperlink w:anchor="_Toc67928786" w:history="1">
        <w:r w:rsidR="001D7DE2" w:rsidRPr="00185D4E">
          <w:rPr>
            <w:rStyle w:val="affb"/>
            <w:rFonts w:ascii="Times New Roman" w:hAnsi="Times New Roman"/>
            <w:b/>
            <w:snapToGrid w:val="0"/>
          </w:rPr>
          <w:t>СПРАВКА (РЕЗЮМЕ) АУДИТОРА</w:t>
        </w:r>
        <w:r w:rsidR="001D7DE2">
          <w:rPr>
            <w:webHidden/>
          </w:rPr>
          <w:tab/>
        </w:r>
        <w:r w:rsidR="001D7DE2">
          <w:rPr>
            <w:webHidden/>
          </w:rPr>
          <w:fldChar w:fldCharType="begin"/>
        </w:r>
        <w:r w:rsidR="001D7DE2">
          <w:rPr>
            <w:webHidden/>
          </w:rPr>
          <w:instrText xml:space="preserve"> PAGEREF _Toc67928786 \h </w:instrText>
        </w:r>
        <w:r w:rsidR="001D7DE2">
          <w:rPr>
            <w:webHidden/>
          </w:rPr>
        </w:r>
        <w:r w:rsidR="001D7DE2">
          <w:rPr>
            <w:webHidden/>
          </w:rPr>
          <w:fldChar w:fldCharType="separate"/>
        </w:r>
        <w:r w:rsidR="00792BA5">
          <w:rPr>
            <w:webHidden/>
          </w:rPr>
          <w:t>111</w:t>
        </w:r>
        <w:r w:rsidR="001D7DE2">
          <w:rPr>
            <w:webHidden/>
          </w:rPr>
          <w:fldChar w:fldCharType="end"/>
        </w:r>
      </w:hyperlink>
    </w:p>
    <w:p w14:paraId="0EF2A9BA" w14:textId="77777777" w:rsidR="001D7DE2" w:rsidRDefault="00077B57">
      <w:pPr>
        <w:pStyle w:val="35"/>
        <w:rPr>
          <w:rFonts w:asciiTheme="minorHAnsi" w:hAnsiTheme="minorHAnsi" w:cstheme="minorBidi"/>
          <w:sz w:val="22"/>
          <w:szCs w:val="22"/>
        </w:rPr>
      </w:pPr>
      <w:hyperlink w:anchor="_Toc67928787" w:history="1">
        <w:r w:rsidR="001D7DE2" w:rsidRPr="00185D4E">
          <w:rPr>
            <w:rStyle w:val="affb"/>
          </w:rPr>
          <w:t>7.6</w:t>
        </w:r>
        <w:r w:rsidR="001D7DE2">
          <w:rPr>
            <w:rFonts w:asciiTheme="minorHAnsi" w:hAnsiTheme="minorHAnsi" w:cstheme="minorBidi"/>
            <w:sz w:val="22"/>
            <w:szCs w:val="22"/>
          </w:rPr>
          <w:tab/>
        </w:r>
        <w:r w:rsidR="001D7DE2" w:rsidRPr="00185D4E">
          <w:rPr>
            <w:rStyle w:val="affb"/>
          </w:rPr>
          <w:t>Справка о кадровых ресурсах (форма 6)</w:t>
        </w:r>
        <w:r w:rsidR="001D7DE2">
          <w:rPr>
            <w:webHidden/>
          </w:rPr>
          <w:tab/>
        </w:r>
        <w:r w:rsidR="001D7DE2">
          <w:rPr>
            <w:webHidden/>
          </w:rPr>
          <w:fldChar w:fldCharType="begin"/>
        </w:r>
        <w:r w:rsidR="001D7DE2">
          <w:rPr>
            <w:webHidden/>
          </w:rPr>
          <w:instrText xml:space="preserve"> PAGEREF _Toc67928787 \h </w:instrText>
        </w:r>
        <w:r w:rsidR="001D7DE2">
          <w:rPr>
            <w:webHidden/>
          </w:rPr>
        </w:r>
        <w:r w:rsidR="001D7DE2">
          <w:rPr>
            <w:webHidden/>
          </w:rPr>
          <w:fldChar w:fldCharType="separate"/>
        </w:r>
        <w:r w:rsidR="00792BA5">
          <w:rPr>
            <w:webHidden/>
          </w:rPr>
          <w:t>112</w:t>
        </w:r>
        <w:r w:rsidR="001D7DE2">
          <w:rPr>
            <w:webHidden/>
          </w:rPr>
          <w:fldChar w:fldCharType="end"/>
        </w:r>
      </w:hyperlink>
    </w:p>
    <w:p w14:paraId="0E65FB7F" w14:textId="77777777" w:rsidR="001D7DE2" w:rsidRDefault="00077B57">
      <w:pPr>
        <w:pStyle w:val="35"/>
        <w:rPr>
          <w:rFonts w:asciiTheme="minorHAnsi" w:hAnsiTheme="minorHAnsi" w:cstheme="minorBidi"/>
          <w:sz w:val="22"/>
          <w:szCs w:val="22"/>
        </w:rPr>
      </w:pPr>
      <w:hyperlink w:anchor="_Toc67928788" w:history="1">
        <w:r w:rsidR="001D7DE2" w:rsidRPr="00185D4E">
          <w:rPr>
            <w:rStyle w:val="affb"/>
          </w:rPr>
          <w:t>7.7</w:t>
        </w:r>
        <w:r w:rsidR="001D7DE2">
          <w:rPr>
            <w:rFonts w:asciiTheme="minorHAnsi" w:hAnsiTheme="minorHAnsi" w:cstheme="minorBidi"/>
            <w:sz w:val="22"/>
            <w:szCs w:val="22"/>
          </w:rPr>
          <w:tab/>
        </w:r>
        <w:r w:rsidR="001D7DE2" w:rsidRPr="00185D4E">
          <w:rPr>
            <w:rStyle w:val="affb"/>
          </w:rPr>
          <w:t>План распределения объемов поставки (форма 7)</w:t>
        </w:r>
        <w:r w:rsidR="001D7DE2">
          <w:rPr>
            <w:webHidden/>
          </w:rPr>
          <w:tab/>
        </w:r>
        <w:r w:rsidR="001D7DE2">
          <w:rPr>
            <w:webHidden/>
          </w:rPr>
          <w:fldChar w:fldCharType="begin"/>
        </w:r>
        <w:r w:rsidR="001D7DE2">
          <w:rPr>
            <w:webHidden/>
          </w:rPr>
          <w:instrText xml:space="preserve"> PAGEREF _Toc67928788 \h </w:instrText>
        </w:r>
        <w:r w:rsidR="001D7DE2">
          <w:rPr>
            <w:webHidden/>
          </w:rPr>
        </w:r>
        <w:r w:rsidR="001D7DE2">
          <w:rPr>
            <w:webHidden/>
          </w:rPr>
          <w:fldChar w:fldCharType="separate"/>
        </w:r>
        <w:r w:rsidR="00792BA5">
          <w:rPr>
            <w:webHidden/>
          </w:rPr>
          <w:t>113</w:t>
        </w:r>
        <w:r w:rsidR="001D7DE2">
          <w:rPr>
            <w:webHidden/>
          </w:rPr>
          <w:fldChar w:fldCharType="end"/>
        </w:r>
      </w:hyperlink>
    </w:p>
    <w:p w14:paraId="796DF014" w14:textId="77777777" w:rsidR="001D7DE2" w:rsidRDefault="00077B57">
      <w:pPr>
        <w:pStyle w:val="35"/>
        <w:rPr>
          <w:rFonts w:asciiTheme="minorHAnsi" w:hAnsiTheme="minorHAnsi" w:cstheme="minorBidi"/>
          <w:sz w:val="22"/>
          <w:szCs w:val="22"/>
        </w:rPr>
      </w:pPr>
      <w:hyperlink w:anchor="_Toc67928789" w:history="1">
        <w:r w:rsidR="001D7DE2" w:rsidRPr="00185D4E">
          <w:rPr>
            <w:rStyle w:val="affb"/>
          </w:rPr>
          <w:t>7.8</w:t>
        </w:r>
        <w:r w:rsidR="001D7DE2">
          <w:rPr>
            <w:rFonts w:asciiTheme="minorHAnsi" w:hAnsiTheme="minorHAnsi" w:cstheme="minorBidi"/>
            <w:sz w:val="22"/>
            <w:szCs w:val="22"/>
          </w:rPr>
          <w:tab/>
        </w:r>
        <w:r w:rsidR="001D7DE2" w:rsidRPr="00185D4E">
          <w:rPr>
            <w:rStyle w:val="affb"/>
          </w:rPr>
          <w:t>Декларация соответствия члена коллективного участника (форма 8)</w:t>
        </w:r>
        <w:r w:rsidR="001D7DE2">
          <w:rPr>
            <w:webHidden/>
          </w:rPr>
          <w:tab/>
        </w:r>
        <w:r w:rsidR="001D7DE2">
          <w:rPr>
            <w:webHidden/>
          </w:rPr>
          <w:fldChar w:fldCharType="begin"/>
        </w:r>
        <w:r w:rsidR="001D7DE2">
          <w:rPr>
            <w:webHidden/>
          </w:rPr>
          <w:instrText xml:space="preserve"> PAGEREF _Toc67928789 \h </w:instrText>
        </w:r>
        <w:r w:rsidR="001D7DE2">
          <w:rPr>
            <w:webHidden/>
          </w:rPr>
        </w:r>
        <w:r w:rsidR="001D7DE2">
          <w:rPr>
            <w:webHidden/>
          </w:rPr>
          <w:fldChar w:fldCharType="separate"/>
        </w:r>
        <w:r w:rsidR="00792BA5">
          <w:rPr>
            <w:webHidden/>
          </w:rPr>
          <w:t>114</w:t>
        </w:r>
        <w:r w:rsidR="001D7DE2">
          <w:rPr>
            <w:webHidden/>
          </w:rPr>
          <w:fldChar w:fldCharType="end"/>
        </w:r>
      </w:hyperlink>
    </w:p>
    <w:p w14:paraId="09A03145" w14:textId="77777777" w:rsidR="001D7DE2" w:rsidRDefault="00077B57">
      <w:pPr>
        <w:pStyle w:val="35"/>
        <w:rPr>
          <w:rFonts w:asciiTheme="minorHAnsi" w:hAnsiTheme="minorHAnsi" w:cstheme="minorBidi"/>
          <w:sz w:val="22"/>
          <w:szCs w:val="22"/>
        </w:rPr>
      </w:pPr>
      <w:hyperlink w:anchor="_Toc67928790" w:history="1">
        <w:r w:rsidR="001D7DE2" w:rsidRPr="00185D4E">
          <w:rPr>
            <w:rStyle w:val="affb"/>
          </w:rPr>
          <w:t>7.9</w:t>
        </w:r>
        <w:r w:rsidR="001D7DE2">
          <w:rPr>
            <w:rFonts w:asciiTheme="minorHAnsi" w:hAnsiTheme="minorHAnsi" w:cstheme="minorBidi"/>
            <w:sz w:val="22"/>
            <w:szCs w:val="22"/>
          </w:rPr>
          <w:tab/>
        </w:r>
        <w:r w:rsidR="001D7DE2" w:rsidRPr="00185D4E">
          <w:rPr>
            <w:rStyle w:val="affb"/>
          </w:rPr>
          <w:t>Ценовое предложение (форма 9)</w:t>
        </w:r>
        <w:r w:rsidR="001D7DE2">
          <w:rPr>
            <w:webHidden/>
          </w:rPr>
          <w:tab/>
        </w:r>
        <w:r w:rsidR="001D7DE2">
          <w:rPr>
            <w:webHidden/>
          </w:rPr>
          <w:fldChar w:fldCharType="begin"/>
        </w:r>
        <w:r w:rsidR="001D7DE2">
          <w:rPr>
            <w:webHidden/>
          </w:rPr>
          <w:instrText xml:space="preserve"> PAGEREF _Toc67928790 \h </w:instrText>
        </w:r>
        <w:r w:rsidR="001D7DE2">
          <w:rPr>
            <w:webHidden/>
          </w:rPr>
        </w:r>
        <w:r w:rsidR="001D7DE2">
          <w:rPr>
            <w:webHidden/>
          </w:rPr>
          <w:fldChar w:fldCharType="separate"/>
        </w:r>
        <w:r w:rsidR="00792BA5">
          <w:rPr>
            <w:webHidden/>
          </w:rPr>
          <w:t>116</w:t>
        </w:r>
        <w:r w:rsidR="001D7DE2">
          <w:rPr>
            <w:webHidden/>
          </w:rPr>
          <w:fldChar w:fldCharType="end"/>
        </w:r>
      </w:hyperlink>
    </w:p>
    <w:p w14:paraId="618EDD3C" w14:textId="77777777" w:rsidR="001D7DE2" w:rsidRDefault="00077B57">
      <w:pPr>
        <w:pStyle w:val="35"/>
        <w:rPr>
          <w:rFonts w:asciiTheme="minorHAnsi" w:hAnsiTheme="minorHAnsi" w:cstheme="minorBidi"/>
          <w:sz w:val="22"/>
          <w:szCs w:val="22"/>
        </w:rPr>
      </w:pPr>
      <w:hyperlink w:anchor="_Toc67928791" w:history="1">
        <w:r w:rsidR="001D7DE2" w:rsidRPr="00185D4E">
          <w:rPr>
            <w:rStyle w:val="affb"/>
          </w:rPr>
          <w:t>7.10</w:t>
        </w:r>
        <w:r w:rsidR="001D7DE2">
          <w:rPr>
            <w:rFonts w:asciiTheme="minorHAnsi" w:hAnsiTheme="minorHAnsi" w:cstheme="minorBidi"/>
            <w:sz w:val="22"/>
            <w:szCs w:val="22"/>
          </w:rPr>
          <w:tab/>
        </w:r>
        <w:r w:rsidR="001D7DE2" w:rsidRPr="00185D4E">
          <w:rPr>
            <w:rStyle w:val="affb"/>
          </w:rPr>
          <w:t>Коммерческое предложение (форма 10)</w:t>
        </w:r>
        <w:r w:rsidR="001D7DE2">
          <w:rPr>
            <w:webHidden/>
          </w:rPr>
          <w:tab/>
        </w:r>
        <w:r w:rsidR="001D7DE2">
          <w:rPr>
            <w:webHidden/>
          </w:rPr>
          <w:fldChar w:fldCharType="begin"/>
        </w:r>
        <w:r w:rsidR="001D7DE2">
          <w:rPr>
            <w:webHidden/>
          </w:rPr>
          <w:instrText xml:space="preserve"> PAGEREF _Toc67928791 \h </w:instrText>
        </w:r>
        <w:r w:rsidR="001D7DE2">
          <w:rPr>
            <w:webHidden/>
          </w:rPr>
        </w:r>
        <w:r w:rsidR="001D7DE2">
          <w:rPr>
            <w:webHidden/>
          </w:rPr>
          <w:fldChar w:fldCharType="separate"/>
        </w:r>
        <w:r w:rsidR="00792BA5">
          <w:rPr>
            <w:webHidden/>
          </w:rPr>
          <w:t>117</w:t>
        </w:r>
        <w:r w:rsidR="001D7DE2">
          <w:rPr>
            <w:webHidden/>
          </w:rPr>
          <w:fldChar w:fldCharType="end"/>
        </w:r>
      </w:hyperlink>
    </w:p>
    <w:p w14:paraId="40CA3757" w14:textId="77777777" w:rsidR="001D7DE2" w:rsidRDefault="00077B57">
      <w:pPr>
        <w:pStyle w:val="2a"/>
        <w:tabs>
          <w:tab w:val="left" w:pos="1120"/>
          <w:tab w:val="right" w:leader="dot" w:pos="9771"/>
        </w:tabs>
        <w:rPr>
          <w:rFonts w:asciiTheme="minorHAnsi" w:eastAsiaTheme="minorEastAsia" w:hAnsiTheme="minorHAnsi" w:cstheme="minorBidi"/>
          <w:sz w:val="22"/>
          <w:szCs w:val="22"/>
        </w:rPr>
      </w:pPr>
      <w:hyperlink w:anchor="_Toc67928792" w:history="1">
        <w:r w:rsidR="001D7DE2" w:rsidRPr="00185D4E">
          <w:rPr>
            <w:rStyle w:val="affb"/>
            <w:rFonts w:ascii="Times New Roman" w:hAnsi="Times New Roman"/>
          </w:rPr>
          <w:t>8.</w:t>
        </w:r>
        <w:r w:rsidR="001D7DE2">
          <w:rPr>
            <w:rFonts w:asciiTheme="minorHAnsi" w:eastAsiaTheme="minorEastAsia" w:hAnsiTheme="minorHAnsi" w:cstheme="minorBidi"/>
            <w:sz w:val="22"/>
            <w:szCs w:val="22"/>
          </w:rPr>
          <w:tab/>
        </w:r>
        <w:r w:rsidR="001D7DE2" w:rsidRPr="00185D4E">
          <w:rPr>
            <w:rStyle w:val="affb"/>
            <w:rFonts w:ascii="Times New Roman" w:hAnsi="Times New Roman"/>
          </w:rPr>
          <w:t>ПРОЕКТ ДОГОВОРА</w:t>
        </w:r>
        <w:r w:rsidR="001D7DE2">
          <w:rPr>
            <w:webHidden/>
          </w:rPr>
          <w:tab/>
        </w:r>
        <w:r w:rsidR="001D7DE2">
          <w:rPr>
            <w:webHidden/>
          </w:rPr>
          <w:fldChar w:fldCharType="begin"/>
        </w:r>
        <w:r w:rsidR="001D7DE2">
          <w:rPr>
            <w:webHidden/>
          </w:rPr>
          <w:instrText xml:space="preserve"> PAGEREF _Toc67928792 \h </w:instrText>
        </w:r>
        <w:r w:rsidR="001D7DE2">
          <w:rPr>
            <w:webHidden/>
          </w:rPr>
        </w:r>
        <w:r w:rsidR="001D7DE2">
          <w:rPr>
            <w:webHidden/>
          </w:rPr>
          <w:fldChar w:fldCharType="separate"/>
        </w:r>
        <w:r w:rsidR="00792BA5">
          <w:rPr>
            <w:webHidden/>
          </w:rPr>
          <w:t>119</w:t>
        </w:r>
        <w:r w:rsidR="001D7DE2">
          <w:rPr>
            <w:webHidden/>
          </w:rPr>
          <w:fldChar w:fldCharType="end"/>
        </w:r>
      </w:hyperlink>
    </w:p>
    <w:p w14:paraId="28B9D7B4" w14:textId="77777777" w:rsidR="001D7DE2" w:rsidRDefault="00077B57">
      <w:pPr>
        <w:pStyle w:val="2a"/>
        <w:tabs>
          <w:tab w:val="left" w:pos="1120"/>
          <w:tab w:val="right" w:leader="dot" w:pos="9771"/>
        </w:tabs>
        <w:rPr>
          <w:rFonts w:asciiTheme="minorHAnsi" w:eastAsiaTheme="minorEastAsia" w:hAnsiTheme="minorHAnsi" w:cstheme="minorBidi"/>
          <w:sz w:val="22"/>
          <w:szCs w:val="22"/>
        </w:rPr>
      </w:pPr>
      <w:hyperlink w:anchor="_Toc67928793" w:history="1">
        <w:r w:rsidR="001D7DE2" w:rsidRPr="00185D4E">
          <w:rPr>
            <w:rStyle w:val="affb"/>
            <w:rFonts w:ascii="Times New Roman" w:hAnsi="Times New Roman"/>
          </w:rPr>
          <w:t>9.</w:t>
        </w:r>
        <w:r w:rsidR="001D7DE2">
          <w:rPr>
            <w:rFonts w:asciiTheme="minorHAnsi" w:eastAsiaTheme="minorEastAsia" w:hAnsiTheme="minorHAnsi" w:cstheme="minorBidi"/>
            <w:sz w:val="22"/>
            <w:szCs w:val="22"/>
          </w:rPr>
          <w:tab/>
        </w:r>
        <w:r w:rsidR="001D7DE2" w:rsidRPr="00185D4E">
          <w:rPr>
            <w:rStyle w:val="affb"/>
            <w:rFonts w:ascii="Times New Roman" w:hAnsi="Times New Roman"/>
          </w:rPr>
          <w:t>ТРЕБОВАНИЯ К ПРОДУКЦИИ (ПРЕДМЕТУ ЗАКУПКИ)</w:t>
        </w:r>
        <w:r w:rsidR="001D7DE2">
          <w:rPr>
            <w:webHidden/>
          </w:rPr>
          <w:tab/>
        </w:r>
        <w:r w:rsidR="001D7DE2">
          <w:rPr>
            <w:webHidden/>
          </w:rPr>
          <w:fldChar w:fldCharType="begin"/>
        </w:r>
        <w:r w:rsidR="001D7DE2">
          <w:rPr>
            <w:webHidden/>
          </w:rPr>
          <w:instrText xml:space="preserve"> PAGEREF _Toc67928793 \h </w:instrText>
        </w:r>
        <w:r w:rsidR="001D7DE2">
          <w:rPr>
            <w:webHidden/>
          </w:rPr>
        </w:r>
        <w:r w:rsidR="001D7DE2">
          <w:rPr>
            <w:webHidden/>
          </w:rPr>
          <w:fldChar w:fldCharType="separate"/>
        </w:r>
        <w:r w:rsidR="00792BA5">
          <w:rPr>
            <w:webHidden/>
          </w:rPr>
          <w:t>120</w:t>
        </w:r>
        <w:r w:rsidR="001D7DE2">
          <w:rPr>
            <w:webHidden/>
          </w:rPr>
          <w:fldChar w:fldCharType="end"/>
        </w:r>
      </w:hyperlink>
    </w:p>
    <w:p w14:paraId="4B652F55" w14:textId="77777777" w:rsidR="0078095B" w:rsidRPr="00AF5638" w:rsidRDefault="00FC2726" w:rsidP="0078095B">
      <w:pPr>
        <w:pStyle w:val="1f"/>
        <w:keepNext w:val="0"/>
        <w:keepLines w:val="0"/>
        <w:pageBreakBefore w:val="0"/>
        <w:spacing w:before="0"/>
        <w:outlineLvl w:val="9"/>
        <w:rPr>
          <w:rFonts w:ascii="Times New Roman" w:hAnsi="Times New Roman"/>
          <w:b w:val="0"/>
          <w:sz w:val="24"/>
        </w:rPr>
      </w:pPr>
      <w:r w:rsidRPr="005C4A2B">
        <w:rPr>
          <w:rFonts w:ascii="Times New Roman" w:eastAsia="Times New Roman" w:hAnsi="Times New Roman"/>
          <w:b w:val="0"/>
          <w:noProof/>
          <w:sz w:val="24"/>
          <w:szCs w:val="24"/>
          <w:lang w:eastAsia="ru-RU"/>
        </w:rPr>
        <w:fldChar w:fldCharType="end"/>
      </w:r>
    </w:p>
    <w:p w14:paraId="03D5B09E" w14:textId="77777777" w:rsidR="008B754D" w:rsidRPr="00AF5638" w:rsidRDefault="008B754D" w:rsidP="008B754D">
      <w:pPr>
        <w:pStyle w:val="2"/>
        <w:pageBreakBefore/>
        <w:rPr>
          <w:rFonts w:ascii="Times New Roman" w:hAnsi="Times New Roman"/>
          <w:sz w:val="24"/>
        </w:rPr>
      </w:pPr>
      <w:bookmarkStart w:id="13" w:name="_Ref413862243"/>
      <w:bookmarkStart w:id="14" w:name="_Toc415874653"/>
      <w:bookmarkStart w:id="15" w:name="_Toc527563043"/>
      <w:bookmarkStart w:id="16" w:name="_Toc67928650"/>
      <w:bookmarkStart w:id="17" w:name="_Ref314254823"/>
      <w:bookmarkStart w:id="18" w:name="_Toc415874643"/>
      <w:bookmarkStart w:id="19" w:name="_Toc309773176"/>
      <w:r w:rsidRPr="00AF5638">
        <w:rPr>
          <w:rFonts w:ascii="Times New Roman" w:hAnsi="Times New Roman"/>
          <w:sz w:val="24"/>
        </w:rPr>
        <w:lastRenderedPageBreak/>
        <w:t>СОКРАЩЕНИЯ</w:t>
      </w:r>
      <w:bookmarkEnd w:id="13"/>
      <w:bookmarkEnd w:id="14"/>
      <w:bookmarkEnd w:id="15"/>
      <w:bookmarkEnd w:id="16"/>
    </w:p>
    <w:p w14:paraId="37E53D9E" w14:textId="77777777" w:rsidR="001D49BE" w:rsidRPr="00AF5638" w:rsidRDefault="001D49BE" w:rsidP="00752D06">
      <w:pPr>
        <w:pStyle w:val="a"/>
        <w:numPr>
          <w:ilvl w:val="0"/>
          <w:numId w:val="0"/>
        </w:numPr>
        <w:tabs>
          <w:tab w:val="left" w:pos="2977"/>
          <w:tab w:val="left" w:pos="3544"/>
          <w:tab w:val="left" w:pos="3613"/>
        </w:tabs>
        <w:ind w:left="1134" w:hanging="1134"/>
        <w:jc w:val="left"/>
        <w:rPr>
          <w:rFonts w:ascii="Times New Roman" w:hAnsi="Times New Roman"/>
          <w:b/>
          <w:sz w:val="24"/>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AF5638" w14:paraId="6A9D3FBD" w14:textId="77777777" w:rsidTr="00E821C9">
        <w:tc>
          <w:tcPr>
            <w:tcW w:w="2235" w:type="dxa"/>
          </w:tcPr>
          <w:p w14:paraId="7079B448" w14:textId="77777777" w:rsidR="001D49BE" w:rsidRPr="00AF5638" w:rsidRDefault="001D49BE"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ЕИС</w:t>
            </w:r>
          </w:p>
        </w:tc>
        <w:tc>
          <w:tcPr>
            <w:tcW w:w="425" w:type="dxa"/>
          </w:tcPr>
          <w:p w14:paraId="08061EDA" w14:textId="77777777" w:rsidR="001D49BE" w:rsidRPr="00AF5638" w:rsidRDefault="001D49BE"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6DDA4BDD" w14:textId="77777777" w:rsidR="001D49BE" w:rsidRPr="00AF5638" w:rsidRDefault="001D49BE"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Единая информационная система в сфере закупок.</w:t>
            </w:r>
          </w:p>
        </w:tc>
      </w:tr>
      <w:tr w:rsidR="00C01DE8" w:rsidRPr="00AF5638" w14:paraId="60B58FA9" w14:textId="77777777" w:rsidTr="00E821C9">
        <w:tc>
          <w:tcPr>
            <w:tcW w:w="2235" w:type="dxa"/>
          </w:tcPr>
          <w:p w14:paraId="2DA32993" w14:textId="77777777" w:rsidR="001D49BE" w:rsidRPr="00AF5638" w:rsidRDefault="001D49BE"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Закон 44-ФЗ</w:t>
            </w:r>
          </w:p>
        </w:tc>
        <w:tc>
          <w:tcPr>
            <w:tcW w:w="425" w:type="dxa"/>
          </w:tcPr>
          <w:p w14:paraId="677EC62A" w14:textId="77777777" w:rsidR="001D49BE" w:rsidRPr="00AF5638" w:rsidRDefault="001D49BE"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05852A54" w14:textId="77777777" w:rsidR="001D49BE" w:rsidRPr="00AF5638" w:rsidRDefault="001D49BE"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AF5638" w14:paraId="33680426" w14:textId="77777777" w:rsidTr="00E821C9">
        <w:tc>
          <w:tcPr>
            <w:tcW w:w="2235" w:type="dxa"/>
          </w:tcPr>
          <w:p w14:paraId="30553A9C" w14:textId="77777777" w:rsidR="00A338D0" w:rsidRPr="00AF5638" w:rsidRDefault="00A338D0"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Закон 209-ФЗ</w:t>
            </w:r>
          </w:p>
        </w:tc>
        <w:tc>
          <w:tcPr>
            <w:tcW w:w="425" w:type="dxa"/>
          </w:tcPr>
          <w:p w14:paraId="50B641F2" w14:textId="77777777" w:rsidR="00A338D0" w:rsidRPr="00AF5638" w:rsidRDefault="00A338D0"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7B0CC17E" w14:textId="77777777" w:rsidR="00A338D0" w:rsidRPr="00AF5638" w:rsidRDefault="00A338D0"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AF5638" w14:paraId="056C1B44" w14:textId="77777777" w:rsidTr="00E821C9">
        <w:tc>
          <w:tcPr>
            <w:tcW w:w="2235" w:type="dxa"/>
          </w:tcPr>
          <w:p w14:paraId="3873E592" w14:textId="77777777" w:rsidR="00A338D0" w:rsidRPr="00AF5638" w:rsidRDefault="00A338D0"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Закон 223-ФЗ</w:t>
            </w:r>
          </w:p>
        </w:tc>
        <w:tc>
          <w:tcPr>
            <w:tcW w:w="425" w:type="dxa"/>
          </w:tcPr>
          <w:p w14:paraId="513ADB9E" w14:textId="77777777" w:rsidR="00A338D0" w:rsidRPr="00AF5638" w:rsidRDefault="00A338D0"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5A082479" w14:textId="77777777" w:rsidR="00A338D0" w:rsidRPr="00AF5638" w:rsidRDefault="00A338D0" w:rsidP="008B754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0042D" w:rsidRPr="00AF5638" w14:paraId="7D88FFB3" w14:textId="77777777" w:rsidTr="00E821C9">
        <w:tc>
          <w:tcPr>
            <w:tcW w:w="2235" w:type="dxa"/>
          </w:tcPr>
          <w:p w14:paraId="1F5EA2FF" w14:textId="77777777" w:rsidR="00C0042D" w:rsidRPr="00AF5638" w:rsidRDefault="00C0042D" w:rsidP="00C0042D">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C9FD952" w14:textId="77777777" w:rsidR="00C0042D" w:rsidRPr="00AF5638" w:rsidRDefault="00C0042D" w:rsidP="00C0042D">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6B60D99B" w14:textId="77777777" w:rsidR="00C0042D" w:rsidRPr="00AF5638" w:rsidRDefault="00C0042D" w:rsidP="00C0042D">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p>
        </w:tc>
      </w:tr>
      <w:tr w:rsidR="00C0042D" w:rsidRPr="00AF5638" w14:paraId="340C94AE" w14:textId="77777777" w:rsidTr="00E821C9">
        <w:tc>
          <w:tcPr>
            <w:tcW w:w="2235" w:type="dxa"/>
          </w:tcPr>
          <w:p w14:paraId="0BC6618E" w14:textId="77777777" w:rsidR="00C0042D" w:rsidRPr="00AF5638" w:rsidRDefault="00C0042D"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Законодательство</w:t>
            </w:r>
          </w:p>
        </w:tc>
        <w:tc>
          <w:tcPr>
            <w:tcW w:w="425" w:type="dxa"/>
          </w:tcPr>
          <w:p w14:paraId="54992AE0" w14:textId="77777777" w:rsidR="00C0042D" w:rsidRPr="00AF5638" w:rsidRDefault="00C0042D"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130EA640" w14:textId="77777777" w:rsidR="00C0042D" w:rsidRPr="00AF5638" w:rsidRDefault="00C0042D"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действующее законодательство Российской Федерации.</w:t>
            </w:r>
          </w:p>
        </w:tc>
      </w:tr>
      <w:tr w:rsidR="00C0042D" w:rsidRPr="00AF5638" w14:paraId="2E6266A0" w14:textId="77777777" w:rsidTr="00E821C9">
        <w:tc>
          <w:tcPr>
            <w:tcW w:w="2235" w:type="dxa"/>
          </w:tcPr>
          <w:p w14:paraId="61B0B039" w14:textId="77777777" w:rsidR="00C0042D" w:rsidRPr="00AF5638" w:rsidRDefault="00C0042D"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ЗК</w:t>
            </w:r>
          </w:p>
        </w:tc>
        <w:tc>
          <w:tcPr>
            <w:tcW w:w="425" w:type="dxa"/>
          </w:tcPr>
          <w:p w14:paraId="526572D1" w14:textId="77777777" w:rsidR="00C0042D" w:rsidRPr="00AF5638" w:rsidRDefault="00C0042D"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18F29C49" w14:textId="77777777" w:rsidR="00C0042D" w:rsidRPr="00AF5638" w:rsidRDefault="00C0042D"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закупочная комиссия.</w:t>
            </w:r>
          </w:p>
        </w:tc>
      </w:tr>
      <w:tr w:rsidR="00C0042D" w:rsidRPr="00AF5638" w14:paraId="45E54851" w14:textId="77777777" w:rsidTr="00895761">
        <w:tc>
          <w:tcPr>
            <w:tcW w:w="2235" w:type="dxa"/>
          </w:tcPr>
          <w:p w14:paraId="1007D441" w14:textId="77777777" w:rsidR="00C0042D" w:rsidRPr="00AF5638" w:rsidRDefault="00C0042D" w:rsidP="00C0042D">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17668A12" w14:textId="77777777" w:rsidR="00C0042D" w:rsidRPr="00C811C1" w:rsidRDefault="00C0042D" w:rsidP="00C0042D">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53CBA0D1" w14:textId="77777777" w:rsidR="00C0042D" w:rsidRPr="009404E0" w:rsidRDefault="00C0042D" w:rsidP="00C0042D">
            <w:pPr>
              <w:pStyle w:val="a"/>
              <w:numPr>
                <w:ilvl w:val="0"/>
                <w:numId w:val="0"/>
              </w:numPr>
              <w:tabs>
                <w:tab w:val="left" w:pos="2977"/>
                <w:tab w:val="left" w:pos="3544"/>
              </w:tabs>
              <w:rPr>
                <w:rFonts w:ascii="Times New Roman" w:hAnsi="Times New Roman"/>
                <w:sz w:val="24"/>
              </w:rPr>
            </w:pPr>
            <w:r w:rsidRPr="00D950A6">
              <w:rPr>
                <w:rFonts w:ascii="Times New Roman" w:hAnsi="Times New Roman"/>
                <w:sz w:val="24"/>
              </w:rPr>
              <w:t>извещение об осуществлении закуп</w:t>
            </w:r>
            <w:r w:rsidRPr="009404E0">
              <w:rPr>
                <w:rFonts w:ascii="Times New Roman" w:hAnsi="Times New Roman"/>
                <w:sz w:val="24"/>
              </w:rPr>
              <w:t>ки</w:t>
            </w:r>
          </w:p>
        </w:tc>
      </w:tr>
      <w:tr w:rsidR="00C0042D" w:rsidRPr="00AF5638" w14:paraId="7B9C52BD" w14:textId="77777777" w:rsidTr="00E821C9">
        <w:tc>
          <w:tcPr>
            <w:tcW w:w="2235" w:type="dxa"/>
          </w:tcPr>
          <w:p w14:paraId="081435D4" w14:textId="77777777" w:rsidR="00C0042D" w:rsidRPr="00AF5638" w:rsidRDefault="00C0042D" w:rsidP="00C0042D">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0A61B6CC" w14:textId="77777777" w:rsidR="00C0042D" w:rsidRPr="00AF5638" w:rsidRDefault="00C0042D" w:rsidP="00C0042D">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61AE6D19" w14:textId="77777777" w:rsidR="00C0042D" w:rsidRPr="00AF5638" w:rsidRDefault="00C0042D" w:rsidP="00C0042D">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0042D" w:rsidRPr="00AF5638" w14:paraId="0D9F7FFE" w14:textId="77777777" w:rsidTr="00E821C9">
        <w:tc>
          <w:tcPr>
            <w:tcW w:w="2235" w:type="dxa"/>
          </w:tcPr>
          <w:p w14:paraId="371F03C3" w14:textId="77777777" w:rsidR="00C0042D" w:rsidRPr="00AF5638" w:rsidRDefault="00C0042D" w:rsidP="00C0042D">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3BE02748" w14:textId="77777777" w:rsidR="00C0042D" w:rsidRPr="00AF5638" w:rsidRDefault="00C0042D" w:rsidP="00C0042D">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214FCE06" w14:textId="77777777" w:rsidR="00C0042D" w:rsidRPr="00AF5638" w:rsidRDefault="00C0042D" w:rsidP="00C0042D">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385617" w:rsidRPr="00AF5638" w14:paraId="1362754C" w14:textId="77777777" w:rsidTr="00E821C9">
        <w:tc>
          <w:tcPr>
            <w:tcW w:w="2235" w:type="dxa"/>
          </w:tcPr>
          <w:p w14:paraId="3AFDF583" w14:textId="77777777" w:rsidR="00385617" w:rsidRPr="00360B5D" w:rsidRDefault="00385617" w:rsidP="00C0042D">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BC06BF2" w14:textId="77777777" w:rsidR="00385617" w:rsidRPr="00AF5638" w:rsidRDefault="00385617" w:rsidP="00C0042D">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5FF9F615" w14:textId="77777777" w:rsidR="00385617" w:rsidRPr="00825610" w:rsidRDefault="00385617" w:rsidP="00C0042D">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385617" w:rsidRPr="00AF5638" w14:paraId="6E096D01" w14:textId="77777777" w:rsidTr="00E821C9">
        <w:tc>
          <w:tcPr>
            <w:tcW w:w="2235" w:type="dxa"/>
          </w:tcPr>
          <w:p w14:paraId="433AAD24"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Корпорация</w:t>
            </w:r>
          </w:p>
        </w:tc>
        <w:tc>
          <w:tcPr>
            <w:tcW w:w="425" w:type="dxa"/>
          </w:tcPr>
          <w:p w14:paraId="3D111153"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52D26F6C"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385617" w:rsidRPr="00AF5638" w14:paraId="67E52079" w14:textId="77777777" w:rsidTr="00E821C9">
        <w:tc>
          <w:tcPr>
            <w:tcW w:w="2235" w:type="dxa"/>
          </w:tcPr>
          <w:p w14:paraId="7AA7B958"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Открытие доступа</w:t>
            </w:r>
          </w:p>
        </w:tc>
        <w:tc>
          <w:tcPr>
            <w:tcW w:w="425" w:type="dxa"/>
          </w:tcPr>
          <w:p w14:paraId="0F7E5A16"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7D52ADDE"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открытие доступа к заявкам, поданным в электронной форме.</w:t>
            </w:r>
          </w:p>
        </w:tc>
      </w:tr>
      <w:tr w:rsidR="00385617" w:rsidRPr="00AF5638" w14:paraId="283A75FF" w14:textId="77777777" w:rsidTr="00E821C9">
        <w:tc>
          <w:tcPr>
            <w:tcW w:w="2235" w:type="dxa"/>
          </w:tcPr>
          <w:p w14:paraId="5C1BA17D"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НДС</w:t>
            </w:r>
          </w:p>
        </w:tc>
        <w:tc>
          <w:tcPr>
            <w:tcW w:w="425" w:type="dxa"/>
          </w:tcPr>
          <w:p w14:paraId="2B0F28F4"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7FA2EBBC"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налог на добавленную стоимость.</w:t>
            </w:r>
          </w:p>
        </w:tc>
      </w:tr>
      <w:tr w:rsidR="00385617" w:rsidRPr="00AF5638" w14:paraId="47EF3F4C" w14:textId="77777777" w:rsidTr="00E821C9">
        <w:tc>
          <w:tcPr>
            <w:tcW w:w="2235" w:type="dxa"/>
          </w:tcPr>
          <w:p w14:paraId="65CD8449"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НМЦ</w:t>
            </w:r>
          </w:p>
        </w:tc>
        <w:tc>
          <w:tcPr>
            <w:tcW w:w="425" w:type="dxa"/>
          </w:tcPr>
          <w:p w14:paraId="1858DDC2"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24400AE8"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начальная (максимальная) цена договора (цена лота).</w:t>
            </w:r>
          </w:p>
        </w:tc>
      </w:tr>
      <w:tr w:rsidR="00385617" w:rsidRPr="00AF5638" w14:paraId="4FEADFF2" w14:textId="77777777" w:rsidTr="00E821C9">
        <w:tc>
          <w:tcPr>
            <w:tcW w:w="2235" w:type="dxa"/>
          </w:tcPr>
          <w:p w14:paraId="405C185B"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Положение о закупке</w:t>
            </w:r>
          </w:p>
        </w:tc>
        <w:tc>
          <w:tcPr>
            <w:tcW w:w="425" w:type="dxa"/>
          </w:tcPr>
          <w:p w14:paraId="281F3B6B"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513741F9"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Единое Положение о закупке Государственной корпорации «Ростех».</w:t>
            </w:r>
          </w:p>
        </w:tc>
      </w:tr>
      <w:tr w:rsidR="00385617" w:rsidRPr="00AF5638" w14:paraId="09656B9D" w14:textId="77777777" w:rsidTr="00012C5F">
        <w:tc>
          <w:tcPr>
            <w:tcW w:w="2235" w:type="dxa"/>
          </w:tcPr>
          <w:p w14:paraId="009E35BD"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4415E5">
              <w:rPr>
                <w:rFonts w:ascii="Times New Roman" w:hAnsi="Times New Roman"/>
                <w:b/>
                <w:sz w:val="24"/>
              </w:rPr>
              <w:t>ПП 925</w:t>
            </w:r>
          </w:p>
        </w:tc>
        <w:tc>
          <w:tcPr>
            <w:tcW w:w="425" w:type="dxa"/>
          </w:tcPr>
          <w:p w14:paraId="50803993" w14:textId="77777777" w:rsidR="00385617" w:rsidRPr="00AF5638" w:rsidRDefault="00385617" w:rsidP="00C0042D">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622D92CB" w14:textId="77777777" w:rsidR="00385617" w:rsidRPr="00AF5638" w:rsidRDefault="00385617" w:rsidP="00C0042D">
            <w:pPr>
              <w:pStyle w:val="a"/>
              <w:numPr>
                <w:ilvl w:val="0"/>
                <w:numId w:val="0"/>
              </w:numPr>
              <w:tabs>
                <w:tab w:val="left" w:pos="2977"/>
                <w:tab w:val="left" w:pos="3544"/>
              </w:tabs>
              <w:rPr>
                <w:rFonts w:ascii="Times New Roman" w:hAnsi="Times New Roman"/>
                <w:sz w:val="24"/>
              </w:rPr>
            </w:pPr>
            <w:r w:rsidRPr="004415E5">
              <w:rPr>
                <w:rFonts w:ascii="Times New Roman" w:hAnsi="Times New Roman"/>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85617" w:rsidRPr="00AF5638" w14:paraId="0BCA4651" w14:textId="77777777" w:rsidTr="00E821C9">
        <w:tc>
          <w:tcPr>
            <w:tcW w:w="2235" w:type="dxa"/>
          </w:tcPr>
          <w:p w14:paraId="12DE0ECD"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Субъект МСП</w:t>
            </w:r>
          </w:p>
        </w:tc>
        <w:tc>
          <w:tcPr>
            <w:tcW w:w="425" w:type="dxa"/>
          </w:tcPr>
          <w:p w14:paraId="6BEA7AC1"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1D74255E" w14:textId="77777777" w:rsidR="00385617" w:rsidRPr="00AF5638" w:rsidRDefault="00385617" w:rsidP="00C0042D">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субъект малого и среднего предпринимательства.</w:t>
            </w:r>
          </w:p>
        </w:tc>
      </w:tr>
      <w:tr w:rsidR="00DB25E8" w:rsidRPr="00AF5638" w14:paraId="4C07C8E3" w14:textId="77777777" w:rsidTr="00AF6188">
        <w:tc>
          <w:tcPr>
            <w:tcW w:w="2235" w:type="dxa"/>
          </w:tcPr>
          <w:p w14:paraId="69F8499F" w14:textId="77777777" w:rsidR="00DB25E8" w:rsidRPr="00AF5638" w:rsidRDefault="00DB25E8" w:rsidP="00DB25E8">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ЭТП</w:t>
            </w:r>
          </w:p>
        </w:tc>
        <w:tc>
          <w:tcPr>
            <w:tcW w:w="425" w:type="dxa"/>
          </w:tcPr>
          <w:p w14:paraId="752D3B70" w14:textId="77777777" w:rsidR="00DB25E8" w:rsidRPr="00AF5638" w:rsidRDefault="00DB25E8" w:rsidP="00DB25E8">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634E405B" w14:textId="77777777" w:rsidR="00DB25E8" w:rsidRPr="00AF5638" w:rsidRDefault="00DB25E8" w:rsidP="00DB25E8">
            <w:pPr>
              <w:pStyle w:val="a"/>
              <w:numPr>
                <w:ilvl w:val="0"/>
                <w:numId w:val="0"/>
              </w:numPr>
              <w:tabs>
                <w:tab w:val="left" w:pos="2977"/>
                <w:tab w:val="left" w:pos="3544"/>
              </w:tabs>
              <w:rPr>
                <w:rFonts w:ascii="Times New Roman" w:hAnsi="Times New Roman"/>
                <w:b/>
                <w:sz w:val="24"/>
              </w:rPr>
            </w:pPr>
            <w:r w:rsidRPr="00AF6188">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AF5638">
              <w:rPr>
                <w:rFonts w:ascii="Times New Roman" w:hAnsi="Times New Roman"/>
                <w:sz w:val="24"/>
              </w:rPr>
              <w:t>.</w:t>
            </w:r>
          </w:p>
        </w:tc>
      </w:tr>
      <w:tr w:rsidR="00DB25E8" w:rsidRPr="00AF5638" w14:paraId="13ECAB83" w14:textId="77777777" w:rsidTr="00E821C9">
        <w:tc>
          <w:tcPr>
            <w:tcW w:w="2235" w:type="dxa"/>
          </w:tcPr>
          <w:p w14:paraId="61B28088" w14:textId="77777777" w:rsidR="00DB25E8" w:rsidRPr="00AF5638" w:rsidRDefault="00DB25E8" w:rsidP="00DB25E8">
            <w:pPr>
              <w:pStyle w:val="a"/>
              <w:numPr>
                <w:ilvl w:val="0"/>
                <w:numId w:val="0"/>
              </w:numPr>
              <w:tabs>
                <w:tab w:val="left" w:pos="2977"/>
                <w:tab w:val="left" w:pos="3544"/>
              </w:tabs>
              <w:rPr>
                <w:rFonts w:ascii="Times New Roman" w:hAnsi="Times New Roman"/>
                <w:b/>
                <w:sz w:val="24"/>
              </w:rPr>
            </w:pPr>
            <w:r w:rsidRPr="00AF5638">
              <w:rPr>
                <w:rFonts w:ascii="Times New Roman" w:hAnsi="Times New Roman"/>
                <w:b/>
                <w:sz w:val="24"/>
              </w:rPr>
              <w:t>ЭП</w:t>
            </w:r>
          </w:p>
        </w:tc>
        <w:tc>
          <w:tcPr>
            <w:tcW w:w="425" w:type="dxa"/>
          </w:tcPr>
          <w:p w14:paraId="17F9D9F8" w14:textId="77777777" w:rsidR="00DB25E8" w:rsidRPr="00AF5638" w:rsidRDefault="00DB25E8" w:rsidP="00DB25E8">
            <w:pPr>
              <w:pStyle w:val="a"/>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672BBC88" w14:textId="77777777" w:rsidR="00DB25E8" w:rsidRPr="00AF5638" w:rsidRDefault="00DB25E8" w:rsidP="00DB25E8">
            <w:pPr>
              <w:pStyle w:val="a"/>
              <w:numPr>
                <w:ilvl w:val="0"/>
                <w:numId w:val="0"/>
              </w:numPr>
              <w:tabs>
                <w:tab w:val="left" w:pos="2977"/>
                <w:tab w:val="left" w:pos="3544"/>
              </w:tabs>
              <w:rPr>
                <w:rFonts w:ascii="Times New Roman" w:hAnsi="Times New Roman"/>
                <w:b/>
                <w:sz w:val="24"/>
              </w:rPr>
            </w:pPr>
            <w:r w:rsidRPr="00C811C1">
              <w:rPr>
                <w:rFonts w:ascii="Times New Roman" w:hAnsi="Times New Roman"/>
                <w:sz w:val="24"/>
              </w:rPr>
              <w:t>усиленная квалифицированная</w:t>
            </w:r>
            <w:r>
              <w:rPr>
                <w:rFonts w:ascii="Times New Roman" w:hAnsi="Times New Roman"/>
                <w:sz w:val="24"/>
              </w:rPr>
              <w:t xml:space="preserve"> </w:t>
            </w:r>
            <w:r w:rsidRPr="00AF5638">
              <w:rPr>
                <w:rFonts w:ascii="Times New Roman" w:hAnsi="Times New Roman"/>
                <w:sz w:val="24"/>
              </w:rPr>
              <w:t>электронная подпись.</w:t>
            </w:r>
          </w:p>
        </w:tc>
      </w:tr>
    </w:tbl>
    <w:p w14:paraId="797C8EF6" w14:textId="77777777" w:rsidR="008B754D" w:rsidRPr="00AF5638" w:rsidRDefault="008B754D" w:rsidP="008B754D">
      <w:pPr>
        <w:pStyle w:val="2"/>
        <w:pageBreakBefore/>
        <w:rPr>
          <w:rFonts w:ascii="Times New Roman" w:hAnsi="Times New Roman"/>
          <w:sz w:val="24"/>
        </w:rPr>
      </w:pPr>
      <w:bookmarkStart w:id="20" w:name="_Ref314254573"/>
      <w:bookmarkStart w:id="21" w:name="_Ref314254831"/>
      <w:bookmarkStart w:id="22" w:name="_Ref413862184"/>
      <w:bookmarkStart w:id="23" w:name="_Toc415874654"/>
      <w:bookmarkStart w:id="24" w:name="_Toc527563044"/>
      <w:bookmarkStart w:id="25" w:name="_Toc67928651"/>
      <w:r w:rsidRPr="00AF5638">
        <w:rPr>
          <w:rFonts w:ascii="Times New Roman" w:hAnsi="Times New Roman"/>
          <w:sz w:val="24"/>
        </w:rPr>
        <w:lastRenderedPageBreak/>
        <w:t>ТЕРМИНЫ И ОПРЕДЕЛЕНИЯ</w:t>
      </w:r>
      <w:bookmarkEnd w:id="20"/>
      <w:bookmarkEnd w:id="21"/>
      <w:bookmarkEnd w:id="22"/>
      <w:bookmarkEnd w:id="23"/>
      <w:bookmarkEnd w:id="24"/>
      <w:bookmarkEnd w:id="25"/>
    </w:p>
    <w:p w14:paraId="3A85736C"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День</w:t>
      </w:r>
      <w:r w:rsidRPr="00AF5638">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AF5638">
        <w:rPr>
          <w:rFonts w:ascii="Times New Roman" w:hAnsi="Times New Roman"/>
          <w:sz w:val="24"/>
        </w:rPr>
        <w:t>и/или</w:t>
      </w:r>
      <w:r w:rsidRPr="00AF5638">
        <w:rPr>
          <w:rFonts w:ascii="Times New Roman" w:hAnsi="Times New Roman"/>
          <w:sz w:val="24"/>
        </w:rPr>
        <w:t xml:space="preserve"> нерабочим праздничным днем.</w:t>
      </w:r>
    </w:p>
    <w:p w14:paraId="2CA9BA0C"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Договор</w:t>
      </w:r>
      <w:r w:rsidRPr="00AF5638">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0653209A" w14:textId="77777777" w:rsidR="008B754D" w:rsidRPr="00AF5638" w:rsidRDefault="008B754D" w:rsidP="008B754D">
      <w:pPr>
        <w:pStyle w:val="a"/>
        <w:numPr>
          <w:ilvl w:val="0"/>
          <w:numId w:val="0"/>
        </w:numPr>
        <w:ind w:firstLine="1134"/>
        <w:rPr>
          <w:rFonts w:ascii="Times New Roman" w:hAnsi="Times New Roman"/>
          <w:sz w:val="24"/>
        </w:rPr>
      </w:pPr>
      <w:bookmarkStart w:id="26" w:name="_Ref75097196"/>
      <w:r w:rsidRPr="00AF5638">
        <w:rPr>
          <w:rFonts w:ascii="Times New Roman" w:hAnsi="Times New Roman"/>
          <w:b/>
          <w:sz w:val="24"/>
        </w:rPr>
        <w:t>Документация о закупке (документация)</w:t>
      </w:r>
      <w:r w:rsidRPr="00AF5638">
        <w:rPr>
          <w:rFonts w:ascii="Times New Roman" w:hAnsi="Times New Roman"/>
          <w:sz w:val="24"/>
        </w:rPr>
        <w:t xml:space="preserve"> – комплект документов,</w:t>
      </w:r>
      <w:r w:rsidR="00284B2B">
        <w:rPr>
          <w:rFonts w:ascii="Times New Roman" w:hAnsi="Times New Roman"/>
          <w:sz w:val="24"/>
        </w:rPr>
        <w:t xml:space="preserve"> </w:t>
      </w:r>
      <w:r w:rsidRPr="00AF5638">
        <w:rPr>
          <w:rFonts w:ascii="Times New Roman" w:hAnsi="Times New Roman"/>
          <w:sz w:val="24"/>
        </w:rPr>
        <w:t xml:space="preserve">предназначенный для участников закупки и содержащий сведения, определенные Положением </w:t>
      </w:r>
      <w:r w:rsidR="002826C5" w:rsidRPr="00AF5638">
        <w:rPr>
          <w:rFonts w:ascii="Times New Roman" w:hAnsi="Times New Roman"/>
          <w:sz w:val="24"/>
        </w:rPr>
        <w:t xml:space="preserve">о закупке </w:t>
      </w:r>
      <w:r w:rsidRPr="00AF5638">
        <w:rPr>
          <w:rFonts w:ascii="Times New Roman" w:hAnsi="Times New Roman"/>
          <w:sz w:val="24"/>
        </w:rPr>
        <w:t>и законодательством.</w:t>
      </w:r>
    </w:p>
    <w:p w14:paraId="3E1656F0"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Единая информационная система в сфере закупок</w:t>
      </w:r>
      <w:r w:rsidRPr="00AF5638">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8" w:history="1">
        <w:r w:rsidRPr="00AF5638">
          <w:rPr>
            <w:rFonts w:ascii="Times New Roman" w:hAnsi="Times New Roman"/>
            <w:sz w:val="24"/>
          </w:rPr>
          <w:t>www.zakupki.gov.ru</w:t>
        </w:r>
      </w:hyperlink>
      <w:r w:rsidRPr="00AF5638">
        <w:rPr>
          <w:rFonts w:ascii="Times New Roman" w:hAnsi="Times New Roman"/>
          <w:sz w:val="24"/>
        </w:rPr>
        <w:t>.</w:t>
      </w:r>
    </w:p>
    <w:p w14:paraId="7A12085B"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Единое Положение о закупке Государственной корпорации «Ростех»</w:t>
      </w:r>
      <w:r w:rsidRPr="00AF5638">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0D77CBA"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Заказчик</w:t>
      </w:r>
      <w:r w:rsidRPr="00AF5638">
        <w:rPr>
          <w:rFonts w:ascii="Times New Roman" w:hAnsi="Times New Roman"/>
          <w:sz w:val="24"/>
        </w:rPr>
        <w:t xml:space="preserve"> – организация, указанная в п.</w:t>
      </w:r>
      <w:r w:rsidR="00BA141F" w:rsidRPr="00AF5638">
        <w:rPr>
          <w:rFonts w:ascii="Times New Roman" w:hAnsi="Times New Roman"/>
          <w:sz w:val="24"/>
        </w:rPr>
        <w:t> </w:t>
      </w:r>
      <w:r w:rsidR="00AE6DD7" w:rsidRPr="00E821C9">
        <w:rPr>
          <w:rFonts w:ascii="Times New Roman" w:hAnsi="Times New Roman"/>
          <w:sz w:val="24"/>
        </w:rPr>
        <w:fldChar w:fldCharType="begin"/>
      </w:r>
      <w:r w:rsidR="00AE6DD7" w:rsidRPr="00E821C9">
        <w:rPr>
          <w:rFonts w:ascii="Times New Roman" w:hAnsi="Times New Roman"/>
          <w:sz w:val="24"/>
        </w:rPr>
        <w:instrText xml:space="preserve"> REF _Ref314160930 \r \h  \* MERGEFORMAT </w:instrText>
      </w:r>
      <w:r w:rsidR="00AE6DD7" w:rsidRPr="00E821C9">
        <w:rPr>
          <w:rFonts w:ascii="Times New Roman" w:hAnsi="Times New Roman"/>
          <w:sz w:val="24"/>
        </w:rPr>
      </w:r>
      <w:r w:rsidR="00AE6DD7" w:rsidRPr="00E821C9">
        <w:rPr>
          <w:rFonts w:ascii="Times New Roman" w:hAnsi="Times New Roman"/>
          <w:sz w:val="24"/>
        </w:rPr>
        <w:fldChar w:fldCharType="separate"/>
      </w:r>
      <w:r w:rsidR="00177CA6">
        <w:rPr>
          <w:rFonts w:ascii="Times New Roman" w:hAnsi="Times New Roman"/>
          <w:sz w:val="24"/>
        </w:rPr>
        <w:t>3</w:t>
      </w:r>
      <w:r w:rsidR="00AE6DD7" w:rsidRPr="00E821C9">
        <w:rPr>
          <w:rFonts w:ascii="Times New Roman" w:hAnsi="Times New Roman"/>
          <w:sz w:val="24"/>
        </w:rPr>
        <w:fldChar w:fldCharType="end"/>
      </w:r>
      <w:r w:rsidRPr="00AF5638">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FD78B8">
        <w:rPr>
          <w:rFonts w:ascii="Times New Roman" w:hAnsi="Times New Roman"/>
          <w:sz w:val="24"/>
        </w:rPr>
        <w:t>процедура закупки</w:t>
      </w:r>
      <w:r w:rsidRPr="00AF5638">
        <w:rPr>
          <w:rFonts w:ascii="Times New Roman" w:hAnsi="Times New Roman"/>
          <w:sz w:val="24"/>
        </w:rPr>
        <w:t xml:space="preserve"> в соответствии с Положением </w:t>
      </w:r>
      <w:r w:rsidR="002826C5" w:rsidRPr="00AF5638">
        <w:rPr>
          <w:rFonts w:ascii="Times New Roman" w:hAnsi="Times New Roman"/>
          <w:sz w:val="24"/>
        </w:rPr>
        <w:t xml:space="preserve">о закупке </w:t>
      </w:r>
      <w:r w:rsidRPr="00AF5638">
        <w:rPr>
          <w:rFonts w:ascii="Times New Roman" w:hAnsi="Times New Roman"/>
          <w:sz w:val="24"/>
        </w:rPr>
        <w:t>и от имени которой заключается договор по итогам процедуры закупки.</w:t>
      </w:r>
    </w:p>
    <w:bookmarkEnd w:id="26"/>
    <w:p w14:paraId="05D8B42E"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Закупка (процедура закупки</w:t>
      </w:r>
      <w:r w:rsidR="00EB6A16">
        <w:rPr>
          <w:rFonts w:ascii="Times New Roman" w:hAnsi="Times New Roman"/>
          <w:b/>
          <w:sz w:val="24"/>
        </w:rPr>
        <w:t>, закупочная процедура</w:t>
      </w:r>
      <w:r w:rsidRPr="00AF5638">
        <w:rPr>
          <w:rFonts w:ascii="Times New Roman" w:hAnsi="Times New Roman"/>
          <w:b/>
          <w:sz w:val="24"/>
        </w:rPr>
        <w:t>)</w:t>
      </w:r>
      <w:r w:rsidRPr="00AF5638">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6584FC8F"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Закупочная комиссия</w:t>
      </w:r>
      <w:r w:rsidRPr="00AF5638">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9D9EE77"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 xml:space="preserve">Заявка </w:t>
      </w:r>
      <w:r w:rsidR="00226ABA">
        <w:rPr>
          <w:rFonts w:ascii="Times New Roman" w:hAnsi="Times New Roman"/>
          <w:b/>
          <w:sz w:val="24"/>
        </w:rPr>
        <w:t>на участи</w:t>
      </w:r>
      <w:r w:rsidR="005075A9">
        <w:rPr>
          <w:rFonts w:ascii="Times New Roman" w:hAnsi="Times New Roman"/>
          <w:b/>
          <w:sz w:val="24"/>
        </w:rPr>
        <w:t>е</w:t>
      </w:r>
      <w:r w:rsidR="00226ABA">
        <w:rPr>
          <w:rFonts w:ascii="Times New Roman" w:hAnsi="Times New Roman"/>
          <w:b/>
          <w:sz w:val="24"/>
        </w:rPr>
        <w:t xml:space="preserve"> в конкурсе</w:t>
      </w:r>
      <w:r w:rsidRPr="00AF5638">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r w:rsidR="00F20D0E" w:rsidRPr="00752D06">
        <w:rPr>
          <w:rFonts w:ascii="Times New Roman" w:hAnsi="Times New Roman"/>
          <w:sz w:val="24"/>
        </w:rPr>
        <w:t xml:space="preserve">, с учетом особенностей, предусмотренных </w:t>
      </w:r>
      <w:r w:rsidR="00131FAE">
        <w:rPr>
          <w:rFonts w:ascii="Times New Roman" w:hAnsi="Times New Roman"/>
          <w:sz w:val="24"/>
        </w:rPr>
        <w:t>р</w:t>
      </w:r>
      <w:r w:rsidR="00F20D0E" w:rsidRPr="00752D06">
        <w:rPr>
          <w:rFonts w:ascii="Times New Roman" w:hAnsi="Times New Roman"/>
          <w:sz w:val="24"/>
        </w:rPr>
        <w:t>егламентом ЭТП</w:t>
      </w:r>
      <w:r w:rsidR="00226ABA">
        <w:rPr>
          <w:rFonts w:ascii="Times New Roman" w:hAnsi="Times New Roman"/>
          <w:sz w:val="24"/>
        </w:rPr>
        <w:t xml:space="preserve">, </w:t>
      </w:r>
      <w:r w:rsidR="00226ABA" w:rsidRPr="00157525">
        <w:rPr>
          <w:rFonts w:ascii="Times New Roman" w:hAnsi="Times New Roman"/>
          <w:sz w:val="24"/>
          <w:szCs w:val="24"/>
        </w:rPr>
        <w:t>состоящий из двух частей и ценового предложения (далее – заявка, заявка на участие в закупке)</w:t>
      </w:r>
      <w:r w:rsidRPr="00AF5638">
        <w:rPr>
          <w:rFonts w:ascii="Times New Roman" w:hAnsi="Times New Roman"/>
          <w:sz w:val="24"/>
        </w:rPr>
        <w:t>.</w:t>
      </w:r>
    </w:p>
    <w:p w14:paraId="789E1003" w14:textId="77777777" w:rsidR="00C0042D" w:rsidRDefault="00C0042D" w:rsidP="008B754D">
      <w:pPr>
        <w:pStyle w:val="a"/>
        <w:numPr>
          <w:ilvl w:val="0"/>
          <w:numId w:val="0"/>
        </w:numPr>
        <w:ind w:firstLine="1134"/>
        <w:rPr>
          <w:rFonts w:ascii="Times New Roman" w:hAnsi="Times New Roman"/>
          <w:b/>
          <w:sz w:val="24"/>
        </w:rPr>
      </w:pPr>
      <w:r w:rsidRPr="00C0042D">
        <w:rPr>
          <w:rFonts w:ascii="Times New Roman" w:hAnsi="Times New Roman"/>
          <w:b/>
          <w:sz w:val="24"/>
        </w:rPr>
        <w:t xml:space="preserve">Заявитель – </w:t>
      </w:r>
      <w:r w:rsidRPr="00475F8D">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sidRPr="00C0042D">
        <w:rPr>
          <w:rFonts w:ascii="Times New Roman" w:hAnsi="Times New Roman"/>
          <w:b/>
          <w:sz w:val="24"/>
        </w:rPr>
        <w:t xml:space="preserve"> </w:t>
      </w:r>
    </w:p>
    <w:p w14:paraId="62D9398D"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Извещение</w:t>
      </w:r>
      <w:r w:rsidR="00012C5F">
        <w:rPr>
          <w:rFonts w:ascii="Times New Roman" w:hAnsi="Times New Roman"/>
          <w:b/>
          <w:sz w:val="24"/>
        </w:rPr>
        <w:t xml:space="preserve"> об осуществлении закупки</w:t>
      </w:r>
      <w:r w:rsidRPr="00AF5638">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21298A" w:rsidRPr="00AF5638">
        <w:rPr>
          <w:rFonts w:ascii="Times New Roman" w:hAnsi="Times New Roman"/>
          <w:sz w:val="24"/>
        </w:rPr>
        <w:t>, имеющий</w:t>
      </w:r>
      <w:r w:rsidRPr="00AF5638">
        <w:rPr>
          <w:rFonts w:ascii="Times New Roman" w:hAnsi="Times New Roman"/>
          <w:sz w:val="24"/>
        </w:rPr>
        <w:t xml:space="preserve"> статус оферты на заключение договора с победителем.</w:t>
      </w:r>
    </w:p>
    <w:p w14:paraId="4281B6CE"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lastRenderedPageBreak/>
        <w:t>Коллективный участник</w:t>
      </w:r>
      <w:r w:rsidRPr="00AF5638">
        <w:rPr>
          <w:rFonts w:ascii="Times New Roman" w:hAnsi="Times New Roman"/>
          <w:sz w:val="24"/>
        </w:rPr>
        <w:t xml:space="preserve"> – участник, представленный объединением юридических лиц </w:t>
      </w:r>
      <w:r w:rsidR="007B646E" w:rsidRPr="00AF5638">
        <w:rPr>
          <w:rFonts w:ascii="Times New Roman" w:hAnsi="Times New Roman"/>
          <w:sz w:val="24"/>
        </w:rPr>
        <w:t>и/или</w:t>
      </w:r>
      <w:r w:rsidRPr="00AF5638">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054EDBD9"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Лот</w:t>
      </w:r>
      <w:r w:rsidRPr="00AF5638">
        <w:rPr>
          <w:rFonts w:ascii="Times New Roman" w:hAnsi="Times New Roman"/>
          <w:sz w:val="24"/>
        </w:rPr>
        <w:t xml:space="preserve"> – </w:t>
      </w:r>
      <w:r w:rsidR="002A1852" w:rsidRPr="00AF5638">
        <w:rPr>
          <w:rFonts w:ascii="Times New Roman" w:hAnsi="Times New Roman"/>
          <w:sz w:val="24"/>
        </w:rPr>
        <w:t>закупаемая заказчиком продукция, в отношении которой предусматривается заключение отдельного договора по результатам закупки</w:t>
      </w:r>
      <w:r w:rsidRPr="00AF5638">
        <w:rPr>
          <w:rFonts w:ascii="Times New Roman" w:hAnsi="Times New Roman"/>
          <w:sz w:val="24"/>
        </w:rPr>
        <w:t>.</w:t>
      </w:r>
    </w:p>
    <w:p w14:paraId="3D54D399"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Начальная (максимальная) цена договора (цена лота)</w:t>
      </w:r>
      <w:r w:rsidRPr="00AF5638">
        <w:rPr>
          <w:rFonts w:ascii="Times New Roman" w:hAnsi="Times New Roman"/>
          <w:sz w:val="24"/>
        </w:rPr>
        <w:t xml:space="preserve"> – предельно допустимая цена договора (лота), выше размера которой не может быть заключен договор по итогам проведения закупки.</w:t>
      </w:r>
    </w:p>
    <w:p w14:paraId="7A465E29" w14:textId="77777777" w:rsidR="00F20D0E" w:rsidRPr="00C4009F" w:rsidRDefault="00F20D0E" w:rsidP="00F20D0E">
      <w:pPr>
        <w:pStyle w:val="a"/>
        <w:numPr>
          <w:ilvl w:val="0"/>
          <w:numId w:val="0"/>
        </w:numPr>
        <w:ind w:firstLine="1134"/>
        <w:rPr>
          <w:rFonts w:ascii="Times New Roman" w:hAnsi="Times New Roman"/>
          <w:b/>
          <w:sz w:val="24"/>
        </w:rPr>
      </w:pPr>
      <w:r w:rsidRPr="00752D06">
        <w:rPr>
          <w:rFonts w:ascii="Times New Roman" w:hAnsi="Times New Roman"/>
          <w:b/>
          <w:sz w:val="24"/>
        </w:rPr>
        <w:t xml:space="preserve">Оператор ЭТП - </w:t>
      </w:r>
      <w:r w:rsidRPr="00752D06">
        <w:rPr>
          <w:rFonts w:ascii="Times New Roman" w:hAnsi="Times New Roman"/>
          <w:sz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223-ФЗ, включенное в перечень, предусмотренный частью 11 статьи 3</w:t>
      </w:r>
      <w:r w:rsidRPr="00752D06">
        <w:rPr>
          <w:rFonts w:ascii="Times New Roman" w:hAnsi="Times New Roman"/>
          <w:sz w:val="24"/>
          <w:vertAlign w:val="superscript"/>
        </w:rPr>
        <w:t>4</w:t>
      </w:r>
      <w:r w:rsidRPr="00752D06">
        <w:rPr>
          <w:rFonts w:ascii="Times New Roman" w:hAnsi="Times New Roman"/>
          <w:sz w:val="24"/>
        </w:rPr>
        <w:t xml:space="preserve"> Закона 223-ФЗ и соответствующее требованиям Положения о закупке.</w:t>
      </w:r>
    </w:p>
    <w:p w14:paraId="789732F8"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Организатор закупки</w:t>
      </w:r>
      <w:r w:rsidRPr="00AF5638">
        <w:rPr>
          <w:rFonts w:ascii="Times New Roman" w:hAnsi="Times New Roman"/>
          <w:sz w:val="24"/>
        </w:rPr>
        <w:t xml:space="preserve"> – организация, указанная в п. </w:t>
      </w:r>
      <w:r w:rsidR="00AE6DD7" w:rsidRPr="00E821C9">
        <w:rPr>
          <w:rFonts w:ascii="Times New Roman" w:hAnsi="Times New Roman"/>
          <w:sz w:val="24"/>
        </w:rPr>
        <w:fldChar w:fldCharType="begin"/>
      </w:r>
      <w:r w:rsidR="00AE6DD7" w:rsidRPr="00E821C9">
        <w:rPr>
          <w:rFonts w:ascii="Times New Roman" w:hAnsi="Times New Roman"/>
          <w:sz w:val="24"/>
        </w:rPr>
        <w:instrText xml:space="preserve"> REF _Ref314160956 \r \h  \* MERGEFORMAT </w:instrText>
      </w:r>
      <w:r w:rsidR="00AE6DD7" w:rsidRPr="00E821C9">
        <w:rPr>
          <w:rFonts w:ascii="Times New Roman" w:hAnsi="Times New Roman"/>
          <w:sz w:val="24"/>
        </w:rPr>
      </w:r>
      <w:r w:rsidR="00AE6DD7" w:rsidRPr="00E821C9">
        <w:rPr>
          <w:rFonts w:ascii="Times New Roman" w:hAnsi="Times New Roman"/>
          <w:sz w:val="24"/>
        </w:rPr>
        <w:fldChar w:fldCharType="separate"/>
      </w:r>
      <w:r w:rsidR="00177CA6">
        <w:rPr>
          <w:rFonts w:ascii="Times New Roman" w:hAnsi="Times New Roman"/>
          <w:sz w:val="24"/>
        </w:rPr>
        <w:t>4</w:t>
      </w:r>
      <w:r w:rsidR="00AE6DD7" w:rsidRPr="00E821C9">
        <w:rPr>
          <w:rFonts w:ascii="Times New Roman" w:hAnsi="Times New Roman"/>
          <w:sz w:val="24"/>
        </w:rPr>
        <w:fldChar w:fldCharType="end"/>
      </w:r>
      <w:r w:rsidRPr="00AF5638">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5B8B3978"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Официальное размещение</w:t>
      </w:r>
      <w:r w:rsidRPr="00AF5638">
        <w:rPr>
          <w:rFonts w:ascii="Times New Roman" w:hAnsi="Times New Roman"/>
          <w:sz w:val="24"/>
        </w:rPr>
        <w:t xml:space="preserve"> –</w:t>
      </w:r>
      <w:r w:rsidR="00131FAE">
        <w:rPr>
          <w:rFonts w:ascii="Times New Roman" w:hAnsi="Times New Roman"/>
          <w:sz w:val="24"/>
        </w:rPr>
        <w:t xml:space="preserve"> </w:t>
      </w:r>
      <w:r w:rsidRPr="00AF5638">
        <w:rPr>
          <w:rFonts w:ascii="Times New Roman" w:hAnsi="Times New Roman"/>
          <w:sz w:val="24"/>
        </w:rPr>
        <w:t>публикация</w:t>
      </w:r>
      <w:r w:rsidR="00284B2B">
        <w:rPr>
          <w:rFonts w:ascii="Times New Roman" w:hAnsi="Times New Roman"/>
          <w:sz w:val="24"/>
        </w:rPr>
        <w:t xml:space="preserve"> </w:t>
      </w:r>
      <w:r w:rsidRPr="00AF5638">
        <w:rPr>
          <w:rFonts w:ascii="Times New Roman" w:hAnsi="Times New Roman"/>
          <w:sz w:val="24"/>
        </w:rPr>
        <w:t>информации о закупке в ЕИС.</w:t>
      </w:r>
    </w:p>
    <w:p w14:paraId="0728A7A9" w14:textId="77777777" w:rsidR="002C353A" w:rsidRDefault="002C353A" w:rsidP="008B754D">
      <w:pPr>
        <w:pStyle w:val="a"/>
        <w:numPr>
          <w:ilvl w:val="0"/>
          <w:numId w:val="0"/>
        </w:numPr>
        <w:ind w:firstLine="1134"/>
        <w:rPr>
          <w:rFonts w:ascii="Times New Roman" w:hAnsi="Times New Roman"/>
          <w:b/>
          <w:sz w:val="24"/>
        </w:rPr>
      </w:pPr>
      <w:r w:rsidRPr="002C353A">
        <w:rPr>
          <w:rFonts w:ascii="Times New Roman" w:hAnsi="Times New Roman"/>
          <w:b/>
          <w:sz w:val="24"/>
        </w:rPr>
        <w:t xml:space="preserve">Официальный представитель производителя </w:t>
      </w:r>
      <w:r w:rsidRPr="002C353A">
        <w:rPr>
          <w:rFonts w:ascii="Times New Roman" w:hAnsi="Times New Roman"/>
          <w:sz w:val="24"/>
        </w:rPr>
        <w:t>–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14:paraId="3DB4A38F"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Переторжка</w:t>
      </w:r>
      <w:r w:rsidRPr="00AF5638">
        <w:rPr>
          <w:rFonts w:ascii="Times New Roman" w:hAnsi="Times New Roman"/>
          <w:sz w:val="24"/>
        </w:rPr>
        <w:t xml:space="preserve"> – специальная процедура, направленная на добровольное повышение</w:t>
      </w:r>
      <w:r w:rsidR="008D1B36">
        <w:rPr>
          <w:rFonts w:ascii="Times New Roman" w:hAnsi="Times New Roman"/>
          <w:sz w:val="24"/>
        </w:rPr>
        <w:t xml:space="preserve"> участниками закупки</w:t>
      </w:r>
      <w:r w:rsidRPr="00AF5638">
        <w:rPr>
          <w:rFonts w:ascii="Times New Roman" w:hAnsi="Times New Roman"/>
          <w:sz w:val="24"/>
        </w:rPr>
        <w:t xml:space="preserve"> предпочтительности ранее поданных</w:t>
      </w:r>
      <w:r w:rsidR="008D1B36">
        <w:rPr>
          <w:rFonts w:ascii="Times New Roman" w:hAnsi="Times New Roman"/>
          <w:sz w:val="24"/>
        </w:rPr>
        <w:t xml:space="preserve"> ими</w:t>
      </w:r>
      <w:r w:rsidRPr="00AF5638">
        <w:rPr>
          <w:rFonts w:ascii="Times New Roman" w:hAnsi="Times New Roman"/>
          <w:sz w:val="24"/>
        </w:rPr>
        <w:t xml:space="preserve"> заявок путем снижения первоначальной цены заявки, при условии сохранения всех остальных предложений, изложенных в заявке, без изменений.</w:t>
      </w:r>
    </w:p>
    <w:p w14:paraId="55F38262" w14:textId="77777777" w:rsidR="00C0042D" w:rsidRPr="00AF5638" w:rsidRDefault="008B754D" w:rsidP="00C0042D">
      <w:pPr>
        <w:pStyle w:val="a"/>
        <w:numPr>
          <w:ilvl w:val="0"/>
          <w:numId w:val="0"/>
        </w:numPr>
        <w:ind w:firstLine="1134"/>
        <w:rPr>
          <w:rFonts w:ascii="Times New Roman" w:hAnsi="Times New Roman"/>
          <w:sz w:val="24"/>
        </w:rPr>
      </w:pPr>
      <w:r w:rsidRPr="00AF5638">
        <w:rPr>
          <w:rFonts w:ascii="Times New Roman" w:hAnsi="Times New Roman"/>
          <w:b/>
          <w:sz w:val="24"/>
        </w:rPr>
        <w:t>Победитель закупки</w:t>
      </w:r>
      <w:r w:rsidRPr="00AF5638">
        <w:rPr>
          <w:rFonts w:ascii="Times New Roman" w:hAnsi="Times New Roman"/>
          <w:sz w:val="24"/>
        </w:rPr>
        <w:t xml:space="preserve"> – </w:t>
      </w:r>
      <w:r w:rsidR="00C0042D"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79DDD6D8"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Поставщик</w:t>
      </w:r>
      <w:r w:rsidRPr="00AF5638">
        <w:rPr>
          <w:rFonts w:ascii="Times New Roman" w:hAnsi="Times New Roman"/>
          <w:sz w:val="24"/>
        </w:rPr>
        <w:t xml:space="preserve"> – любое юридическое или физическое лицо, в том числе индивидуальный предприниматель.</w:t>
      </w:r>
    </w:p>
    <w:p w14:paraId="4E88163A" w14:textId="77777777" w:rsidR="004415E5"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Постквалификация</w:t>
      </w:r>
      <w:r w:rsidRPr="00AF5638">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r w:rsidR="008D1B36">
        <w:rPr>
          <w:rFonts w:ascii="Times New Roman" w:hAnsi="Times New Roman"/>
          <w:sz w:val="24"/>
        </w:rPr>
        <w:t xml:space="preserve">, </w:t>
      </w:r>
      <w:r w:rsidR="008D1B36" w:rsidRPr="008D1B36">
        <w:rPr>
          <w:rFonts w:ascii="Times New Roman" w:hAnsi="Times New Roman"/>
          <w:sz w:val="24"/>
        </w:rPr>
        <w:t>на достоверность ранее представленной информации и документов</w:t>
      </w:r>
      <w:r w:rsidR="008D1B36">
        <w:rPr>
          <w:rFonts w:ascii="Times New Roman" w:hAnsi="Times New Roman"/>
          <w:sz w:val="24"/>
        </w:rPr>
        <w:t>.</w:t>
      </w:r>
    </w:p>
    <w:p w14:paraId="55C98F5A" w14:textId="77777777" w:rsidR="008B754D" w:rsidRPr="00AF5638" w:rsidRDefault="004415E5" w:rsidP="008B754D">
      <w:pPr>
        <w:pStyle w:val="a"/>
        <w:numPr>
          <w:ilvl w:val="0"/>
          <w:numId w:val="0"/>
        </w:numPr>
        <w:ind w:firstLine="1134"/>
        <w:rPr>
          <w:rFonts w:ascii="Times New Roman" w:hAnsi="Times New Roman"/>
          <w:sz w:val="24"/>
        </w:rPr>
      </w:pPr>
      <w:r w:rsidRPr="00AA2ABA">
        <w:rPr>
          <w:rFonts w:ascii="Times New Roman" w:hAnsi="Times New Roman"/>
          <w:b/>
          <w:sz w:val="24"/>
        </w:rPr>
        <w:t>Приоритет –</w:t>
      </w:r>
      <w:r w:rsidRPr="004415E5">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308D5932"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lastRenderedPageBreak/>
        <w:t>Продукция</w:t>
      </w:r>
      <w:r w:rsidRPr="00AF5638">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39A3A36A" w14:textId="77777777" w:rsidR="002C353A" w:rsidRDefault="002C353A" w:rsidP="008B754D">
      <w:pPr>
        <w:pStyle w:val="a"/>
        <w:numPr>
          <w:ilvl w:val="0"/>
          <w:numId w:val="0"/>
        </w:numPr>
        <w:ind w:firstLine="1134"/>
        <w:rPr>
          <w:rFonts w:ascii="Times New Roman" w:hAnsi="Times New Roman"/>
          <w:b/>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sidR="00284B2B">
        <w:rPr>
          <w:rFonts w:ascii="Times New Roman" w:hAnsi="Times New Roman"/>
          <w:sz w:val="24"/>
        </w:rPr>
        <w:t>.</w:t>
      </w:r>
    </w:p>
    <w:p w14:paraId="55C0E196" w14:textId="77777777" w:rsidR="00C0042D" w:rsidRDefault="00C0042D" w:rsidP="00C0042D">
      <w:pPr>
        <w:pStyle w:val="a"/>
        <w:numPr>
          <w:ilvl w:val="0"/>
          <w:numId w:val="0"/>
        </w:numPr>
        <w:ind w:firstLine="1134"/>
        <w:rPr>
          <w:rFonts w:ascii="Times New Roman" w:hAnsi="Times New Roman"/>
          <w:b/>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639B2DA7" w14:textId="77777777" w:rsidR="00F20D0E" w:rsidRPr="007C18BC" w:rsidRDefault="00F20D0E" w:rsidP="00F20D0E">
      <w:pPr>
        <w:pStyle w:val="a"/>
        <w:numPr>
          <w:ilvl w:val="0"/>
          <w:numId w:val="0"/>
        </w:numPr>
        <w:ind w:firstLine="1134"/>
        <w:rPr>
          <w:rFonts w:ascii="Times New Roman" w:hAnsi="Times New Roman"/>
          <w:sz w:val="24"/>
        </w:rPr>
      </w:pPr>
      <w:r w:rsidRPr="00752D06">
        <w:rPr>
          <w:rFonts w:ascii="Times New Roman" w:hAnsi="Times New Roman"/>
          <w:b/>
          <w:sz w:val="24"/>
        </w:rPr>
        <w:t>Регламент ЭТП –</w:t>
      </w:r>
      <w:r w:rsidRPr="00752D06">
        <w:rPr>
          <w:rFonts w:ascii="Times New Roman" w:hAnsi="Times New Roman"/>
          <w:sz w:val="24"/>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организаторов закупки, специализированной организации, правила и порядок документооборота при проведении закупки в электронной форме.</w:t>
      </w:r>
    </w:p>
    <w:p w14:paraId="53334AAA" w14:textId="77777777" w:rsidR="00AE517E" w:rsidRPr="00AF5638" w:rsidRDefault="00AE517E" w:rsidP="008B754D">
      <w:pPr>
        <w:pStyle w:val="a"/>
        <w:numPr>
          <w:ilvl w:val="0"/>
          <w:numId w:val="0"/>
        </w:numPr>
        <w:ind w:firstLine="1134"/>
        <w:rPr>
          <w:rFonts w:ascii="Times New Roman" w:hAnsi="Times New Roman"/>
          <w:sz w:val="24"/>
        </w:rPr>
      </w:pPr>
      <w:r w:rsidRPr="00AF5638">
        <w:rPr>
          <w:rFonts w:ascii="Times New Roman" w:hAnsi="Times New Roman"/>
          <w:b/>
          <w:sz w:val="24"/>
        </w:rPr>
        <w:t>Специализированная организация</w:t>
      </w:r>
      <w:r w:rsidRPr="00AF5638">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F22277">
        <w:rPr>
          <w:rFonts w:ascii="Times New Roman" w:hAnsi="Times New Roman"/>
          <w:sz w:val="24"/>
        </w:rPr>
        <w:t xml:space="preserve">(экспертизе) </w:t>
      </w:r>
      <w:r w:rsidRPr="00AF5638">
        <w:rPr>
          <w:rFonts w:ascii="Times New Roman" w:hAnsi="Times New Roman"/>
          <w:sz w:val="24"/>
        </w:rPr>
        <w:t xml:space="preserve">закупочной деятельности </w:t>
      </w:r>
      <w:r w:rsidR="007B646E" w:rsidRPr="00AF5638">
        <w:rPr>
          <w:rFonts w:ascii="Times New Roman" w:hAnsi="Times New Roman"/>
          <w:sz w:val="24"/>
        </w:rPr>
        <w:t>и/или</w:t>
      </w:r>
      <w:r w:rsidRPr="00AF5638">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3967F2" w:rsidRPr="00AF5638">
        <w:rPr>
          <w:rFonts w:ascii="Times New Roman" w:hAnsi="Times New Roman"/>
          <w:sz w:val="24"/>
        </w:rPr>
        <w:t xml:space="preserve">официальному </w:t>
      </w:r>
      <w:r w:rsidRPr="00AF5638">
        <w:rPr>
          <w:rFonts w:ascii="Times New Roman" w:hAnsi="Times New Roman"/>
          <w:sz w:val="24"/>
        </w:rPr>
        <w:t>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71C44448" w14:textId="77777777" w:rsidR="004554C7" w:rsidRPr="00ED3398" w:rsidRDefault="004554C7" w:rsidP="004554C7">
      <w:pPr>
        <w:pStyle w:val="a"/>
        <w:numPr>
          <w:ilvl w:val="0"/>
          <w:numId w:val="0"/>
        </w:numPr>
        <w:ind w:firstLine="1134"/>
        <w:rPr>
          <w:rFonts w:ascii="Times New Roman" w:hAnsi="Times New Roman"/>
          <w:sz w:val="24"/>
        </w:rPr>
      </w:pPr>
      <w:r w:rsidRPr="00ED3398">
        <w:rPr>
          <w:rFonts w:ascii="Times New Roman" w:hAnsi="Times New Roman"/>
          <w:b/>
          <w:sz w:val="24"/>
        </w:rPr>
        <w:t>Специальный банковский счет</w:t>
      </w:r>
      <w:r w:rsidRPr="00ED3398">
        <w:rPr>
          <w:rFonts w:ascii="Times New Roman" w:hAnsi="Times New Roman"/>
          <w:sz w:val="24"/>
        </w:rPr>
        <w:t xml:space="preserve">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извещении и/или в документации о закупке установлено условие о предоставлении обеспечения заявки в виде перечисления денежных средств.</w:t>
      </w:r>
    </w:p>
    <w:p w14:paraId="117C66E9"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Участник</w:t>
      </w:r>
      <w:r w:rsidRPr="00AF5638">
        <w:rPr>
          <w:rFonts w:ascii="Times New Roman" w:hAnsi="Times New Roman"/>
          <w:sz w:val="24"/>
        </w:rPr>
        <w:t xml:space="preserve"> – участник процедуры закупки </w:t>
      </w:r>
      <w:r w:rsidR="007B646E" w:rsidRPr="00AF5638">
        <w:rPr>
          <w:rFonts w:ascii="Times New Roman" w:hAnsi="Times New Roman"/>
          <w:sz w:val="24"/>
        </w:rPr>
        <w:t>и/или</w:t>
      </w:r>
      <w:r w:rsidRPr="00AF5638">
        <w:rPr>
          <w:rFonts w:ascii="Times New Roman" w:hAnsi="Times New Roman"/>
          <w:sz w:val="24"/>
        </w:rPr>
        <w:t xml:space="preserve"> участник закупки</w:t>
      </w:r>
      <w:r w:rsidR="00F20D0E">
        <w:rPr>
          <w:rFonts w:ascii="Times New Roman" w:hAnsi="Times New Roman"/>
          <w:sz w:val="24"/>
        </w:rPr>
        <w:t>, являющийся субъектом МСП</w:t>
      </w:r>
      <w:r w:rsidRPr="00AF5638">
        <w:rPr>
          <w:rFonts w:ascii="Times New Roman" w:hAnsi="Times New Roman"/>
          <w:sz w:val="24"/>
        </w:rPr>
        <w:t>.</w:t>
      </w:r>
    </w:p>
    <w:p w14:paraId="6C84A9B8"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Участник процедуры закупки</w:t>
      </w:r>
      <w:r w:rsidRPr="00AF5638">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386FF713" w14:textId="77777777" w:rsidR="008B754D" w:rsidRPr="00AF5638" w:rsidRDefault="008B754D" w:rsidP="008B754D">
      <w:pPr>
        <w:pStyle w:val="a"/>
        <w:numPr>
          <w:ilvl w:val="0"/>
          <w:numId w:val="0"/>
        </w:numPr>
        <w:ind w:firstLine="1134"/>
        <w:rPr>
          <w:rFonts w:ascii="Times New Roman" w:hAnsi="Times New Roman"/>
          <w:sz w:val="24"/>
        </w:rPr>
      </w:pPr>
      <w:r w:rsidRPr="00AF5638">
        <w:rPr>
          <w:rFonts w:ascii="Times New Roman" w:hAnsi="Times New Roman"/>
          <w:b/>
          <w:sz w:val="24"/>
        </w:rPr>
        <w:t>Участник закупки</w:t>
      </w:r>
      <w:r w:rsidRPr="00AF5638">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3A6657DD" w14:textId="77777777" w:rsidR="008B754D" w:rsidRDefault="008B754D" w:rsidP="00C52D0B">
      <w:pPr>
        <w:pStyle w:val="a"/>
        <w:numPr>
          <w:ilvl w:val="0"/>
          <w:numId w:val="0"/>
        </w:numPr>
        <w:ind w:firstLine="1134"/>
        <w:rPr>
          <w:rFonts w:ascii="Times New Roman" w:hAnsi="Times New Roman"/>
          <w:sz w:val="24"/>
        </w:rPr>
      </w:pPr>
      <w:r w:rsidRPr="00AF5638">
        <w:rPr>
          <w:rFonts w:ascii="Times New Roman" w:hAnsi="Times New Roman"/>
          <w:b/>
          <w:sz w:val="24"/>
        </w:rPr>
        <w:t xml:space="preserve">Электронная </w:t>
      </w:r>
      <w:r w:rsidRPr="00AF6188">
        <w:rPr>
          <w:rFonts w:ascii="Times New Roman" w:hAnsi="Times New Roman"/>
          <w:b/>
          <w:sz w:val="24"/>
        </w:rPr>
        <w:t>торговая</w:t>
      </w:r>
      <w:r w:rsidRPr="00AF5638">
        <w:rPr>
          <w:rFonts w:ascii="Times New Roman" w:hAnsi="Times New Roman"/>
          <w:b/>
          <w:sz w:val="24"/>
        </w:rPr>
        <w:t xml:space="preserve"> площадка</w:t>
      </w:r>
      <w:r w:rsidR="00AF6188">
        <w:rPr>
          <w:rFonts w:ascii="Times New Roman" w:hAnsi="Times New Roman"/>
          <w:b/>
          <w:sz w:val="24"/>
        </w:rPr>
        <w:t xml:space="preserve"> (э</w:t>
      </w:r>
      <w:r w:rsidR="00AF6188" w:rsidRPr="00AF5638">
        <w:rPr>
          <w:rFonts w:ascii="Times New Roman" w:hAnsi="Times New Roman"/>
          <w:b/>
          <w:sz w:val="24"/>
        </w:rPr>
        <w:t>лектронная площадка</w:t>
      </w:r>
      <w:r w:rsidR="00AF6188">
        <w:rPr>
          <w:rFonts w:ascii="Times New Roman" w:hAnsi="Times New Roman"/>
          <w:b/>
          <w:sz w:val="24"/>
        </w:rPr>
        <w:t>)</w:t>
      </w:r>
      <w:r w:rsidRPr="00AF5638">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506C78">
        <w:rPr>
          <w:rFonts w:ascii="Times New Roman" w:hAnsi="Times New Roman"/>
          <w:sz w:val="24"/>
        </w:rPr>
        <w:t xml:space="preserve"> </w:t>
      </w:r>
      <w:r w:rsidRPr="00AF5638">
        <w:rPr>
          <w:rFonts w:ascii="Times New Roman" w:hAnsi="Times New Roman"/>
          <w:sz w:val="24"/>
        </w:rPr>
        <w:t>через электронные каналы связи</w:t>
      </w:r>
      <w:r w:rsidR="00F22277">
        <w:rPr>
          <w:rFonts w:ascii="Times New Roman" w:hAnsi="Times New Roman"/>
          <w:sz w:val="24"/>
        </w:rPr>
        <w:t xml:space="preserve"> и</w:t>
      </w:r>
      <w:r w:rsidRPr="00AF5638">
        <w:rPr>
          <w:rFonts w:ascii="Times New Roman" w:hAnsi="Times New Roman"/>
          <w:sz w:val="24"/>
        </w:rPr>
        <w:t xml:space="preserve"> проведение процедур закупок в электронной форме с использованием информационно-</w:t>
      </w:r>
      <w:r w:rsidR="00975460">
        <w:rPr>
          <w:rFonts w:ascii="Times New Roman" w:hAnsi="Times New Roman"/>
          <w:sz w:val="24"/>
        </w:rPr>
        <w:t>теле</w:t>
      </w:r>
      <w:r w:rsidRPr="00AF5638">
        <w:rPr>
          <w:rFonts w:ascii="Times New Roman" w:hAnsi="Times New Roman"/>
          <w:sz w:val="24"/>
        </w:rPr>
        <w:t>коммуникационной сети «Интернет».</w:t>
      </w:r>
      <w:r w:rsidR="00F20D0E">
        <w:rPr>
          <w:rFonts w:ascii="Times New Roman" w:hAnsi="Times New Roman"/>
          <w:sz w:val="24"/>
        </w:rPr>
        <w:t xml:space="preserve"> Проведение настоящей закупки обеспечивается оператором ЭТП.</w:t>
      </w:r>
    </w:p>
    <w:p w14:paraId="03458976" w14:textId="77777777" w:rsidR="00DB25E8" w:rsidRDefault="00DB25E8" w:rsidP="00C52D0B">
      <w:pPr>
        <w:pStyle w:val="a"/>
        <w:numPr>
          <w:ilvl w:val="0"/>
          <w:numId w:val="0"/>
        </w:numPr>
        <w:ind w:firstLine="1134"/>
        <w:rPr>
          <w:rFonts w:ascii="Times New Roman" w:hAnsi="Times New Roman"/>
          <w:b/>
          <w:sz w:val="24"/>
        </w:rPr>
      </w:pPr>
      <w:r>
        <w:rPr>
          <w:rFonts w:ascii="Times New Roman" w:hAnsi="Times New Roman"/>
          <w:b/>
          <w:sz w:val="24"/>
        </w:rPr>
        <w:t xml:space="preserve">Этап обсуждения заказчиком – </w:t>
      </w:r>
      <w:r>
        <w:rPr>
          <w:rFonts w:ascii="Times New Roman" w:hAnsi="Times New Roman"/>
          <w:sz w:val="24"/>
        </w:rPr>
        <w:t xml:space="preserve">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w:t>
      </w:r>
      <w:r>
        <w:rPr>
          <w:rFonts w:ascii="Times New Roman" w:hAnsi="Times New Roman"/>
          <w:sz w:val="24"/>
        </w:rPr>
        <w:lastRenderedPageBreak/>
        <w:t>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предусмотренный пунктом 2 части 4 статьи 3.4 Закона 223-ФЗ.</w:t>
      </w:r>
    </w:p>
    <w:p w14:paraId="1DB734FB" w14:textId="77777777" w:rsidR="00DB25E8" w:rsidRPr="00AF5638" w:rsidRDefault="00DB25E8" w:rsidP="00C52D0B">
      <w:pPr>
        <w:pStyle w:val="a"/>
        <w:numPr>
          <w:ilvl w:val="0"/>
          <w:numId w:val="0"/>
        </w:numPr>
        <w:ind w:firstLine="1134"/>
        <w:rPr>
          <w:rFonts w:ascii="Times New Roman" w:eastAsiaTheme="majorEastAsia" w:hAnsi="Times New Roman"/>
          <w:b/>
          <w:bCs/>
          <w:sz w:val="24"/>
        </w:rPr>
      </w:pPr>
      <w:r>
        <w:rPr>
          <w:rFonts w:ascii="Times New Roman" w:hAnsi="Times New Roman"/>
          <w:b/>
          <w:sz w:val="24"/>
        </w:rPr>
        <w:t xml:space="preserve">Этап обсуждения с участниками – </w:t>
      </w:r>
      <w:r>
        <w:rPr>
          <w:rFonts w:ascii="Times New Roman" w:hAnsi="Times New Roman"/>
          <w:sz w:val="24"/>
        </w:rPr>
        <w:t>проводимый в срок до окончания срока подачи заявок на участие в конкурсе в электронной форме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предусмотренный пунктом 1 части 4 статьи 3.4 Закона 223-ФЗ.</w:t>
      </w:r>
    </w:p>
    <w:p w14:paraId="1878551C" w14:textId="77777777" w:rsidR="00BC23F6" w:rsidRPr="00AF5638" w:rsidRDefault="00BC23F6" w:rsidP="008B754D">
      <w:pPr>
        <w:pStyle w:val="2"/>
        <w:pageBreakBefore/>
        <w:rPr>
          <w:rFonts w:ascii="Times New Roman" w:hAnsi="Times New Roman"/>
          <w:sz w:val="24"/>
        </w:rPr>
      </w:pPr>
      <w:bookmarkStart w:id="27" w:name="_Ref419478675"/>
      <w:bookmarkStart w:id="28" w:name="_Toc527563045"/>
      <w:bookmarkStart w:id="29" w:name="_Toc67928652"/>
      <w:r w:rsidRPr="00AF5638">
        <w:rPr>
          <w:rFonts w:ascii="Times New Roman" w:hAnsi="Times New Roman"/>
          <w:sz w:val="24"/>
        </w:rPr>
        <w:lastRenderedPageBreak/>
        <w:t>ОБЩИЕ ПОЛОЖЕНИЯ</w:t>
      </w:r>
      <w:bookmarkEnd w:id="17"/>
      <w:bookmarkEnd w:id="18"/>
      <w:bookmarkEnd w:id="27"/>
      <w:bookmarkEnd w:id="28"/>
      <w:bookmarkEnd w:id="29"/>
    </w:p>
    <w:p w14:paraId="5B65C812" w14:textId="77777777" w:rsidR="003B42B9" w:rsidRPr="00AF5638" w:rsidRDefault="003B42B9" w:rsidP="00CE15CF">
      <w:pPr>
        <w:pStyle w:val="3"/>
        <w:rPr>
          <w:rFonts w:ascii="Times New Roman" w:hAnsi="Times New Roman"/>
          <w:sz w:val="24"/>
        </w:rPr>
      </w:pPr>
      <w:bookmarkStart w:id="30" w:name="_Toc415874644"/>
      <w:bookmarkStart w:id="31" w:name="_Toc527563046"/>
      <w:bookmarkStart w:id="32" w:name="_Toc67928653"/>
      <w:r w:rsidRPr="00AF5638">
        <w:rPr>
          <w:rFonts w:ascii="Times New Roman" w:hAnsi="Times New Roman"/>
          <w:sz w:val="24"/>
        </w:rPr>
        <w:t xml:space="preserve">Общие сведения о процедуре </w:t>
      </w:r>
      <w:r w:rsidR="00E77835" w:rsidRPr="00AF5638">
        <w:rPr>
          <w:rFonts w:ascii="Times New Roman" w:hAnsi="Times New Roman"/>
          <w:sz w:val="24"/>
        </w:rPr>
        <w:t>закупки</w:t>
      </w:r>
      <w:bookmarkEnd w:id="30"/>
      <w:bookmarkEnd w:id="31"/>
      <w:bookmarkEnd w:id="32"/>
    </w:p>
    <w:p w14:paraId="6AB93D84" w14:textId="77777777" w:rsidR="003B42B9" w:rsidRPr="00AF5638" w:rsidRDefault="00B71BF4" w:rsidP="00CE15CF">
      <w:pPr>
        <w:pStyle w:val="4"/>
        <w:rPr>
          <w:rFonts w:ascii="Times New Roman" w:hAnsi="Times New Roman"/>
          <w:sz w:val="24"/>
        </w:rPr>
      </w:pPr>
      <w:r w:rsidRPr="00AF5638">
        <w:rPr>
          <w:rFonts w:ascii="Times New Roman" w:hAnsi="Times New Roman"/>
          <w:sz w:val="24"/>
        </w:rPr>
        <w:t>Организатор</w:t>
      </w:r>
      <w:r w:rsidR="00DD696D" w:rsidRPr="00AF5638">
        <w:rPr>
          <w:rFonts w:ascii="Times New Roman" w:hAnsi="Times New Roman"/>
          <w:sz w:val="24"/>
        </w:rPr>
        <w:t xml:space="preserve"> закупки</w:t>
      </w:r>
      <w:r w:rsidR="00A250BE" w:rsidRPr="00AF5638">
        <w:rPr>
          <w:rFonts w:ascii="Times New Roman" w:hAnsi="Times New Roman"/>
          <w:sz w:val="24"/>
        </w:rPr>
        <w:t>,</w:t>
      </w:r>
      <w:r w:rsidR="00147B9C" w:rsidRPr="00AF5638">
        <w:rPr>
          <w:rFonts w:ascii="Times New Roman" w:hAnsi="Times New Roman"/>
          <w:sz w:val="24"/>
        </w:rPr>
        <w:t xml:space="preserve"> указанный</w:t>
      </w:r>
      <w:r w:rsidRPr="00AF5638">
        <w:rPr>
          <w:rFonts w:ascii="Times New Roman" w:hAnsi="Times New Roman"/>
          <w:sz w:val="24"/>
        </w:rPr>
        <w:t xml:space="preserve"> в </w:t>
      </w:r>
      <w:r w:rsidR="00946AED" w:rsidRPr="00AF5638">
        <w:rPr>
          <w:rFonts w:ascii="Times New Roman" w:hAnsi="Times New Roman"/>
          <w:sz w:val="24"/>
        </w:rPr>
        <w:t>официально размещенн</w:t>
      </w:r>
      <w:r w:rsidR="001A2908" w:rsidRPr="00AF5638">
        <w:rPr>
          <w:rFonts w:ascii="Times New Roman" w:hAnsi="Times New Roman"/>
          <w:sz w:val="24"/>
        </w:rPr>
        <w:t>ом</w:t>
      </w:r>
      <w:r w:rsidR="00946AED" w:rsidRPr="00AF5638">
        <w:rPr>
          <w:rFonts w:ascii="Times New Roman" w:hAnsi="Times New Roman"/>
          <w:sz w:val="24"/>
        </w:rPr>
        <w:t xml:space="preserve"> извещении и </w:t>
      </w:r>
      <w:r w:rsidR="00D67D1B" w:rsidRPr="00AF5638">
        <w:rPr>
          <w:rFonts w:ascii="Times New Roman" w:hAnsi="Times New Roman"/>
          <w:sz w:val="24"/>
        </w:rPr>
        <w:t xml:space="preserve">в </w:t>
      </w:r>
      <w:r w:rsidRPr="00AF5638">
        <w:rPr>
          <w:rFonts w:ascii="Times New Roman" w:hAnsi="Times New Roman"/>
          <w:sz w:val="24"/>
        </w:rPr>
        <w:t>п</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_Ref314160956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4</w:t>
      </w:r>
      <w:r w:rsidR="00AE6DD7" w:rsidRPr="006B698A">
        <w:rPr>
          <w:rFonts w:ascii="Times New Roman" w:hAnsi="Times New Roman"/>
          <w:sz w:val="24"/>
        </w:rPr>
        <w:fldChar w:fldCharType="end"/>
      </w:r>
      <w:r w:rsidR="007432D6" w:rsidRPr="006B698A">
        <w:rPr>
          <w:rFonts w:ascii="Times New Roman" w:hAnsi="Times New Roman"/>
          <w:sz w:val="24"/>
        </w:rPr>
        <w:t xml:space="preserve"> </w:t>
      </w:r>
      <w:r w:rsidR="00147B9C" w:rsidRPr="00AF5638">
        <w:rPr>
          <w:rFonts w:ascii="Times New Roman" w:hAnsi="Times New Roman"/>
          <w:sz w:val="24"/>
        </w:rPr>
        <w:t>разд</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_Ref314161291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6</w:t>
      </w:r>
      <w:r w:rsidR="00AE6DD7" w:rsidRPr="006B698A">
        <w:rPr>
          <w:rFonts w:ascii="Times New Roman" w:hAnsi="Times New Roman"/>
          <w:sz w:val="24"/>
        </w:rPr>
        <w:fldChar w:fldCharType="end"/>
      </w:r>
      <w:r w:rsidR="00147B9C" w:rsidRPr="00AF5638">
        <w:rPr>
          <w:rFonts w:ascii="Times New Roman" w:hAnsi="Times New Roman"/>
          <w:sz w:val="24"/>
        </w:rPr>
        <w:t xml:space="preserve"> «Информационная карта» </w:t>
      </w:r>
      <w:r w:rsidR="002935BA" w:rsidRPr="00AF5638">
        <w:rPr>
          <w:rFonts w:ascii="Times New Roman" w:hAnsi="Times New Roman"/>
          <w:sz w:val="24"/>
        </w:rPr>
        <w:t xml:space="preserve">настоящей документации о закупке </w:t>
      </w:r>
      <w:r w:rsidR="00147EFC" w:rsidRPr="00AF5638">
        <w:rPr>
          <w:rFonts w:ascii="Times New Roman" w:hAnsi="Times New Roman"/>
          <w:sz w:val="24"/>
        </w:rPr>
        <w:t xml:space="preserve">(далее – </w:t>
      </w:r>
      <w:r w:rsidR="0092456D" w:rsidRPr="00AF5638">
        <w:rPr>
          <w:rFonts w:ascii="Times New Roman" w:hAnsi="Times New Roman"/>
          <w:sz w:val="24"/>
        </w:rPr>
        <w:t>и</w:t>
      </w:r>
      <w:r w:rsidR="00147EFC" w:rsidRPr="00AF5638">
        <w:rPr>
          <w:rFonts w:ascii="Times New Roman" w:hAnsi="Times New Roman"/>
          <w:sz w:val="24"/>
        </w:rPr>
        <w:t>нформационная карта)</w:t>
      </w:r>
      <w:r w:rsidR="003B42B9" w:rsidRPr="00AF5638">
        <w:rPr>
          <w:rFonts w:ascii="Times New Roman" w:hAnsi="Times New Roman"/>
          <w:sz w:val="24"/>
        </w:rPr>
        <w:t>, пригла</w:t>
      </w:r>
      <w:r w:rsidR="00101E2D" w:rsidRPr="00AF5638">
        <w:rPr>
          <w:rFonts w:ascii="Times New Roman" w:hAnsi="Times New Roman"/>
          <w:sz w:val="24"/>
        </w:rPr>
        <w:t xml:space="preserve">шает </w:t>
      </w:r>
      <w:r w:rsidR="003B42B9" w:rsidRPr="00AF5638">
        <w:rPr>
          <w:rFonts w:ascii="Times New Roman" w:hAnsi="Times New Roman"/>
          <w:sz w:val="24"/>
        </w:rPr>
        <w:t>к участию в процедуре</w:t>
      </w:r>
      <w:r w:rsidR="000E78B8">
        <w:rPr>
          <w:rFonts w:ascii="Times New Roman" w:hAnsi="Times New Roman"/>
          <w:sz w:val="24"/>
        </w:rPr>
        <w:t xml:space="preserve"> закупки</w:t>
      </w:r>
      <w:r w:rsidR="004C4156" w:rsidRPr="00AF5638">
        <w:rPr>
          <w:rFonts w:ascii="Times New Roman" w:hAnsi="Times New Roman"/>
          <w:sz w:val="24"/>
        </w:rPr>
        <w:t>,</w:t>
      </w:r>
      <w:r w:rsidR="00423A57" w:rsidRPr="00AF5638">
        <w:rPr>
          <w:rFonts w:ascii="Times New Roman" w:hAnsi="Times New Roman"/>
          <w:sz w:val="24"/>
        </w:rPr>
        <w:t xml:space="preserve"> предмет которо</w:t>
      </w:r>
      <w:r w:rsidR="000E78B8">
        <w:rPr>
          <w:rFonts w:ascii="Times New Roman" w:hAnsi="Times New Roman"/>
          <w:sz w:val="24"/>
        </w:rPr>
        <w:t>й</w:t>
      </w:r>
      <w:r w:rsidR="00101E2D" w:rsidRPr="00AF5638">
        <w:rPr>
          <w:rFonts w:ascii="Times New Roman" w:hAnsi="Times New Roman"/>
          <w:sz w:val="24"/>
        </w:rPr>
        <w:t xml:space="preserve"> указан в п</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_Ref414291914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1</w:t>
      </w:r>
      <w:r w:rsidR="00AE6DD7" w:rsidRPr="006B698A">
        <w:rPr>
          <w:rFonts w:ascii="Times New Roman" w:hAnsi="Times New Roman"/>
          <w:sz w:val="24"/>
        </w:rPr>
        <w:fldChar w:fldCharType="end"/>
      </w:r>
      <w:r w:rsidR="001B0FA4" w:rsidRPr="006B698A">
        <w:rPr>
          <w:rFonts w:ascii="Times New Roman" w:hAnsi="Times New Roman"/>
          <w:sz w:val="24"/>
        </w:rPr>
        <w:t xml:space="preserve"> </w:t>
      </w:r>
      <w:r w:rsidR="00946AED" w:rsidRPr="00AF5638">
        <w:rPr>
          <w:rFonts w:ascii="Times New Roman" w:hAnsi="Times New Roman"/>
          <w:sz w:val="24"/>
        </w:rPr>
        <w:t>и</w:t>
      </w:r>
      <w:r w:rsidR="00147B9C" w:rsidRPr="00AF5638">
        <w:rPr>
          <w:rFonts w:ascii="Times New Roman" w:hAnsi="Times New Roman"/>
          <w:sz w:val="24"/>
        </w:rPr>
        <w:t>нформационной карты</w:t>
      </w:r>
      <w:r w:rsidR="0043737B" w:rsidRPr="00AF5638">
        <w:rPr>
          <w:rFonts w:ascii="Times New Roman" w:hAnsi="Times New Roman"/>
          <w:sz w:val="24"/>
        </w:rPr>
        <w:t xml:space="preserve"> (далее – закупка)</w:t>
      </w:r>
      <w:r w:rsidR="003B42B9" w:rsidRPr="00AF5638">
        <w:rPr>
          <w:rFonts w:ascii="Times New Roman" w:hAnsi="Times New Roman"/>
          <w:sz w:val="24"/>
        </w:rPr>
        <w:t>.</w:t>
      </w:r>
    </w:p>
    <w:p w14:paraId="5F79EF21" w14:textId="77777777" w:rsidR="004A4815" w:rsidRPr="00AF5638" w:rsidRDefault="00811964" w:rsidP="004A4815">
      <w:pPr>
        <w:pStyle w:val="4"/>
        <w:rPr>
          <w:rFonts w:ascii="Times New Roman" w:hAnsi="Times New Roman"/>
          <w:sz w:val="24"/>
        </w:rPr>
      </w:pPr>
      <w:r w:rsidRPr="00AF5638">
        <w:rPr>
          <w:rFonts w:ascii="Times New Roman" w:hAnsi="Times New Roman"/>
          <w:sz w:val="24"/>
        </w:rPr>
        <w:t>Неотъемлемыми частями документации о закупке являются извещение и проект договора</w:t>
      </w:r>
      <w:r w:rsidR="004A4815" w:rsidRPr="00AF5638">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14:paraId="63D7C0B1" w14:textId="77777777" w:rsidR="002B3CB4" w:rsidRPr="00AF5638" w:rsidRDefault="002B3CB4" w:rsidP="00CE15CF">
      <w:pPr>
        <w:pStyle w:val="4"/>
        <w:rPr>
          <w:rFonts w:ascii="Times New Roman" w:hAnsi="Times New Roman"/>
          <w:sz w:val="24"/>
        </w:rPr>
      </w:pPr>
      <w:r w:rsidRPr="00AF5638">
        <w:rPr>
          <w:rFonts w:ascii="Times New Roman" w:hAnsi="Times New Roman"/>
          <w:sz w:val="24"/>
        </w:rPr>
        <w:t>Сокращения, применяемые при описании процедур закупки, приведены в разд</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_Ref413862243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1</w:t>
      </w:r>
      <w:r w:rsidR="00AE6DD7" w:rsidRPr="006B698A">
        <w:rPr>
          <w:rFonts w:ascii="Times New Roman" w:hAnsi="Times New Roman"/>
          <w:sz w:val="24"/>
        </w:rPr>
        <w:fldChar w:fldCharType="end"/>
      </w:r>
      <w:r w:rsidRPr="00AF5638">
        <w:rPr>
          <w:rFonts w:ascii="Times New Roman" w:hAnsi="Times New Roman"/>
          <w:sz w:val="24"/>
        </w:rPr>
        <w:t>.</w:t>
      </w:r>
    </w:p>
    <w:p w14:paraId="6708423B" w14:textId="77777777" w:rsidR="00C2605B" w:rsidRPr="00AF5638" w:rsidRDefault="00C2605B" w:rsidP="00CE15CF">
      <w:pPr>
        <w:pStyle w:val="4"/>
        <w:rPr>
          <w:rFonts w:ascii="Times New Roman" w:hAnsi="Times New Roman"/>
          <w:sz w:val="24"/>
        </w:rPr>
      </w:pPr>
      <w:r w:rsidRPr="00AF5638">
        <w:rPr>
          <w:rFonts w:ascii="Times New Roman" w:hAnsi="Times New Roman"/>
          <w:sz w:val="24"/>
        </w:rPr>
        <w:t xml:space="preserve">Основные термины и определения, используемые при проведении </w:t>
      </w:r>
      <w:r w:rsidR="00781706" w:rsidRPr="00AF5638">
        <w:rPr>
          <w:rFonts w:ascii="Times New Roman" w:hAnsi="Times New Roman"/>
          <w:sz w:val="24"/>
        </w:rPr>
        <w:t>процедуры закупки</w:t>
      </w:r>
      <w:r w:rsidR="004F3EE8" w:rsidRPr="00AF5638">
        <w:rPr>
          <w:rFonts w:ascii="Times New Roman" w:hAnsi="Times New Roman"/>
          <w:sz w:val="24"/>
        </w:rPr>
        <w:t>,</w:t>
      </w:r>
      <w:r w:rsidRPr="00AF5638">
        <w:rPr>
          <w:rFonts w:ascii="Times New Roman" w:hAnsi="Times New Roman"/>
          <w:sz w:val="24"/>
        </w:rPr>
        <w:t xml:space="preserve"> приведены в разд</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_Ref413862184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2</w:t>
      </w:r>
      <w:r w:rsidR="00AE6DD7" w:rsidRPr="006B698A">
        <w:rPr>
          <w:rFonts w:ascii="Times New Roman" w:hAnsi="Times New Roman"/>
          <w:sz w:val="24"/>
        </w:rPr>
        <w:fldChar w:fldCharType="end"/>
      </w:r>
      <w:r w:rsidR="0096259A" w:rsidRPr="00AF5638">
        <w:rPr>
          <w:rFonts w:ascii="Times New Roman" w:hAnsi="Times New Roman"/>
          <w:sz w:val="24"/>
        </w:rPr>
        <w:t>.</w:t>
      </w:r>
      <w:r w:rsidR="00284B2B">
        <w:rPr>
          <w:rFonts w:ascii="Times New Roman" w:hAnsi="Times New Roman"/>
          <w:sz w:val="24"/>
        </w:rPr>
        <w:t xml:space="preserve"> </w:t>
      </w:r>
      <w:r w:rsidR="008731CF" w:rsidRPr="00AF5638">
        <w:rPr>
          <w:rFonts w:ascii="Times New Roman" w:hAnsi="Times New Roman"/>
          <w:sz w:val="24"/>
        </w:rPr>
        <w:t xml:space="preserve">Иные </w:t>
      </w:r>
      <w:r w:rsidR="00811964" w:rsidRPr="00AF5638">
        <w:rPr>
          <w:rFonts w:ascii="Times New Roman" w:hAnsi="Times New Roman"/>
          <w:sz w:val="24"/>
        </w:rPr>
        <w:t>термины</w:t>
      </w:r>
      <w:r w:rsidR="008731CF" w:rsidRPr="00AF563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AF5638">
        <w:rPr>
          <w:rFonts w:ascii="Times New Roman" w:hAnsi="Times New Roman"/>
          <w:sz w:val="24"/>
        </w:rPr>
        <w:t>.</w:t>
      </w:r>
    </w:p>
    <w:p w14:paraId="42E1BBE8" w14:textId="77777777" w:rsidR="00C2605B" w:rsidRPr="00AF5638" w:rsidRDefault="00C2605B" w:rsidP="00CE15CF">
      <w:pPr>
        <w:pStyle w:val="4"/>
        <w:rPr>
          <w:rFonts w:ascii="Times New Roman" w:hAnsi="Times New Roman"/>
          <w:sz w:val="24"/>
        </w:rPr>
      </w:pPr>
      <w:r w:rsidRPr="00AF5638">
        <w:rPr>
          <w:rFonts w:ascii="Times New Roman" w:hAnsi="Times New Roman"/>
          <w:sz w:val="24"/>
        </w:rPr>
        <w:t xml:space="preserve">Порядок проведения </w:t>
      </w:r>
      <w:r w:rsidR="00147EFC" w:rsidRPr="00AF5638">
        <w:rPr>
          <w:rFonts w:ascii="Times New Roman" w:hAnsi="Times New Roman"/>
          <w:sz w:val="24"/>
        </w:rPr>
        <w:t>закупки</w:t>
      </w:r>
      <w:r w:rsidR="00284B2B">
        <w:rPr>
          <w:rFonts w:ascii="Times New Roman" w:hAnsi="Times New Roman"/>
          <w:sz w:val="24"/>
        </w:rPr>
        <w:t xml:space="preserve"> </w:t>
      </w:r>
      <w:r w:rsidRPr="00AF5638">
        <w:rPr>
          <w:rFonts w:ascii="Times New Roman" w:hAnsi="Times New Roman"/>
          <w:sz w:val="24"/>
        </w:rPr>
        <w:t>и участия в не</w:t>
      </w:r>
      <w:r w:rsidR="00147EFC" w:rsidRPr="00AF5638">
        <w:rPr>
          <w:rFonts w:ascii="Times New Roman" w:hAnsi="Times New Roman"/>
          <w:sz w:val="24"/>
        </w:rPr>
        <w:t>й</w:t>
      </w:r>
      <w:r w:rsidRPr="00AF5638">
        <w:rPr>
          <w:rFonts w:ascii="Times New Roman" w:hAnsi="Times New Roman"/>
          <w:sz w:val="24"/>
        </w:rPr>
        <w:t>, а также инструкции по подготовке заяв</w:t>
      </w:r>
      <w:r w:rsidR="003E47C6" w:rsidRPr="00AF5638">
        <w:rPr>
          <w:rFonts w:ascii="Times New Roman" w:hAnsi="Times New Roman"/>
          <w:sz w:val="24"/>
        </w:rPr>
        <w:t>ок</w:t>
      </w:r>
      <w:r w:rsidRPr="00AF5638">
        <w:rPr>
          <w:rFonts w:ascii="Times New Roman" w:hAnsi="Times New Roman"/>
          <w:sz w:val="24"/>
        </w:rPr>
        <w:t>, приведены в разд</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_Ref311718716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4</w:t>
      </w:r>
      <w:r w:rsidR="00AE6DD7" w:rsidRPr="006B698A">
        <w:rPr>
          <w:rFonts w:ascii="Times New Roman" w:hAnsi="Times New Roman"/>
          <w:sz w:val="24"/>
        </w:rPr>
        <w:fldChar w:fldCharType="end"/>
      </w:r>
      <w:r w:rsidR="0096259A" w:rsidRPr="00AF5638">
        <w:rPr>
          <w:rFonts w:ascii="Times New Roman" w:hAnsi="Times New Roman"/>
          <w:sz w:val="24"/>
        </w:rPr>
        <w:t>.</w:t>
      </w:r>
    </w:p>
    <w:p w14:paraId="68F29164" w14:textId="77777777" w:rsidR="00C54080" w:rsidRPr="00AF5638" w:rsidRDefault="00C54080" w:rsidP="00CE15CF">
      <w:pPr>
        <w:pStyle w:val="4"/>
        <w:rPr>
          <w:rFonts w:ascii="Times New Roman" w:hAnsi="Times New Roman"/>
          <w:sz w:val="24"/>
        </w:rPr>
      </w:pPr>
      <w:r w:rsidRPr="00AF5638">
        <w:rPr>
          <w:rFonts w:ascii="Times New Roman" w:hAnsi="Times New Roman"/>
          <w:sz w:val="24"/>
        </w:rPr>
        <w:t xml:space="preserve">Требования к участникам закупки, а также </w:t>
      </w:r>
      <w:r w:rsidR="00A055B1" w:rsidRPr="00AF5638">
        <w:rPr>
          <w:rFonts w:ascii="Times New Roman" w:hAnsi="Times New Roman"/>
          <w:sz w:val="24"/>
        </w:rPr>
        <w:t xml:space="preserve">к </w:t>
      </w:r>
      <w:r w:rsidRPr="00AF5638">
        <w:rPr>
          <w:rFonts w:ascii="Times New Roman" w:hAnsi="Times New Roman"/>
          <w:sz w:val="24"/>
        </w:rPr>
        <w:t>документам, подтверждающим соответствие установленным требованиям, приведены в разд</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_Ref314254860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5</w:t>
      </w:r>
      <w:r w:rsidR="00AE6DD7" w:rsidRPr="006B698A">
        <w:rPr>
          <w:rFonts w:ascii="Times New Roman" w:hAnsi="Times New Roman"/>
          <w:sz w:val="24"/>
        </w:rPr>
        <w:fldChar w:fldCharType="end"/>
      </w:r>
      <w:r w:rsidRPr="00AF5638">
        <w:rPr>
          <w:rFonts w:ascii="Times New Roman" w:hAnsi="Times New Roman"/>
          <w:sz w:val="24"/>
        </w:rPr>
        <w:t>.</w:t>
      </w:r>
    </w:p>
    <w:p w14:paraId="3CC08890" w14:textId="77777777" w:rsidR="00AD34E7" w:rsidRPr="00AF5638" w:rsidRDefault="0092608D" w:rsidP="00CE15CF">
      <w:pPr>
        <w:pStyle w:val="4"/>
        <w:rPr>
          <w:rFonts w:ascii="Times New Roman" w:hAnsi="Times New Roman"/>
          <w:sz w:val="24"/>
        </w:rPr>
      </w:pPr>
      <w:r w:rsidRPr="00AF5638">
        <w:rPr>
          <w:rFonts w:ascii="Times New Roman" w:hAnsi="Times New Roman"/>
          <w:sz w:val="24"/>
        </w:rPr>
        <w:t>Конкретные у</w:t>
      </w:r>
      <w:r w:rsidR="00AD34E7" w:rsidRPr="00AF5638">
        <w:rPr>
          <w:rFonts w:ascii="Times New Roman" w:hAnsi="Times New Roman"/>
          <w:sz w:val="24"/>
        </w:rPr>
        <w:t xml:space="preserve">словия </w:t>
      </w:r>
      <w:r w:rsidRPr="00AF5638">
        <w:rPr>
          <w:rFonts w:ascii="Times New Roman" w:hAnsi="Times New Roman"/>
          <w:sz w:val="24"/>
        </w:rPr>
        <w:t xml:space="preserve">данной </w:t>
      </w:r>
      <w:r w:rsidR="00AD34E7" w:rsidRPr="00AF5638">
        <w:rPr>
          <w:rFonts w:ascii="Times New Roman" w:hAnsi="Times New Roman"/>
          <w:sz w:val="24"/>
        </w:rPr>
        <w:t xml:space="preserve">процедуры </w:t>
      </w:r>
      <w:r w:rsidR="004A4815" w:rsidRPr="00AF5638">
        <w:rPr>
          <w:rFonts w:ascii="Times New Roman" w:hAnsi="Times New Roman"/>
          <w:sz w:val="24"/>
        </w:rPr>
        <w:t xml:space="preserve">закупки </w:t>
      </w:r>
      <w:r w:rsidR="00AD34E7" w:rsidRPr="00AF5638">
        <w:rPr>
          <w:rFonts w:ascii="Times New Roman" w:hAnsi="Times New Roman"/>
          <w:sz w:val="24"/>
        </w:rPr>
        <w:t>приведены в разд</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_Ref414291981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6</w:t>
      </w:r>
      <w:r w:rsidR="00AE6DD7" w:rsidRPr="006B698A">
        <w:rPr>
          <w:rFonts w:ascii="Times New Roman" w:hAnsi="Times New Roman"/>
          <w:sz w:val="24"/>
        </w:rPr>
        <w:fldChar w:fldCharType="end"/>
      </w:r>
      <w:r w:rsidR="00AD34E7" w:rsidRPr="00AF5638">
        <w:rPr>
          <w:rFonts w:ascii="Times New Roman" w:hAnsi="Times New Roman"/>
          <w:sz w:val="24"/>
        </w:rPr>
        <w:t>.</w:t>
      </w:r>
    </w:p>
    <w:p w14:paraId="4143D0FB" w14:textId="77777777" w:rsidR="00C2605B" w:rsidRPr="00AF5638" w:rsidRDefault="00C2605B" w:rsidP="00CE15CF">
      <w:pPr>
        <w:pStyle w:val="4"/>
        <w:rPr>
          <w:rFonts w:ascii="Times New Roman" w:hAnsi="Times New Roman"/>
          <w:sz w:val="24"/>
        </w:rPr>
      </w:pPr>
      <w:r w:rsidRPr="00AF5638">
        <w:rPr>
          <w:rFonts w:ascii="Times New Roman" w:hAnsi="Times New Roman"/>
          <w:sz w:val="24"/>
        </w:rPr>
        <w:t>Формы документов, которые</w:t>
      </w:r>
      <w:r w:rsidR="00284B2B">
        <w:rPr>
          <w:rFonts w:ascii="Times New Roman" w:hAnsi="Times New Roman"/>
          <w:sz w:val="24"/>
        </w:rPr>
        <w:t xml:space="preserve"> </w:t>
      </w:r>
      <w:r w:rsidRPr="00AF5638">
        <w:rPr>
          <w:rFonts w:ascii="Times New Roman" w:hAnsi="Times New Roman"/>
          <w:sz w:val="24"/>
        </w:rPr>
        <w:t xml:space="preserve">необходимо подготовить и </w:t>
      </w:r>
      <w:r w:rsidR="002F4A59" w:rsidRPr="00AF5638">
        <w:rPr>
          <w:rFonts w:ascii="Times New Roman" w:hAnsi="Times New Roman"/>
          <w:sz w:val="24"/>
        </w:rPr>
        <w:t xml:space="preserve">включить </w:t>
      </w:r>
      <w:r w:rsidRPr="00AF5638">
        <w:rPr>
          <w:rFonts w:ascii="Times New Roman" w:hAnsi="Times New Roman"/>
          <w:sz w:val="24"/>
        </w:rPr>
        <w:t xml:space="preserve">в состав </w:t>
      </w:r>
      <w:r w:rsidR="0096259A" w:rsidRPr="00AF5638">
        <w:rPr>
          <w:rFonts w:ascii="Times New Roman" w:hAnsi="Times New Roman"/>
          <w:sz w:val="24"/>
        </w:rPr>
        <w:t>заявки</w:t>
      </w:r>
      <w:r w:rsidRPr="00AF5638">
        <w:rPr>
          <w:rFonts w:ascii="Times New Roman" w:hAnsi="Times New Roman"/>
          <w:sz w:val="24"/>
        </w:rPr>
        <w:t>, приведены в разд</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_Ref314161369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7</w:t>
      </w:r>
      <w:r w:rsidR="00AE6DD7" w:rsidRPr="006B698A">
        <w:rPr>
          <w:rFonts w:ascii="Times New Roman" w:hAnsi="Times New Roman"/>
          <w:sz w:val="24"/>
        </w:rPr>
        <w:fldChar w:fldCharType="end"/>
      </w:r>
      <w:r w:rsidRPr="00AF5638">
        <w:rPr>
          <w:rFonts w:ascii="Times New Roman" w:hAnsi="Times New Roman"/>
          <w:sz w:val="24"/>
        </w:rPr>
        <w:t>.</w:t>
      </w:r>
    </w:p>
    <w:p w14:paraId="61B510C3" w14:textId="77777777" w:rsidR="00E24959" w:rsidRPr="00AF5638" w:rsidRDefault="00F8742B" w:rsidP="00CE15CF">
      <w:pPr>
        <w:pStyle w:val="4"/>
        <w:rPr>
          <w:rFonts w:ascii="Times New Roman" w:hAnsi="Times New Roman"/>
          <w:sz w:val="24"/>
        </w:rPr>
      </w:pPr>
      <w:r w:rsidRPr="00AF5638">
        <w:rPr>
          <w:rFonts w:ascii="Times New Roman" w:hAnsi="Times New Roman"/>
          <w:sz w:val="24"/>
        </w:rPr>
        <w:t xml:space="preserve">Проект договора, который </w:t>
      </w:r>
      <w:r w:rsidR="008731CF" w:rsidRPr="00AF5638">
        <w:rPr>
          <w:rFonts w:ascii="Times New Roman" w:hAnsi="Times New Roman"/>
          <w:sz w:val="24"/>
        </w:rPr>
        <w:t xml:space="preserve">планируется </w:t>
      </w:r>
      <w:r w:rsidRPr="00AF5638">
        <w:rPr>
          <w:rFonts w:ascii="Times New Roman" w:hAnsi="Times New Roman"/>
          <w:sz w:val="24"/>
        </w:rPr>
        <w:t>заключ</w:t>
      </w:r>
      <w:r w:rsidR="008731CF" w:rsidRPr="00AF5638">
        <w:rPr>
          <w:rFonts w:ascii="Times New Roman" w:hAnsi="Times New Roman"/>
          <w:sz w:val="24"/>
        </w:rPr>
        <w:t>ить</w:t>
      </w:r>
      <w:r w:rsidRPr="00AF5638">
        <w:rPr>
          <w:rFonts w:ascii="Times New Roman" w:hAnsi="Times New Roman"/>
          <w:sz w:val="24"/>
        </w:rPr>
        <w:t xml:space="preserve"> по результатам данной процедуры </w:t>
      </w:r>
      <w:r w:rsidR="00E922A3" w:rsidRPr="00AF5638">
        <w:rPr>
          <w:rFonts w:ascii="Times New Roman" w:hAnsi="Times New Roman"/>
          <w:sz w:val="24"/>
        </w:rPr>
        <w:t>закупки</w:t>
      </w:r>
      <w:r w:rsidRPr="00AF5638">
        <w:rPr>
          <w:rFonts w:ascii="Times New Roman" w:hAnsi="Times New Roman"/>
          <w:sz w:val="24"/>
        </w:rPr>
        <w:t xml:space="preserve">, </w:t>
      </w:r>
      <w:r w:rsidR="008C1479" w:rsidRPr="00AF5638">
        <w:rPr>
          <w:rFonts w:ascii="Times New Roman" w:hAnsi="Times New Roman"/>
          <w:sz w:val="24"/>
        </w:rPr>
        <w:t xml:space="preserve">включая форму, сроки и порядок оплаты, </w:t>
      </w:r>
      <w:r w:rsidRPr="00AF5638">
        <w:rPr>
          <w:rFonts w:ascii="Times New Roman" w:hAnsi="Times New Roman"/>
          <w:sz w:val="24"/>
        </w:rPr>
        <w:t>приведен в разд</w:t>
      </w:r>
      <w:r w:rsidR="00E334A9" w:rsidRPr="00AF5638">
        <w:rPr>
          <w:rFonts w:ascii="Times New Roman" w:hAnsi="Times New Roman"/>
          <w:sz w:val="24"/>
        </w:rPr>
        <w:t>. </w:t>
      </w:r>
      <w:r w:rsidR="005075A9">
        <w:rPr>
          <w:rFonts w:ascii="Times New Roman" w:hAnsi="Times New Roman"/>
          <w:sz w:val="24"/>
        </w:rPr>
        <w:fldChar w:fldCharType="begin"/>
      </w:r>
      <w:r w:rsidR="005075A9">
        <w:rPr>
          <w:rFonts w:ascii="Times New Roman" w:hAnsi="Times New Roman"/>
          <w:sz w:val="24"/>
        </w:rPr>
        <w:instrText xml:space="preserve"> REF _Ref526264930 \r \h </w:instrText>
      </w:r>
      <w:r w:rsidR="005075A9">
        <w:rPr>
          <w:rFonts w:ascii="Times New Roman" w:hAnsi="Times New Roman"/>
          <w:sz w:val="24"/>
        </w:rPr>
      </w:r>
      <w:r w:rsidR="005075A9">
        <w:rPr>
          <w:rFonts w:ascii="Times New Roman" w:hAnsi="Times New Roman"/>
          <w:sz w:val="24"/>
        </w:rPr>
        <w:fldChar w:fldCharType="separate"/>
      </w:r>
      <w:r w:rsidR="00177CA6">
        <w:rPr>
          <w:rFonts w:ascii="Times New Roman" w:hAnsi="Times New Roman"/>
          <w:sz w:val="24"/>
        </w:rPr>
        <w:t>8</w:t>
      </w:r>
      <w:r w:rsidR="005075A9">
        <w:rPr>
          <w:rFonts w:ascii="Times New Roman" w:hAnsi="Times New Roman"/>
          <w:sz w:val="24"/>
        </w:rPr>
        <w:fldChar w:fldCharType="end"/>
      </w:r>
      <w:r w:rsidRPr="00AF5638">
        <w:rPr>
          <w:rFonts w:ascii="Times New Roman" w:hAnsi="Times New Roman"/>
          <w:sz w:val="24"/>
        </w:rPr>
        <w:t>.</w:t>
      </w:r>
    </w:p>
    <w:p w14:paraId="7A50F209" w14:textId="77777777" w:rsidR="00C2605B" w:rsidRPr="00AF5638" w:rsidRDefault="00502489" w:rsidP="00CE15CF">
      <w:pPr>
        <w:pStyle w:val="4"/>
        <w:rPr>
          <w:rFonts w:ascii="Times New Roman" w:hAnsi="Times New Roman"/>
          <w:sz w:val="24"/>
        </w:rPr>
      </w:pPr>
      <w:r w:rsidRPr="00AF5638">
        <w:rPr>
          <w:rFonts w:ascii="Times New Roman" w:hAnsi="Times New Roman"/>
          <w:sz w:val="24"/>
        </w:rPr>
        <w:t xml:space="preserve">Установленные заказчиком </w:t>
      </w:r>
      <w:r w:rsidR="0001425E" w:rsidRPr="00AF5638">
        <w:rPr>
          <w:rFonts w:ascii="Times New Roman" w:hAnsi="Times New Roman"/>
          <w:sz w:val="24"/>
        </w:rPr>
        <w:t xml:space="preserve">требования к </w:t>
      </w:r>
      <w:r w:rsidR="00A4527F" w:rsidRPr="00AF5638">
        <w:rPr>
          <w:rFonts w:ascii="Times New Roman" w:hAnsi="Times New Roman"/>
          <w:sz w:val="24"/>
        </w:rPr>
        <w:t>безопасности,</w:t>
      </w:r>
      <w:r w:rsidR="00506C78">
        <w:rPr>
          <w:rFonts w:ascii="Times New Roman" w:hAnsi="Times New Roman"/>
          <w:sz w:val="24"/>
        </w:rPr>
        <w:t xml:space="preserve"> </w:t>
      </w:r>
      <w:r w:rsidR="0001425E" w:rsidRPr="00AF5638">
        <w:rPr>
          <w:rFonts w:ascii="Times New Roman" w:hAnsi="Times New Roman"/>
          <w:sz w:val="24"/>
        </w:rPr>
        <w:t>качеству, техническим характеристикам, функциональным характеристикам (потребительским свойствам)</w:t>
      </w:r>
      <w:r w:rsidR="007D2090">
        <w:rPr>
          <w:rFonts w:ascii="Times New Roman" w:hAnsi="Times New Roman"/>
          <w:sz w:val="24"/>
        </w:rPr>
        <w:t>, эксплуатационным характеристикам</w:t>
      </w:r>
      <w:r w:rsidR="0001425E" w:rsidRPr="00AF5638">
        <w:rPr>
          <w:rFonts w:ascii="Times New Roman" w:hAnsi="Times New Roman"/>
          <w:sz w:val="24"/>
        </w:rPr>
        <w:t xml:space="preserve"> товара, </w:t>
      </w:r>
      <w:r w:rsidR="00A4527F" w:rsidRPr="00AF5638">
        <w:rPr>
          <w:rFonts w:ascii="Times New Roman" w:hAnsi="Times New Roman"/>
          <w:sz w:val="24"/>
        </w:rPr>
        <w:t xml:space="preserve">работы, услуги, </w:t>
      </w:r>
      <w:r w:rsidR="0001425E" w:rsidRPr="00AF5638">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AF5638">
        <w:rPr>
          <w:rFonts w:ascii="Times New Roman" w:hAnsi="Times New Roman"/>
          <w:sz w:val="24"/>
        </w:rPr>
        <w:t>изложены в разд</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_Ref313447456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9</w:t>
      </w:r>
      <w:r w:rsidR="00AE6DD7" w:rsidRPr="006B698A">
        <w:rPr>
          <w:rFonts w:ascii="Times New Roman" w:hAnsi="Times New Roman"/>
          <w:sz w:val="24"/>
        </w:rPr>
        <w:fldChar w:fldCharType="end"/>
      </w:r>
      <w:r w:rsidR="00C2605B" w:rsidRPr="00AF5638">
        <w:rPr>
          <w:rFonts w:ascii="Times New Roman" w:hAnsi="Times New Roman"/>
          <w:sz w:val="24"/>
        </w:rPr>
        <w:t>.</w:t>
      </w:r>
    </w:p>
    <w:p w14:paraId="0E624460" w14:textId="77777777" w:rsidR="004F3EE8" w:rsidRPr="00AF5638" w:rsidRDefault="004F3EE8" w:rsidP="00CE15CF">
      <w:pPr>
        <w:pStyle w:val="4"/>
        <w:rPr>
          <w:rFonts w:ascii="Times New Roman" w:hAnsi="Times New Roman"/>
          <w:sz w:val="24"/>
        </w:rPr>
      </w:pPr>
      <w:r w:rsidRPr="00AF5638">
        <w:rPr>
          <w:rFonts w:ascii="Times New Roman" w:hAnsi="Times New Roman"/>
          <w:sz w:val="24"/>
        </w:rPr>
        <w:t>Все ссылки, используемые в настоящей документации</w:t>
      </w:r>
      <w:r w:rsidR="00DD696D" w:rsidRPr="00AF5638">
        <w:rPr>
          <w:rFonts w:ascii="Times New Roman" w:hAnsi="Times New Roman"/>
          <w:sz w:val="24"/>
        </w:rPr>
        <w:t xml:space="preserve"> о закупке</w:t>
      </w:r>
      <w:r w:rsidRPr="00AF5638">
        <w:rPr>
          <w:rFonts w:ascii="Times New Roman" w:hAnsi="Times New Roman"/>
          <w:sz w:val="24"/>
        </w:rPr>
        <w:t>, относятся к соответствующим пунктам и разделам настоящей документации</w:t>
      </w:r>
      <w:r w:rsidR="00DD696D" w:rsidRPr="00AF5638">
        <w:rPr>
          <w:rFonts w:ascii="Times New Roman" w:hAnsi="Times New Roman"/>
          <w:sz w:val="24"/>
        </w:rPr>
        <w:t xml:space="preserve"> о закупке</w:t>
      </w:r>
      <w:r w:rsidRPr="00AF5638">
        <w:rPr>
          <w:rFonts w:ascii="Times New Roman" w:hAnsi="Times New Roman"/>
          <w:sz w:val="24"/>
        </w:rPr>
        <w:t xml:space="preserve">, если прямо не предусмотрено иное. Ссылки на пункты </w:t>
      </w:r>
      <w:r w:rsidR="00CE15CF" w:rsidRPr="00AF5638">
        <w:rPr>
          <w:rFonts w:ascii="Times New Roman" w:hAnsi="Times New Roman"/>
          <w:sz w:val="24"/>
        </w:rPr>
        <w:t>и</w:t>
      </w:r>
      <w:r w:rsidRPr="00AF5638">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AF5638">
        <w:rPr>
          <w:rFonts w:ascii="Times New Roman" w:hAnsi="Times New Roman"/>
          <w:sz w:val="24"/>
        </w:rPr>
        <w:t>п</w:t>
      </w:r>
      <w:r w:rsidRPr="00AF5638">
        <w:rPr>
          <w:rFonts w:ascii="Times New Roman" w:hAnsi="Times New Roman"/>
          <w:sz w:val="24"/>
        </w:rPr>
        <w:t>роект</w:t>
      </w:r>
      <w:r w:rsidR="00DD696D" w:rsidRPr="00AF5638">
        <w:rPr>
          <w:rFonts w:ascii="Times New Roman" w:hAnsi="Times New Roman"/>
          <w:sz w:val="24"/>
        </w:rPr>
        <w:t xml:space="preserve">е договора и </w:t>
      </w:r>
      <w:r w:rsidR="000E7D09" w:rsidRPr="00AF5638">
        <w:rPr>
          <w:rFonts w:ascii="Times New Roman" w:hAnsi="Times New Roman"/>
          <w:sz w:val="24"/>
        </w:rPr>
        <w:t xml:space="preserve">в </w:t>
      </w:r>
      <w:r w:rsidR="00A034D3" w:rsidRPr="00AF5638">
        <w:rPr>
          <w:rFonts w:ascii="Times New Roman" w:hAnsi="Times New Roman"/>
          <w:sz w:val="24"/>
        </w:rPr>
        <w:t>т</w:t>
      </w:r>
      <w:r w:rsidR="00DD696D" w:rsidRPr="00AF5638">
        <w:rPr>
          <w:rFonts w:ascii="Times New Roman" w:hAnsi="Times New Roman"/>
          <w:sz w:val="24"/>
        </w:rPr>
        <w:t xml:space="preserve">ехнической части </w:t>
      </w:r>
      <w:r w:rsidRPr="00AF5638">
        <w:rPr>
          <w:rFonts w:ascii="Times New Roman" w:hAnsi="Times New Roman"/>
          <w:sz w:val="24"/>
        </w:rPr>
        <w:t xml:space="preserve">документации </w:t>
      </w:r>
      <w:r w:rsidR="00DD696D" w:rsidRPr="00AF5638">
        <w:rPr>
          <w:rFonts w:ascii="Times New Roman" w:hAnsi="Times New Roman"/>
          <w:sz w:val="24"/>
        </w:rPr>
        <w:t>о закупке</w:t>
      </w:r>
      <w:r w:rsidR="00133E68" w:rsidRPr="00AF5638">
        <w:rPr>
          <w:rFonts w:ascii="Times New Roman" w:hAnsi="Times New Roman"/>
          <w:sz w:val="24"/>
        </w:rPr>
        <w:t>,</w:t>
      </w:r>
      <w:r w:rsidR="00506C78">
        <w:rPr>
          <w:rFonts w:ascii="Times New Roman" w:hAnsi="Times New Roman"/>
          <w:sz w:val="24"/>
        </w:rPr>
        <w:t xml:space="preserve"> </w:t>
      </w:r>
      <w:r w:rsidRPr="00AF5638">
        <w:rPr>
          <w:rFonts w:ascii="Times New Roman" w:hAnsi="Times New Roman"/>
          <w:sz w:val="24"/>
        </w:rPr>
        <w:t xml:space="preserve">относятся соответственно к статьям, пунктам и разделам </w:t>
      </w:r>
      <w:r w:rsidR="00A034D3" w:rsidRPr="00AF5638">
        <w:rPr>
          <w:rFonts w:ascii="Times New Roman" w:hAnsi="Times New Roman"/>
          <w:sz w:val="24"/>
        </w:rPr>
        <w:t>п</w:t>
      </w:r>
      <w:r w:rsidRPr="00AF5638">
        <w:rPr>
          <w:rFonts w:ascii="Times New Roman" w:hAnsi="Times New Roman"/>
          <w:sz w:val="24"/>
        </w:rPr>
        <w:t xml:space="preserve">роекта договора и </w:t>
      </w:r>
      <w:r w:rsidR="00A034D3" w:rsidRPr="00AF5638">
        <w:rPr>
          <w:rFonts w:ascii="Times New Roman" w:hAnsi="Times New Roman"/>
          <w:sz w:val="24"/>
        </w:rPr>
        <w:t>т</w:t>
      </w:r>
      <w:r w:rsidRPr="00AF5638">
        <w:rPr>
          <w:rFonts w:ascii="Times New Roman" w:hAnsi="Times New Roman"/>
          <w:sz w:val="24"/>
        </w:rPr>
        <w:t>ехнической части документации</w:t>
      </w:r>
      <w:r w:rsidR="00DD696D" w:rsidRPr="00AF5638">
        <w:rPr>
          <w:rFonts w:ascii="Times New Roman" w:hAnsi="Times New Roman"/>
          <w:sz w:val="24"/>
        </w:rPr>
        <w:t xml:space="preserve"> о закупке</w:t>
      </w:r>
      <w:r w:rsidRPr="00AF5638">
        <w:rPr>
          <w:rFonts w:ascii="Times New Roman" w:hAnsi="Times New Roman"/>
          <w:sz w:val="24"/>
        </w:rPr>
        <w:t>.</w:t>
      </w:r>
    </w:p>
    <w:p w14:paraId="6AE5C926" w14:textId="77777777" w:rsidR="004256A7" w:rsidRPr="00AF5638" w:rsidRDefault="00FD7E75" w:rsidP="00CE15CF">
      <w:pPr>
        <w:pStyle w:val="4"/>
        <w:rPr>
          <w:rFonts w:ascii="Times New Roman" w:hAnsi="Times New Roman"/>
          <w:sz w:val="24"/>
        </w:rPr>
      </w:pPr>
      <w:r w:rsidRPr="00AF5638">
        <w:rPr>
          <w:rFonts w:ascii="Times New Roman" w:hAnsi="Times New Roman"/>
          <w:sz w:val="24"/>
        </w:rPr>
        <w:t xml:space="preserve">Участник </w:t>
      </w:r>
      <w:r w:rsidR="004256A7" w:rsidRPr="00AF5638">
        <w:rPr>
          <w:rFonts w:ascii="Times New Roman" w:hAnsi="Times New Roman"/>
          <w:sz w:val="24"/>
        </w:rPr>
        <w:t xml:space="preserve">процедуры </w:t>
      </w:r>
      <w:r w:rsidR="009845A7" w:rsidRPr="00AF5638">
        <w:rPr>
          <w:rFonts w:ascii="Times New Roman" w:hAnsi="Times New Roman"/>
          <w:sz w:val="24"/>
        </w:rPr>
        <w:t>закуп</w:t>
      </w:r>
      <w:r w:rsidR="004256A7" w:rsidRPr="00AF5638">
        <w:rPr>
          <w:rFonts w:ascii="Times New Roman" w:hAnsi="Times New Roman"/>
          <w:sz w:val="24"/>
        </w:rPr>
        <w:t xml:space="preserve">ки </w:t>
      </w:r>
      <w:r w:rsidRPr="00AF5638">
        <w:rPr>
          <w:rFonts w:ascii="Times New Roman" w:hAnsi="Times New Roman"/>
          <w:sz w:val="24"/>
        </w:rPr>
        <w:t xml:space="preserve">самостоятельно несет все расходы, связанные с </w:t>
      </w:r>
      <w:r w:rsidR="004256A7" w:rsidRPr="00AF5638">
        <w:rPr>
          <w:rFonts w:ascii="Times New Roman" w:hAnsi="Times New Roman"/>
          <w:sz w:val="24"/>
        </w:rPr>
        <w:t>подготовкой и подачей заявки, а</w:t>
      </w:r>
      <w:r w:rsidR="00FB58DF">
        <w:rPr>
          <w:rFonts w:ascii="Times New Roman" w:hAnsi="Times New Roman"/>
          <w:sz w:val="24"/>
        </w:rPr>
        <w:t xml:space="preserve"> лицо, с которым принято решение о заключении договора</w:t>
      </w:r>
      <w:r w:rsidR="004C2DD5" w:rsidRPr="00AF5638">
        <w:rPr>
          <w:rFonts w:ascii="Times New Roman" w:hAnsi="Times New Roman"/>
          <w:sz w:val="24"/>
        </w:rPr>
        <w:t>, дополнительно,</w:t>
      </w:r>
      <w:r w:rsidR="004256A7" w:rsidRPr="00AF5638">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B698A">
        <w:rPr>
          <w:rFonts w:ascii="Times New Roman" w:hAnsi="Times New Roman"/>
          <w:sz w:val="24"/>
        </w:rPr>
        <w:t xml:space="preserve"> </w:t>
      </w:r>
      <w:r w:rsidR="00204B8F" w:rsidRPr="00AF5638">
        <w:rPr>
          <w:rFonts w:ascii="Times New Roman" w:hAnsi="Times New Roman"/>
          <w:sz w:val="24"/>
          <w:szCs w:val="24"/>
        </w:rPr>
        <w:t>независимо от хода и итогов закупки</w:t>
      </w:r>
      <w:r w:rsidR="00FF0C9F" w:rsidRPr="00AF5638">
        <w:rPr>
          <w:rFonts w:ascii="Times New Roman" w:hAnsi="Times New Roman"/>
          <w:sz w:val="24"/>
          <w:szCs w:val="24"/>
        </w:rPr>
        <w:t>, а также возврата материалов</w:t>
      </w:r>
      <w:r w:rsidR="0092608D" w:rsidRPr="00AF5638">
        <w:rPr>
          <w:rFonts w:ascii="Times New Roman" w:hAnsi="Times New Roman"/>
          <w:sz w:val="24"/>
          <w:szCs w:val="24"/>
        </w:rPr>
        <w:t xml:space="preserve"> и документов</w:t>
      </w:r>
      <w:r w:rsidR="00FF0C9F" w:rsidRPr="00AF5638">
        <w:rPr>
          <w:rFonts w:ascii="Times New Roman" w:hAnsi="Times New Roman"/>
          <w:sz w:val="24"/>
          <w:szCs w:val="24"/>
        </w:rPr>
        <w:t>, входящих в состав заявки</w:t>
      </w:r>
      <w:r w:rsidR="004256A7" w:rsidRPr="00AF5638">
        <w:rPr>
          <w:rFonts w:ascii="Times New Roman" w:hAnsi="Times New Roman"/>
          <w:sz w:val="24"/>
        </w:rPr>
        <w:t>.</w:t>
      </w:r>
    </w:p>
    <w:p w14:paraId="0C62B271" w14:textId="77777777" w:rsidR="003B42B9" w:rsidRPr="00AF5638" w:rsidRDefault="003B42B9" w:rsidP="00CE15CF">
      <w:pPr>
        <w:pStyle w:val="3"/>
        <w:rPr>
          <w:rFonts w:ascii="Times New Roman" w:hAnsi="Times New Roman"/>
          <w:sz w:val="24"/>
        </w:rPr>
      </w:pPr>
      <w:bookmarkStart w:id="33" w:name="_Toc415874645"/>
      <w:bookmarkStart w:id="34" w:name="_Toc527563047"/>
      <w:bookmarkStart w:id="35" w:name="_Toc67928654"/>
      <w:r w:rsidRPr="00AF5638">
        <w:rPr>
          <w:rFonts w:ascii="Times New Roman" w:hAnsi="Times New Roman"/>
          <w:sz w:val="24"/>
        </w:rPr>
        <w:t>Правовой статус процедур</w:t>
      </w:r>
      <w:r w:rsidR="008D340B" w:rsidRPr="00AF5638">
        <w:rPr>
          <w:rFonts w:ascii="Times New Roman" w:hAnsi="Times New Roman"/>
          <w:sz w:val="24"/>
        </w:rPr>
        <w:t>ы</w:t>
      </w:r>
      <w:r w:rsidRPr="00AF5638">
        <w:rPr>
          <w:rFonts w:ascii="Times New Roman" w:hAnsi="Times New Roman"/>
          <w:sz w:val="24"/>
        </w:rPr>
        <w:t xml:space="preserve"> и документов</w:t>
      </w:r>
      <w:bookmarkEnd w:id="33"/>
      <w:bookmarkEnd w:id="34"/>
      <w:bookmarkEnd w:id="35"/>
    </w:p>
    <w:p w14:paraId="41644170" w14:textId="77777777" w:rsidR="008461C7" w:rsidRPr="00AF5638" w:rsidRDefault="00FB58DF" w:rsidP="00CE15CF">
      <w:pPr>
        <w:pStyle w:val="4"/>
        <w:rPr>
          <w:rFonts w:ascii="Times New Roman" w:hAnsi="Times New Roman"/>
          <w:sz w:val="24"/>
        </w:rPr>
      </w:pPr>
      <w:r>
        <w:rPr>
          <w:rFonts w:ascii="Times New Roman" w:hAnsi="Times New Roman"/>
          <w:sz w:val="24"/>
        </w:rPr>
        <w:t>Настоящая</w:t>
      </w:r>
      <w:r w:rsidR="008461C7" w:rsidRPr="00AF5638">
        <w:rPr>
          <w:rFonts w:ascii="Times New Roman" w:hAnsi="Times New Roman"/>
          <w:sz w:val="24"/>
        </w:rPr>
        <w:t xml:space="preserve"> процедур</w:t>
      </w:r>
      <w:r>
        <w:rPr>
          <w:rFonts w:ascii="Times New Roman" w:hAnsi="Times New Roman"/>
          <w:sz w:val="24"/>
        </w:rPr>
        <w:t>а</w:t>
      </w:r>
      <w:r w:rsidR="008461C7" w:rsidRPr="00AF5638">
        <w:rPr>
          <w:rFonts w:ascii="Times New Roman" w:hAnsi="Times New Roman"/>
          <w:sz w:val="24"/>
        </w:rPr>
        <w:t xml:space="preserve"> </w:t>
      </w:r>
      <w:r>
        <w:rPr>
          <w:rFonts w:ascii="Times New Roman" w:hAnsi="Times New Roman"/>
          <w:sz w:val="24"/>
        </w:rPr>
        <w:t>проводится в форме торгов,</w:t>
      </w:r>
      <w:r w:rsidR="00AB25E9" w:rsidRPr="00AF5638">
        <w:rPr>
          <w:rFonts w:ascii="Times New Roman" w:hAnsi="Times New Roman"/>
          <w:sz w:val="24"/>
        </w:rPr>
        <w:t xml:space="preserve"> </w:t>
      </w:r>
      <w:r w:rsidR="008461C7" w:rsidRPr="00AF5638">
        <w:rPr>
          <w:rFonts w:ascii="Times New Roman" w:hAnsi="Times New Roman"/>
          <w:sz w:val="24"/>
        </w:rPr>
        <w:t>регулируется нормами</w:t>
      </w:r>
      <w:r w:rsidR="00AB25E9" w:rsidRPr="00AF5638">
        <w:rPr>
          <w:rFonts w:ascii="Times New Roman" w:hAnsi="Times New Roman"/>
          <w:sz w:val="24"/>
        </w:rPr>
        <w:t xml:space="preserve"> </w:t>
      </w:r>
      <w:r>
        <w:rPr>
          <w:rFonts w:ascii="Times New Roman" w:hAnsi="Times New Roman"/>
          <w:sz w:val="24"/>
        </w:rPr>
        <w:t xml:space="preserve">применимого законодательства и Положением о закупке </w:t>
      </w:r>
      <w:r w:rsidR="009A283F" w:rsidRPr="00AF5638">
        <w:rPr>
          <w:rFonts w:ascii="Times New Roman" w:hAnsi="Times New Roman"/>
          <w:sz w:val="24"/>
        </w:rPr>
        <w:t xml:space="preserve">(в редакции, действующей </w:t>
      </w:r>
      <w:r w:rsidR="009A283F" w:rsidRPr="00AF5638">
        <w:rPr>
          <w:rFonts w:ascii="Times New Roman" w:hAnsi="Times New Roman"/>
          <w:sz w:val="24"/>
        </w:rPr>
        <w:lastRenderedPageBreak/>
        <w:t>на дату официального размещения извещения)</w:t>
      </w:r>
      <w:r w:rsidR="0025644A" w:rsidRPr="00AF5638">
        <w:rPr>
          <w:rFonts w:ascii="Times New Roman" w:hAnsi="Times New Roman"/>
          <w:sz w:val="24"/>
        </w:rPr>
        <w:t>.</w:t>
      </w:r>
      <w:r w:rsidR="00F20D0E">
        <w:rPr>
          <w:rFonts w:ascii="Times New Roman" w:hAnsi="Times New Roman"/>
          <w:sz w:val="24"/>
        </w:rPr>
        <w:t xml:space="preserve"> </w:t>
      </w:r>
      <w:r w:rsidR="00F20D0E" w:rsidRPr="00752D06">
        <w:rPr>
          <w:rFonts w:ascii="Times New Roman" w:hAnsi="Times New Roman"/>
          <w:sz w:val="24"/>
        </w:rPr>
        <w:t xml:space="preserve">Особенности проведения настоящей закупки могут быть предусмотрены </w:t>
      </w:r>
      <w:r w:rsidR="005075A9">
        <w:rPr>
          <w:rFonts w:ascii="Times New Roman" w:hAnsi="Times New Roman"/>
          <w:sz w:val="24"/>
        </w:rPr>
        <w:t>р</w:t>
      </w:r>
      <w:r w:rsidR="00F20D0E" w:rsidRPr="00752D06">
        <w:rPr>
          <w:rFonts w:ascii="Times New Roman" w:hAnsi="Times New Roman"/>
          <w:sz w:val="24"/>
        </w:rPr>
        <w:t>егламентом ЭТП.</w:t>
      </w:r>
    </w:p>
    <w:p w14:paraId="3E2F3BDB" w14:textId="77777777" w:rsidR="00DA7DA7" w:rsidRPr="00AF5638" w:rsidRDefault="005855A0" w:rsidP="00CE15CF">
      <w:pPr>
        <w:pStyle w:val="4"/>
        <w:rPr>
          <w:rFonts w:ascii="Times New Roman" w:hAnsi="Times New Roman"/>
          <w:sz w:val="24"/>
        </w:rPr>
      </w:pPr>
      <w:r w:rsidRPr="00AF5638">
        <w:rPr>
          <w:rFonts w:ascii="Times New Roman" w:hAnsi="Times New Roman"/>
          <w:sz w:val="24"/>
        </w:rPr>
        <w:t xml:space="preserve">Процедура </w:t>
      </w:r>
      <w:r w:rsidR="00AB25E9" w:rsidRPr="00AF5638">
        <w:rPr>
          <w:rFonts w:ascii="Times New Roman" w:hAnsi="Times New Roman"/>
          <w:sz w:val="24"/>
        </w:rPr>
        <w:t xml:space="preserve">конкурса </w:t>
      </w:r>
      <w:r w:rsidRPr="00AF5638">
        <w:rPr>
          <w:rFonts w:ascii="Times New Roman" w:hAnsi="Times New Roman"/>
          <w:sz w:val="24"/>
        </w:rPr>
        <w:t>не является публичным конкурсом и не регулируется статьями 1057</w:t>
      </w:r>
      <w:r w:rsidR="00E334A9" w:rsidRPr="00AF5638">
        <w:rPr>
          <w:rFonts w:ascii="Times New Roman" w:hAnsi="Times New Roman"/>
          <w:sz w:val="24"/>
        </w:rPr>
        <w:t> – </w:t>
      </w:r>
      <w:r w:rsidRPr="00AF5638">
        <w:rPr>
          <w:rFonts w:ascii="Times New Roman" w:hAnsi="Times New Roman"/>
          <w:sz w:val="24"/>
        </w:rPr>
        <w:t>1061 Гражданского кодекса Российской Федерации.</w:t>
      </w:r>
    </w:p>
    <w:p w14:paraId="3518160E" w14:textId="77777777" w:rsidR="008461C7" w:rsidRPr="00AA2ABA" w:rsidRDefault="00431472" w:rsidP="00B8195E">
      <w:pPr>
        <w:pStyle w:val="4"/>
        <w:rPr>
          <w:rFonts w:ascii="Times New Roman" w:hAnsi="Times New Roman"/>
          <w:sz w:val="24"/>
        </w:rPr>
      </w:pPr>
      <w:r w:rsidRPr="00AA2ABA">
        <w:rPr>
          <w:rFonts w:ascii="Times New Roman" w:hAnsi="Times New Roman"/>
          <w:sz w:val="24"/>
        </w:rPr>
        <w:t>Официально р</w:t>
      </w:r>
      <w:r w:rsidR="00DA7DA7" w:rsidRPr="00AA2ABA">
        <w:rPr>
          <w:rFonts w:ascii="Times New Roman" w:hAnsi="Times New Roman"/>
          <w:sz w:val="24"/>
        </w:rPr>
        <w:t>азмещенное</w:t>
      </w:r>
      <w:r w:rsidR="008461C7" w:rsidRPr="00AA2ABA">
        <w:rPr>
          <w:rFonts w:ascii="Times New Roman" w:hAnsi="Times New Roman"/>
          <w:sz w:val="24"/>
        </w:rPr>
        <w:t xml:space="preserve"> извещение вместе с</w:t>
      </w:r>
      <w:r w:rsidR="00506C78">
        <w:rPr>
          <w:rFonts w:ascii="Times New Roman" w:hAnsi="Times New Roman"/>
          <w:sz w:val="24"/>
        </w:rPr>
        <w:t xml:space="preserve"> </w:t>
      </w:r>
      <w:r w:rsidR="008461C7" w:rsidRPr="00AA2ABA">
        <w:rPr>
          <w:rFonts w:ascii="Times New Roman" w:hAnsi="Times New Roman"/>
          <w:sz w:val="24"/>
        </w:rPr>
        <w:t>настоящей документацией</w:t>
      </w:r>
      <w:r w:rsidR="00BE1AE3" w:rsidRPr="00AA2ABA">
        <w:rPr>
          <w:rFonts w:ascii="Times New Roman" w:hAnsi="Times New Roman"/>
          <w:sz w:val="24"/>
        </w:rPr>
        <w:t xml:space="preserve"> о закупке</w:t>
      </w:r>
      <w:r w:rsidR="00284B2B">
        <w:rPr>
          <w:rFonts w:ascii="Times New Roman" w:hAnsi="Times New Roman"/>
          <w:sz w:val="24"/>
        </w:rPr>
        <w:t xml:space="preserve"> </w:t>
      </w:r>
      <w:r w:rsidR="00920575">
        <w:rPr>
          <w:rFonts w:ascii="Times New Roman" w:hAnsi="Times New Roman"/>
          <w:sz w:val="24"/>
        </w:rPr>
        <w:t>имеет статус</w:t>
      </w:r>
      <w:r w:rsidR="00284B2B">
        <w:rPr>
          <w:rFonts w:ascii="Times New Roman" w:hAnsi="Times New Roman"/>
          <w:sz w:val="24"/>
        </w:rPr>
        <w:t xml:space="preserve"> </w:t>
      </w:r>
      <w:r w:rsidR="00AB25E9" w:rsidRPr="00AA2ABA">
        <w:rPr>
          <w:rFonts w:ascii="Times New Roman" w:hAnsi="Times New Roman"/>
          <w:sz w:val="24"/>
        </w:rPr>
        <w:t>оферт</w:t>
      </w:r>
      <w:r w:rsidR="00920575">
        <w:rPr>
          <w:rFonts w:ascii="Times New Roman" w:hAnsi="Times New Roman"/>
          <w:sz w:val="24"/>
        </w:rPr>
        <w:t>ы</w:t>
      </w:r>
      <w:r w:rsidR="00284B2B">
        <w:rPr>
          <w:rFonts w:ascii="Times New Roman" w:hAnsi="Times New Roman"/>
          <w:sz w:val="24"/>
        </w:rPr>
        <w:t xml:space="preserve"> </w:t>
      </w:r>
      <w:r w:rsidR="00B8195E" w:rsidRPr="00B8195E">
        <w:rPr>
          <w:rFonts w:ascii="Times New Roman" w:hAnsi="Times New Roman"/>
          <w:sz w:val="24"/>
        </w:rPr>
        <w:t>на заключение договора с победителем</w:t>
      </w:r>
      <w:r w:rsidR="00AB25E9" w:rsidRPr="00AA2ABA">
        <w:rPr>
          <w:rFonts w:ascii="Times New Roman" w:hAnsi="Times New Roman"/>
          <w:sz w:val="24"/>
        </w:rPr>
        <w:t xml:space="preserve"> и должны рассматриваться участниками в соответствии с этим до подведения итогов </w:t>
      </w:r>
      <w:r w:rsidRPr="00AA2ABA">
        <w:rPr>
          <w:rFonts w:ascii="Times New Roman" w:hAnsi="Times New Roman"/>
          <w:sz w:val="24"/>
        </w:rPr>
        <w:t>закупки</w:t>
      </w:r>
      <w:r w:rsidR="00AB25E9" w:rsidRPr="00AA2ABA">
        <w:rPr>
          <w:rFonts w:ascii="Times New Roman" w:hAnsi="Times New Roman"/>
          <w:sz w:val="24"/>
        </w:rPr>
        <w:t>.</w:t>
      </w:r>
    </w:p>
    <w:p w14:paraId="7812D439" w14:textId="7013D4A4" w:rsidR="003B42B9" w:rsidRPr="00AF5638" w:rsidRDefault="0034146F" w:rsidP="00CE15CF">
      <w:pPr>
        <w:pStyle w:val="4"/>
        <w:rPr>
          <w:rFonts w:ascii="Times New Roman" w:hAnsi="Times New Roman"/>
          <w:sz w:val="24"/>
        </w:rPr>
      </w:pPr>
      <w:r w:rsidRPr="00AF5638">
        <w:rPr>
          <w:rFonts w:ascii="Times New Roman" w:hAnsi="Times New Roman"/>
          <w:sz w:val="24"/>
        </w:rPr>
        <w:t>З</w:t>
      </w:r>
      <w:r w:rsidR="00B82961" w:rsidRPr="00AF5638">
        <w:rPr>
          <w:rFonts w:ascii="Times New Roman" w:hAnsi="Times New Roman"/>
          <w:sz w:val="24"/>
        </w:rPr>
        <w:t>аявка</w:t>
      </w:r>
      <w:r w:rsidR="00CC05B4">
        <w:rPr>
          <w:rFonts w:ascii="Times New Roman" w:hAnsi="Times New Roman"/>
          <w:sz w:val="24"/>
        </w:rPr>
        <w:t>, окончательное предложение (при проведении отдельных этапов закупки)</w:t>
      </w:r>
      <w:r w:rsidR="00CC05B4" w:rsidRPr="00AF5638">
        <w:rPr>
          <w:rFonts w:ascii="Times New Roman" w:hAnsi="Times New Roman"/>
          <w:sz w:val="24"/>
        </w:rPr>
        <w:t xml:space="preserve"> </w:t>
      </w:r>
      <w:r w:rsidR="003B42B9" w:rsidRPr="00AF5638">
        <w:rPr>
          <w:rFonts w:ascii="Times New Roman" w:hAnsi="Times New Roman"/>
          <w:sz w:val="24"/>
        </w:rPr>
        <w:t xml:space="preserve">имеет правовой статус оферты и будет рассматриваться </w:t>
      </w:r>
      <w:r w:rsidR="00E922A3" w:rsidRPr="00AF5638">
        <w:rPr>
          <w:rFonts w:ascii="Times New Roman" w:hAnsi="Times New Roman"/>
          <w:sz w:val="24"/>
        </w:rPr>
        <w:t>з</w:t>
      </w:r>
      <w:r w:rsidR="003B42B9" w:rsidRPr="00AF5638">
        <w:rPr>
          <w:rFonts w:ascii="Times New Roman" w:hAnsi="Times New Roman"/>
          <w:sz w:val="24"/>
        </w:rPr>
        <w:t>аказчиком в соответствии с этим</w:t>
      </w:r>
      <w:r w:rsidR="005244A5" w:rsidRPr="00AF5638">
        <w:rPr>
          <w:rFonts w:ascii="Times New Roman" w:hAnsi="Times New Roman"/>
          <w:sz w:val="24"/>
        </w:rPr>
        <w:t>.</w:t>
      </w:r>
    </w:p>
    <w:p w14:paraId="0564974E" w14:textId="77777777" w:rsidR="003B42B9" w:rsidRPr="00AF5638" w:rsidRDefault="003B42B9" w:rsidP="00CE15CF">
      <w:pPr>
        <w:pStyle w:val="4"/>
        <w:rPr>
          <w:rFonts w:ascii="Times New Roman" w:hAnsi="Times New Roman"/>
          <w:sz w:val="24"/>
        </w:rPr>
      </w:pPr>
      <w:r w:rsidRPr="00AF5638">
        <w:rPr>
          <w:rFonts w:ascii="Times New Roman" w:hAnsi="Times New Roman"/>
          <w:sz w:val="24"/>
        </w:rPr>
        <w:t xml:space="preserve">Заключенный по результатам </w:t>
      </w:r>
      <w:r w:rsidR="00D1187C" w:rsidRPr="00AF5638">
        <w:rPr>
          <w:rFonts w:ascii="Times New Roman" w:hAnsi="Times New Roman"/>
          <w:sz w:val="24"/>
        </w:rPr>
        <w:t>закупки</w:t>
      </w:r>
      <w:r w:rsidR="00284B2B">
        <w:rPr>
          <w:rFonts w:ascii="Times New Roman" w:hAnsi="Times New Roman"/>
          <w:sz w:val="24"/>
        </w:rPr>
        <w:t xml:space="preserve"> </w:t>
      </w:r>
      <w:r w:rsidR="005A35C6" w:rsidRPr="00AF5638">
        <w:rPr>
          <w:rFonts w:ascii="Times New Roman" w:hAnsi="Times New Roman"/>
          <w:sz w:val="24"/>
        </w:rPr>
        <w:t>д</w:t>
      </w:r>
      <w:r w:rsidRPr="00AF5638">
        <w:rPr>
          <w:rFonts w:ascii="Times New Roman" w:hAnsi="Times New Roman"/>
          <w:sz w:val="24"/>
        </w:rPr>
        <w:t>оговор фиксирует все достигнутые сторонами договоренности.</w:t>
      </w:r>
    </w:p>
    <w:p w14:paraId="7F0D43E7" w14:textId="77777777" w:rsidR="003B42B9" w:rsidRPr="00AF5638" w:rsidRDefault="003B42B9" w:rsidP="00773C33">
      <w:pPr>
        <w:pStyle w:val="4"/>
        <w:keepNext/>
        <w:rPr>
          <w:rFonts w:ascii="Times New Roman" w:hAnsi="Times New Roman"/>
          <w:sz w:val="24"/>
        </w:rPr>
      </w:pPr>
      <w:bookmarkStart w:id="36" w:name="_Ref314404688"/>
      <w:r w:rsidRPr="00AF5638">
        <w:rPr>
          <w:rFonts w:ascii="Times New Roman" w:hAnsi="Times New Roman"/>
          <w:sz w:val="24"/>
        </w:rPr>
        <w:t xml:space="preserve">При определении условий </w:t>
      </w:r>
      <w:r w:rsidR="005A35C6" w:rsidRPr="00AF5638">
        <w:rPr>
          <w:rFonts w:ascii="Times New Roman" w:hAnsi="Times New Roman"/>
          <w:sz w:val="24"/>
        </w:rPr>
        <w:t>д</w:t>
      </w:r>
      <w:r w:rsidRPr="00AF5638">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36"/>
    </w:p>
    <w:p w14:paraId="3AF2FA71" w14:textId="77777777" w:rsidR="00F20D0E" w:rsidRPr="00752D06" w:rsidRDefault="00F20D0E" w:rsidP="00F20D0E">
      <w:pPr>
        <w:pStyle w:val="5"/>
        <w:rPr>
          <w:rFonts w:ascii="Times New Roman" w:hAnsi="Times New Roman"/>
          <w:sz w:val="24"/>
        </w:rPr>
      </w:pPr>
      <w:r w:rsidRPr="00752D06">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167E8EE7" w14:textId="77777777" w:rsidR="003B42B9" w:rsidRPr="00AF5638" w:rsidRDefault="00D31FA1" w:rsidP="00773C33">
      <w:pPr>
        <w:pStyle w:val="5"/>
        <w:rPr>
          <w:rFonts w:ascii="Times New Roman" w:hAnsi="Times New Roman"/>
          <w:sz w:val="24"/>
        </w:rPr>
      </w:pPr>
      <w:r w:rsidRPr="00AF5638">
        <w:rPr>
          <w:rFonts w:ascii="Times New Roman" w:hAnsi="Times New Roman"/>
          <w:sz w:val="24"/>
        </w:rPr>
        <w:t xml:space="preserve">проект договора, составленный по результатам </w:t>
      </w:r>
      <w:r w:rsidR="00F20D0E">
        <w:rPr>
          <w:rFonts w:ascii="Times New Roman" w:hAnsi="Times New Roman"/>
          <w:sz w:val="24"/>
        </w:rPr>
        <w:t>закупки</w:t>
      </w:r>
      <w:r w:rsidR="003B42B9" w:rsidRPr="00AF5638">
        <w:rPr>
          <w:rFonts w:ascii="Times New Roman" w:hAnsi="Times New Roman"/>
          <w:sz w:val="24"/>
        </w:rPr>
        <w:t>;</w:t>
      </w:r>
    </w:p>
    <w:p w14:paraId="103D0332" w14:textId="77777777" w:rsidR="00083631" w:rsidRPr="00AF5638" w:rsidRDefault="00083631" w:rsidP="00773C33">
      <w:pPr>
        <w:pStyle w:val="5"/>
        <w:rPr>
          <w:rFonts w:ascii="Times New Roman" w:hAnsi="Times New Roman"/>
          <w:sz w:val="24"/>
        </w:rPr>
      </w:pPr>
      <w:r w:rsidRPr="00AF5638">
        <w:rPr>
          <w:rFonts w:ascii="Times New Roman" w:hAnsi="Times New Roman"/>
          <w:sz w:val="24"/>
        </w:rPr>
        <w:t>протокол</w:t>
      </w:r>
      <w:r w:rsidR="00284B2B">
        <w:rPr>
          <w:rFonts w:ascii="Times New Roman" w:hAnsi="Times New Roman"/>
          <w:sz w:val="24"/>
        </w:rPr>
        <w:t xml:space="preserve"> </w:t>
      </w:r>
      <w:r w:rsidR="00D31FA1" w:rsidRPr="00AF5638">
        <w:rPr>
          <w:rFonts w:ascii="Times New Roman" w:hAnsi="Times New Roman"/>
          <w:sz w:val="24"/>
        </w:rPr>
        <w:t>подведения итогов закупки</w:t>
      </w:r>
      <w:r w:rsidR="000313EA">
        <w:rPr>
          <w:rFonts w:ascii="Times New Roman" w:hAnsi="Times New Roman"/>
          <w:sz w:val="24"/>
        </w:rPr>
        <w:t xml:space="preserve"> (итоговый протокол)</w:t>
      </w:r>
      <w:r w:rsidRPr="00AF5638">
        <w:rPr>
          <w:rFonts w:ascii="Times New Roman" w:hAnsi="Times New Roman"/>
          <w:sz w:val="24"/>
        </w:rPr>
        <w:t>;</w:t>
      </w:r>
    </w:p>
    <w:p w14:paraId="0FB04F63" w14:textId="77777777" w:rsidR="003B42B9" w:rsidRPr="00AF5638" w:rsidRDefault="00AF051E" w:rsidP="00773C33">
      <w:pPr>
        <w:pStyle w:val="5"/>
        <w:rPr>
          <w:rFonts w:ascii="Times New Roman" w:hAnsi="Times New Roman"/>
          <w:sz w:val="24"/>
        </w:rPr>
      </w:pPr>
      <w:r w:rsidRPr="00AF5638">
        <w:rPr>
          <w:rFonts w:ascii="Times New Roman" w:hAnsi="Times New Roman"/>
          <w:sz w:val="24"/>
        </w:rPr>
        <w:t>и</w:t>
      </w:r>
      <w:r w:rsidR="00C53114" w:rsidRPr="00AF5638">
        <w:rPr>
          <w:rFonts w:ascii="Times New Roman" w:hAnsi="Times New Roman"/>
          <w:sz w:val="24"/>
        </w:rPr>
        <w:t>звещение</w:t>
      </w:r>
      <w:r w:rsidR="003B42B9" w:rsidRPr="00AF5638">
        <w:rPr>
          <w:rFonts w:ascii="Times New Roman" w:hAnsi="Times New Roman"/>
          <w:sz w:val="24"/>
        </w:rPr>
        <w:t xml:space="preserve"> и настоящая </w:t>
      </w:r>
      <w:r w:rsidR="00C53114" w:rsidRPr="00AF5638">
        <w:rPr>
          <w:rFonts w:ascii="Times New Roman" w:hAnsi="Times New Roman"/>
          <w:sz w:val="24"/>
        </w:rPr>
        <w:t>д</w:t>
      </w:r>
      <w:r w:rsidR="003B42B9" w:rsidRPr="00AF5638">
        <w:rPr>
          <w:rFonts w:ascii="Times New Roman" w:hAnsi="Times New Roman"/>
          <w:sz w:val="24"/>
        </w:rPr>
        <w:t xml:space="preserve">окументация </w:t>
      </w:r>
      <w:r w:rsidR="00DD696D" w:rsidRPr="00AF5638">
        <w:rPr>
          <w:rFonts w:ascii="Times New Roman" w:hAnsi="Times New Roman"/>
          <w:sz w:val="24"/>
        </w:rPr>
        <w:t>о закупке</w:t>
      </w:r>
      <w:r w:rsidR="003B42B9" w:rsidRPr="00AF5638">
        <w:rPr>
          <w:rFonts w:ascii="Times New Roman" w:hAnsi="Times New Roman"/>
          <w:sz w:val="24"/>
        </w:rPr>
        <w:t xml:space="preserve"> со всеми </w:t>
      </w:r>
      <w:r w:rsidR="00D31FA1" w:rsidRPr="00AF5638">
        <w:rPr>
          <w:rFonts w:ascii="Times New Roman" w:hAnsi="Times New Roman"/>
          <w:sz w:val="24"/>
        </w:rPr>
        <w:t>изменениями</w:t>
      </w:r>
      <w:r w:rsidR="003B42B9" w:rsidRPr="00AF5638">
        <w:rPr>
          <w:rFonts w:ascii="Times New Roman" w:hAnsi="Times New Roman"/>
          <w:sz w:val="24"/>
        </w:rPr>
        <w:t>;</w:t>
      </w:r>
    </w:p>
    <w:p w14:paraId="79E2419C" w14:textId="4D834711" w:rsidR="003B42B9" w:rsidRPr="00AF5638" w:rsidRDefault="001649B1" w:rsidP="00773C33">
      <w:pPr>
        <w:pStyle w:val="5"/>
        <w:rPr>
          <w:rFonts w:ascii="Times New Roman" w:hAnsi="Times New Roman"/>
          <w:sz w:val="24"/>
        </w:rPr>
      </w:pPr>
      <w:r w:rsidRPr="00AF5638">
        <w:rPr>
          <w:rFonts w:ascii="Times New Roman" w:hAnsi="Times New Roman"/>
          <w:sz w:val="24"/>
        </w:rPr>
        <w:t>заявка</w:t>
      </w:r>
      <w:r w:rsidR="00284B2B">
        <w:rPr>
          <w:rFonts w:ascii="Times New Roman" w:hAnsi="Times New Roman"/>
          <w:sz w:val="24"/>
        </w:rPr>
        <w:t xml:space="preserve"> </w:t>
      </w:r>
      <w:r w:rsidR="00205075" w:rsidRPr="00AF5638">
        <w:rPr>
          <w:rFonts w:ascii="Times New Roman" w:hAnsi="Times New Roman"/>
          <w:sz w:val="24"/>
        </w:rPr>
        <w:t>участника, с которым заключается договор</w:t>
      </w:r>
      <w:r w:rsidR="00C51621" w:rsidRPr="00AF5638">
        <w:rPr>
          <w:rFonts w:ascii="Times New Roman" w:hAnsi="Times New Roman"/>
          <w:sz w:val="24"/>
        </w:rPr>
        <w:t xml:space="preserve">, </w:t>
      </w:r>
      <w:r w:rsidR="00CC05B4">
        <w:rPr>
          <w:rFonts w:ascii="Times New Roman" w:hAnsi="Times New Roman"/>
          <w:sz w:val="24"/>
        </w:rPr>
        <w:t xml:space="preserve">окончательное предложение (при </w:t>
      </w:r>
      <w:r w:rsidR="00331F22">
        <w:rPr>
          <w:rFonts w:ascii="Times New Roman" w:hAnsi="Times New Roman"/>
          <w:sz w:val="24"/>
        </w:rPr>
        <w:t>его направлении участником закупки</w:t>
      </w:r>
      <w:r w:rsidR="00CC05B4">
        <w:rPr>
          <w:rFonts w:ascii="Times New Roman" w:hAnsi="Times New Roman"/>
          <w:sz w:val="24"/>
        </w:rPr>
        <w:t>)</w:t>
      </w:r>
      <w:r w:rsidR="00CC05B4" w:rsidRPr="00AF5638">
        <w:rPr>
          <w:rFonts w:ascii="Times New Roman" w:hAnsi="Times New Roman"/>
          <w:sz w:val="24"/>
        </w:rPr>
        <w:t xml:space="preserve"> </w:t>
      </w:r>
      <w:r w:rsidR="00C51621" w:rsidRPr="00AF5638">
        <w:rPr>
          <w:rFonts w:ascii="Times New Roman" w:hAnsi="Times New Roman"/>
          <w:sz w:val="24"/>
        </w:rPr>
        <w:t xml:space="preserve">с учетом </w:t>
      </w:r>
      <w:r w:rsidR="00FB58DF">
        <w:rPr>
          <w:rFonts w:ascii="Times New Roman" w:hAnsi="Times New Roman"/>
          <w:sz w:val="24"/>
        </w:rPr>
        <w:t>документов и сведений, предоставленных участником на основании дозапроса (при его направлении), и с учетом</w:t>
      </w:r>
      <w:r w:rsidR="00FB58DF" w:rsidRPr="00AF5638">
        <w:rPr>
          <w:rFonts w:ascii="Times New Roman" w:hAnsi="Times New Roman"/>
          <w:sz w:val="24"/>
        </w:rPr>
        <w:t xml:space="preserve"> </w:t>
      </w:r>
      <w:r w:rsidR="00C51621" w:rsidRPr="00AF5638">
        <w:rPr>
          <w:rFonts w:ascii="Times New Roman" w:hAnsi="Times New Roman"/>
          <w:sz w:val="24"/>
        </w:rPr>
        <w:t xml:space="preserve">обновленной цены заявки в ходе </w:t>
      </w:r>
      <w:r w:rsidR="00242FD4">
        <w:rPr>
          <w:rFonts w:ascii="Times New Roman" w:hAnsi="Times New Roman"/>
          <w:sz w:val="24"/>
        </w:rPr>
        <w:t xml:space="preserve">проведения этапа подачи </w:t>
      </w:r>
      <w:r w:rsidR="005075A9">
        <w:rPr>
          <w:rFonts w:ascii="Times New Roman" w:hAnsi="Times New Roman"/>
          <w:sz w:val="24"/>
        </w:rPr>
        <w:t xml:space="preserve">дополнительных </w:t>
      </w:r>
      <w:r w:rsidR="00242FD4">
        <w:rPr>
          <w:rFonts w:ascii="Times New Roman" w:hAnsi="Times New Roman"/>
          <w:sz w:val="24"/>
        </w:rPr>
        <w:t>ценовых предложений</w:t>
      </w:r>
      <w:r w:rsidR="00C51621" w:rsidRPr="00AF5638">
        <w:rPr>
          <w:rFonts w:ascii="Times New Roman" w:hAnsi="Times New Roman"/>
          <w:sz w:val="24"/>
        </w:rPr>
        <w:t xml:space="preserve"> (в случае е</w:t>
      </w:r>
      <w:r w:rsidR="00242FD4">
        <w:rPr>
          <w:rFonts w:ascii="Times New Roman" w:hAnsi="Times New Roman"/>
          <w:sz w:val="24"/>
        </w:rPr>
        <w:t>го</w:t>
      </w:r>
      <w:r w:rsidR="00C51621" w:rsidRPr="00AF5638">
        <w:rPr>
          <w:rFonts w:ascii="Times New Roman" w:hAnsi="Times New Roman"/>
          <w:sz w:val="24"/>
        </w:rPr>
        <w:t xml:space="preserve"> проведения)</w:t>
      </w:r>
      <w:r w:rsidR="003B42B9" w:rsidRPr="00AF5638">
        <w:rPr>
          <w:rFonts w:ascii="Times New Roman" w:hAnsi="Times New Roman"/>
          <w:sz w:val="24"/>
        </w:rPr>
        <w:t>.</w:t>
      </w:r>
    </w:p>
    <w:p w14:paraId="77FBE3CC" w14:textId="77777777" w:rsidR="00A250BE" w:rsidRPr="00AF5638" w:rsidRDefault="00A250BE" w:rsidP="00CE15CF">
      <w:pPr>
        <w:pStyle w:val="4"/>
        <w:rPr>
          <w:rFonts w:ascii="Times New Roman" w:hAnsi="Times New Roman"/>
          <w:sz w:val="24"/>
        </w:rPr>
      </w:pPr>
      <w:r w:rsidRPr="00AF5638">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AF5638">
        <w:rPr>
          <w:rFonts w:ascii="Times New Roman" w:hAnsi="Times New Roman"/>
          <w:sz w:val="24"/>
        </w:rPr>
        <w:t>ЗК</w:t>
      </w:r>
      <w:r w:rsidR="00AF051E" w:rsidRPr="00AF5638">
        <w:rPr>
          <w:rFonts w:ascii="Times New Roman" w:hAnsi="Times New Roman"/>
          <w:sz w:val="24"/>
        </w:rPr>
        <w:t xml:space="preserve"> и иных работников заказчика и о</w:t>
      </w:r>
      <w:r w:rsidRPr="00AF5638">
        <w:rPr>
          <w:rFonts w:ascii="Times New Roman" w:hAnsi="Times New Roman"/>
          <w:sz w:val="24"/>
        </w:rPr>
        <w:t>рганизатора</w:t>
      </w:r>
      <w:r w:rsidR="00284B2B">
        <w:rPr>
          <w:rFonts w:ascii="Times New Roman" w:hAnsi="Times New Roman"/>
          <w:sz w:val="24"/>
        </w:rPr>
        <w:t xml:space="preserve"> </w:t>
      </w:r>
      <w:r w:rsidR="00E67DB5" w:rsidRPr="00AF5638">
        <w:rPr>
          <w:rFonts w:ascii="Times New Roman" w:hAnsi="Times New Roman"/>
          <w:sz w:val="24"/>
        </w:rPr>
        <w:t>закупки</w:t>
      </w:r>
      <w:r w:rsidR="00284B2B">
        <w:rPr>
          <w:rFonts w:ascii="Times New Roman" w:hAnsi="Times New Roman"/>
          <w:sz w:val="24"/>
        </w:rPr>
        <w:t xml:space="preserve"> </w:t>
      </w:r>
      <w:r w:rsidRPr="00AF5638">
        <w:rPr>
          <w:rFonts w:ascii="Times New Roman" w:hAnsi="Times New Roman"/>
          <w:sz w:val="24"/>
        </w:rPr>
        <w:t xml:space="preserve">относительно условий, сроков проведения, предмета настоящей </w:t>
      </w:r>
      <w:r w:rsidR="00D31FA1" w:rsidRPr="00AF5638">
        <w:rPr>
          <w:rFonts w:ascii="Times New Roman" w:hAnsi="Times New Roman"/>
          <w:sz w:val="24"/>
        </w:rPr>
        <w:t>закупки</w:t>
      </w:r>
      <w:r w:rsidRPr="00AF5638">
        <w:rPr>
          <w:rFonts w:ascii="Times New Roman" w:hAnsi="Times New Roman"/>
          <w:sz w:val="24"/>
        </w:rPr>
        <w:t xml:space="preserve"> носят исключительно информационный характер и не являются офертой либо акцептом.</w:t>
      </w:r>
    </w:p>
    <w:p w14:paraId="155EF921" w14:textId="77777777" w:rsidR="00C3136E" w:rsidRPr="00AF5638" w:rsidRDefault="00426351" w:rsidP="00CE15CF">
      <w:pPr>
        <w:pStyle w:val="4"/>
        <w:rPr>
          <w:rFonts w:ascii="Times New Roman" w:hAnsi="Times New Roman"/>
          <w:sz w:val="24"/>
        </w:rPr>
      </w:pPr>
      <w:r w:rsidRPr="00AF5638">
        <w:rPr>
          <w:rFonts w:ascii="Times New Roman" w:hAnsi="Times New Roman"/>
          <w:sz w:val="24"/>
        </w:rPr>
        <w:t xml:space="preserve">Единственным доказательством для участника его </w:t>
      </w:r>
      <w:r w:rsidR="00191C17" w:rsidRPr="00AF5638">
        <w:rPr>
          <w:rFonts w:ascii="Times New Roman" w:hAnsi="Times New Roman"/>
          <w:sz w:val="24"/>
        </w:rPr>
        <w:t xml:space="preserve">права на заключение договора </w:t>
      </w:r>
      <w:r w:rsidRPr="00AF5638">
        <w:rPr>
          <w:rFonts w:ascii="Times New Roman" w:hAnsi="Times New Roman"/>
          <w:sz w:val="24"/>
        </w:rPr>
        <w:t xml:space="preserve">является </w:t>
      </w:r>
      <w:r w:rsidR="00CE15CF" w:rsidRPr="00AF5638">
        <w:rPr>
          <w:rFonts w:ascii="Times New Roman" w:hAnsi="Times New Roman"/>
          <w:sz w:val="24"/>
        </w:rPr>
        <w:t xml:space="preserve">официально размещенный </w:t>
      </w:r>
      <w:r w:rsidRPr="00AF5638">
        <w:rPr>
          <w:rFonts w:ascii="Times New Roman" w:hAnsi="Times New Roman"/>
          <w:sz w:val="24"/>
        </w:rPr>
        <w:t>протокол</w:t>
      </w:r>
      <w:r w:rsidR="00191C17" w:rsidRPr="00AF5638">
        <w:rPr>
          <w:rFonts w:ascii="Times New Roman" w:hAnsi="Times New Roman"/>
          <w:sz w:val="24"/>
        </w:rPr>
        <w:t>, содержащий соответствующее решение</w:t>
      </w:r>
      <w:r w:rsidRPr="00AF5638">
        <w:rPr>
          <w:rFonts w:ascii="Times New Roman" w:hAnsi="Times New Roman"/>
          <w:sz w:val="24"/>
        </w:rPr>
        <w:t>.</w:t>
      </w:r>
    </w:p>
    <w:p w14:paraId="77882FBE" w14:textId="77777777" w:rsidR="000517AE" w:rsidRPr="00AF5638" w:rsidRDefault="000517AE" w:rsidP="00BC5CBB">
      <w:pPr>
        <w:pStyle w:val="3"/>
        <w:rPr>
          <w:rFonts w:ascii="Times New Roman" w:hAnsi="Times New Roman"/>
          <w:sz w:val="24"/>
        </w:rPr>
      </w:pPr>
      <w:bookmarkStart w:id="37" w:name="_Toc415874646"/>
      <w:bookmarkStart w:id="38" w:name="_Toc527563048"/>
      <w:bookmarkStart w:id="39" w:name="_Toc67928655"/>
      <w:bookmarkStart w:id="40" w:name="_Toc115774239"/>
      <w:bookmarkStart w:id="41" w:name="_Toc170292235"/>
      <w:bookmarkStart w:id="42" w:name="_Toc210452273"/>
      <w:bookmarkStart w:id="43" w:name="_Toc372924971"/>
      <w:bookmarkStart w:id="44" w:name="_Ref414040223"/>
      <w:r w:rsidRPr="00AF5638">
        <w:rPr>
          <w:rFonts w:ascii="Times New Roman" w:hAnsi="Times New Roman"/>
          <w:sz w:val="24"/>
        </w:rPr>
        <w:t>Особые положения в связи с проведением закупки в открытой форме</w:t>
      </w:r>
      <w:bookmarkEnd w:id="37"/>
      <w:bookmarkEnd w:id="38"/>
      <w:bookmarkEnd w:id="39"/>
    </w:p>
    <w:p w14:paraId="3E9C742D" w14:textId="77777777" w:rsidR="00D4530C" w:rsidRPr="00AF5638" w:rsidRDefault="00C71107" w:rsidP="000517AE">
      <w:pPr>
        <w:pStyle w:val="4"/>
        <w:rPr>
          <w:rFonts w:ascii="Times New Roman" w:hAnsi="Times New Roman"/>
          <w:sz w:val="24"/>
        </w:rPr>
      </w:pPr>
      <w:r w:rsidRPr="00AF5638">
        <w:rPr>
          <w:rFonts w:ascii="Times New Roman" w:hAnsi="Times New Roman"/>
          <w:sz w:val="24"/>
        </w:rPr>
        <w:t>Форма проведения настоящей процедуры закупки указана в п.</w:t>
      </w:r>
      <w:r w:rsidR="00457267"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_Ref414876517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7</w:t>
      </w:r>
      <w:r w:rsidR="00AE6DD7" w:rsidRPr="006B698A">
        <w:rPr>
          <w:rFonts w:ascii="Times New Roman" w:hAnsi="Times New Roman"/>
          <w:sz w:val="24"/>
        </w:rPr>
        <w:fldChar w:fldCharType="end"/>
      </w:r>
      <w:r w:rsidRPr="00AF5638">
        <w:rPr>
          <w:rFonts w:ascii="Times New Roman" w:hAnsi="Times New Roman"/>
          <w:sz w:val="24"/>
        </w:rPr>
        <w:t xml:space="preserve"> информационной карты.</w:t>
      </w:r>
    </w:p>
    <w:p w14:paraId="1321A869" w14:textId="77777777" w:rsidR="000517AE" w:rsidRPr="00AF5638" w:rsidRDefault="000517AE" w:rsidP="000517AE">
      <w:pPr>
        <w:pStyle w:val="4"/>
        <w:rPr>
          <w:rFonts w:ascii="Times New Roman" w:hAnsi="Times New Roman"/>
          <w:sz w:val="24"/>
        </w:rPr>
      </w:pPr>
      <w:r w:rsidRPr="00AF5638">
        <w:rPr>
          <w:rFonts w:ascii="Times New Roman" w:hAnsi="Times New Roman"/>
          <w:sz w:val="24"/>
        </w:rPr>
        <w:t xml:space="preserve">В процедуре закупки, проводимой в открытой форме, может принять участие любой поставщик, </w:t>
      </w:r>
      <w:r w:rsidR="00F20D0E">
        <w:rPr>
          <w:rFonts w:ascii="Times New Roman" w:hAnsi="Times New Roman"/>
          <w:sz w:val="24"/>
        </w:rPr>
        <w:t xml:space="preserve">являющийся субъектом МСП и </w:t>
      </w:r>
      <w:r w:rsidRPr="00AF5638">
        <w:rPr>
          <w:rFonts w:ascii="Times New Roman" w:hAnsi="Times New Roman"/>
          <w:sz w:val="24"/>
        </w:rPr>
        <w:t xml:space="preserve">заинтересованный в предмете закупки. Информация о проведении такой закупки </w:t>
      </w:r>
      <w:r w:rsidR="00457267" w:rsidRPr="00AF5638">
        <w:rPr>
          <w:rFonts w:ascii="Times New Roman" w:hAnsi="Times New Roman"/>
          <w:sz w:val="24"/>
        </w:rPr>
        <w:t xml:space="preserve">официально </w:t>
      </w:r>
      <w:r w:rsidRPr="00AF5638">
        <w:rPr>
          <w:rFonts w:ascii="Times New Roman" w:hAnsi="Times New Roman"/>
          <w:sz w:val="24"/>
        </w:rPr>
        <w:t>размещается в установленных открытых источниках</w:t>
      </w:r>
      <w:r w:rsidR="00725A66" w:rsidRPr="00AF5638">
        <w:rPr>
          <w:rFonts w:ascii="Times New Roman" w:hAnsi="Times New Roman"/>
          <w:sz w:val="24"/>
        </w:rPr>
        <w:t xml:space="preserve"> согласно п.</w:t>
      </w:r>
      <w:r w:rsidR="00350C8A"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_Ref414980766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9</w:t>
      </w:r>
      <w:r w:rsidR="00AE6DD7" w:rsidRPr="006B698A">
        <w:rPr>
          <w:rFonts w:ascii="Times New Roman" w:hAnsi="Times New Roman"/>
          <w:sz w:val="24"/>
        </w:rPr>
        <w:fldChar w:fldCharType="end"/>
      </w:r>
      <w:r w:rsidR="00725A66" w:rsidRPr="00AF5638">
        <w:rPr>
          <w:rFonts w:ascii="Times New Roman" w:hAnsi="Times New Roman"/>
          <w:sz w:val="24"/>
        </w:rPr>
        <w:t xml:space="preserve"> информационной карты</w:t>
      </w:r>
      <w:r w:rsidRPr="00AF5638">
        <w:rPr>
          <w:rFonts w:ascii="Times New Roman" w:hAnsi="Times New Roman"/>
          <w:sz w:val="24"/>
        </w:rPr>
        <w:t>.</w:t>
      </w:r>
    </w:p>
    <w:p w14:paraId="0D467141" w14:textId="77777777" w:rsidR="002A7D49" w:rsidRPr="00AF5638" w:rsidRDefault="002A7D49" w:rsidP="000517AE">
      <w:pPr>
        <w:pStyle w:val="4"/>
        <w:rPr>
          <w:rFonts w:ascii="Times New Roman" w:hAnsi="Times New Roman"/>
          <w:sz w:val="24"/>
        </w:rPr>
      </w:pPr>
      <w:r w:rsidRPr="00AF5638">
        <w:rPr>
          <w:rFonts w:ascii="Times New Roman" w:hAnsi="Times New Roman"/>
          <w:sz w:val="24"/>
          <w:szCs w:val="24"/>
        </w:rPr>
        <w:t xml:space="preserve">В сроки, установленные настоящей документацией о закупке, </w:t>
      </w:r>
      <w:r w:rsidR="00BA5B28" w:rsidRPr="00AF5638">
        <w:rPr>
          <w:rFonts w:ascii="Times New Roman" w:hAnsi="Times New Roman"/>
          <w:sz w:val="24"/>
        </w:rPr>
        <w:t xml:space="preserve">официально </w:t>
      </w:r>
      <w:r w:rsidRPr="00AF5638">
        <w:rPr>
          <w:rFonts w:ascii="Times New Roman" w:hAnsi="Times New Roman"/>
          <w:sz w:val="24"/>
          <w:szCs w:val="24"/>
        </w:rPr>
        <w:t xml:space="preserve">размещаются: извещение, документация о закупке, изменения, вносимые в </w:t>
      </w:r>
      <w:r w:rsidRPr="00AF5638">
        <w:rPr>
          <w:rFonts w:ascii="Times New Roman" w:hAnsi="Times New Roman"/>
          <w:sz w:val="24"/>
          <w:szCs w:val="24"/>
        </w:rPr>
        <w:lastRenderedPageBreak/>
        <w:t>извещение и документацию, разъяснения документации, а также протоколы, составленные в ходе закупки.</w:t>
      </w:r>
    </w:p>
    <w:p w14:paraId="62738B6D" w14:textId="77777777" w:rsidR="00BE5BD9" w:rsidRPr="00AF5638" w:rsidRDefault="00BE5BD9" w:rsidP="000517AE">
      <w:pPr>
        <w:pStyle w:val="4"/>
        <w:rPr>
          <w:rFonts w:ascii="Times New Roman" w:hAnsi="Times New Roman"/>
          <w:sz w:val="24"/>
        </w:rPr>
      </w:pPr>
      <w:r w:rsidRPr="00AF5638">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5B8B303" w14:textId="77777777" w:rsidR="00556764" w:rsidRPr="00AF5638" w:rsidRDefault="00556764" w:rsidP="000517AE">
      <w:pPr>
        <w:pStyle w:val="4"/>
        <w:rPr>
          <w:rFonts w:ascii="Times New Roman" w:hAnsi="Times New Roman"/>
          <w:sz w:val="24"/>
        </w:rPr>
      </w:pPr>
      <w:r w:rsidRPr="00AF5638">
        <w:rPr>
          <w:rFonts w:ascii="Times New Roman" w:hAnsi="Times New Roman"/>
          <w:sz w:val="24"/>
        </w:rPr>
        <w:t xml:space="preserve">Участники обязаны самостоятельно отслеживать </w:t>
      </w:r>
      <w:r w:rsidR="00FB58DF">
        <w:rPr>
          <w:rFonts w:ascii="Times New Roman" w:hAnsi="Times New Roman"/>
          <w:sz w:val="24"/>
        </w:rPr>
        <w:t xml:space="preserve">официально </w:t>
      </w:r>
      <w:r w:rsidR="00B41EFA" w:rsidRPr="00AF5638">
        <w:rPr>
          <w:rFonts w:ascii="Times New Roman" w:hAnsi="Times New Roman"/>
          <w:sz w:val="24"/>
        </w:rPr>
        <w:t xml:space="preserve">размещенные разъяснения и изменения извещения, документации о закупке, а также информацию о принятых </w:t>
      </w:r>
      <w:r w:rsidR="00B41EFA" w:rsidRPr="009404E0">
        <w:rPr>
          <w:rFonts w:ascii="Times New Roman" w:hAnsi="Times New Roman"/>
          <w:sz w:val="24"/>
        </w:rPr>
        <w:t>в</w:t>
      </w:r>
      <w:r w:rsidR="00707910">
        <w:rPr>
          <w:rFonts w:ascii="Times New Roman" w:hAnsi="Times New Roman"/>
          <w:sz w:val="24"/>
        </w:rPr>
        <w:t xml:space="preserve"> </w:t>
      </w:r>
      <w:r w:rsidR="00B41EFA" w:rsidRPr="00AF5638">
        <w:rPr>
          <w:rFonts w:ascii="Times New Roman" w:hAnsi="Times New Roman"/>
          <w:sz w:val="24"/>
        </w:rPr>
        <w:t>ходе процедуры закупки решениях ЗК</w:t>
      </w:r>
      <w:r w:rsidRPr="00AF5638">
        <w:rPr>
          <w:rFonts w:ascii="Times New Roman" w:hAnsi="Times New Roman"/>
          <w:sz w:val="24"/>
        </w:rPr>
        <w:t>.</w:t>
      </w:r>
    </w:p>
    <w:p w14:paraId="19B82879" w14:textId="77777777" w:rsidR="00B2164A" w:rsidRPr="00AF5638" w:rsidRDefault="00B2164A" w:rsidP="000517AE">
      <w:pPr>
        <w:pStyle w:val="4"/>
        <w:rPr>
          <w:rFonts w:ascii="Times New Roman" w:hAnsi="Times New Roman"/>
          <w:sz w:val="24"/>
        </w:rPr>
      </w:pPr>
      <w:bookmarkStart w:id="45" w:name="_Ref410854915"/>
      <w:r w:rsidRPr="00AF5638">
        <w:rPr>
          <w:rFonts w:ascii="Times New Roman" w:hAnsi="Times New Roman"/>
          <w:sz w:val="24"/>
        </w:rPr>
        <w:t>В случае, если согласно п.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_Ref414980766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9</w:t>
      </w:r>
      <w:r w:rsidR="00AE6DD7" w:rsidRPr="006B698A">
        <w:rPr>
          <w:rFonts w:ascii="Times New Roman" w:hAnsi="Times New Roman"/>
          <w:sz w:val="24"/>
        </w:rPr>
        <w:fldChar w:fldCharType="end"/>
      </w:r>
      <w:r w:rsidRPr="00AF5638">
        <w:rPr>
          <w:rFonts w:ascii="Times New Roman" w:hAnsi="Times New Roman"/>
          <w:sz w:val="24"/>
        </w:rPr>
        <w:t xml:space="preserve"> информационной карты официальным источником информации </w:t>
      </w:r>
      <w:r w:rsidR="00237309" w:rsidRPr="00AF5638">
        <w:rPr>
          <w:rFonts w:ascii="Times New Roman" w:hAnsi="Times New Roman"/>
          <w:sz w:val="24"/>
        </w:rPr>
        <w:t>я</w:t>
      </w:r>
      <w:r w:rsidR="008D6C81" w:rsidRPr="00AF5638">
        <w:rPr>
          <w:rFonts w:ascii="Times New Roman" w:hAnsi="Times New Roman"/>
          <w:sz w:val="24"/>
        </w:rPr>
        <w:t>вля</w:t>
      </w:r>
      <w:r w:rsidR="00237309" w:rsidRPr="00AF5638">
        <w:rPr>
          <w:rFonts w:ascii="Times New Roman" w:hAnsi="Times New Roman"/>
          <w:sz w:val="24"/>
        </w:rPr>
        <w:t xml:space="preserve">ется </w:t>
      </w:r>
      <w:r w:rsidRPr="00AF5638">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45"/>
    </w:p>
    <w:p w14:paraId="48F56E24" w14:textId="77777777" w:rsidR="00BC5CBB" w:rsidRPr="00AF5638" w:rsidRDefault="00BC5CBB" w:rsidP="00BC5CBB">
      <w:pPr>
        <w:pStyle w:val="3"/>
        <w:rPr>
          <w:rFonts w:ascii="Times New Roman" w:hAnsi="Times New Roman"/>
          <w:sz w:val="24"/>
        </w:rPr>
      </w:pPr>
      <w:bookmarkStart w:id="46" w:name="_Ref414985105"/>
      <w:bookmarkStart w:id="47" w:name="_Toc415874648"/>
      <w:bookmarkStart w:id="48" w:name="_Toc527563049"/>
      <w:bookmarkStart w:id="49" w:name="_Toc67928656"/>
      <w:r w:rsidRPr="00AF5638">
        <w:rPr>
          <w:rFonts w:ascii="Times New Roman" w:hAnsi="Times New Roman"/>
          <w:sz w:val="24"/>
        </w:rPr>
        <w:t xml:space="preserve">Особые положения в связи с проведением </w:t>
      </w:r>
      <w:bookmarkEnd w:id="40"/>
      <w:bookmarkEnd w:id="41"/>
      <w:bookmarkEnd w:id="42"/>
      <w:bookmarkEnd w:id="43"/>
      <w:r w:rsidRPr="00AF5638">
        <w:rPr>
          <w:rFonts w:ascii="Times New Roman" w:hAnsi="Times New Roman"/>
          <w:sz w:val="24"/>
        </w:rPr>
        <w:t>закупки в электронной форме</w:t>
      </w:r>
      <w:bookmarkEnd w:id="44"/>
      <w:bookmarkEnd w:id="46"/>
      <w:bookmarkEnd w:id="47"/>
      <w:bookmarkEnd w:id="48"/>
      <w:bookmarkEnd w:id="49"/>
    </w:p>
    <w:p w14:paraId="0A8F4029" w14:textId="77777777" w:rsidR="005638A6" w:rsidRPr="00AF5638" w:rsidRDefault="005638A6" w:rsidP="00BC5CBB">
      <w:pPr>
        <w:pStyle w:val="4"/>
        <w:rPr>
          <w:rFonts w:ascii="Times New Roman" w:hAnsi="Times New Roman"/>
          <w:sz w:val="24"/>
        </w:rPr>
      </w:pPr>
      <w:r w:rsidRPr="00AF5638">
        <w:rPr>
          <w:rFonts w:ascii="Times New Roman" w:hAnsi="Times New Roman"/>
          <w:sz w:val="24"/>
        </w:rPr>
        <w:t xml:space="preserve">В случае проведения </w:t>
      </w:r>
      <w:r w:rsidR="00BC5CBB" w:rsidRPr="00AF5638">
        <w:rPr>
          <w:rFonts w:ascii="Times New Roman" w:hAnsi="Times New Roman"/>
          <w:sz w:val="24"/>
        </w:rPr>
        <w:t>процедур</w:t>
      </w:r>
      <w:r w:rsidRPr="00AF5638">
        <w:rPr>
          <w:rFonts w:ascii="Times New Roman" w:hAnsi="Times New Roman"/>
          <w:sz w:val="24"/>
        </w:rPr>
        <w:t>ы</w:t>
      </w:r>
      <w:r w:rsidR="00BC5CBB" w:rsidRPr="00AF5638">
        <w:rPr>
          <w:rFonts w:ascii="Times New Roman" w:hAnsi="Times New Roman"/>
          <w:sz w:val="24"/>
        </w:rPr>
        <w:t xml:space="preserve"> закупки в электронной форме</w:t>
      </w:r>
      <w:r w:rsidRPr="00AF5638">
        <w:rPr>
          <w:rFonts w:ascii="Times New Roman" w:hAnsi="Times New Roman"/>
          <w:sz w:val="24"/>
        </w:rPr>
        <w:t xml:space="preserve"> участник обязан учитывать особенности проведения соответствующей формы закупки, </w:t>
      </w:r>
      <w:r w:rsidR="007237D3" w:rsidRPr="00AF5638">
        <w:rPr>
          <w:rFonts w:ascii="Times New Roman" w:hAnsi="Times New Roman"/>
          <w:sz w:val="24"/>
        </w:rPr>
        <w:t xml:space="preserve">предусмотренные </w:t>
      </w:r>
      <w:r w:rsidRPr="00AF5638">
        <w:rPr>
          <w:rFonts w:ascii="Times New Roman" w:hAnsi="Times New Roman"/>
          <w:sz w:val="24"/>
        </w:rPr>
        <w:t>настоящим подразделом.</w:t>
      </w:r>
    </w:p>
    <w:p w14:paraId="349D19A5" w14:textId="77777777" w:rsidR="00BC5CBB" w:rsidRPr="00AF5638" w:rsidRDefault="00BC5CBB" w:rsidP="00BC5CBB">
      <w:pPr>
        <w:pStyle w:val="4"/>
        <w:rPr>
          <w:rFonts w:ascii="Times New Roman" w:hAnsi="Times New Roman"/>
          <w:sz w:val="24"/>
        </w:rPr>
      </w:pPr>
      <w:r w:rsidRPr="00AF5638">
        <w:rPr>
          <w:rFonts w:ascii="Times New Roman" w:hAnsi="Times New Roman"/>
          <w:sz w:val="24"/>
        </w:rPr>
        <w:t xml:space="preserve">ЭТП, </w:t>
      </w:r>
      <w:r w:rsidR="005638A6" w:rsidRPr="00AF5638">
        <w:rPr>
          <w:rFonts w:ascii="Times New Roman" w:hAnsi="Times New Roman"/>
          <w:sz w:val="24"/>
        </w:rPr>
        <w:t xml:space="preserve">посредством которой проводится закупка в электронной форме, указана </w:t>
      </w:r>
      <w:r w:rsidRPr="00AF5638">
        <w:rPr>
          <w:rFonts w:ascii="Times New Roman" w:hAnsi="Times New Roman"/>
          <w:sz w:val="24"/>
        </w:rPr>
        <w:t>в п</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_Ref413854873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10</w:t>
      </w:r>
      <w:r w:rsidR="00AE6DD7" w:rsidRPr="006B698A">
        <w:rPr>
          <w:rFonts w:ascii="Times New Roman" w:hAnsi="Times New Roman"/>
          <w:sz w:val="24"/>
        </w:rPr>
        <w:fldChar w:fldCharType="end"/>
      </w:r>
      <w:r w:rsidRPr="00AF5638">
        <w:rPr>
          <w:rFonts w:ascii="Times New Roman" w:hAnsi="Times New Roman"/>
          <w:sz w:val="24"/>
        </w:rPr>
        <w:t xml:space="preserve"> информационной карты.</w:t>
      </w:r>
      <w:r w:rsidR="00CD3E0A" w:rsidRPr="00AF5638">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9EDA3FD" w14:textId="77777777" w:rsidR="00BC5CBB" w:rsidRPr="00AF5638" w:rsidRDefault="00BC5CBB" w:rsidP="00BC5CBB">
      <w:pPr>
        <w:pStyle w:val="4"/>
        <w:rPr>
          <w:rFonts w:ascii="Times New Roman" w:hAnsi="Times New Roman"/>
          <w:sz w:val="24"/>
        </w:rPr>
      </w:pPr>
      <w:r w:rsidRPr="00AF5638">
        <w:rPr>
          <w:rFonts w:ascii="Times New Roman" w:hAnsi="Times New Roman"/>
          <w:sz w:val="24"/>
        </w:rPr>
        <w:t xml:space="preserve">Для участия в закупке поставщик должен </w:t>
      </w:r>
      <w:r w:rsidR="00707910" w:rsidRPr="00C811C1">
        <w:rPr>
          <w:rFonts w:ascii="Times New Roman" w:hAnsi="Times New Roman"/>
          <w:sz w:val="24"/>
        </w:rPr>
        <w:t xml:space="preserve">получить </w:t>
      </w:r>
      <w:r w:rsidRPr="00D950A6">
        <w:rPr>
          <w:rFonts w:ascii="Times New Roman" w:hAnsi="Times New Roman"/>
          <w:sz w:val="24"/>
        </w:rPr>
        <w:t>аккредитаци</w:t>
      </w:r>
      <w:r w:rsidR="00707910" w:rsidRPr="009404E0">
        <w:rPr>
          <w:rFonts w:ascii="Times New Roman" w:hAnsi="Times New Roman"/>
          <w:sz w:val="24"/>
        </w:rPr>
        <w:t>ю</w:t>
      </w:r>
      <w:r w:rsidRPr="00AF5638">
        <w:rPr>
          <w:rFonts w:ascii="Times New Roman" w:hAnsi="Times New Roman"/>
          <w:sz w:val="24"/>
        </w:rPr>
        <w:t xml:space="preserve"> на ЭТП. </w:t>
      </w:r>
      <w:r w:rsidR="00707910" w:rsidRPr="00C811C1">
        <w:rPr>
          <w:rFonts w:ascii="Times New Roman" w:hAnsi="Times New Roman"/>
          <w:sz w:val="24"/>
        </w:rPr>
        <w:t>А</w:t>
      </w:r>
      <w:r w:rsidRPr="00D950A6">
        <w:rPr>
          <w:rFonts w:ascii="Times New Roman" w:hAnsi="Times New Roman"/>
          <w:sz w:val="24"/>
        </w:rPr>
        <w:t>ккредитация</w:t>
      </w:r>
      <w:r w:rsidRPr="00AF5638">
        <w:rPr>
          <w:rFonts w:ascii="Times New Roman" w:hAnsi="Times New Roman"/>
          <w:sz w:val="24"/>
        </w:rPr>
        <w:t xml:space="preserve"> осуществляется оператором ЭТП</w:t>
      </w:r>
      <w:r w:rsidR="00CC55D3" w:rsidRPr="00AF5638">
        <w:rPr>
          <w:rFonts w:ascii="Times New Roman" w:hAnsi="Times New Roman"/>
          <w:sz w:val="24"/>
        </w:rPr>
        <w:t xml:space="preserve"> и организатор закупки не несет ответственности за результат ее прохождения поставщиком</w:t>
      </w:r>
      <w:r w:rsidRPr="00AF5638">
        <w:rPr>
          <w:rFonts w:ascii="Times New Roman" w:hAnsi="Times New Roman"/>
          <w:sz w:val="24"/>
        </w:rPr>
        <w:t>.</w:t>
      </w:r>
    </w:p>
    <w:p w14:paraId="7CB8DA9A" w14:textId="77777777" w:rsidR="00972227" w:rsidRPr="00AF5638" w:rsidRDefault="00972227" w:rsidP="00BC5CBB">
      <w:pPr>
        <w:pStyle w:val="4"/>
        <w:rPr>
          <w:rFonts w:ascii="Times New Roman" w:hAnsi="Times New Roman"/>
          <w:sz w:val="24"/>
        </w:rPr>
      </w:pPr>
      <w:r w:rsidRPr="00AF563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5AA740E7" w14:textId="77777777" w:rsidR="00BC5CBB" w:rsidRPr="00AF5638" w:rsidRDefault="00BC5CBB" w:rsidP="00BC5CBB">
      <w:pPr>
        <w:pStyle w:val="4"/>
        <w:rPr>
          <w:rFonts w:ascii="Times New Roman" w:hAnsi="Times New Roman"/>
          <w:sz w:val="24"/>
        </w:rPr>
      </w:pPr>
      <w:r w:rsidRPr="00AF5638">
        <w:rPr>
          <w:rFonts w:ascii="Times New Roman" w:hAnsi="Times New Roman"/>
          <w:sz w:val="24"/>
        </w:rPr>
        <w:t xml:space="preserve">До подачи заявки участник процедуры закупки обязан ознакомиться с </w:t>
      </w:r>
      <w:r w:rsidR="00AF19F5" w:rsidRPr="00AF5638">
        <w:rPr>
          <w:rFonts w:ascii="Times New Roman" w:hAnsi="Times New Roman"/>
          <w:sz w:val="24"/>
        </w:rPr>
        <w:t xml:space="preserve">документацией о закупке и </w:t>
      </w:r>
      <w:r w:rsidRPr="00AF563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D71BA9A" w14:textId="77777777" w:rsidR="00BC5CBB" w:rsidRPr="00AF5638" w:rsidRDefault="00BC5CBB" w:rsidP="00BC5CBB">
      <w:pPr>
        <w:pStyle w:val="4"/>
        <w:rPr>
          <w:rFonts w:ascii="Times New Roman" w:hAnsi="Times New Roman"/>
          <w:sz w:val="24"/>
        </w:rPr>
      </w:pPr>
      <w:r w:rsidRPr="00AF563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AF5638">
        <w:rPr>
          <w:rFonts w:ascii="Times New Roman" w:hAnsi="Times New Roman"/>
          <w:sz w:val="24"/>
        </w:rPr>
        <w:t>и/или</w:t>
      </w:r>
      <w:r w:rsidRPr="00AF563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AF5638">
        <w:rPr>
          <w:rFonts w:ascii="Times New Roman" w:hAnsi="Times New Roman"/>
          <w:sz w:val="24"/>
        </w:rPr>
        <w:t xml:space="preserve">участника процедуры закупки </w:t>
      </w:r>
      <w:r w:rsidRPr="00AF5638">
        <w:rPr>
          <w:rFonts w:ascii="Times New Roman" w:hAnsi="Times New Roman"/>
          <w:sz w:val="24"/>
        </w:rPr>
        <w:t>в полном объеме.</w:t>
      </w:r>
    </w:p>
    <w:p w14:paraId="6F109A3B" w14:textId="77777777" w:rsidR="00BC5CBB" w:rsidRPr="00AF5638" w:rsidRDefault="00BC5CBB" w:rsidP="00BC5CBB">
      <w:pPr>
        <w:pStyle w:val="4"/>
        <w:rPr>
          <w:rFonts w:ascii="Times New Roman" w:hAnsi="Times New Roman"/>
          <w:sz w:val="24"/>
        </w:rPr>
      </w:pPr>
      <w:r w:rsidRPr="00AF5638">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AF9C609" w14:textId="77777777" w:rsidR="00BC5CBB" w:rsidRPr="00AF5638" w:rsidRDefault="00BC5CBB" w:rsidP="00BC5CBB">
      <w:pPr>
        <w:pStyle w:val="4"/>
        <w:rPr>
          <w:rFonts w:ascii="Times New Roman" w:hAnsi="Times New Roman"/>
          <w:sz w:val="24"/>
        </w:rPr>
      </w:pPr>
      <w:r w:rsidRPr="00AF5638">
        <w:rPr>
          <w:rFonts w:ascii="Times New Roman" w:hAnsi="Times New Roman"/>
          <w:sz w:val="24"/>
        </w:rPr>
        <w:t xml:space="preserve">Подача заявок производится </w:t>
      </w:r>
      <w:r w:rsidR="00957F69" w:rsidRPr="00AF5638">
        <w:rPr>
          <w:rFonts w:ascii="Times New Roman" w:hAnsi="Times New Roman"/>
          <w:sz w:val="24"/>
        </w:rPr>
        <w:t xml:space="preserve">посредством функционала ЭТП </w:t>
      </w:r>
      <w:r w:rsidRPr="00AF5638">
        <w:rPr>
          <w:rFonts w:ascii="Times New Roman" w:hAnsi="Times New Roman"/>
          <w:sz w:val="24"/>
        </w:rPr>
        <w:t xml:space="preserve">в виде электронного документа, удостоверенного </w:t>
      </w:r>
      <w:r w:rsidR="00237309" w:rsidRPr="00AF5638">
        <w:rPr>
          <w:rFonts w:ascii="Times New Roman" w:hAnsi="Times New Roman"/>
          <w:sz w:val="24"/>
        </w:rPr>
        <w:t>ЭП</w:t>
      </w:r>
      <w:r w:rsidRPr="00AF5638">
        <w:rPr>
          <w:rFonts w:ascii="Times New Roman" w:hAnsi="Times New Roman"/>
          <w:sz w:val="24"/>
        </w:rPr>
        <w:t xml:space="preserve"> в соответствии с Федеральным законом</w:t>
      </w:r>
      <w:r w:rsidR="00CC55D3" w:rsidRPr="00AF5638">
        <w:rPr>
          <w:rFonts w:ascii="Times New Roman" w:hAnsi="Times New Roman"/>
          <w:sz w:val="24"/>
        </w:rPr>
        <w:t xml:space="preserve"> Российской Федерации</w:t>
      </w:r>
      <w:r w:rsidRPr="00AF5638">
        <w:rPr>
          <w:rFonts w:ascii="Times New Roman" w:hAnsi="Times New Roman"/>
          <w:sz w:val="24"/>
        </w:rPr>
        <w:t xml:space="preserve"> от 06.04.2011 г. № 63-ФЗ «Об электронной подписи». Подача заявок</w:t>
      </w:r>
      <w:r w:rsidR="00FB58DF">
        <w:rPr>
          <w:rFonts w:ascii="Times New Roman" w:hAnsi="Times New Roman"/>
          <w:sz w:val="24"/>
        </w:rPr>
        <w:t xml:space="preserve">, </w:t>
      </w:r>
      <w:r w:rsidR="00CC05B4">
        <w:rPr>
          <w:rFonts w:ascii="Times New Roman" w:hAnsi="Times New Roman"/>
          <w:sz w:val="24"/>
        </w:rPr>
        <w:t xml:space="preserve">окончательных предложений, </w:t>
      </w:r>
      <w:r w:rsidR="00FB58DF">
        <w:rPr>
          <w:rFonts w:ascii="Times New Roman" w:hAnsi="Times New Roman"/>
          <w:sz w:val="24"/>
        </w:rPr>
        <w:t>направление запроса на разъяснение извещения, документации о закупке, изменение заявок, направление документов и сведений на основании дозапроса, отзыв заявки</w:t>
      </w:r>
      <w:r w:rsidRPr="00AF5638">
        <w:rPr>
          <w:rFonts w:ascii="Times New Roman" w:hAnsi="Times New Roman"/>
          <w:sz w:val="24"/>
        </w:rPr>
        <w:t xml:space="preserve"> </w:t>
      </w:r>
      <w:r w:rsidR="0027666E" w:rsidRPr="00AF5638">
        <w:rPr>
          <w:rFonts w:ascii="Times New Roman" w:hAnsi="Times New Roman"/>
          <w:sz w:val="24"/>
        </w:rPr>
        <w:t>в печатном виде (</w:t>
      </w:r>
      <w:r w:rsidRPr="00AF5638">
        <w:rPr>
          <w:rFonts w:ascii="Times New Roman" w:hAnsi="Times New Roman"/>
          <w:sz w:val="24"/>
        </w:rPr>
        <w:t>на бумажном носителе</w:t>
      </w:r>
      <w:r w:rsidR="0027666E" w:rsidRPr="00AF5638">
        <w:rPr>
          <w:rFonts w:ascii="Times New Roman" w:hAnsi="Times New Roman"/>
          <w:sz w:val="24"/>
        </w:rPr>
        <w:t>)</w:t>
      </w:r>
      <w:r w:rsidRPr="00AF5638">
        <w:rPr>
          <w:rFonts w:ascii="Times New Roman" w:hAnsi="Times New Roman"/>
          <w:sz w:val="24"/>
        </w:rPr>
        <w:t xml:space="preserve"> не допускается.</w:t>
      </w:r>
    </w:p>
    <w:p w14:paraId="0B2F4A2C" w14:textId="77777777" w:rsidR="001D307D" w:rsidRPr="00AF5638" w:rsidRDefault="00F20D0E" w:rsidP="00BC5CBB">
      <w:pPr>
        <w:pStyle w:val="4"/>
        <w:rPr>
          <w:rFonts w:ascii="Times New Roman" w:hAnsi="Times New Roman"/>
          <w:sz w:val="24"/>
        </w:rPr>
      </w:pPr>
      <w:r>
        <w:rPr>
          <w:rFonts w:ascii="Times New Roman" w:hAnsi="Times New Roman"/>
          <w:sz w:val="24"/>
        </w:rPr>
        <w:lastRenderedPageBreak/>
        <w:t>Сведения,</w:t>
      </w:r>
      <w:r w:rsidR="001D307D" w:rsidRPr="00AF5638">
        <w:rPr>
          <w:rFonts w:ascii="Times New Roman" w:hAnsi="Times New Roman"/>
          <w:sz w:val="24"/>
        </w:rPr>
        <w:t xml:space="preserve">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303D3A0D" w14:textId="77777777" w:rsidR="00FE687E" w:rsidRPr="00AF5638" w:rsidRDefault="00FE687E" w:rsidP="00FE687E">
      <w:pPr>
        <w:pStyle w:val="3"/>
        <w:rPr>
          <w:rFonts w:ascii="Times New Roman" w:hAnsi="Times New Roman"/>
          <w:sz w:val="24"/>
        </w:rPr>
      </w:pPr>
      <w:bookmarkStart w:id="50" w:name="_Ref415753001"/>
      <w:bookmarkStart w:id="51" w:name="_Toc415874650"/>
      <w:bookmarkStart w:id="52" w:name="_Toc527563050"/>
      <w:bookmarkStart w:id="53" w:name="_Toc67928657"/>
      <w:bookmarkStart w:id="54" w:name="_Ref414030875"/>
      <w:bookmarkStart w:id="55" w:name="_Ref414030950"/>
      <w:bookmarkStart w:id="56" w:name="_Ref414648351"/>
      <w:r w:rsidRPr="00AF5638">
        <w:rPr>
          <w:rFonts w:ascii="Times New Roman" w:hAnsi="Times New Roman"/>
          <w:sz w:val="24"/>
        </w:rPr>
        <w:t>Особые положения в отношении многолотовой закупки</w:t>
      </w:r>
      <w:bookmarkEnd w:id="50"/>
      <w:bookmarkEnd w:id="51"/>
      <w:bookmarkEnd w:id="52"/>
      <w:bookmarkEnd w:id="53"/>
    </w:p>
    <w:p w14:paraId="37E8C3D0" w14:textId="77777777" w:rsidR="00B12E9A" w:rsidRPr="00AF5638" w:rsidRDefault="00B12E9A" w:rsidP="00B45927">
      <w:pPr>
        <w:pStyle w:val="4"/>
        <w:rPr>
          <w:rFonts w:ascii="Times New Roman" w:hAnsi="Times New Roman"/>
          <w:sz w:val="24"/>
        </w:rPr>
      </w:pPr>
      <w:r w:rsidRPr="00AF5638">
        <w:rPr>
          <w:rFonts w:ascii="Times New Roman" w:hAnsi="Times New Roman"/>
          <w:sz w:val="24"/>
        </w:rPr>
        <w:t>Количество лотов в рамках проводимой закупки указан</w:t>
      </w:r>
      <w:r w:rsidR="00D61DEE" w:rsidRPr="00AF5638">
        <w:rPr>
          <w:rFonts w:ascii="Times New Roman" w:hAnsi="Times New Roman"/>
          <w:sz w:val="24"/>
        </w:rPr>
        <w:t>о</w:t>
      </w:r>
      <w:r w:rsidR="006B698A">
        <w:rPr>
          <w:rFonts w:ascii="Times New Roman" w:hAnsi="Times New Roman"/>
          <w:sz w:val="24"/>
        </w:rPr>
        <w:t xml:space="preserve"> </w:t>
      </w:r>
      <w:r w:rsidRPr="00AF5638">
        <w:rPr>
          <w:rFonts w:ascii="Times New Roman" w:hAnsi="Times New Roman"/>
          <w:sz w:val="24"/>
        </w:rPr>
        <w:t>в п.</w:t>
      </w:r>
      <w:r w:rsidR="0010015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_Ref414291914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177CA6">
        <w:rPr>
          <w:rFonts w:ascii="Times New Roman" w:hAnsi="Times New Roman"/>
          <w:sz w:val="24"/>
        </w:rPr>
        <w:t>1</w:t>
      </w:r>
      <w:r w:rsidR="00AE6DD7" w:rsidRPr="006B698A">
        <w:rPr>
          <w:rFonts w:ascii="Times New Roman" w:hAnsi="Times New Roman"/>
          <w:sz w:val="24"/>
        </w:rPr>
        <w:fldChar w:fldCharType="end"/>
      </w:r>
      <w:r w:rsidRPr="00AF5638">
        <w:rPr>
          <w:rFonts w:ascii="Times New Roman" w:hAnsi="Times New Roman"/>
          <w:sz w:val="24"/>
        </w:rPr>
        <w:t xml:space="preserve"> информационной карты</w:t>
      </w:r>
      <w:r w:rsidR="00D61DEE" w:rsidRPr="00AF5638">
        <w:rPr>
          <w:rFonts w:ascii="Times New Roman" w:hAnsi="Times New Roman"/>
          <w:sz w:val="24"/>
        </w:rPr>
        <w:t>.</w:t>
      </w:r>
    </w:p>
    <w:p w14:paraId="77ACDA27" w14:textId="77777777" w:rsidR="00272F83" w:rsidRPr="00AF5638" w:rsidRDefault="00272F83" w:rsidP="00B45927">
      <w:pPr>
        <w:pStyle w:val="4"/>
        <w:rPr>
          <w:rFonts w:ascii="Times New Roman" w:hAnsi="Times New Roman"/>
          <w:sz w:val="24"/>
        </w:rPr>
      </w:pPr>
      <w:r w:rsidRPr="00AF5638">
        <w:rPr>
          <w:rFonts w:ascii="Times New Roman" w:hAnsi="Times New Roman"/>
          <w:sz w:val="24"/>
        </w:rPr>
        <w:t xml:space="preserve">В случае проведения процедуры закупки по нескольким лотам такая закупка является многолотовой, </w:t>
      </w:r>
      <w:r w:rsidR="00FB58DF">
        <w:rPr>
          <w:rFonts w:ascii="Times New Roman" w:hAnsi="Times New Roman"/>
          <w:sz w:val="24"/>
        </w:rPr>
        <w:t>при проведении</w:t>
      </w:r>
      <w:r w:rsidRPr="00AF5638">
        <w:rPr>
          <w:rFonts w:ascii="Times New Roman" w:hAnsi="Times New Roman"/>
          <w:sz w:val="24"/>
        </w:rPr>
        <w:t xml:space="preserve"> которой выделяются отдельные предметы будущих договоров, являющихся независимыми между собой</w:t>
      </w:r>
      <w:r w:rsidR="000B7D9D" w:rsidRPr="00AF5638">
        <w:rPr>
          <w:rFonts w:ascii="Times New Roman" w:hAnsi="Times New Roman"/>
          <w:sz w:val="24"/>
        </w:rPr>
        <w:t>.</w:t>
      </w:r>
    </w:p>
    <w:p w14:paraId="3D39F0F8" w14:textId="77777777" w:rsidR="0033354F" w:rsidRPr="00AF5638" w:rsidRDefault="0033354F" w:rsidP="0033354F">
      <w:pPr>
        <w:pStyle w:val="4"/>
        <w:rPr>
          <w:rFonts w:ascii="Times New Roman" w:hAnsi="Times New Roman"/>
          <w:sz w:val="24"/>
        </w:rPr>
      </w:pPr>
      <w:r w:rsidRPr="00AF5638">
        <w:rPr>
          <w:rFonts w:ascii="Times New Roman" w:hAnsi="Times New Roman"/>
          <w:sz w:val="24"/>
        </w:rPr>
        <w:t>Многолотовая закупка может проводиться как для одного, так и для нескольких заказчиков.</w:t>
      </w:r>
    </w:p>
    <w:p w14:paraId="72DE3C06" w14:textId="6763E167" w:rsidR="008511CF" w:rsidRPr="00AF5638" w:rsidRDefault="008511CF" w:rsidP="00B45927">
      <w:pPr>
        <w:pStyle w:val="4"/>
        <w:rPr>
          <w:rFonts w:ascii="Times New Roman" w:hAnsi="Times New Roman"/>
          <w:sz w:val="24"/>
        </w:rPr>
      </w:pPr>
      <w:r w:rsidRPr="00AF5638">
        <w:rPr>
          <w:rFonts w:ascii="Times New Roman" w:hAnsi="Times New Roman"/>
          <w:sz w:val="24"/>
        </w:rPr>
        <w:t xml:space="preserve">Для всех лотов выпускается общее извещение, документация о закупке, решения по каждому лоту принимает одна и та же </w:t>
      </w:r>
      <w:r w:rsidR="00F47C9E" w:rsidRPr="00AF5638">
        <w:rPr>
          <w:rFonts w:ascii="Times New Roman" w:hAnsi="Times New Roman"/>
          <w:sz w:val="24"/>
        </w:rPr>
        <w:t>ЗК</w:t>
      </w:r>
      <w:r w:rsidRPr="00AF5638">
        <w:rPr>
          <w:rFonts w:ascii="Times New Roman" w:hAnsi="Times New Roman"/>
          <w:sz w:val="24"/>
        </w:rPr>
        <w:t xml:space="preserve">. </w:t>
      </w:r>
      <w:r w:rsidR="00FB58DF">
        <w:rPr>
          <w:rFonts w:ascii="Times New Roman" w:hAnsi="Times New Roman"/>
          <w:sz w:val="24"/>
        </w:rPr>
        <w:t>З</w:t>
      </w:r>
      <w:r w:rsidRPr="00AF5638">
        <w:rPr>
          <w:rFonts w:ascii="Times New Roman" w:hAnsi="Times New Roman"/>
          <w:sz w:val="24"/>
        </w:rPr>
        <w:t>аявки подаются по каждому лоту отдельно.</w:t>
      </w:r>
      <w:r w:rsidR="00807BD8" w:rsidRPr="00AF5638">
        <w:rPr>
          <w:rFonts w:ascii="Times New Roman" w:hAnsi="Times New Roman"/>
          <w:sz w:val="24"/>
        </w:rPr>
        <w:t xml:space="preserve"> При этом в дополнение к требованиям подразделов</w:t>
      </w:r>
      <w:r w:rsidR="00E334A9" w:rsidRPr="00AF5638">
        <w:rPr>
          <w:rFonts w:ascii="Times New Roman" w:hAnsi="Times New Roman"/>
          <w:sz w:val="24"/>
          <w:lang w:val="en-US"/>
        </w:rPr>
        <w:t> </w:t>
      </w:r>
      <w:r w:rsidR="00AE6DD7">
        <w:fldChar w:fldCharType="begin"/>
      </w:r>
      <w:r w:rsidR="00AE6DD7">
        <w:instrText xml:space="preserve"> REF _Ref56229154 \r \h  \* MERGEFORMAT </w:instrText>
      </w:r>
      <w:r w:rsidR="00AE6DD7">
        <w:fldChar w:fldCharType="separate"/>
      </w:r>
      <w:r w:rsidR="00177CA6" w:rsidRPr="00177CA6">
        <w:rPr>
          <w:rFonts w:ascii="Times New Roman" w:hAnsi="Times New Roman"/>
          <w:sz w:val="24"/>
        </w:rPr>
        <w:t>4.5</w:t>
      </w:r>
      <w:r w:rsidR="00AE6DD7">
        <w:fldChar w:fldCharType="end"/>
      </w:r>
      <w:r w:rsidR="00E334A9" w:rsidRPr="00AF5638">
        <w:rPr>
          <w:rFonts w:ascii="Times New Roman" w:hAnsi="Times New Roman"/>
          <w:sz w:val="24"/>
        </w:rPr>
        <w:t> – </w:t>
      </w:r>
      <w:r w:rsidR="00AE6DD7">
        <w:fldChar w:fldCharType="begin"/>
      </w:r>
      <w:r w:rsidR="00AE6DD7">
        <w:instrText xml:space="preserve"> REF _Ref414292319 \r \h  \* MERGEFORMAT </w:instrText>
      </w:r>
      <w:r w:rsidR="00AE6DD7">
        <w:fldChar w:fldCharType="separate"/>
      </w:r>
      <w:r w:rsidR="00177CA6" w:rsidRPr="00177CA6">
        <w:rPr>
          <w:rFonts w:ascii="Times New Roman" w:hAnsi="Times New Roman"/>
          <w:sz w:val="24"/>
        </w:rPr>
        <w:t>4.11</w:t>
      </w:r>
      <w:r w:rsidR="00AE6DD7">
        <w:fldChar w:fldCharType="end"/>
      </w:r>
      <w:r w:rsidR="00807BD8" w:rsidRPr="00AF5638">
        <w:rPr>
          <w:rFonts w:ascii="Times New Roman" w:hAnsi="Times New Roman"/>
          <w:sz w:val="24"/>
        </w:rPr>
        <w:t xml:space="preserve"> должны быть соблюдены следующие требования: </w:t>
      </w:r>
      <w:r w:rsidR="00F05D02" w:rsidRPr="00AF5638">
        <w:rPr>
          <w:rFonts w:ascii="Times New Roman" w:hAnsi="Times New Roman"/>
          <w:sz w:val="24"/>
        </w:rPr>
        <w:t>формы заявки, установленные подразделами</w:t>
      </w:r>
      <w:r w:rsidR="00E334A9" w:rsidRPr="00AF5638">
        <w:rPr>
          <w:rFonts w:ascii="Times New Roman" w:hAnsi="Times New Roman"/>
          <w:sz w:val="24"/>
          <w:lang w:val="en-US"/>
        </w:rPr>
        <w:t> </w:t>
      </w:r>
      <w:r w:rsidR="00AE6DD7">
        <w:fldChar w:fldCharType="begin"/>
      </w:r>
      <w:r w:rsidR="00AE6DD7">
        <w:instrText xml:space="preserve"> REF _Ref55336310 \r \h  \* MERGEFORMAT </w:instrText>
      </w:r>
      <w:r w:rsidR="00AE6DD7">
        <w:fldChar w:fldCharType="separate"/>
      </w:r>
      <w:r w:rsidR="00177CA6" w:rsidRPr="00177CA6">
        <w:rPr>
          <w:rFonts w:ascii="Times New Roman" w:hAnsi="Times New Roman"/>
          <w:sz w:val="24"/>
        </w:rPr>
        <w:t>7.1</w:t>
      </w:r>
      <w:r w:rsidR="00AE6DD7">
        <w:fldChar w:fldCharType="end"/>
      </w:r>
      <w:r w:rsidR="00E334A9" w:rsidRPr="00AF5638">
        <w:rPr>
          <w:rFonts w:ascii="Times New Roman" w:hAnsi="Times New Roman"/>
          <w:sz w:val="24"/>
        </w:rPr>
        <w:t> </w:t>
      </w:r>
      <w:r w:rsidR="00CC408B" w:rsidRPr="00AF5638">
        <w:rPr>
          <w:rFonts w:ascii="Times New Roman" w:hAnsi="Times New Roman"/>
          <w:sz w:val="24"/>
        </w:rPr>
        <w:t>и</w:t>
      </w:r>
      <w:r w:rsidR="00CB4DB8">
        <w:rPr>
          <w:rFonts w:ascii="Times New Roman" w:hAnsi="Times New Roman"/>
          <w:sz w:val="24"/>
        </w:rPr>
        <w:t xml:space="preserve"> </w:t>
      </w:r>
      <w:r w:rsidR="00F20D0E">
        <w:fldChar w:fldCharType="begin"/>
      </w:r>
      <w:r w:rsidR="00F20D0E">
        <w:rPr>
          <w:rFonts w:ascii="Times New Roman" w:hAnsi="Times New Roman"/>
          <w:sz w:val="24"/>
        </w:rPr>
        <w:instrText xml:space="preserve"> REF _Ref525592686 \r \h </w:instrText>
      </w:r>
      <w:r w:rsidR="00F20D0E">
        <w:fldChar w:fldCharType="separate"/>
      </w:r>
      <w:r w:rsidR="00177CA6">
        <w:rPr>
          <w:rFonts w:ascii="Times New Roman" w:hAnsi="Times New Roman"/>
          <w:sz w:val="24"/>
        </w:rPr>
        <w:t>7.9</w:t>
      </w:r>
      <w:r w:rsidR="00F20D0E">
        <w:fldChar w:fldCharType="end"/>
      </w:r>
      <w:r w:rsidR="00807BD8" w:rsidRPr="00AF5638">
        <w:rPr>
          <w:rFonts w:ascii="Times New Roman" w:hAnsi="Times New Roman"/>
          <w:sz w:val="24"/>
        </w:rPr>
        <w:t xml:space="preserve">, должны быть подготовлены с указанием </w:t>
      </w:r>
      <w:r w:rsidR="00F05D02" w:rsidRPr="00AF5638">
        <w:rPr>
          <w:rFonts w:ascii="Times New Roman" w:hAnsi="Times New Roman"/>
          <w:sz w:val="24"/>
        </w:rPr>
        <w:t xml:space="preserve">в них </w:t>
      </w:r>
      <w:r w:rsidR="00807BD8" w:rsidRPr="00AF5638">
        <w:rPr>
          <w:rFonts w:ascii="Times New Roman" w:hAnsi="Times New Roman"/>
          <w:sz w:val="24"/>
        </w:rPr>
        <w:t>номера и названия лота</w:t>
      </w:r>
      <w:r w:rsidR="00F05D02" w:rsidRPr="00AF5638">
        <w:rPr>
          <w:rFonts w:ascii="Times New Roman" w:hAnsi="Times New Roman"/>
          <w:sz w:val="24"/>
        </w:rPr>
        <w:t>, к которому они относятся</w:t>
      </w:r>
      <w:r w:rsidR="00807BD8" w:rsidRPr="00AF5638">
        <w:rPr>
          <w:rFonts w:ascii="Times New Roman" w:hAnsi="Times New Roman"/>
          <w:sz w:val="24"/>
        </w:rPr>
        <w:t>.</w:t>
      </w:r>
    </w:p>
    <w:p w14:paraId="52B19B87" w14:textId="41C0CDB2" w:rsidR="00A477C5" w:rsidRPr="00AF5638" w:rsidRDefault="00A477C5" w:rsidP="00B45927">
      <w:pPr>
        <w:pStyle w:val="4"/>
        <w:rPr>
          <w:rFonts w:ascii="Times New Roman" w:hAnsi="Times New Roman"/>
          <w:sz w:val="24"/>
        </w:rPr>
      </w:pPr>
      <w:r w:rsidRPr="00AF5638">
        <w:rPr>
          <w:rFonts w:ascii="Times New Roman" w:hAnsi="Times New Roman"/>
          <w:sz w:val="24"/>
        </w:rPr>
        <w:t xml:space="preserve">Участник процедуры закупки может подать заявку на любой лот или </w:t>
      </w:r>
      <w:r w:rsidR="006E06A4" w:rsidRPr="00AF5638">
        <w:rPr>
          <w:rFonts w:ascii="Times New Roman" w:hAnsi="Times New Roman"/>
          <w:sz w:val="24"/>
        </w:rPr>
        <w:t xml:space="preserve">несколько </w:t>
      </w:r>
      <w:r w:rsidRPr="00AF5638">
        <w:rPr>
          <w:rFonts w:ascii="Times New Roman" w:hAnsi="Times New Roman"/>
          <w:sz w:val="24"/>
        </w:rPr>
        <w:t>лот</w:t>
      </w:r>
      <w:r w:rsidR="006E06A4" w:rsidRPr="00AF5638">
        <w:rPr>
          <w:rFonts w:ascii="Times New Roman" w:hAnsi="Times New Roman"/>
          <w:sz w:val="24"/>
        </w:rPr>
        <w:t>ов</w:t>
      </w:r>
      <w:r w:rsidRPr="00AF5638">
        <w:rPr>
          <w:rFonts w:ascii="Times New Roman" w:hAnsi="Times New Roman"/>
          <w:sz w:val="24"/>
        </w:rPr>
        <w:t xml:space="preserve">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AF5638">
        <w:rPr>
          <w:rFonts w:ascii="Times New Roman" w:hAnsi="Times New Roman"/>
          <w:sz w:val="24"/>
        </w:rPr>
        <w:t>, если иного не предусмотрено в п. </w:t>
      </w:r>
      <w:r w:rsidR="00AE6DD7">
        <w:fldChar w:fldCharType="begin"/>
      </w:r>
      <w:r w:rsidR="00AE6DD7">
        <w:instrText xml:space="preserve"> REF _Ref415249171 \r \h  \* MERGEFORMAT </w:instrText>
      </w:r>
      <w:r w:rsidR="00AE6DD7">
        <w:fldChar w:fldCharType="separate"/>
      </w:r>
      <w:r w:rsidR="00177CA6" w:rsidRPr="00177CA6">
        <w:rPr>
          <w:rFonts w:ascii="Times New Roman" w:hAnsi="Times New Roman"/>
          <w:sz w:val="24"/>
        </w:rPr>
        <w:t>38</w:t>
      </w:r>
      <w:r w:rsidR="00AE6DD7">
        <w:fldChar w:fldCharType="end"/>
      </w:r>
      <w:r w:rsidR="008731CF" w:rsidRPr="00AF5638">
        <w:rPr>
          <w:rFonts w:ascii="Times New Roman" w:hAnsi="Times New Roman"/>
          <w:sz w:val="24"/>
        </w:rPr>
        <w:t xml:space="preserve"> информационной карты</w:t>
      </w:r>
      <w:r w:rsidRPr="00AF5638">
        <w:rPr>
          <w:rFonts w:ascii="Times New Roman" w:hAnsi="Times New Roman"/>
          <w:sz w:val="24"/>
        </w:rPr>
        <w:t>.</w:t>
      </w:r>
    </w:p>
    <w:p w14:paraId="02A872DF" w14:textId="77777777" w:rsidR="00504F0E" w:rsidRPr="00AF5638" w:rsidRDefault="00504F0E" w:rsidP="00CC2CBC">
      <w:pPr>
        <w:pStyle w:val="4"/>
        <w:keepNext/>
        <w:rPr>
          <w:rFonts w:ascii="Times New Roman" w:hAnsi="Times New Roman"/>
          <w:sz w:val="24"/>
        </w:rPr>
      </w:pPr>
      <w:bookmarkStart w:id="57" w:name="_Ref419375238"/>
      <w:r w:rsidRPr="00AF5638">
        <w:rPr>
          <w:rFonts w:ascii="Times New Roman" w:hAnsi="Times New Roman"/>
          <w:sz w:val="24"/>
        </w:rPr>
        <w:t>В случае проведения мно</w:t>
      </w:r>
      <w:r w:rsidR="00AF2B6F" w:rsidRPr="00AF5638">
        <w:rPr>
          <w:rFonts w:ascii="Times New Roman" w:hAnsi="Times New Roman"/>
          <w:sz w:val="24"/>
        </w:rPr>
        <w:t>го</w:t>
      </w:r>
      <w:r w:rsidRPr="00AF5638">
        <w:rPr>
          <w:rFonts w:ascii="Times New Roman" w:hAnsi="Times New Roman"/>
          <w:sz w:val="24"/>
        </w:rPr>
        <w:t>лотовой закупки в извещении и информационной карте могут быть установлены различные условия</w:t>
      </w:r>
      <w:r w:rsidR="00796D71">
        <w:rPr>
          <w:rFonts w:ascii="Times New Roman" w:hAnsi="Times New Roman"/>
          <w:sz w:val="24"/>
        </w:rPr>
        <w:t xml:space="preserve"> </w:t>
      </w:r>
      <w:r w:rsidRPr="00AF5638">
        <w:rPr>
          <w:rFonts w:ascii="Times New Roman" w:hAnsi="Times New Roman"/>
          <w:sz w:val="24"/>
        </w:rPr>
        <w:t>по каждому лоту в части:</w:t>
      </w:r>
      <w:bookmarkEnd w:id="57"/>
    </w:p>
    <w:p w14:paraId="134B8CE9" w14:textId="77777777" w:rsidR="00504F0E" w:rsidRPr="00AF5638" w:rsidRDefault="00504F0E" w:rsidP="00175B55">
      <w:pPr>
        <w:pStyle w:val="5"/>
        <w:rPr>
          <w:rFonts w:ascii="Times New Roman" w:hAnsi="Times New Roman"/>
          <w:sz w:val="24"/>
        </w:rPr>
      </w:pPr>
      <w:r w:rsidRPr="00AF5638">
        <w:rPr>
          <w:rFonts w:ascii="Times New Roman" w:hAnsi="Times New Roman"/>
          <w:sz w:val="24"/>
        </w:rPr>
        <w:t>предмета договора, количества поставляемого товара, объема выполняемых работ, оказываемых услуг;</w:t>
      </w:r>
      <w:r w:rsidR="00C54D14" w:rsidRPr="00C54D14">
        <w:rPr>
          <w:rFonts w:ascii="Times New Roman" w:hAnsi="Times New Roman"/>
          <w:sz w:val="24"/>
        </w:rPr>
        <w:t xml:space="preserve"> а также описание предмета закупки с учетом требований п.</w:t>
      </w:r>
      <w:r w:rsidR="00C54D14" w:rsidRPr="00E821C9">
        <w:rPr>
          <w:rFonts w:ascii="Times New Roman" w:hAnsi="Times New Roman"/>
          <w:sz w:val="24"/>
        </w:rPr>
        <w:t> </w:t>
      </w:r>
      <w:r w:rsidR="00C54D14" w:rsidRPr="00C54D14">
        <w:rPr>
          <w:rFonts w:ascii="Times New Roman" w:hAnsi="Times New Roman"/>
          <w:sz w:val="24"/>
        </w:rPr>
        <w:t>10</w:t>
      </w:r>
      <w:r w:rsidR="00C54D14">
        <w:rPr>
          <w:rFonts w:ascii="Times New Roman" w:hAnsi="Times New Roman"/>
          <w:sz w:val="24"/>
        </w:rPr>
        <w:t>.3.5</w:t>
      </w:r>
      <w:r w:rsidR="00C54D14" w:rsidRPr="00C54D14">
        <w:rPr>
          <w:rFonts w:ascii="Times New Roman" w:hAnsi="Times New Roman"/>
          <w:sz w:val="24"/>
        </w:rPr>
        <w:t xml:space="preserve"> Положения</w:t>
      </w:r>
      <w:r w:rsidR="00C54D14">
        <w:rPr>
          <w:rFonts w:ascii="Times New Roman" w:hAnsi="Times New Roman"/>
          <w:sz w:val="24"/>
        </w:rPr>
        <w:t xml:space="preserve"> о закупке</w:t>
      </w:r>
      <w:r w:rsidR="00C54D14" w:rsidRPr="00C54D14">
        <w:rPr>
          <w:rFonts w:ascii="Times New Roman" w:hAnsi="Times New Roman"/>
          <w:sz w:val="24"/>
        </w:rPr>
        <w:t>;</w:t>
      </w:r>
    </w:p>
    <w:p w14:paraId="54698D74" w14:textId="77777777" w:rsidR="00FB58DF" w:rsidRDefault="00FB58DF" w:rsidP="00175B55">
      <w:pPr>
        <w:pStyle w:val="5"/>
        <w:rPr>
          <w:rFonts w:ascii="Times New Roman" w:hAnsi="Times New Roman"/>
          <w:sz w:val="24"/>
        </w:rPr>
      </w:pPr>
      <w:r w:rsidRPr="00347082">
        <w:rPr>
          <w:rFonts w:ascii="Times New Roman" w:hAnsi="Times New Roman"/>
          <w:sz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0647E91" w14:textId="77777777" w:rsidR="00FB58DF" w:rsidRDefault="00FB58DF" w:rsidP="00175B55">
      <w:pPr>
        <w:pStyle w:val="5"/>
        <w:rPr>
          <w:rFonts w:ascii="Times New Roman" w:hAnsi="Times New Roman"/>
          <w:sz w:val="24"/>
        </w:rPr>
      </w:pPr>
      <w:r w:rsidRPr="00347082">
        <w:rPr>
          <w:rFonts w:ascii="Times New Roman" w:hAnsi="Times New Roman"/>
          <w:sz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5A58824D" w14:textId="77777777" w:rsidR="00FB58DF" w:rsidRPr="00FB58DF" w:rsidRDefault="00FB58DF" w:rsidP="00FB58DF">
      <w:pPr>
        <w:pStyle w:val="5"/>
        <w:rPr>
          <w:rFonts w:ascii="Times New Roman" w:hAnsi="Times New Roman"/>
          <w:sz w:val="24"/>
        </w:rPr>
      </w:pPr>
      <w:r w:rsidRPr="00FB58DF">
        <w:rPr>
          <w:rFonts w:ascii="Times New Roman" w:hAnsi="Times New Roman"/>
          <w:sz w:val="24"/>
        </w:rPr>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w:t>
      </w:r>
      <w:r w:rsidRPr="00FB58DF">
        <w:rPr>
          <w:rFonts w:ascii="Times New Roman" w:hAnsi="Times New Roman"/>
          <w:sz w:val="24"/>
        </w:rPr>
        <w:lastRenderedPageBreak/>
        <w:t>являются предметом закупки, их количественных и качественных характеристик;</w:t>
      </w:r>
    </w:p>
    <w:p w14:paraId="108BA71B" w14:textId="77777777" w:rsidR="00A44118" w:rsidRPr="00AF5638" w:rsidRDefault="00A44118" w:rsidP="00175B55">
      <w:pPr>
        <w:pStyle w:val="5"/>
        <w:rPr>
          <w:rFonts w:ascii="Times New Roman" w:hAnsi="Times New Roman"/>
          <w:sz w:val="24"/>
        </w:rPr>
      </w:pPr>
      <w:r w:rsidRPr="00AF5638">
        <w:rPr>
          <w:rFonts w:ascii="Times New Roman" w:hAnsi="Times New Roman"/>
          <w:sz w:val="24"/>
        </w:rPr>
        <w:t>места, условий и сроков (периодов) поставки товара, выполнения работы, оказания услуги;</w:t>
      </w:r>
    </w:p>
    <w:p w14:paraId="58967632" w14:textId="77777777" w:rsidR="00504F0E" w:rsidRPr="00AF5638" w:rsidRDefault="00FB58DF" w:rsidP="00C54D14">
      <w:pPr>
        <w:pStyle w:val="5"/>
        <w:rPr>
          <w:rFonts w:ascii="Times New Roman" w:hAnsi="Times New Roman"/>
          <w:sz w:val="24"/>
        </w:rPr>
      </w:pPr>
      <w:r w:rsidRPr="00347082">
        <w:rPr>
          <w:rFonts w:ascii="Times New Roman" w:hAnsi="Times New Roman"/>
          <w:sz w:val="24"/>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00504F0E" w:rsidRPr="00AF5638">
        <w:rPr>
          <w:rFonts w:ascii="Times New Roman" w:hAnsi="Times New Roman"/>
          <w:sz w:val="24"/>
        </w:rPr>
        <w:t>;</w:t>
      </w:r>
    </w:p>
    <w:p w14:paraId="1F414FA2" w14:textId="77777777" w:rsidR="00FB58DF" w:rsidRPr="00FB58DF" w:rsidRDefault="00FB58DF" w:rsidP="00FB58DF">
      <w:pPr>
        <w:pStyle w:val="5"/>
        <w:rPr>
          <w:rFonts w:ascii="Times New Roman" w:hAnsi="Times New Roman"/>
          <w:sz w:val="24"/>
        </w:rPr>
      </w:pPr>
      <w:r w:rsidRPr="00FB58DF">
        <w:rPr>
          <w:rFonts w:ascii="Times New Roman" w:hAnsi="Times New Roman"/>
          <w:sz w:val="24"/>
        </w:rPr>
        <w:t>формы, сроков и порядка оплаты товара, работы, услуги;</w:t>
      </w:r>
    </w:p>
    <w:p w14:paraId="2798A9CF" w14:textId="77777777" w:rsidR="00FB58DF" w:rsidRPr="00FB58DF" w:rsidRDefault="00FB58DF" w:rsidP="00FB58DF">
      <w:pPr>
        <w:pStyle w:val="5"/>
        <w:rPr>
          <w:rFonts w:ascii="Times New Roman" w:hAnsi="Times New Roman"/>
          <w:sz w:val="24"/>
        </w:rPr>
      </w:pPr>
      <w:r w:rsidRPr="00FB58DF">
        <w:rPr>
          <w:rFonts w:ascii="Times New Roman" w:hAnsi="Times New Roman"/>
          <w:sz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26B72745" w14:textId="77777777" w:rsidR="00FB58DF" w:rsidRDefault="00FB58DF" w:rsidP="00FB58DF">
      <w:pPr>
        <w:pStyle w:val="5"/>
        <w:rPr>
          <w:rFonts w:ascii="Times New Roman" w:hAnsi="Times New Roman"/>
          <w:sz w:val="24"/>
        </w:rPr>
      </w:pPr>
      <w:r w:rsidRPr="00FB58DF">
        <w:rPr>
          <w:rFonts w:ascii="Times New Roman" w:hAnsi="Times New Roman"/>
          <w:sz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5B6A36F7" w14:textId="77777777" w:rsidR="00FB58DF" w:rsidRDefault="00FB58DF" w:rsidP="00FB58DF">
      <w:pPr>
        <w:pStyle w:val="5"/>
        <w:rPr>
          <w:rFonts w:ascii="Times New Roman" w:hAnsi="Times New Roman"/>
          <w:sz w:val="24"/>
        </w:rPr>
      </w:pPr>
      <w:r w:rsidRPr="00FB58DF">
        <w:rPr>
          <w:rFonts w:ascii="Times New Roman" w:hAnsi="Times New Roman"/>
          <w:sz w:val="24"/>
        </w:rPr>
        <w:t>критериев и порядка оценки и сопоставления заявок (если применяется);</w:t>
      </w:r>
    </w:p>
    <w:p w14:paraId="14CB84B7" w14:textId="77777777" w:rsidR="00FB58DF" w:rsidRPr="00FB58DF" w:rsidRDefault="00FB58DF" w:rsidP="00FB58DF">
      <w:pPr>
        <w:pStyle w:val="5"/>
        <w:rPr>
          <w:rFonts w:ascii="Times New Roman" w:hAnsi="Times New Roman"/>
          <w:sz w:val="24"/>
        </w:rPr>
      </w:pPr>
      <w:r w:rsidRPr="00FB58DF">
        <w:rPr>
          <w:rFonts w:ascii="Times New Roman" w:hAnsi="Times New Roman"/>
          <w:sz w:val="24"/>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10.10 Положения;</w:t>
      </w:r>
    </w:p>
    <w:p w14:paraId="5EAF11EE" w14:textId="77777777" w:rsidR="00FB58DF" w:rsidRPr="00FB58DF" w:rsidRDefault="00FB58DF" w:rsidP="00FB58DF">
      <w:pPr>
        <w:pStyle w:val="5"/>
        <w:rPr>
          <w:rFonts w:ascii="Times New Roman" w:hAnsi="Times New Roman"/>
          <w:sz w:val="24"/>
        </w:rPr>
      </w:pPr>
      <w:r w:rsidRPr="00FB58DF">
        <w:rPr>
          <w:rFonts w:ascii="Times New Roman" w:hAnsi="Times New Roman"/>
          <w:sz w:val="24"/>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7D4FD32A" w14:textId="77777777" w:rsidR="00FB58DF" w:rsidRPr="00FB58DF" w:rsidRDefault="00FB58DF" w:rsidP="00FB58DF">
      <w:pPr>
        <w:pStyle w:val="5"/>
        <w:rPr>
          <w:rFonts w:ascii="Times New Roman" w:hAnsi="Times New Roman"/>
          <w:sz w:val="24"/>
        </w:rPr>
      </w:pPr>
      <w:r w:rsidRPr="00FB58DF">
        <w:rPr>
          <w:rFonts w:ascii="Times New Roman" w:hAnsi="Times New Roman"/>
          <w:sz w:val="24"/>
        </w:rPr>
        <w:t>срока, установленного для заключения договора.</w:t>
      </w:r>
    </w:p>
    <w:p w14:paraId="7A64EE30" w14:textId="77777777" w:rsidR="00504F0E" w:rsidRPr="00AF5638" w:rsidRDefault="002F383C" w:rsidP="00B45927">
      <w:pPr>
        <w:pStyle w:val="4"/>
        <w:rPr>
          <w:rFonts w:ascii="Times New Roman" w:hAnsi="Times New Roman"/>
          <w:sz w:val="24"/>
        </w:rPr>
      </w:pPr>
      <w:bookmarkStart w:id="58" w:name="_Ref419375244"/>
      <w:r w:rsidRPr="00AF5638">
        <w:rPr>
          <w:rFonts w:ascii="Times New Roman" w:hAnsi="Times New Roman"/>
          <w:sz w:val="24"/>
        </w:rPr>
        <w:t>По каждому лоту в документации о закупке может быть предусмотрен отдельный проект договора.</w:t>
      </w:r>
      <w:bookmarkEnd w:id="58"/>
    </w:p>
    <w:p w14:paraId="0D129210" w14:textId="77777777" w:rsidR="00973AE5" w:rsidRPr="00AF5638" w:rsidRDefault="00973AE5" w:rsidP="00B45927">
      <w:pPr>
        <w:pStyle w:val="4"/>
        <w:rPr>
          <w:rFonts w:ascii="Times New Roman" w:hAnsi="Times New Roman"/>
          <w:sz w:val="24"/>
        </w:rPr>
      </w:pPr>
      <w:r w:rsidRPr="00AF5638">
        <w:rPr>
          <w:rFonts w:ascii="Times New Roman" w:hAnsi="Times New Roman"/>
          <w:sz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1C7A3593" w14:textId="77777777" w:rsidR="00FE687E" w:rsidRPr="00AF5638" w:rsidRDefault="002F383C" w:rsidP="00B45927">
      <w:pPr>
        <w:pStyle w:val="4"/>
        <w:rPr>
          <w:rFonts w:ascii="Times New Roman" w:hAnsi="Times New Roman"/>
          <w:sz w:val="24"/>
        </w:rPr>
      </w:pPr>
      <w:r w:rsidRPr="00AF5638">
        <w:rPr>
          <w:rFonts w:ascii="Times New Roman" w:hAnsi="Times New Roman"/>
          <w:sz w:val="24"/>
        </w:rPr>
        <w:t xml:space="preserve">Решения, принимаемые в ходе процедуры закупки, в том числе подведение итогов закупки, </w:t>
      </w:r>
      <w:r w:rsidR="00C54D14">
        <w:rPr>
          <w:rFonts w:ascii="Times New Roman" w:hAnsi="Times New Roman"/>
          <w:sz w:val="24"/>
        </w:rPr>
        <w:t>отмена</w:t>
      </w:r>
      <w:r w:rsidR="00196D59" w:rsidRPr="00AF5638">
        <w:rPr>
          <w:rFonts w:ascii="Times New Roman" w:hAnsi="Times New Roman"/>
          <w:sz w:val="24"/>
        </w:rPr>
        <w:t xml:space="preserve"> закупки, </w:t>
      </w:r>
      <w:r w:rsidRPr="00AF5638">
        <w:rPr>
          <w:rFonts w:ascii="Times New Roman" w:hAnsi="Times New Roman"/>
          <w:sz w:val="24"/>
        </w:rPr>
        <w:t>осуществляется независимо по каждому лоту</w:t>
      </w:r>
      <w:r w:rsidR="009337E1" w:rsidRPr="00AF5638">
        <w:rPr>
          <w:rFonts w:ascii="Times New Roman" w:hAnsi="Times New Roman"/>
          <w:sz w:val="24"/>
        </w:rPr>
        <w:t>,</w:t>
      </w:r>
      <w:r w:rsidRPr="00AF5638">
        <w:rPr>
          <w:rFonts w:ascii="Times New Roman" w:hAnsi="Times New Roman"/>
          <w:sz w:val="24"/>
        </w:rPr>
        <w:t xml:space="preserve"> и в отношении каждого лота заключается отдельный договор.</w:t>
      </w:r>
      <w:r w:rsidR="008F72F8" w:rsidRPr="00AF5638">
        <w:rPr>
          <w:rFonts w:ascii="Times New Roman" w:hAnsi="Times New Roman"/>
          <w:sz w:val="24"/>
        </w:rPr>
        <w:t xml:space="preserve"> При этом не исключается возможность того, что </w:t>
      </w:r>
      <w:r w:rsidR="00D571CB" w:rsidRPr="00AF5638">
        <w:rPr>
          <w:rFonts w:ascii="Times New Roman" w:hAnsi="Times New Roman"/>
          <w:sz w:val="24"/>
        </w:rPr>
        <w:t>победителем</w:t>
      </w:r>
      <w:r w:rsidR="00284B2B">
        <w:rPr>
          <w:rFonts w:ascii="Times New Roman" w:hAnsi="Times New Roman"/>
          <w:sz w:val="24"/>
        </w:rPr>
        <w:t xml:space="preserve"> </w:t>
      </w:r>
      <w:r w:rsidR="00D571CB" w:rsidRPr="00AF5638">
        <w:rPr>
          <w:rFonts w:ascii="Times New Roman" w:hAnsi="Times New Roman"/>
          <w:sz w:val="24"/>
        </w:rPr>
        <w:t>сразу по нескольким лотам</w:t>
      </w:r>
      <w:r w:rsidR="008F72F8" w:rsidRPr="00AF5638">
        <w:rPr>
          <w:rFonts w:ascii="Times New Roman" w:hAnsi="Times New Roman"/>
          <w:sz w:val="24"/>
        </w:rPr>
        <w:t xml:space="preserve"> может быть признан один и тот же участник</w:t>
      </w:r>
      <w:r w:rsidR="00D571CB" w:rsidRPr="00AF5638">
        <w:rPr>
          <w:rFonts w:ascii="Times New Roman" w:hAnsi="Times New Roman"/>
          <w:sz w:val="24"/>
        </w:rPr>
        <w:t xml:space="preserve"> закупки</w:t>
      </w:r>
      <w:r w:rsidR="008F72F8" w:rsidRPr="00AF5638">
        <w:rPr>
          <w:rFonts w:ascii="Times New Roman" w:hAnsi="Times New Roman"/>
          <w:sz w:val="24"/>
        </w:rPr>
        <w:t>.</w:t>
      </w:r>
    </w:p>
    <w:p w14:paraId="17660000" w14:textId="77777777" w:rsidR="00E716EF" w:rsidRPr="00AF5638" w:rsidRDefault="009F4601" w:rsidP="00B45927">
      <w:pPr>
        <w:pStyle w:val="4"/>
        <w:rPr>
          <w:rFonts w:ascii="Times New Roman" w:hAnsi="Times New Roman"/>
          <w:sz w:val="24"/>
        </w:rPr>
      </w:pPr>
      <w:r w:rsidRPr="00AF5638">
        <w:rPr>
          <w:rFonts w:ascii="Times New Roman" w:hAnsi="Times New Roman"/>
          <w:sz w:val="24"/>
        </w:rPr>
        <w:t>В случае проведения многолотовой закупки</w:t>
      </w:r>
      <w:r w:rsidR="00E716EF" w:rsidRPr="00AF5638">
        <w:rPr>
          <w:rFonts w:ascii="Times New Roman" w:hAnsi="Times New Roman"/>
          <w:sz w:val="24"/>
        </w:rPr>
        <w:t xml:space="preserve"> процедура </w:t>
      </w:r>
      <w:r w:rsidR="008F72F8" w:rsidRPr="00AF5638">
        <w:rPr>
          <w:rFonts w:ascii="Times New Roman" w:hAnsi="Times New Roman"/>
          <w:sz w:val="24"/>
        </w:rPr>
        <w:t xml:space="preserve">закупки </w:t>
      </w:r>
      <w:r w:rsidR="00E716EF" w:rsidRPr="00AF5638">
        <w:rPr>
          <w:rFonts w:ascii="Times New Roman" w:hAnsi="Times New Roman"/>
          <w:sz w:val="24"/>
        </w:rPr>
        <w:t xml:space="preserve">признается несостоявшейся только по тем лотам, в отношении которых </w:t>
      </w:r>
      <w:r w:rsidR="008F72F8" w:rsidRPr="00AF5638">
        <w:rPr>
          <w:rFonts w:ascii="Times New Roman" w:hAnsi="Times New Roman"/>
          <w:sz w:val="24"/>
        </w:rPr>
        <w:t>наступили события</w:t>
      </w:r>
      <w:r w:rsidR="00D571CB" w:rsidRPr="00AF5638">
        <w:rPr>
          <w:rFonts w:ascii="Times New Roman" w:hAnsi="Times New Roman"/>
          <w:sz w:val="24"/>
        </w:rPr>
        <w:t>, достаточные для признания закупки несостоявшейся</w:t>
      </w:r>
      <w:r w:rsidR="008F72F8" w:rsidRPr="00AF5638">
        <w:rPr>
          <w:rFonts w:ascii="Times New Roman" w:hAnsi="Times New Roman"/>
          <w:sz w:val="24"/>
        </w:rPr>
        <w:t>.</w:t>
      </w:r>
    </w:p>
    <w:p w14:paraId="3F1AD14C" w14:textId="77777777" w:rsidR="00007814" w:rsidRPr="00AF5638" w:rsidRDefault="00007814" w:rsidP="00007814">
      <w:pPr>
        <w:pStyle w:val="3"/>
        <w:rPr>
          <w:rFonts w:ascii="Times New Roman" w:hAnsi="Times New Roman"/>
          <w:sz w:val="24"/>
        </w:rPr>
      </w:pPr>
      <w:bookmarkStart w:id="59" w:name="_Ref415251956"/>
      <w:bookmarkStart w:id="60" w:name="_Toc415874651"/>
      <w:bookmarkStart w:id="61" w:name="_Toc527563051"/>
      <w:bookmarkStart w:id="62" w:name="_Toc67928658"/>
      <w:r w:rsidRPr="00AF5638">
        <w:rPr>
          <w:rFonts w:ascii="Times New Roman" w:hAnsi="Times New Roman"/>
          <w:sz w:val="24"/>
        </w:rPr>
        <w:t xml:space="preserve">Особые положения в </w:t>
      </w:r>
      <w:bookmarkEnd w:id="59"/>
      <w:r w:rsidR="00123FD7" w:rsidRPr="00AF5638">
        <w:rPr>
          <w:rFonts w:ascii="Times New Roman" w:hAnsi="Times New Roman"/>
          <w:sz w:val="24"/>
        </w:rPr>
        <w:t>связи с</w:t>
      </w:r>
      <w:r w:rsidR="00531C51" w:rsidRPr="00AF5638">
        <w:rPr>
          <w:rFonts w:ascii="Times New Roman" w:hAnsi="Times New Roman"/>
          <w:sz w:val="24"/>
        </w:rPr>
        <w:t xml:space="preserve"> выбор</w:t>
      </w:r>
      <w:r w:rsidR="00123FD7" w:rsidRPr="00AF5638">
        <w:rPr>
          <w:rFonts w:ascii="Times New Roman" w:hAnsi="Times New Roman"/>
          <w:sz w:val="24"/>
        </w:rPr>
        <w:t>ом</w:t>
      </w:r>
      <w:r w:rsidR="00531C51" w:rsidRPr="00AF5638">
        <w:rPr>
          <w:rFonts w:ascii="Times New Roman" w:hAnsi="Times New Roman"/>
          <w:sz w:val="24"/>
        </w:rPr>
        <w:t xml:space="preserve"> нескольких победителей</w:t>
      </w:r>
      <w:bookmarkEnd w:id="60"/>
      <w:bookmarkEnd w:id="61"/>
      <w:bookmarkEnd w:id="62"/>
    </w:p>
    <w:p w14:paraId="02DC2D86" w14:textId="1CA00DE4" w:rsidR="00007814" w:rsidRPr="00AF5638" w:rsidRDefault="00BD2537" w:rsidP="00B45927">
      <w:pPr>
        <w:pStyle w:val="4"/>
        <w:rPr>
          <w:rFonts w:ascii="Times New Roman" w:hAnsi="Times New Roman"/>
          <w:sz w:val="24"/>
        </w:rPr>
      </w:pPr>
      <w:r w:rsidRPr="00AF5638">
        <w:rPr>
          <w:rFonts w:ascii="Times New Roman" w:hAnsi="Times New Roman"/>
          <w:sz w:val="24"/>
        </w:rPr>
        <w:t>Количество победителей, которое намерен определить заказчик в рамках одного лота, указано в п. </w:t>
      </w:r>
      <w:r w:rsidR="00AE6DD7">
        <w:fldChar w:fldCharType="begin"/>
      </w:r>
      <w:r w:rsidR="00AE6DD7">
        <w:instrText xml:space="preserve"> REF _Ref415249171 \r \h  \* MERGEFORMAT </w:instrText>
      </w:r>
      <w:r w:rsidR="00AE6DD7">
        <w:fldChar w:fldCharType="separate"/>
      </w:r>
      <w:r w:rsidR="00177CA6" w:rsidRPr="00177CA6">
        <w:rPr>
          <w:rFonts w:ascii="Times New Roman" w:hAnsi="Times New Roman"/>
          <w:sz w:val="24"/>
        </w:rPr>
        <w:t>38</w:t>
      </w:r>
      <w:r w:rsidR="00AE6DD7">
        <w:fldChar w:fldCharType="end"/>
      </w:r>
      <w:r w:rsidRPr="00AF5638">
        <w:rPr>
          <w:rFonts w:ascii="Times New Roman" w:hAnsi="Times New Roman"/>
          <w:sz w:val="24"/>
        </w:rPr>
        <w:t xml:space="preserve"> информационной карты.</w:t>
      </w:r>
    </w:p>
    <w:p w14:paraId="53CB2A25" w14:textId="77777777" w:rsidR="009E7366" w:rsidRPr="00AF5638" w:rsidRDefault="009E7366" w:rsidP="00773C33">
      <w:pPr>
        <w:pStyle w:val="4"/>
        <w:keepNext/>
        <w:rPr>
          <w:rFonts w:ascii="Times New Roman" w:hAnsi="Times New Roman"/>
          <w:sz w:val="24"/>
        </w:rPr>
      </w:pPr>
      <w:bookmarkStart w:id="63" w:name="_Ref341093921"/>
      <w:r w:rsidRPr="00AF5638">
        <w:rPr>
          <w:rFonts w:ascii="Times New Roman" w:hAnsi="Times New Roman"/>
          <w:sz w:val="24"/>
        </w:rPr>
        <w:t xml:space="preserve">В </w:t>
      </w:r>
      <w:r w:rsidR="000D2ED5" w:rsidRPr="00AF5638">
        <w:rPr>
          <w:rFonts w:ascii="Times New Roman" w:hAnsi="Times New Roman"/>
          <w:sz w:val="24"/>
        </w:rPr>
        <w:t xml:space="preserve">случае намерения заказчика выбрать по результатам закупки нескольких победителей по одному лоту </w:t>
      </w:r>
      <w:r w:rsidR="000A6250" w:rsidRPr="00AF5638">
        <w:rPr>
          <w:rFonts w:ascii="Times New Roman" w:hAnsi="Times New Roman"/>
          <w:sz w:val="24"/>
        </w:rPr>
        <w:t xml:space="preserve">для этого </w:t>
      </w:r>
      <w:r w:rsidRPr="00AF5638">
        <w:rPr>
          <w:rFonts w:ascii="Times New Roman" w:hAnsi="Times New Roman"/>
          <w:sz w:val="24"/>
        </w:rPr>
        <w:t>может быть предусмотрен од</w:t>
      </w:r>
      <w:r w:rsidR="00DE33C8" w:rsidRPr="00AF5638">
        <w:rPr>
          <w:rFonts w:ascii="Times New Roman" w:hAnsi="Times New Roman"/>
          <w:sz w:val="24"/>
        </w:rPr>
        <w:t>ин</w:t>
      </w:r>
      <w:r w:rsidRPr="00AF5638">
        <w:rPr>
          <w:rFonts w:ascii="Times New Roman" w:hAnsi="Times New Roman"/>
          <w:sz w:val="24"/>
        </w:rPr>
        <w:t xml:space="preserve"> из следующих механизмов:</w:t>
      </w:r>
    </w:p>
    <w:p w14:paraId="341CBDB0" w14:textId="77777777" w:rsidR="009E7366" w:rsidRPr="00AF5638" w:rsidRDefault="009E7366" w:rsidP="009E7366">
      <w:pPr>
        <w:pStyle w:val="5"/>
        <w:rPr>
          <w:rFonts w:ascii="Times New Roman" w:hAnsi="Times New Roman"/>
          <w:sz w:val="24"/>
        </w:rPr>
      </w:pPr>
      <w:bookmarkStart w:id="64" w:name="_Ref410903834"/>
      <w:r w:rsidRPr="00AF5638">
        <w:rPr>
          <w:rFonts w:ascii="Times New Roman" w:hAnsi="Times New Roman"/>
          <w:sz w:val="24"/>
        </w:rPr>
        <w:t xml:space="preserve">выбор нескольких победителей с целью </w:t>
      </w:r>
      <w:r w:rsidR="00E351B4" w:rsidRPr="00AF5638">
        <w:rPr>
          <w:rFonts w:ascii="Times New Roman" w:hAnsi="Times New Roman"/>
          <w:sz w:val="24"/>
        </w:rPr>
        <w:t>распределения по частям общего объема потребности заказчика между победителями</w:t>
      </w:r>
      <w:r w:rsidRPr="00AF5638">
        <w:rPr>
          <w:rFonts w:ascii="Times New Roman" w:hAnsi="Times New Roman"/>
          <w:sz w:val="24"/>
        </w:rPr>
        <w:t>;</w:t>
      </w:r>
      <w:bookmarkEnd w:id="64"/>
    </w:p>
    <w:p w14:paraId="4DA5D72A" w14:textId="77777777" w:rsidR="009E7366" w:rsidRPr="00AF5638" w:rsidRDefault="009E7366" w:rsidP="009E7366">
      <w:pPr>
        <w:pStyle w:val="5"/>
        <w:rPr>
          <w:rFonts w:ascii="Times New Roman" w:hAnsi="Times New Roman"/>
          <w:sz w:val="24"/>
        </w:rPr>
      </w:pPr>
      <w:bookmarkStart w:id="65" w:name="_Ref410945593"/>
      <w:r w:rsidRPr="00AF5638">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65"/>
    </w:p>
    <w:p w14:paraId="6E3C3202" w14:textId="4341B0B4" w:rsidR="000A6250" w:rsidRPr="00AF5638" w:rsidRDefault="000A6250" w:rsidP="00773C33">
      <w:pPr>
        <w:pStyle w:val="a"/>
        <w:rPr>
          <w:rFonts w:ascii="Times New Roman" w:hAnsi="Times New Roman"/>
          <w:sz w:val="24"/>
        </w:rPr>
      </w:pPr>
      <w:r w:rsidRPr="00AF5638">
        <w:rPr>
          <w:rFonts w:ascii="Times New Roman" w:hAnsi="Times New Roman"/>
          <w:sz w:val="24"/>
        </w:rPr>
        <w:t xml:space="preserve">Конкретный механизм выбора нескольких победителей применительно к </w:t>
      </w:r>
      <w:r w:rsidR="00F046F4" w:rsidRPr="00AF5638">
        <w:rPr>
          <w:rFonts w:ascii="Times New Roman" w:hAnsi="Times New Roman"/>
          <w:sz w:val="24"/>
        </w:rPr>
        <w:t>каждой</w:t>
      </w:r>
      <w:r w:rsidRPr="00AF5638">
        <w:rPr>
          <w:rFonts w:ascii="Times New Roman" w:hAnsi="Times New Roman"/>
          <w:sz w:val="24"/>
        </w:rPr>
        <w:t xml:space="preserve"> закупке </w:t>
      </w:r>
      <w:r w:rsidR="00FF7FB7" w:rsidRPr="00AF5638">
        <w:rPr>
          <w:rFonts w:ascii="Times New Roman" w:hAnsi="Times New Roman"/>
          <w:sz w:val="24"/>
        </w:rPr>
        <w:t xml:space="preserve">и порядок определения победителей </w:t>
      </w:r>
      <w:r w:rsidRPr="00AF5638">
        <w:rPr>
          <w:rFonts w:ascii="Times New Roman" w:hAnsi="Times New Roman"/>
          <w:sz w:val="24"/>
        </w:rPr>
        <w:t>устанавливается заказчиком и указывается в п. </w:t>
      </w:r>
      <w:r w:rsidR="00AE6DD7">
        <w:fldChar w:fldCharType="begin"/>
      </w:r>
      <w:r w:rsidR="00AE6DD7">
        <w:instrText xml:space="preserve"> REF _Ref415249171 \r \h  \* MERGEFORMAT </w:instrText>
      </w:r>
      <w:r w:rsidR="00AE6DD7">
        <w:fldChar w:fldCharType="separate"/>
      </w:r>
      <w:r w:rsidR="00177CA6" w:rsidRPr="00177CA6">
        <w:rPr>
          <w:rFonts w:ascii="Times New Roman" w:hAnsi="Times New Roman"/>
          <w:sz w:val="24"/>
        </w:rPr>
        <w:t>38</w:t>
      </w:r>
      <w:r w:rsidR="00AE6DD7">
        <w:fldChar w:fldCharType="end"/>
      </w:r>
      <w:r w:rsidRPr="00AF5638">
        <w:rPr>
          <w:rFonts w:ascii="Times New Roman" w:hAnsi="Times New Roman"/>
          <w:sz w:val="24"/>
        </w:rPr>
        <w:t xml:space="preserve"> информационной карты.</w:t>
      </w:r>
    </w:p>
    <w:p w14:paraId="16576912" w14:textId="4A24D12A" w:rsidR="00B00DAA" w:rsidRPr="00AF5638" w:rsidRDefault="00B00DAA" w:rsidP="00B00DAA">
      <w:pPr>
        <w:pStyle w:val="4"/>
        <w:rPr>
          <w:rFonts w:ascii="Times New Roman" w:hAnsi="Times New Roman"/>
          <w:sz w:val="24"/>
        </w:rPr>
      </w:pPr>
      <w:bookmarkStart w:id="66" w:name="_Ref412334523"/>
      <w:r w:rsidRPr="00AF5638">
        <w:rPr>
          <w:rFonts w:ascii="Times New Roman" w:hAnsi="Times New Roman"/>
          <w:sz w:val="24"/>
        </w:rPr>
        <w:t xml:space="preserve">В случае проведения закупки с возможностью выбора нескольких победителей по лоту с целью </w:t>
      </w:r>
      <w:r w:rsidR="00E351B4" w:rsidRPr="00AF5638">
        <w:rPr>
          <w:rFonts w:ascii="Times New Roman" w:hAnsi="Times New Roman"/>
          <w:sz w:val="24"/>
        </w:rPr>
        <w:t xml:space="preserve">распределения по частям общего объема потребности заказчика между победителями </w:t>
      </w:r>
      <w:r w:rsidRPr="00AF5638">
        <w:rPr>
          <w:rFonts w:ascii="Times New Roman" w:hAnsi="Times New Roman"/>
          <w:sz w:val="24"/>
        </w:rPr>
        <w:t>(п. </w:t>
      </w:r>
      <w:r w:rsidR="00AE6DD7">
        <w:fldChar w:fldCharType="begin"/>
      </w:r>
      <w:r w:rsidR="00AE6DD7">
        <w:instrText xml:space="preserve"> REF _Ref410903834 \r \h  \* MERGEFORMAT </w:instrText>
      </w:r>
      <w:r w:rsidR="00AE6DD7">
        <w:fldChar w:fldCharType="separate"/>
      </w:r>
      <w:r w:rsidR="00177CA6" w:rsidRPr="00177CA6">
        <w:rPr>
          <w:rFonts w:ascii="Times New Roman" w:hAnsi="Times New Roman"/>
          <w:sz w:val="24"/>
        </w:rPr>
        <w:t>3.6.2(1)</w:t>
      </w:r>
      <w:r w:rsidR="00AE6DD7">
        <w:fldChar w:fldCharType="end"/>
      </w:r>
      <w:r w:rsidRPr="00AF5638">
        <w:rPr>
          <w:rFonts w:ascii="Times New Roman" w:hAnsi="Times New Roman"/>
          <w:sz w:val="24"/>
        </w:rPr>
        <w:t>), участник процедуры закупки вправе подать заявку как на весь объем</w:t>
      </w:r>
      <w:r w:rsidR="0067509E" w:rsidRPr="00AF5638">
        <w:rPr>
          <w:rFonts w:ascii="Times New Roman" w:hAnsi="Times New Roman"/>
          <w:sz w:val="24"/>
        </w:rPr>
        <w:t xml:space="preserve"> продукции</w:t>
      </w:r>
      <w:r w:rsidRPr="00AF5638">
        <w:rPr>
          <w:rFonts w:ascii="Times New Roman" w:hAnsi="Times New Roman"/>
          <w:sz w:val="24"/>
        </w:rPr>
        <w:t>, так и на его часть.</w:t>
      </w:r>
      <w:bookmarkEnd w:id="66"/>
    </w:p>
    <w:p w14:paraId="32669236" w14:textId="77777777" w:rsidR="00442138" w:rsidRPr="00AF5638" w:rsidRDefault="00442138" w:rsidP="00773C33">
      <w:pPr>
        <w:pStyle w:val="4"/>
        <w:rPr>
          <w:rFonts w:ascii="Times New Roman" w:hAnsi="Times New Roman"/>
          <w:sz w:val="24"/>
        </w:rPr>
      </w:pPr>
      <w:bookmarkStart w:id="67" w:name="_Ref410945632"/>
      <w:bookmarkStart w:id="68" w:name="_Ref409384838"/>
      <w:r w:rsidRPr="00AF5638">
        <w:rPr>
          <w:rFonts w:ascii="Times New Roman" w:hAnsi="Times New Roman"/>
          <w:sz w:val="24"/>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CC05B4">
        <w:rPr>
          <w:rFonts w:ascii="Times New Roman" w:hAnsi="Times New Roman"/>
          <w:sz w:val="24"/>
        </w:rPr>
        <w:t xml:space="preserve"> (п. </w:t>
      </w:r>
      <w:r w:rsidR="00CC05B4">
        <w:rPr>
          <w:rFonts w:ascii="Times New Roman" w:hAnsi="Times New Roman"/>
          <w:sz w:val="24"/>
        </w:rPr>
        <w:fldChar w:fldCharType="begin"/>
      </w:r>
      <w:r w:rsidR="00CC05B4">
        <w:rPr>
          <w:rFonts w:ascii="Times New Roman" w:hAnsi="Times New Roman"/>
          <w:sz w:val="24"/>
        </w:rPr>
        <w:instrText xml:space="preserve"> REF _Ref410945593 \r \h </w:instrText>
      </w:r>
      <w:r w:rsidR="00CC05B4">
        <w:rPr>
          <w:rFonts w:ascii="Times New Roman" w:hAnsi="Times New Roman"/>
          <w:sz w:val="24"/>
        </w:rPr>
      </w:r>
      <w:r w:rsidR="00CC05B4">
        <w:rPr>
          <w:rFonts w:ascii="Times New Roman" w:hAnsi="Times New Roman"/>
          <w:sz w:val="24"/>
        </w:rPr>
        <w:fldChar w:fldCharType="separate"/>
      </w:r>
      <w:r w:rsidR="00177CA6">
        <w:rPr>
          <w:rFonts w:ascii="Times New Roman" w:hAnsi="Times New Roman"/>
          <w:sz w:val="24"/>
        </w:rPr>
        <w:t>3.6.2(2)</w:t>
      </w:r>
      <w:r w:rsidR="00CC05B4">
        <w:rPr>
          <w:rFonts w:ascii="Times New Roman" w:hAnsi="Times New Roman"/>
          <w:sz w:val="24"/>
        </w:rPr>
        <w:fldChar w:fldCharType="end"/>
      </w:r>
      <w:r w:rsidR="00CC05B4">
        <w:rPr>
          <w:rFonts w:ascii="Times New Roman" w:hAnsi="Times New Roman"/>
          <w:sz w:val="24"/>
        </w:rPr>
        <w:t>)</w:t>
      </w:r>
      <w:r w:rsidR="00E23CB4" w:rsidRPr="00AF5638">
        <w:rPr>
          <w:rFonts w:ascii="Times New Roman" w:hAnsi="Times New Roman"/>
          <w:sz w:val="24"/>
        </w:rPr>
        <w:t>,</w:t>
      </w:r>
      <w:r w:rsidR="00796D71">
        <w:rPr>
          <w:rFonts w:ascii="Times New Roman" w:hAnsi="Times New Roman"/>
          <w:sz w:val="24"/>
        </w:rPr>
        <w:t xml:space="preserve"> </w:t>
      </w:r>
      <w:r w:rsidR="00E23CB4" w:rsidRPr="00AF5638">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67"/>
      <w:r w:rsidRPr="00AF5638">
        <w:rPr>
          <w:rFonts w:ascii="Times New Roman" w:hAnsi="Times New Roman"/>
          <w:sz w:val="24"/>
        </w:rPr>
        <w:t>.</w:t>
      </w:r>
      <w:r w:rsidR="00C32406" w:rsidRPr="00AF5638">
        <w:rPr>
          <w:rFonts w:ascii="Times New Roman" w:hAnsi="Times New Roman"/>
          <w:sz w:val="24"/>
        </w:rPr>
        <w:t xml:space="preserve"> </w:t>
      </w:r>
      <w:r w:rsidR="00CC05B4">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CC05B4"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CC05B4">
        <w:rPr>
          <w:rFonts w:ascii="Times New Roman" w:hAnsi="Times New Roman"/>
          <w:sz w:val="24"/>
        </w:rPr>
        <w:t>.</w:t>
      </w:r>
      <w:r w:rsidR="00C32406" w:rsidRPr="00AF5638">
        <w:rPr>
          <w:rFonts w:ascii="Times New Roman" w:hAnsi="Times New Roman"/>
          <w:sz w:val="24"/>
        </w:rPr>
        <w:t>Кроме того,</w:t>
      </w:r>
      <w:r w:rsidR="00E23CB4" w:rsidRPr="00AF5638">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C44D32">
        <w:rPr>
          <w:rFonts w:ascii="Times New Roman" w:hAnsi="Times New Roman"/>
          <w:sz w:val="24"/>
        </w:rPr>
        <w:fldChar w:fldCharType="begin"/>
      </w:r>
      <w:r w:rsidR="00C44D32">
        <w:rPr>
          <w:rFonts w:ascii="Times New Roman" w:hAnsi="Times New Roman"/>
          <w:sz w:val="24"/>
        </w:rPr>
        <w:instrText xml:space="preserve"> REF _Ref526264930 \r \h </w:instrText>
      </w:r>
      <w:r w:rsidR="00C44D32">
        <w:rPr>
          <w:rFonts w:ascii="Times New Roman" w:hAnsi="Times New Roman"/>
          <w:sz w:val="24"/>
        </w:rPr>
      </w:r>
      <w:r w:rsidR="00C44D32">
        <w:rPr>
          <w:rFonts w:ascii="Times New Roman" w:hAnsi="Times New Roman"/>
          <w:sz w:val="24"/>
        </w:rPr>
        <w:fldChar w:fldCharType="separate"/>
      </w:r>
      <w:r w:rsidR="00177CA6">
        <w:rPr>
          <w:rFonts w:ascii="Times New Roman" w:hAnsi="Times New Roman"/>
          <w:sz w:val="24"/>
        </w:rPr>
        <w:t>8</w:t>
      </w:r>
      <w:r w:rsidR="00C44D32">
        <w:rPr>
          <w:rFonts w:ascii="Times New Roman" w:hAnsi="Times New Roman"/>
          <w:sz w:val="24"/>
        </w:rPr>
        <w:fldChar w:fldCharType="end"/>
      </w:r>
      <w:r w:rsidR="00E23CB4" w:rsidRPr="00AF5638">
        <w:rPr>
          <w:rFonts w:ascii="Times New Roman" w:hAnsi="Times New Roman"/>
          <w:sz w:val="24"/>
        </w:rPr>
        <w:t>)</w:t>
      </w:r>
      <w:r w:rsidR="002C6DFB" w:rsidRPr="00AF5638">
        <w:rPr>
          <w:rFonts w:ascii="Times New Roman" w:hAnsi="Times New Roman"/>
          <w:sz w:val="24"/>
        </w:rPr>
        <w:t>.</w:t>
      </w:r>
    </w:p>
    <w:bookmarkEnd w:id="68"/>
    <w:p w14:paraId="2403DDB6" w14:textId="200254DD" w:rsidR="00F046F4" w:rsidRPr="00AF5638" w:rsidRDefault="00F046F4" w:rsidP="00773C33">
      <w:pPr>
        <w:pStyle w:val="4"/>
        <w:rPr>
          <w:rFonts w:ascii="Times New Roman" w:hAnsi="Times New Roman"/>
          <w:sz w:val="24"/>
        </w:rPr>
      </w:pPr>
      <w:r w:rsidRPr="00AF5638">
        <w:rPr>
          <w:rFonts w:ascii="Times New Roman" w:hAnsi="Times New Roman"/>
          <w:sz w:val="24"/>
        </w:rPr>
        <w:t xml:space="preserve">Порядок определения </w:t>
      </w:r>
      <w:r w:rsidR="009F56B9" w:rsidRPr="00AF5638">
        <w:rPr>
          <w:rFonts w:ascii="Times New Roman" w:hAnsi="Times New Roman"/>
          <w:sz w:val="24"/>
        </w:rPr>
        <w:t xml:space="preserve">нескольких </w:t>
      </w:r>
      <w:r w:rsidRPr="00AF5638">
        <w:rPr>
          <w:rFonts w:ascii="Times New Roman" w:hAnsi="Times New Roman"/>
          <w:sz w:val="24"/>
        </w:rPr>
        <w:t>победителей, установленный в п. </w:t>
      </w:r>
      <w:r w:rsidR="00AE6DD7">
        <w:fldChar w:fldCharType="begin"/>
      </w:r>
      <w:r w:rsidR="00AE6DD7">
        <w:instrText xml:space="preserve"> REF _Ref415249171 \r \h  \* MERGEFORMAT </w:instrText>
      </w:r>
      <w:r w:rsidR="00AE6DD7">
        <w:fldChar w:fldCharType="separate"/>
      </w:r>
      <w:r w:rsidR="00177CA6" w:rsidRPr="00177CA6">
        <w:rPr>
          <w:rFonts w:ascii="Times New Roman" w:hAnsi="Times New Roman"/>
          <w:sz w:val="24"/>
        </w:rPr>
        <w:t>38</w:t>
      </w:r>
      <w:r w:rsidR="00AE6DD7">
        <w:fldChar w:fldCharType="end"/>
      </w:r>
      <w:r w:rsidRPr="00AF5638">
        <w:rPr>
          <w:rFonts w:ascii="Times New Roman" w:hAnsi="Times New Roman"/>
          <w:sz w:val="24"/>
        </w:rPr>
        <w:t xml:space="preserve"> информационной карты, является приоритетным</w:t>
      </w:r>
      <w:r w:rsidR="009F56B9" w:rsidRPr="00AF5638">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AF5638">
        <w:rPr>
          <w:rFonts w:ascii="Times New Roman" w:hAnsi="Times New Roman"/>
          <w:sz w:val="24"/>
          <w:lang w:val="en-US"/>
        </w:rPr>
        <w:t> </w:t>
      </w:r>
      <w:r w:rsidR="00AE6DD7">
        <w:fldChar w:fldCharType="begin"/>
      </w:r>
      <w:r w:rsidR="00AE6DD7">
        <w:instrText xml:space="preserve"> REF _Ref415252233 \r \h  \* MERGEFORMAT </w:instrText>
      </w:r>
      <w:r w:rsidR="00AE6DD7">
        <w:fldChar w:fldCharType="separate"/>
      </w:r>
      <w:r w:rsidR="00177CA6" w:rsidRPr="00177CA6">
        <w:rPr>
          <w:rFonts w:ascii="Times New Roman" w:hAnsi="Times New Roman"/>
          <w:sz w:val="24"/>
        </w:rPr>
        <w:t>4.19</w:t>
      </w:r>
      <w:r w:rsidR="00AE6DD7">
        <w:fldChar w:fldCharType="end"/>
      </w:r>
      <w:r w:rsidRPr="00AF5638">
        <w:rPr>
          <w:rFonts w:ascii="Times New Roman" w:hAnsi="Times New Roman"/>
          <w:sz w:val="24"/>
        </w:rPr>
        <w:t>.</w:t>
      </w:r>
    </w:p>
    <w:p w14:paraId="435D5C85" w14:textId="77777777" w:rsidR="003B42B9" w:rsidRPr="00AF5638" w:rsidRDefault="003B42B9" w:rsidP="004E0D77">
      <w:pPr>
        <w:pStyle w:val="3"/>
        <w:rPr>
          <w:rFonts w:ascii="Times New Roman" w:hAnsi="Times New Roman"/>
          <w:sz w:val="24"/>
        </w:rPr>
      </w:pPr>
      <w:bookmarkStart w:id="69" w:name="_Ref415158235"/>
      <w:bookmarkStart w:id="70" w:name="_Toc415874652"/>
      <w:bookmarkStart w:id="71" w:name="_Toc527563052"/>
      <w:bookmarkStart w:id="72" w:name="_Toc67928659"/>
      <w:bookmarkEnd w:id="63"/>
      <w:r w:rsidRPr="00AF5638">
        <w:rPr>
          <w:rFonts w:ascii="Times New Roman" w:hAnsi="Times New Roman"/>
          <w:sz w:val="24"/>
        </w:rPr>
        <w:t>Обжалование</w:t>
      </w:r>
      <w:bookmarkEnd w:id="54"/>
      <w:bookmarkEnd w:id="55"/>
      <w:bookmarkEnd w:id="56"/>
      <w:bookmarkEnd w:id="69"/>
      <w:bookmarkEnd w:id="70"/>
      <w:bookmarkEnd w:id="71"/>
      <w:bookmarkEnd w:id="72"/>
    </w:p>
    <w:p w14:paraId="6FB32624" w14:textId="77777777" w:rsidR="00A97866" w:rsidRDefault="00FB58DF" w:rsidP="00A97866">
      <w:pPr>
        <w:pStyle w:val="4"/>
        <w:rPr>
          <w:rFonts w:ascii="Times New Roman" w:hAnsi="Times New Roman"/>
          <w:sz w:val="24"/>
        </w:rPr>
      </w:pPr>
      <w:bookmarkStart w:id="73" w:name="_Ref511931458"/>
      <w:bookmarkStart w:id="74" w:name="_Ref407713749"/>
      <w:bookmarkStart w:id="75" w:name="_Ref313562581"/>
      <w:bookmarkStart w:id="76" w:name="_Ref311060002"/>
      <w:bookmarkStart w:id="77" w:name="_Ref55300680"/>
      <w:bookmarkStart w:id="78" w:name="_Toc55305378"/>
      <w:bookmarkStart w:id="79" w:name="_Toc57314640"/>
      <w:bookmarkStart w:id="80" w:name="_Toc69728963"/>
      <w:bookmarkStart w:id="81" w:name="_Toc98253982"/>
      <w:bookmarkStart w:id="82" w:name="_Ref314161335"/>
      <w:bookmarkStart w:id="83" w:name="_Toc415874655"/>
      <w:bookmarkStart w:id="84" w:name="_Toc312338855"/>
      <w:bookmarkStart w:id="85" w:name="_Toc311038125"/>
      <w:bookmarkEnd w:id="19"/>
      <w:r>
        <w:rPr>
          <w:rFonts w:ascii="Times New Roman" w:hAnsi="Times New Roman"/>
          <w:sz w:val="24"/>
        </w:rPr>
        <w:t>Заявитель</w:t>
      </w:r>
      <w:r w:rsidR="00A97866" w:rsidRPr="00AF5638">
        <w:rPr>
          <w:rFonts w:ascii="Times New Roman" w:hAnsi="Times New Roman"/>
          <w:sz w:val="24"/>
        </w:rPr>
        <w:t xml:space="preserve"> имеет право обжаловать условия извещения</w:t>
      </w:r>
      <w:r w:rsidR="008E52FA">
        <w:rPr>
          <w:rFonts w:ascii="Times New Roman" w:hAnsi="Times New Roman"/>
          <w:sz w:val="24"/>
        </w:rPr>
        <w:t>,</w:t>
      </w:r>
      <w:r w:rsidR="00506C78">
        <w:rPr>
          <w:rFonts w:ascii="Times New Roman" w:hAnsi="Times New Roman"/>
          <w:sz w:val="24"/>
        </w:rPr>
        <w:t xml:space="preserve"> </w:t>
      </w:r>
      <w:r w:rsidR="00A97866" w:rsidRPr="00AF5638">
        <w:rPr>
          <w:rFonts w:ascii="Times New Roman" w:hAnsi="Times New Roman"/>
          <w:sz w:val="24"/>
        </w:rPr>
        <w:t xml:space="preserve">документации о закупке, </w:t>
      </w:r>
      <w:r w:rsidR="008E52FA">
        <w:rPr>
          <w:rFonts w:ascii="Times New Roman" w:hAnsi="Times New Roman"/>
          <w:sz w:val="24"/>
        </w:rPr>
        <w:t xml:space="preserve">иных документов, составленных при проведении закупки, а также </w:t>
      </w:r>
      <w:r w:rsidR="00A97866" w:rsidRPr="00AF5638">
        <w:rPr>
          <w:rFonts w:ascii="Times New Roman" w:hAnsi="Times New Roman"/>
          <w:sz w:val="24"/>
        </w:rPr>
        <w:t xml:space="preserve">действия (бездействие) </w:t>
      </w:r>
      <w:r w:rsidR="008E52FA">
        <w:rPr>
          <w:rFonts w:ascii="Times New Roman" w:hAnsi="Times New Roman"/>
          <w:sz w:val="24"/>
        </w:rPr>
        <w:t xml:space="preserve">ЗК, СЗК, </w:t>
      </w:r>
      <w:r w:rsidR="00A97866" w:rsidRPr="00AF5638">
        <w:rPr>
          <w:rFonts w:ascii="Times New Roman" w:hAnsi="Times New Roman"/>
          <w:sz w:val="24"/>
        </w:rPr>
        <w:t>заказчика,</w:t>
      </w:r>
      <w:r w:rsidR="00506C78">
        <w:rPr>
          <w:rFonts w:ascii="Times New Roman" w:hAnsi="Times New Roman"/>
          <w:sz w:val="24"/>
        </w:rPr>
        <w:t xml:space="preserve"> </w:t>
      </w:r>
      <w:r w:rsidR="00A97866" w:rsidRPr="00AF5638">
        <w:rPr>
          <w:rFonts w:ascii="Times New Roman" w:hAnsi="Times New Roman"/>
          <w:sz w:val="24"/>
        </w:rPr>
        <w:t>организатора закупки, специализированной организации</w:t>
      </w:r>
      <w:r w:rsidR="008E52FA">
        <w:rPr>
          <w:rFonts w:ascii="Times New Roman" w:hAnsi="Times New Roman"/>
          <w:sz w:val="24"/>
        </w:rPr>
        <w:t xml:space="preserve"> при осуществлении закупки</w:t>
      </w:r>
      <w:r w:rsidR="00A97866" w:rsidRPr="00AF5638">
        <w:rPr>
          <w:rFonts w:ascii="Times New Roman" w:hAnsi="Times New Roman"/>
          <w:sz w:val="24"/>
        </w:rPr>
        <w:t xml:space="preserve"> в коллегиальном органе по рассмотрению жалоб.</w:t>
      </w:r>
      <w:bookmarkEnd w:id="73"/>
    </w:p>
    <w:p w14:paraId="46CB2C63" w14:textId="77777777" w:rsidR="00D21862" w:rsidRPr="00AF5638" w:rsidRDefault="0060301C" w:rsidP="0060301C">
      <w:pPr>
        <w:pStyle w:val="4"/>
        <w:rPr>
          <w:rFonts w:ascii="Times New Roman" w:hAnsi="Times New Roman"/>
          <w:sz w:val="24"/>
        </w:rPr>
      </w:pPr>
      <w:bookmarkStart w:id="86" w:name="_Ref511931500"/>
      <w:r w:rsidRPr="00FE2550">
        <w:rPr>
          <w:rFonts w:ascii="Times New Roman" w:hAnsi="Times New Roman"/>
          <w:sz w:val="24"/>
        </w:rPr>
        <w:t xml:space="preserve">Принятое Комиссией ГО ХК (ИС) </w:t>
      </w:r>
      <w:r w:rsidR="00F12B61">
        <w:rPr>
          <w:rFonts w:ascii="Times New Roman" w:hAnsi="Times New Roman"/>
          <w:sz w:val="24"/>
        </w:rPr>
        <w:t xml:space="preserve">по жалобе заявителя </w:t>
      </w:r>
      <w:r w:rsidRPr="00FE2550">
        <w:rPr>
          <w:rFonts w:ascii="Times New Roman" w:hAnsi="Times New Roman"/>
          <w:sz w:val="24"/>
        </w:rPr>
        <w:t xml:space="preserve">решение может быть обжаловано заявителем </w:t>
      </w:r>
      <w:r w:rsidRPr="005C4576">
        <w:rPr>
          <w:rFonts w:ascii="Times New Roman" w:hAnsi="Times New Roman"/>
          <w:sz w:val="24"/>
        </w:rPr>
        <w:t>в Комиссию Корпорации при условии, что НМЦ обжалуемой закупки составляет более</w:t>
      </w:r>
      <w:r w:rsidRPr="00FE2550">
        <w:rPr>
          <w:rFonts w:ascii="Times New Roman" w:hAnsi="Times New Roman"/>
          <w:sz w:val="24"/>
        </w:rPr>
        <w:t xml:space="preserve"> 50</w:t>
      </w:r>
      <w:r w:rsidR="00FE2550">
        <w:rPr>
          <w:rFonts w:ascii="Times New Roman" w:hAnsi="Times New Roman"/>
          <w:sz w:val="24"/>
          <w:lang w:val="en-US"/>
        </w:rPr>
        <w:t> </w:t>
      </w:r>
      <w:r w:rsidRPr="00FE2550">
        <w:rPr>
          <w:rFonts w:ascii="Times New Roman" w:hAnsi="Times New Roman"/>
          <w:sz w:val="24"/>
        </w:rPr>
        <w:t>000</w:t>
      </w:r>
      <w:r w:rsidR="00FE2550">
        <w:rPr>
          <w:rFonts w:ascii="Times New Roman" w:hAnsi="Times New Roman"/>
          <w:sz w:val="24"/>
          <w:lang w:val="en-US"/>
        </w:rPr>
        <w:t> </w:t>
      </w:r>
      <w:r w:rsidRPr="00FE2550">
        <w:rPr>
          <w:rFonts w:ascii="Times New Roman" w:hAnsi="Times New Roman"/>
          <w:sz w:val="24"/>
        </w:rPr>
        <w:t>000 рублей с НДС</w:t>
      </w:r>
      <w:r w:rsidRPr="00E821C9">
        <w:rPr>
          <w:rFonts w:ascii="Times New Roman" w:hAnsi="Times New Roman"/>
          <w:sz w:val="24"/>
        </w:rPr>
        <w:t xml:space="preserve">. </w:t>
      </w:r>
      <w:bookmarkEnd w:id="86"/>
    </w:p>
    <w:p w14:paraId="7B72AECC" w14:textId="147E6979" w:rsidR="00A97866" w:rsidRPr="00AF5638" w:rsidRDefault="00A97866" w:rsidP="00A97866">
      <w:pPr>
        <w:pStyle w:val="4"/>
        <w:rPr>
          <w:rFonts w:ascii="Times New Roman" w:hAnsi="Times New Roman"/>
          <w:sz w:val="24"/>
        </w:rPr>
      </w:pPr>
      <w:bookmarkStart w:id="87" w:name="_Ref419294937"/>
      <w:r w:rsidRPr="00AF5638">
        <w:rPr>
          <w:rFonts w:ascii="Times New Roman" w:hAnsi="Times New Roman"/>
          <w:sz w:val="24"/>
        </w:rPr>
        <w:t xml:space="preserve">Для урегулирования разногласий </w:t>
      </w:r>
      <w:r w:rsidRPr="00AF5638">
        <w:rPr>
          <w:rFonts w:ascii="Times New Roman" w:hAnsi="Times New Roman"/>
          <w:sz w:val="24"/>
          <w:szCs w:val="24"/>
        </w:rPr>
        <w:t xml:space="preserve">в связи с проведением данной процедуры закупки </w:t>
      </w:r>
      <w:r w:rsidRPr="00AF5638">
        <w:rPr>
          <w:rFonts w:ascii="Times New Roman" w:hAnsi="Times New Roman"/>
          <w:sz w:val="24"/>
        </w:rPr>
        <w:t xml:space="preserve">в претензионном порядке </w:t>
      </w:r>
      <w:r w:rsidR="00D45375" w:rsidRPr="00AF5638">
        <w:rPr>
          <w:rFonts w:ascii="Times New Roman" w:hAnsi="Times New Roman"/>
          <w:sz w:val="24"/>
        </w:rPr>
        <w:t xml:space="preserve">заявитель </w:t>
      </w:r>
      <w:r w:rsidR="00916653" w:rsidRPr="00AF5638">
        <w:rPr>
          <w:rFonts w:ascii="Times New Roman" w:hAnsi="Times New Roman"/>
          <w:sz w:val="24"/>
        </w:rPr>
        <w:t>вправе</w:t>
      </w:r>
      <w:r w:rsidRPr="00AF5638">
        <w:rPr>
          <w:rFonts w:ascii="Times New Roman" w:hAnsi="Times New Roman"/>
          <w:sz w:val="24"/>
        </w:rPr>
        <w:t xml:space="preserve"> направить жалобу, оформленную в соответствии с требованиями настоящего подраздела, в </w:t>
      </w:r>
      <w:r w:rsidR="00916653" w:rsidRPr="00AF5638">
        <w:rPr>
          <w:rFonts w:ascii="Times New Roman" w:hAnsi="Times New Roman"/>
          <w:sz w:val="24"/>
        </w:rPr>
        <w:t xml:space="preserve">уполномоченный коллегиальный орган </w:t>
      </w:r>
      <w:r w:rsidRPr="00AF5638">
        <w:rPr>
          <w:rFonts w:ascii="Times New Roman" w:hAnsi="Times New Roman"/>
          <w:sz w:val="24"/>
        </w:rPr>
        <w:t>по рассмотрению жалоб по адресу, указанному в п.</w:t>
      </w:r>
      <w:r w:rsidRPr="00AF5638">
        <w:rPr>
          <w:rFonts w:ascii="Times New Roman" w:hAnsi="Times New Roman"/>
          <w:sz w:val="24"/>
          <w:lang w:val="en-US"/>
        </w:rPr>
        <w:t> </w:t>
      </w:r>
      <w:r w:rsidR="00AE6DD7">
        <w:fldChar w:fldCharType="begin"/>
      </w:r>
      <w:r w:rsidR="00AE6DD7">
        <w:instrText xml:space="preserve"> REF _Ref414648488 \r \h  \* MERGEFORMAT </w:instrText>
      </w:r>
      <w:r w:rsidR="00AE6DD7">
        <w:fldChar w:fldCharType="separate"/>
      </w:r>
      <w:r w:rsidR="00177CA6" w:rsidRPr="00177CA6">
        <w:rPr>
          <w:rFonts w:ascii="Times New Roman" w:hAnsi="Times New Roman"/>
          <w:sz w:val="24"/>
        </w:rPr>
        <w:t>42</w:t>
      </w:r>
      <w:r w:rsidR="00AE6DD7">
        <w:fldChar w:fldCharType="end"/>
      </w:r>
      <w:r w:rsidRPr="00AF5638">
        <w:rPr>
          <w:rFonts w:ascii="Times New Roman" w:hAnsi="Times New Roman"/>
          <w:sz w:val="24"/>
        </w:rPr>
        <w:t xml:space="preserve"> информационной карты.</w:t>
      </w:r>
      <w:bookmarkEnd w:id="87"/>
    </w:p>
    <w:p w14:paraId="79A8CA55" w14:textId="77777777" w:rsidR="00A97866" w:rsidRPr="00AF5638" w:rsidRDefault="00A97866" w:rsidP="00A97866">
      <w:pPr>
        <w:pStyle w:val="4"/>
        <w:rPr>
          <w:rFonts w:ascii="Times New Roman" w:hAnsi="Times New Roman"/>
          <w:sz w:val="24"/>
        </w:rPr>
      </w:pPr>
      <w:bookmarkStart w:id="88" w:name="_Ref432065770"/>
      <w:r w:rsidRPr="00AF5638">
        <w:rPr>
          <w:rFonts w:ascii="Times New Roman" w:hAnsi="Times New Roman"/>
          <w:sz w:val="24"/>
        </w:rPr>
        <w:t>Жалоба</w:t>
      </w:r>
      <w:r w:rsidR="00E06353">
        <w:rPr>
          <w:rFonts w:ascii="Times New Roman" w:hAnsi="Times New Roman"/>
          <w:sz w:val="24"/>
        </w:rPr>
        <w:t xml:space="preserve"> согласно п. </w:t>
      </w:r>
      <w:r w:rsidR="00E06353">
        <w:rPr>
          <w:rFonts w:ascii="Times New Roman" w:hAnsi="Times New Roman"/>
          <w:sz w:val="24"/>
        </w:rPr>
        <w:fldChar w:fldCharType="begin"/>
      </w:r>
      <w:r w:rsidR="00E06353">
        <w:rPr>
          <w:rFonts w:ascii="Times New Roman" w:hAnsi="Times New Roman"/>
          <w:sz w:val="24"/>
        </w:rPr>
        <w:instrText xml:space="preserve"> REF _Ref511931458 \r \h </w:instrText>
      </w:r>
      <w:r w:rsidR="00E06353">
        <w:rPr>
          <w:rFonts w:ascii="Times New Roman" w:hAnsi="Times New Roman"/>
          <w:sz w:val="24"/>
        </w:rPr>
      </w:r>
      <w:r w:rsidR="00E06353">
        <w:rPr>
          <w:rFonts w:ascii="Times New Roman" w:hAnsi="Times New Roman"/>
          <w:sz w:val="24"/>
        </w:rPr>
        <w:fldChar w:fldCharType="separate"/>
      </w:r>
      <w:r w:rsidR="00177CA6">
        <w:rPr>
          <w:rFonts w:ascii="Times New Roman" w:hAnsi="Times New Roman"/>
          <w:sz w:val="24"/>
        </w:rPr>
        <w:t>3.7.1</w:t>
      </w:r>
      <w:r w:rsidR="00E06353">
        <w:rPr>
          <w:rFonts w:ascii="Times New Roman" w:hAnsi="Times New Roman"/>
          <w:sz w:val="24"/>
        </w:rPr>
        <w:fldChar w:fldCharType="end"/>
      </w:r>
      <w:r w:rsidRPr="00AF5638">
        <w:rPr>
          <w:rFonts w:ascii="Times New Roman" w:hAnsi="Times New Roman"/>
          <w:sz w:val="24"/>
        </w:rPr>
        <w:t xml:space="preserve"> может быть </w:t>
      </w:r>
      <w:r w:rsidR="0060301C" w:rsidRPr="00FE2550">
        <w:rPr>
          <w:rFonts w:ascii="Times New Roman" w:hAnsi="Times New Roman"/>
          <w:sz w:val="24"/>
        </w:rPr>
        <w:t>подана</w:t>
      </w:r>
      <w:r w:rsidR="0060301C" w:rsidRPr="00AF5638">
        <w:rPr>
          <w:rFonts w:ascii="Times New Roman" w:hAnsi="Times New Roman"/>
          <w:sz w:val="24"/>
        </w:rPr>
        <w:t xml:space="preserve"> </w:t>
      </w:r>
      <w:r w:rsidR="00F12B61">
        <w:rPr>
          <w:rFonts w:ascii="Times New Roman" w:hAnsi="Times New Roman"/>
          <w:sz w:val="24"/>
        </w:rPr>
        <w:t xml:space="preserve">заявителем </w:t>
      </w:r>
      <w:r w:rsidRPr="00AF5638">
        <w:rPr>
          <w:rFonts w:ascii="Times New Roman" w:hAnsi="Times New Roman"/>
          <w:sz w:val="24"/>
        </w:rPr>
        <w:t>в следующие сроки</w:t>
      </w:r>
      <w:r w:rsidR="00D90B0C" w:rsidRPr="00D90B0C">
        <w:rPr>
          <w:rFonts w:ascii="Times New Roman" w:hAnsi="Times New Roman"/>
          <w:sz w:val="24"/>
          <w:szCs w:val="24"/>
        </w:rPr>
        <w:t xml:space="preserve"> </w:t>
      </w:r>
      <w:r w:rsidR="00D90B0C" w:rsidRPr="003B3EC5">
        <w:rPr>
          <w:rFonts w:ascii="Times New Roman" w:hAnsi="Times New Roman"/>
          <w:sz w:val="24"/>
          <w:szCs w:val="24"/>
        </w:rPr>
        <w:t>с момента официального размещения извещения и документации о закупке</w:t>
      </w:r>
      <w:r w:rsidRPr="00AF5638">
        <w:rPr>
          <w:rFonts w:ascii="Times New Roman" w:hAnsi="Times New Roman"/>
          <w:sz w:val="24"/>
        </w:rPr>
        <w:t>:</w:t>
      </w:r>
      <w:bookmarkEnd w:id="74"/>
      <w:bookmarkEnd w:id="88"/>
    </w:p>
    <w:p w14:paraId="5B671364" w14:textId="77777777" w:rsidR="00A97866" w:rsidRPr="00FE2550" w:rsidRDefault="0060301C" w:rsidP="00A97866">
      <w:pPr>
        <w:pStyle w:val="5"/>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r w:rsidR="00A97866" w:rsidRPr="00FE2550">
        <w:rPr>
          <w:rFonts w:ascii="Times New Roman" w:hAnsi="Times New Roman"/>
          <w:sz w:val="24"/>
          <w:szCs w:val="24"/>
        </w:rPr>
        <w:t>);</w:t>
      </w:r>
    </w:p>
    <w:p w14:paraId="1C5FCE8E" w14:textId="77777777" w:rsidR="00D21862" w:rsidRPr="00FE2550" w:rsidRDefault="006113DA" w:rsidP="00A97866">
      <w:pPr>
        <w:pStyle w:val="5"/>
        <w:rPr>
          <w:rFonts w:ascii="Times New Roman" w:hAnsi="Times New Roman"/>
          <w:sz w:val="24"/>
          <w:szCs w:val="24"/>
        </w:rPr>
      </w:pPr>
      <w:r w:rsidRPr="00E821C9">
        <w:rPr>
          <w:rFonts w:ascii="Times New Roman" w:hAnsi="Times New Roman"/>
          <w:sz w:val="24"/>
          <w:szCs w:val="24"/>
        </w:rPr>
        <w:t xml:space="preserve">с момента официального размещения извещения и документации о закупке и не позднее 10 (десяти) дней </w:t>
      </w:r>
      <w:r w:rsidR="000671FD" w:rsidRPr="007C7BC0">
        <w:rPr>
          <w:rFonts w:ascii="Times New Roman" w:hAnsi="Times New Roman"/>
          <w:sz w:val="24"/>
          <w:szCs w:val="24"/>
        </w:rPr>
        <w:t xml:space="preserve">(для заказчиков I группы) / 5 (пяти) дней (для </w:t>
      </w:r>
      <w:r w:rsidR="000671FD" w:rsidRPr="007C7BC0">
        <w:rPr>
          <w:rFonts w:ascii="Times New Roman" w:hAnsi="Times New Roman"/>
          <w:sz w:val="24"/>
          <w:szCs w:val="24"/>
        </w:rPr>
        <w:lastRenderedPageBreak/>
        <w:t>заказчиков II</w:t>
      </w:r>
      <w:r w:rsidR="000671FD" w:rsidRPr="00964076">
        <w:rPr>
          <w:rFonts w:ascii="Times New Roman" w:hAnsi="Times New Roman"/>
          <w:sz w:val="24"/>
          <w:szCs w:val="24"/>
        </w:rPr>
        <w:t xml:space="preserve"> группы)</w:t>
      </w:r>
      <w:r w:rsidR="000671FD" w:rsidRPr="00E821C9">
        <w:rPr>
          <w:rFonts w:ascii="Times New Roman" w:hAnsi="Times New Roman"/>
          <w:sz w:val="24"/>
          <w:szCs w:val="24"/>
        </w:rPr>
        <w:t xml:space="preserve"> </w:t>
      </w:r>
      <w:r w:rsidRPr="00E821C9">
        <w:rPr>
          <w:rFonts w:ascii="Times New Roman" w:hAnsi="Times New Roman"/>
          <w:sz w:val="24"/>
          <w:szCs w:val="24"/>
        </w:rPr>
        <w:t>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r w:rsidR="0060301C" w:rsidRPr="00E821C9">
        <w:rPr>
          <w:rFonts w:ascii="Times New Roman" w:hAnsi="Times New Roman"/>
          <w:sz w:val="24"/>
          <w:szCs w:val="24"/>
        </w:rPr>
        <w:t>)</w:t>
      </w:r>
      <w:r w:rsidR="00D21862" w:rsidRPr="00FE2550">
        <w:rPr>
          <w:rFonts w:ascii="Times New Roman" w:hAnsi="Times New Roman"/>
          <w:sz w:val="24"/>
          <w:szCs w:val="24"/>
        </w:rPr>
        <w:t>;</w:t>
      </w:r>
    </w:p>
    <w:p w14:paraId="2283CE4B" w14:textId="77777777" w:rsidR="00A97866" w:rsidRPr="00FE2550" w:rsidRDefault="006113DA" w:rsidP="00A97866">
      <w:pPr>
        <w:pStyle w:val="5"/>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и не позднее 30 (тридцати) дней со дня истечения установленного законом или Положением</w:t>
      </w:r>
      <w:r w:rsidR="00FE2550" w:rsidRPr="00E821C9">
        <w:rPr>
          <w:rFonts w:ascii="Times New Roman" w:hAnsi="Times New Roman"/>
          <w:sz w:val="24"/>
          <w:szCs w:val="24"/>
        </w:rPr>
        <w:t xml:space="preserve"> о закупке</w:t>
      </w:r>
      <w:r w:rsidRPr="00E821C9">
        <w:rPr>
          <w:rFonts w:ascii="Times New Roman" w:hAnsi="Times New Roman"/>
          <w:sz w:val="24"/>
          <w:szCs w:val="24"/>
        </w:rPr>
        <w:t xml:space="preserve">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2C4C56">
        <w:rPr>
          <w:rFonts w:ascii="Times New Roman" w:hAnsi="Times New Roman"/>
          <w:sz w:val="24"/>
          <w:szCs w:val="24"/>
        </w:rPr>
        <w:t>.</w:t>
      </w:r>
    </w:p>
    <w:p w14:paraId="358DC945" w14:textId="77777777" w:rsidR="00D21862" w:rsidRDefault="00E06353" w:rsidP="00A97866">
      <w:pPr>
        <w:pStyle w:val="4"/>
        <w:rPr>
          <w:rFonts w:ascii="Times New Roman" w:hAnsi="Times New Roman"/>
          <w:sz w:val="24"/>
        </w:rPr>
      </w:pPr>
      <w:bookmarkStart w:id="89" w:name="_Ref511931707"/>
      <w:bookmarkStart w:id="90" w:name="_Ref419294747"/>
      <w:bookmarkStart w:id="91" w:name="_Ref413944471"/>
      <w:r>
        <w:rPr>
          <w:rFonts w:ascii="Times New Roman" w:hAnsi="Times New Roman"/>
          <w:sz w:val="24"/>
        </w:rPr>
        <w:t>Жалоба согласно п. </w:t>
      </w:r>
      <w:r>
        <w:rPr>
          <w:rFonts w:ascii="Times New Roman" w:hAnsi="Times New Roman"/>
          <w:sz w:val="24"/>
        </w:rPr>
        <w:fldChar w:fldCharType="begin"/>
      </w:r>
      <w:r>
        <w:rPr>
          <w:rFonts w:ascii="Times New Roman" w:hAnsi="Times New Roman"/>
          <w:sz w:val="24"/>
        </w:rPr>
        <w:instrText xml:space="preserve"> REF _Ref511931500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3.7.2</w:t>
      </w:r>
      <w:r>
        <w:rPr>
          <w:rFonts w:ascii="Times New Roman" w:hAnsi="Times New Roman"/>
          <w:sz w:val="24"/>
        </w:rPr>
        <w:fldChar w:fldCharType="end"/>
      </w:r>
      <w:r w:rsidRPr="00E06353">
        <w:rPr>
          <w:rFonts w:ascii="Times New Roman" w:hAnsi="Times New Roman"/>
          <w:sz w:val="24"/>
        </w:rPr>
        <w:t xml:space="preserve"> </w:t>
      </w:r>
      <w:r w:rsidRPr="00AF5638">
        <w:rPr>
          <w:rFonts w:ascii="Times New Roman" w:hAnsi="Times New Roman"/>
          <w:sz w:val="24"/>
        </w:rPr>
        <w:t xml:space="preserve">может быть </w:t>
      </w:r>
      <w:r w:rsidR="0060301C" w:rsidRPr="002C4C56">
        <w:rPr>
          <w:rFonts w:ascii="Times New Roman" w:hAnsi="Times New Roman"/>
          <w:sz w:val="24"/>
        </w:rPr>
        <w:t>подана</w:t>
      </w:r>
      <w:r>
        <w:rPr>
          <w:rFonts w:ascii="Times New Roman" w:hAnsi="Times New Roman"/>
          <w:sz w:val="24"/>
        </w:rPr>
        <w:t xml:space="preserve"> </w:t>
      </w:r>
      <w:r w:rsidR="00FB6EE0">
        <w:rPr>
          <w:rFonts w:ascii="Times New Roman" w:hAnsi="Times New Roman"/>
          <w:sz w:val="24"/>
        </w:rPr>
        <w:t xml:space="preserve">заявителем </w:t>
      </w:r>
      <w:r w:rsidRPr="00E821C9">
        <w:rPr>
          <w:rFonts w:ascii="Times New Roman" w:hAnsi="Times New Roman"/>
          <w:sz w:val="24"/>
        </w:rPr>
        <w:t>не позднее, чем через 20 (двадцать) дней со дня получения решения</w:t>
      </w:r>
      <w:r w:rsidR="009B2670">
        <w:rPr>
          <w:rFonts w:ascii="Times New Roman" w:hAnsi="Times New Roman"/>
          <w:sz w:val="24"/>
        </w:rPr>
        <w:t xml:space="preserve"> </w:t>
      </w:r>
      <w:r w:rsidR="002C4C56">
        <w:rPr>
          <w:rFonts w:ascii="Times New Roman" w:hAnsi="Times New Roman"/>
          <w:sz w:val="24"/>
        </w:rPr>
        <w:t>Комиссии</w:t>
      </w:r>
      <w:r w:rsidRPr="00E821C9">
        <w:rPr>
          <w:rFonts w:ascii="Times New Roman" w:hAnsi="Times New Roman"/>
          <w:sz w:val="24"/>
        </w:rPr>
        <w:t xml:space="preserve"> ГО ХК (ИС)</w:t>
      </w:r>
      <w:r>
        <w:rPr>
          <w:rFonts w:ascii="Times New Roman" w:hAnsi="Times New Roman"/>
          <w:sz w:val="24"/>
        </w:rPr>
        <w:t>.</w:t>
      </w:r>
      <w:bookmarkEnd w:id="89"/>
    </w:p>
    <w:p w14:paraId="1B6F347C" w14:textId="77777777" w:rsidR="00A97866" w:rsidRPr="00AF5638" w:rsidRDefault="00A97866" w:rsidP="00A97866">
      <w:pPr>
        <w:pStyle w:val="4"/>
        <w:rPr>
          <w:rFonts w:ascii="Times New Roman" w:hAnsi="Times New Roman"/>
          <w:sz w:val="24"/>
        </w:rPr>
      </w:pPr>
      <w:bookmarkStart w:id="92" w:name="_Ref512515643"/>
      <w:r w:rsidRPr="00AF5638">
        <w:rPr>
          <w:rFonts w:ascii="Times New Roman" w:hAnsi="Times New Roman"/>
          <w:sz w:val="24"/>
        </w:rPr>
        <w:t>Жалоба подается в письменной форме или в форме электронного документа и должна содержать:</w:t>
      </w:r>
      <w:bookmarkEnd w:id="90"/>
      <w:bookmarkEnd w:id="92"/>
    </w:p>
    <w:p w14:paraId="143D396A" w14:textId="77777777" w:rsidR="00A97866" w:rsidRPr="006A022C" w:rsidRDefault="008E52FA" w:rsidP="006A022C">
      <w:pPr>
        <w:pStyle w:val="5"/>
        <w:rPr>
          <w:rFonts w:ascii="Times New Roman" w:hAnsi="Times New Roman"/>
          <w:sz w:val="24"/>
        </w:rPr>
      </w:pPr>
      <w:r w:rsidRPr="006A022C">
        <w:rPr>
          <w:rFonts w:ascii="Times New Roman" w:hAnsi="Times New Roman"/>
          <w:sz w:val="24"/>
        </w:rPr>
        <w:t xml:space="preserve">полное </w:t>
      </w:r>
      <w:r w:rsidR="00A97866" w:rsidRPr="006A022C">
        <w:rPr>
          <w:rFonts w:ascii="Times New Roman" w:hAnsi="Times New Roman"/>
          <w:sz w:val="24"/>
        </w:rPr>
        <w:t xml:space="preserve">наименование </w:t>
      </w:r>
      <w:r w:rsidR="00916653" w:rsidRPr="006A022C">
        <w:rPr>
          <w:rFonts w:ascii="Times New Roman" w:hAnsi="Times New Roman"/>
          <w:sz w:val="24"/>
        </w:rPr>
        <w:t>заявителя</w:t>
      </w:r>
      <w:r w:rsidR="006A022C" w:rsidRPr="006A022C">
        <w:rPr>
          <w:rFonts w:ascii="Times New Roman" w:hAnsi="Times New Roman"/>
          <w:sz w:val="24"/>
        </w:rPr>
        <w:t xml:space="preserve">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w:t>
      </w:r>
      <w:r w:rsidR="00A97866" w:rsidRPr="006A022C">
        <w:rPr>
          <w:rFonts w:ascii="Times New Roman" w:hAnsi="Times New Roman"/>
          <w:sz w:val="24"/>
        </w:rPr>
        <w:t>, ИНН</w:t>
      </w:r>
      <w:r w:rsidR="00916653" w:rsidRPr="006A022C">
        <w:rPr>
          <w:rFonts w:ascii="Times New Roman" w:hAnsi="Times New Roman"/>
          <w:sz w:val="24"/>
        </w:rPr>
        <w:t> заявителя</w:t>
      </w:r>
      <w:r w:rsidR="00480FD3" w:rsidRPr="006A022C">
        <w:rPr>
          <w:rFonts w:ascii="Times New Roman" w:hAnsi="Times New Roman"/>
          <w:sz w:val="24"/>
        </w:rPr>
        <w:t xml:space="preserve"> (при наличии)</w:t>
      </w:r>
      <w:r w:rsidR="006A022C">
        <w:rPr>
          <w:rFonts w:ascii="Times New Roman" w:hAnsi="Times New Roman"/>
          <w:sz w:val="24"/>
        </w:rPr>
        <w:t>;</w:t>
      </w:r>
      <w:r w:rsidR="006A022C" w:rsidRPr="006A022C">
        <w:rPr>
          <w:rFonts w:ascii="Times New Roman" w:hAnsi="Times New Roman"/>
          <w:sz w:val="24"/>
        </w:rPr>
        <w:t xml:space="preserve"> адрес электронной почты либо почтовый адрес для направления сведений о рассмотрении жалобы, контактный телефон</w:t>
      </w:r>
      <w:r w:rsidR="00A97866" w:rsidRPr="006A022C">
        <w:rPr>
          <w:rFonts w:ascii="Times New Roman" w:hAnsi="Times New Roman"/>
          <w:sz w:val="24"/>
        </w:rPr>
        <w:t>;</w:t>
      </w:r>
    </w:p>
    <w:p w14:paraId="0BD04C1C" w14:textId="77777777" w:rsidR="00FA43E4" w:rsidRDefault="00FC2726" w:rsidP="008E52FA">
      <w:pPr>
        <w:pStyle w:val="5"/>
        <w:rPr>
          <w:rFonts w:ascii="Times New Roman" w:hAnsi="Times New Roman"/>
          <w:sz w:val="24"/>
        </w:rPr>
      </w:pPr>
      <w:r w:rsidRPr="00FC2726">
        <w:rPr>
          <w:rFonts w:ascii="Times New Roman" w:hAnsi="Times New Roman"/>
          <w:sz w:val="24"/>
        </w:rPr>
        <w:t xml:space="preserve">идентификационный </w:t>
      </w:r>
      <w:r w:rsidR="008E52FA" w:rsidRPr="008E52FA">
        <w:rPr>
          <w:rFonts w:ascii="Times New Roman" w:hAnsi="Times New Roman"/>
          <w:sz w:val="24"/>
        </w:rPr>
        <w:t>номер обжалуемой закупки в ЕИС либо на ЭТП</w:t>
      </w:r>
      <w:r w:rsidR="00B144E8">
        <w:rPr>
          <w:rFonts w:ascii="Times New Roman" w:hAnsi="Times New Roman"/>
          <w:sz w:val="24"/>
        </w:rPr>
        <w:t xml:space="preserve"> либо иную информацию, позволяющую идентифицировать обжалуемую закупку</w:t>
      </w:r>
      <w:r w:rsidR="000E37D9">
        <w:rPr>
          <w:rFonts w:ascii="Times New Roman" w:hAnsi="Times New Roman"/>
          <w:sz w:val="24"/>
        </w:rPr>
        <w:t>;</w:t>
      </w:r>
    </w:p>
    <w:p w14:paraId="51049547" w14:textId="77777777" w:rsidR="00A97866" w:rsidRDefault="00A97866" w:rsidP="008E52FA">
      <w:pPr>
        <w:pStyle w:val="5"/>
        <w:rPr>
          <w:rFonts w:ascii="Times New Roman" w:hAnsi="Times New Roman"/>
          <w:sz w:val="24"/>
        </w:rPr>
      </w:pPr>
      <w:r w:rsidRPr="008E52FA">
        <w:rPr>
          <w:rFonts w:ascii="Times New Roman" w:hAnsi="Times New Roman"/>
          <w:sz w:val="24"/>
        </w:rPr>
        <w:t xml:space="preserve">предмет обжалования </w:t>
      </w:r>
      <w:r w:rsidR="008E52FA" w:rsidRPr="008E52FA">
        <w:rPr>
          <w:rFonts w:ascii="Times New Roman" w:hAnsi="Times New Roman"/>
          <w:sz w:val="24"/>
        </w:rPr>
        <w:t xml:space="preserve">(содержание извещения, документации о закупке либо действия/бездействие ответственных лиц) </w:t>
      </w:r>
      <w:r w:rsidRPr="008E52FA">
        <w:rPr>
          <w:rFonts w:ascii="Times New Roman" w:hAnsi="Times New Roman"/>
          <w:sz w:val="24"/>
        </w:rPr>
        <w:t>с обоснованием позиции</w:t>
      </w:r>
      <w:r w:rsidR="00480FD3" w:rsidRPr="008E52FA">
        <w:rPr>
          <w:rFonts w:ascii="Times New Roman" w:hAnsi="Times New Roman"/>
          <w:sz w:val="24"/>
        </w:rPr>
        <w:t xml:space="preserve"> заявителя</w:t>
      </w:r>
      <w:r w:rsidRPr="008E52FA">
        <w:rPr>
          <w:rFonts w:ascii="Times New Roman" w:hAnsi="Times New Roman"/>
          <w:sz w:val="24"/>
        </w:rPr>
        <w:t xml:space="preserve">; </w:t>
      </w:r>
    </w:p>
    <w:p w14:paraId="37DFAD18" w14:textId="77777777" w:rsidR="00A97866" w:rsidRPr="00FA43E4" w:rsidRDefault="008E52FA" w:rsidP="00484BE0">
      <w:pPr>
        <w:pStyle w:val="5"/>
        <w:rPr>
          <w:rFonts w:ascii="Times New Roman" w:hAnsi="Times New Roman"/>
          <w:sz w:val="24"/>
        </w:rPr>
      </w:pPr>
      <w:r w:rsidRPr="008E52FA">
        <w:rPr>
          <w:rFonts w:ascii="Times New Roman" w:hAnsi="Times New Roman"/>
          <w:sz w:val="24"/>
        </w:rPr>
        <w:t>указание на лицо, допустившее неправомерные действия (бездействие)</w:t>
      </w:r>
      <w:r w:rsidR="00484BE0">
        <w:rPr>
          <w:rFonts w:ascii="Times New Roman" w:hAnsi="Times New Roman"/>
          <w:sz w:val="24"/>
        </w:rPr>
        <w:t>.</w:t>
      </w:r>
    </w:p>
    <w:bookmarkEnd w:id="91"/>
    <w:p w14:paraId="1B004591" w14:textId="77777777" w:rsidR="00A97866" w:rsidRPr="00AF5638" w:rsidRDefault="00A97866" w:rsidP="00A97866">
      <w:pPr>
        <w:pStyle w:val="4"/>
        <w:keepNext/>
        <w:rPr>
          <w:rFonts w:ascii="Times New Roman" w:hAnsi="Times New Roman"/>
          <w:sz w:val="24"/>
        </w:rPr>
      </w:pPr>
      <w:r w:rsidRPr="00AF5638">
        <w:rPr>
          <w:rFonts w:ascii="Times New Roman" w:hAnsi="Times New Roman"/>
          <w:sz w:val="24"/>
        </w:rPr>
        <w:t xml:space="preserve">Заявитель вправе приложить </w:t>
      </w:r>
      <w:r w:rsidR="00B144E8">
        <w:rPr>
          <w:rFonts w:ascii="Times New Roman" w:hAnsi="Times New Roman"/>
          <w:sz w:val="24"/>
        </w:rPr>
        <w:t xml:space="preserve">к жалобе </w:t>
      </w:r>
      <w:r w:rsidRPr="00AF5638">
        <w:rPr>
          <w:rFonts w:ascii="Times New Roman" w:hAnsi="Times New Roman"/>
          <w:sz w:val="24"/>
        </w:rPr>
        <w:t xml:space="preserve">дополнительные материалы, </w:t>
      </w:r>
      <w:r w:rsidR="00B144E8">
        <w:rPr>
          <w:rFonts w:ascii="Times New Roman" w:hAnsi="Times New Roman"/>
          <w:sz w:val="24"/>
        </w:rPr>
        <w:t>являющиеся, по его мнению,</w:t>
      </w:r>
      <w:r w:rsidRPr="00AF5638">
        <w:rPr>
          <w:rFonts w:ascii="Times New Roman" w:hAnsi="Times New Roman"/>
          <w:sz w:val="24"/>
        </w:rPr>
        <w:t xml:space="preserve"> существенными </w:t>
      </w:r>
      <w:r w:rsidR="00B144E8">
        <w:rPr>
          <w:rFonts w:ascii="Times New Roman" w:hAnsi="Times New Roman"/>
          <w:sz w:val="24"/>
        </w:rPr>
        <w:t>для</w:t>
      </w:r>
      <w:r w:rsidR="00B144E8" w:rsidRPr="00AF5638">
        <w:rPr>
          <w:rFonts w:ascii="Times New Roman" w:hAnsi="Times New Roman"/>
          <w:sz w:val="24"/>
        </w:rPr>
        <w:t xml:space="preserve"> </w:t>
      </w:r>
      <w:r w:rsidRPr="00AF5638">
        <w:rPr>
          <w:rFonts w:ascii="Times New Roman" w:hAnsi="Times New Roman"/>
          <w:sz w:val="24"/>
        </w:rPr>
        <w:t>рассмотрени</w:t>
      </w:r>
      <w:r w:rsidR="00B144E8">
        <w:rPr>
          <w:rFonts w:ascii="Times New Roman" w:hAnsi="Times New Roman"/>
          <w:sz w:val="24"/>
        </w:rPr>
        <w:t>я</w:t>
      </w:r>
      <w:r w:rsidRPr="00AF5638">
        <w:rPr>
          <w:rFonts w:ascii="Times New Roman" w:hAnsi="Times New Roman"/>
          <w:sz w:val="24"/>
        </w:rPr>
        <w:t xml:space="preserve"> жалобы.</w:t>
      </w:r>
    </w:p>
    <w:p w14:paraId="747988F7" w14:textId="77777777" w:rsidR="00A97866" w:rsidRDefault="00A97866" w:rsidP="00A97866">
      <w:pPr>
        <w:pStyle w:val="4"/>
        <w:rPr>
          <w:rFonts w:ascii="Times New Roman" w:hAnsi="Times New Roman"/>
          <w:sz w:val="24"/>
        </w:rPr>
      </w:pPr>
      <w:bookmarkStart w:id="93" w:name="_Ref512515990"/>
      <w:r w:rsidRPr="00AF5638">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6A022C">
        <w:rPr>
          <w:rFonts w:ascii="Times New Roman" w:hAnsi="Times New Roman"/>
          <w:sz w:val="24"/>
        </w:rPr>
        <w:t>а</w:t>
      </w:r>
      <w:r w:rsidRPr="00AF5638">
        <w:rPr>
          <w:rFonts w:ascii="Times New Roman" w:hAnsi="Times New Roman"/>
          <w:sz w:val="24"/>
        </w:rPr>
        <w:t xml:space="preserve"> быть </w:t>
      </w:r>
      <w:r w:rsidR="006A022C" w:rsidRPr="00AF5638">
        <w:rPr>
          <w:rFonts w:ascii="Times New Roman" w:hAnsi="Times New Roman"/>
          <w:sz w:val="24"/>
        </w:rPr>
        <w:t>приложен</w:t>
      </w:r>
      <w:r w:rsidR="006A022C">
        <w:rPr>
          <w:rFonts w:ascii="Times New Roman" w:hAnsi="Times New Roman"/>
          <w:sz w:val="24"/>
        </w:rPr>
        <w:t>а</w:t>
      </w:r>
      <w:r w:rsidR="00AB60B3">
        <w:rPr>
          <w:rFonts w:ascii="Times New Roman" w:hAnsi="Times New Roman"/>
          <w:sz w:val="24"/>
        </w:rPr>
        <w:t xml:space="preserve"> </w:t>
      </w:r>
      <w:r w:rsidRPr="00AF5638">
        <w:rPr>
          <w:rFonts w:ascii="Times New Roman" w:hAnsi="Times New Roman"/>
          <w:sz w:val="24"/>
        </w:rPr>
        <w:t xml:space="preserve">доверенность или иной </w:t>
      </w:r>
      <w:r w:rsidR="006A022C">
        <w:rPr>
          <w:rFonts w:ascii="Times New Roman" w:hAnsi="Times New Roman"/>
          <w:sz w:val="24"/>
        </w:rPr>
        <w:t xml:space="preserve">документ, </w:t>
      </w:r>
      <w:r w:rsidRPr="00AF5638">
        <w:rPr>
          <w:rFonts w:ascii="Times New Roman" w:hAnsi="Times New Roman"/>
          <w:sz w:val="24"/>
        </w:rPr>
        <w:t>подтверждающий полномочия представителя заявителя на подписание жалобы.</w:t>
      </w:r>
      <w:r w:rsidR="006A022C">
        <w:rPr>
          <w:rFonts w:ascii="Times New Roman" w:hAnsi="Times New Roman"/>
          <w:sz w:val="24"/>
        </w:rPr>
        <w:t xml:space="preserve"> Материалы, направленные для рассмотрения жалобы, заявителю не возвращаются.</w:t>
      </w:r>
      <w:bookmarkEnd w:id="93"/>
    </w:p>
    <w:p w14:paraId="75885BE5" w14:textId="77777777" w:rsidR="006A022C" w:rsidRDefault="006A022C" w:rsidP="00A97866">
      <w:pPr>
        <w:pStyle w:val="4"/>
        <w:rPr>
          <w:rFonts w:ascii="Times New Roman" w:hAnsi="Times New Roman"/>
          <w:sz w:val="24"/>
        </w:rPr>
      </w:pPr>
      <w:bookmarkStart w:id="94"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94"/>
    </w:p>
    <w:p w14:paraId="0B3A5D40" w14:textId="77777777" w:rsidR="006A022C" w:rsidRDefault="006A022C" w:rsidP="00A97866">
      <w:pPr>
        <w:pStyle w:val="4"/>
        <w:rPr>
          <w:rFonts w:ascii="Times New Roman" w:hAnsi="Times New Roman"/>
          <w:sz w:val="24"/>
        </w:rPr>
      </w:pPr>
      <w:bookmarkStart w:id="95"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w:t>
      </w:r>
      <w:r w:rsidR="00FB6EE0">
        <w:rPr>
          <w:rFonts w:ascii="Times New Roman" w:hAnsi="Times New Roman"/>
          <w:sz w:val="24"/>
        </w:rPr>
        <w:t xml:space="preserve"> по этой же закупке</w:t>
      </w:r>
      <w:r w:rsidRPr="00B67615">
        <w:rPr>
          <w:rFonts w:ascii="Times New Roman" w:hAnsi="Times New Roman"/>
          <w:sz w:val="24"/>
        </w:rPr>
        <w:t>.</w:t>
      </w:r>
      <w:bookmarkEnd w:id="95"/>
    </w:p>
    <w:p w14:paraId="591819DE" w14:textId="77777777" w:rsidR="006113DA" w:rsidRPr="006113DA" w:rsidRDefault="006113DA" w:rsidP="006113DA">
      <w:pPr>
        <w:pStyle w:val="4"/>
        <w:rPr>
          <w:rFonts w:ascii="Times New Roman" w:hAnsi="Times New Roman"/>
          <w:sz w:val="24"/>
        </w:rPr>
      </w:pPr>
      <w:bookmarkStart w:id="96"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96"/>
    </w:p>
    <w:p w14:paraId="0CA54DA4" w14:textId="77777777" w:rsidR="00B67615" w:rsidRPr="00B67615" w:rsidRDefault="00B67615" w:rsidP="00B67615">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3CA046F3" w14:textId="77777777" w:rsidR="00A97866" w:rsidRPr="00AF5638" w:rsidRDefault="00B67615" w:rsidP="00A97866">
      <w:pPr>
        <w:pStyle w:val="4"/>
        <w:keepNext/>
        <w:rPr>
          <w:rFonts w:ascii="Times New Roman" w:hAnsi="Times New Roman"/>
          <w:sz w:val="24"/>
        </w:rPr>
      </w:pPr>
      <w:r>
        <w:rPr>
          <w:rFonts w:ascii="Times New Roman" w:hAnsi="Times New Roman"/>
          <w:sz w:val="24"/>
        </w:rPr>
        <w:lastRenderedPageBreak/>
        <w:t>Председатель</w:t>
      </w:r>
      <w:r w:rsidR="00796D71">
        <w:rPr>
          <w:rFonts w:ascii="Times New Roman" w:hAnsi="Times New Roman"/>
          <w:sz w:val="24"/>
        </w:rPr>
        <w:t xml:space="preserve"> </w:t>
      </w:r>
      <w:r w:rsidR="000671FD">
        <w:rPr>
          <w:rFonts w:ascii="Times New Roman" w:hAnsi="Times New Roman"/>
          <w:sz w:val="24"/>
        </w:rPr>
        <w:t>К</w:t>
      </w:r>
      <w:r w:rsidR="00A97866" w:rsidRPr="00AF5638">
        <w:rPr>
          <w:rFonts w:ascii="Times New Roman" w:hAnsi="Times New Roman"/>
          <w:sz w:val="24"/>
        </w:rPr>
        <w:t xml:space="preserve">омиссии в течение </w:t>
      </w:r>
      <w:r w:rsidR="00480FD3" w:rsidRPr="00AF5638">
        <w:rPr>
          <w:rFonts w:ascii="Times New Roman" w:hAnsi="Times New Roman"/>
          <w:sz w:val="24"/>
        </w:rPr>
        <w:t>3</w:t>
      </w:r>
      <w:r w:rsidR="00480FD3" w:rsidRPr="00AF5638">
        <w:rPr>
          <w:rFonts w:ascii="Times New Roman" w:hAnsi="Times New Roman"/>
          <w:sz w:val="24"/>
          <w:lang w:val="en-US"/>
        </w:rPr>
        <w:t> </w:t>
      </w:r>
      <w:r w:rsidR="00480FD3" w:rsidRPr="00AF5638">
        <w:rPr>
          <w:rFonts w:ascii="Times New Roman" w:hAnsi="Times New Roman"/>
          <w:sz w:val="24"/>
        </w:rPr>
        <w:t xml:space="preserve">(трех) </w:t>
      </w:r>
      <w:r w:rsidR="00A97866" w:rsidRPr="00AF5638">
        <w:rPr>
          <w:rFonts w:ascii="Times New Roman" w:hAnsi="Times New Roman"/>
          <w:sz w:val="24"/>
        </w:rPr>
        <w:t>рабочих дней со дня поступления материалов от заявителя принимает решение:</w:t>
      </w:r>
    </w:p>
    <w:p w14:paraId="6BCE9EDC" w14:textId="77777777" w:rsidR="00A97866" w:rsidRPr="00AF5638" w:rsidRDefault="00A97866" w:rsidP="00A97866">
      <w:pPr>
        <w:pStyle w:val="5"/>
        <w:rPr>
          <w:rFonts w:ascii="Times New Roman" w:hAnsi="Times New Roman"/>
          <w:sz w:val="24"/>
        </w:rPr>
      </w:pPr>
      <w:r w:rsidRPr="00AF5638">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0B13BCE" w14:textId="50A0F500" w:rsidR="00A97866" w:rsidRPr="00AF5638" w:rsidRDefault="00A97866" w:rsidP="00480FD3">
      <w:pPr>
        <w:pStyle w:val="5"/>
        <w:rPr>
          <w:rFonts w:ascii="Times New Roman" w:hAnsi="Times New Roman"/>
          <w:sz w:val="24"/>
        </w:rPr>
      </w:pPr>
      <w:r w:rsidRPr="00AF5638">
        <w:rPr>
          <w:rFonts w:ascii="Times New Roman" w:hAnsi="Times New Roman"/>
          <w:sz w:val="24"/>
        </w:rPr>
        <w:t xml:space="preserve">об отказе в регистрации материалов заявителя в качестве жалобы по основаниям, установленным в п. </w:t>
      </w:r>
      <w:r w:rsidR="00AE6DD7">
        <w:fldChar w:fldCharType="begin"/>
      </w:r>
      <w:r w:rsidR="00AE6DD7">
        <w:instrText xml:space="preserve"> REF _Ref432065348 \r \h  \* MERGEFORMAT </w:instrText>
      </w:r>
      <w:r w:rsidR="00AE6DD7">
        <w:fldChar w:fldCharType="separate"/>
      </w:r>
      <w:r w:rsidR="00177CA6" w:rsidRPr="00177CA6">
        <w:rPr>
          <w:rFonts w:ascii="Times New Roman" w:hAnsi="Times New Roman"/>
          <w:sz w:val="24"/>
        </w:rPr>
        <w:t>3.7.14</w:t>
      </w:r>
      <w:r w:rsidR="00AE6DD7">
        <w:fldChar w:fldCharType="end"/>
      </w:r>
      <w:r w:rsidRPr="00AF5638">
        <w:rPr>
          <w:rFonts w:ascii="Times New Roman" w:hAnsi="Times New Roman"/>
          <w:sz w:val="24"/>
        </w:rPr>
        <w:t>.</w:t>
      </w:r>
    </w:p>
    <w:p w14:paraId="5A503E9A" w14:textId="77777777" w:rsidR="00A97866" w:rsidRPr="00AF5638" w:rsidRDefault="00A97866" w:rsidP="00A97866">
      <w:pPr>
        <w:pStyle w:val="4"/>
        <w:keepNext/>
        <w:rPr>
          <w:rFonts w:ascii="Times New Roman" w:hAnsi="Times New Roman"/>
          <w:sz w:val="24"/>
        </w:rPr>
      </w:pPr>
      <w:bookmarkStart w:id="97" w:name="_Ref432065348"/>
      <w:r w:rsidRPr="00AF5638">
        <w:rPr>
          <w:rFonts w:ascii="Times New Roman" w:hAnsi="Times New Roman"/>
          <w:sz w:val="24"/>
        </w:rPr>
        <w:t>Заявителю может быть отказано в регистрации жалобы, если:</w:t>
      </w:r>
      <w:bookmarkEnd w:id="97"/>
    </w:p>
    <w:p w14:paraId="537E8205" w14:textId="77777777" w:rsidR="00B011B3" w:rsidRDefault="00B011B3" w:rsidP="00A97866">
      <w:pPr>
        <w:pStyle w:val="5"/>
        <w:rPr>
          <w:rFonts w:ascii="Times New Roman" w:hAnsi="Times New Roman"/>
          <w:sz w:val="24"/>
        </w:rPr>
      </w:pPr>
      <w:bookmarkStart w:id="98" w:name="_Ref432067322"/>
      <w:r w:rsidRPr="00AF5638">
        <w:rPr>
          <w:rFonts w:ascii="Times New Roman" w:hAnsi="Times New Roman"/>
          <w:sz w:val="24"/>
        </w:rPr>
        <w:t>жалоба подана с нарушением сроков, установленных в п. </w:t>
      </w:r>
      <w:r>
        <w:rPr>
          <w:rFonts w:ascii="Times New Roman" w:hAnsi="Times New Roman"/>
          <w:sz w:val="24"/>
        </w:rPr>
        <w:fldChar w:fldCharType="begin"/>
      </w:r>
      <w:r>
        <w:rPr>
          <w:rFonts w:ascii="Times New Roman" w:hAnsi="Times New Roman"/>
          <w:sz w:val="24"/>
        </w:rPr>
        <w:instrText xml:space="preserve"> REF _Ref432065770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3.7.4</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_Ref511931707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3.7.5</w:t>
      </w:r>
      <w:r>
        <w:rPr>
          <w:rFonts w:ascii="Times New Roman" w:hAnsi="Times New Roman"/>
          <w:sz w:val="24"/>
        </w:rPr>
        <w:fldChar w:fldCharType="end"/>
      </w:r>
      <w:r>
        <w:rPr>
          <w:rFonts w:ascii="Times New Roman" w:hAnsi="Times New Roman"/>
          <w:sz w:val="24"/>
        </w:rPr>
        <w:t>;</w:t>
      </w:r>
    </w:p>
    <w:p w14:paraId="374EDF1F" w14:textId="77777777" w:rsidR="00CA12A2" w:rsidRPr="003C6A93" w:rsidRDefault="00A97866" w:rsidP="00A97866">
      <w:pPr>
        <w:pStyle w:val="5"/>
        <w:rPr>
          <w:rFonts w:ascii="Times New Roman" w:hAnsi="Times New Roman"/>
          <w:sz w:val="24"/>
        </w:rPr>
      </w:pPr>
      <w:r w:rsidRPr="00C811C1">
        <w:rPr>
          <w:rFonts w:ascii="Times New Roman" w:hAnsi="Times New Roman"/>
          <w:sz w:val="24"/>
        </w:rPr>
        <w:t>представленные материалы не содержат информации, требуемой п. </w:t>
      </w:r>
      <w:r w:rsidR="00B011B3" w:rsidRPr="005465C7">
        <w:fldChar w:fldCharType="begin"/>
      </w:r>
      <w:r w:rsidR="00B011B3" w:rsidRPr="003C6A93">
        <w:rPr>
          <w:rFonts w:ascii="Times New Roman" w:hAnsi="Times New Roman"/>
          <w:sz w:val="24"/>
        </w:rPr>
        <w:instrText xml:space="preserve"> REF _Ref512515643 \r \h </w:instrText>
      </w:r>
      <w:r w:rsidR="0033136B">
        <w:instrText xml:space="preserve"> \* MERGEFORMAT </w:instrText>
      </w:r>
      <w:r w:rsidR="00B011B3" w:rsidRPr="005465C7">
        <w:fldChar w:fldCharType="separate"/>
      </w:r>
      <w:r w:rsidR="00177CA6">
        <w:rPr>
          <w:rFonts w:ascii="Times New Roman" w:hAnsi="Times New Roman"/>
          <w:sz w:val="24"/>
        </w:rPr>
        <w:t>3.7.6</w:t>
      </w:r>
      <w:r w:rsidR="00B011B3" w:rsidRPr="005465C7">
        <w:fldChar w:fldCharType="end"/>
      </w:r>
      <w:r w:rsidR="00CA12A2" w:rsidRPr="003C6A93">
        <w:rPr>
          <w:rFonts w:ascii="Times New Roman" w:hAnsi="Times New Roman"/>
          <w:sz w:val="24"/>
        </w:rPr>
        <w:t>;</w:t>
      </w:r>
    </w:p>
    <w:p w14:paraId="67D271EA" w14:textId="77777777" w:rsidR="00A97866" w:rsidRPr="003C6A93" w:rsidRDefault="00CA12A2" w:rsidP="00A97866">
      <w:pPr>
        <w:pStyle w:val="5"/>
        <w:rPr>
          <w:rFonts w:ascii="Times New Roman" w:hAnsi="Times New Roman"/>
          <w:sz w:val="24"/>
        </w:rPr>
      </w:pPr>
      <w:r w:rsidRPr="003C6A93">
        <w:rPr>
          <w:rFonts w:ascii="Times New Roman" w:hAnsi="Times New Roman"/>
          <w:sz w:val="24"/>
        </w:rPr>
        <w:t xml:space="preserve">жалоба не подписана или подписана лицом, полномочия которого не подтверждены </w:t>
      </w:r>
      <w:r w:rsidR="00B011B3" w:rsidRPr="00E821C9">
        <w:rPr>
          <w:rFonts w:ascii="Times New Roman" w:hAnsi="Times New Roman"/>
          <w:sz w:val="24"/>
        </w:rPr>
        <w:t>(</w:t>
      </w:r>
      <w:r w:rsidR="00B011B3" w:rsidRPr="00C811C1">
        <w:rPr>
          <w:rFonts w:ascii="Times New Roman" w:hAnsi="Times New Roman"/>
          <w:sz w:val="24"/>
        </w:rPr>
        <w:t>п. </w:t>
      </w:r>
      <w:r w:rsidR="00B011B3" w:rsidRPr="005465C7">
        <w:rPr>
          <w:rFonts w:ascii="Times New Roman" w:hAnsi="Times New Roman"/>
          <w:sz w:val="24"/>
        </w:rPr>
        <w:fldChar w:fldCharType="begin"/>
      </w:r>
      <w:r w:rsidR="00B011B3" w:rsidRPr="003C6A93">
        <w:rPr>
          <w:rFonts w:ascii="Times New Roman" w:hAnsi="Times New Roman"/>
          <w:sz w:val="24"/>
        </w:rPr>
        <w:instrText xml:space="preserve"> REF _Ref512515990 \r \h </w:instrText>
      </w:r>
      <w:r w:rsidR="0033136B">
        <w:rPr>
          <w:rFonts w:ascii="Times New Roman" w:hAnsi="Times New Roman"/>
          <w:sz w:val="24"/>
        </w:rPr>
        <w:instrText xml:space="preserve"> \* MERGEFORMAT </w:instrText>
      </w:r>
      <w:r w:rsidR="00B011B3" w:rsidRPr="005465C7">
        <w:rPr>
          <w:rFonts w:ascii="Times New Roman" w:hAnsi="Times New Roman"/>
          <w:sz w:val="24"/>
        </w:rPr>
      </w:r>
      <w:r w:rsidR="00B011B3" w:rsidRPr="005465C7">
        <w:rPr>
          <w:rFonts w:ascii="Times New Roman" w:hAnsi="Times New Roman"/>
          <w:sz w:val="24"/>
        </w:rPr>
        <w:fldChar w:fldCharType="separate"/>
      </w:r>
      <w:r w:rsidR="00177CA6">
        <w:rPr>
          <w:rFonts w:ascii="Times New Roman" w:hAnsi="Times New Roman"/>
          <w:sz w:val="24"/>
        </w:rPr>
        <w:t>3.7.8</w:t>
      </w:r>
      <w:r w:rsidR="00B011B3" w:rsidRPr="005465C7">
        <w:rPr>
          <w:rFonts w:ascii="Times New Roman" w:hAnsi="Times New Roman"/>
          <w:sz w:val="24"/>
        </w:rPr>
        <w:fldChar w:fldCharType="end"/>
      </w:r>
      <w:r w:rsidR="00B011B3" w:rsidRPr="003C6A93">
        <w:rPr>
          <w:rFonts w:ascii="Times New Roman" w:hAnsi="Times New Roman"/>
          <w:sz w:val="24"/>
        </w:rPr>
        <w:t>);</w:t>
      </w:r>
      <w:bookmarkEnd w:id="98"/>
    </w:p>
    <w:p w14:paraId="0F690D0E" w14:textId="77777777" w:rsidR="00B011B3" w:rsidRPr="003C6A93" w:rsidRDefault="00B011B3" w:rsidP="00A97866">
      <w:pPr>
        <w:pStyle w:val="5"/>
        <w:rPr>
          <w:rFonts w:ascii="Times New Roman" w:hAnsi="Times New Roman"/>
          <w:sz w:val="24"/>
        </w:rPr>
      </w:pPr>
      <w:r w:rsidRPr="003C6A93">
        <w:rPr>
          <w:rFonts w:ascii="Times New Roman" w:hAnsi="Times New Roman"/>
          <w:sz w:val="24"/>
        </w:rPr>
        <w:t>жалоба не соответствует требованиям, указанным в п. </w:t>
      </w:r>
      <w:r w:rsidR="00F542D9" w:rsidRPr="00D17488">
        <w:rPr>
          <w:rFonts w:ascii="Times New Roman" w:hAnsi="Times New Roman"/>
          <w:sz w:val="24"/>
        </w:rPr>
        <w:fldChar w:fldCharType="begin"/>
      </w:r>
      <w:r w:rsidR="00F542D9" w:rsidRPr="003C6A93">
        <w:rPr>
          <w:rFonts w:ascii="Times New Roman" w:hAnsi="Times New Roman"/>
          <w:sz w:val="24"/>
        </w:rPr>
        <w:instrText xml:space="preserve"> REF _Ref502069461 \r \h </w:instrText>
      </w:r>
      <w:r w:rsidR="0033136B">
        <w:rPr>
          <w:rFonts w:ascii="Times New Roman" w:hAnsi="Times New Roman"/>
          <w:sz w:val="24"/>
        </w:rPr>
        <w:instrText xml:space="preserve"> \* MERGEFORMAT </w:instrText>
      </w:r>
      <w:r w:rsidR="00F542D9" w:rsidRPr="00D17488">
        <w:rPr>
          <w:rFonts w:ascii="Times New Roman" w:hAnsi="Times New Roman"/>
          <w:sz w:val="24"/>
        </w:rPr>
      </w:r>
      <w:r w:rsidR="00F542D9" w:rsidRPr="00D17488">
        <w:rPr>
          <w:rFonts w:ascii="Times New Roman" w:hAnsi="Times New Roman"/>
          <w:sz w:val="24"/>
        </w:rPr>
        <w:fldChar w:fldCharType="separate"/>
      </w:r>
      <w:r w:rsidR="00177CA6">
        <w:rPr>
          <w:rFonts w:ascii="Times New Roman" w:hAnsi="Times New Roman"/>
          <w:sz w:val="24"/>
        </w:rPr>
        <w:t>3.7.9</w:t>
      </w:r>
      <w:r w:rsidR="00F542D9" w:rsidRPr="00D17488">
        <w:rPr>
          <w:rFonts w:ascii="Times New Roman" w:hAnsi="Times New Roman"/>
          <w:sz w:val="24"/>
        </w:rPr>
        <w:fldChar w:fldCharType="end"/>
      </w:r>
      <w:r w:rsidRPr="003C6A93">
        <w:rPr>
          <w:rFonts w:ascii="Times New Roman" w:hAnsi="Times New Roman"/>
          <w:sz w:val="24"/>
        </w:rPr>
        <w:t xml:space="preserve">- </w:t>
      </w:r>
      <w:r w:rsidRPr="00D17488">
        <w:rPr>
          <w:rFonts w:ascii="Times New Roman" w:hAnsi="Times New Roman"/>
          <w:sz w:val="24"/>
        </w:rPr>
        <w:fldChar w:fldCharType="begin"/>
      </w:r>
      <w:r w:rsidRPr="003C6A93">
        <w:rPr>
          <w:rFonts w:ascii="Times New Roman" w:hAnsi="Times New Roman"/>
          <w:sz w:val="24"/>
        </w:rPr>
        <w:instrText xml:space="preserve"> REF _Ref512516135 \r \h </w:instrText>
      </w:r>
      <w:r w:rsidR="0033136B">
        <w:rPr>
          <w:rFonts w:ascii="Times New Roman" w:hAnsi="Times New Roman"/>
          <w:sz w:val="24"/>
        </w:rPr>
        <w:instrText xml:space="preserve"> \* MERGEFORMAT </w:instrText>
      </w:r>
      <w:r w:rsidRPr="00D17488">
        <w:rPr>
          <w:rFonts w:ascii="Times New Roman" w:hAnsi="Times New Roman"/>
          <w:sz w:val="24"/>
        </w:rPr>
      </w:r>
      <w:r w:rsidRPr="00D17488">
        <w:rPr>
          <w:rFonts w:ascii="Times New Roman" w:hAnsi="Times New Roman"/>
          <w:sz w:val="24"/>
        </w:rPr>
        <w:fldChar w:fldCharType="separate"/>
      </w:r>
      <w:r w:rsidR="00177CA6">
        <w:rPr>
          <w:rFonts w:ascii="Times New Roman" w:hAnsi="Times New Roman"/>
          <w:sz w:val="24"/>
        </w:rPr>
        <w:t>3.7.11</w:t>
      </w:r>
      <w:r w:rsidRPr="00D17488">
        <w:rPr>
          <w:rFonts w:ascii="Times New Roman" w:hAnsi="Times New Roman"/>
          <w:sz w:val="24"/>
        </w:rPr>
        <w:fldChar w:fldCharType="end"/>
      </w:r>
      <w:r w:rsidRPr="003C6A93">
        <w:rPr>
          <w:rFonts w:ascii="Times New Roman" w:hAnsi="Times New Roman"/>
          <w:sz w:val="24"/>
        </w:rPr>
        <w:t>;</w:t>
      </w:r>
    </w:p>
    <w:p w14:paraId="4C268CE7" w14:textId="49E3DF5F" w:rsidR="006A022C" w:rsidRPr="00481FE5" w:rsidRDefault="00A97866" w:rsidP="00481FE5">
      <w:pPr>
        <w:pStyle w:val="5"/>
        <w:rPr>
          <w:rFonts w:ascii="Times New Roman" w:hAnsi="Times New Roman"/>
          <w:sz w:val="24"/>
        </w:rPr>
      </w:pPr>
      <w:bookmarkStart w:id="99" w:name="_Ref432067252"/>
      <w:r w:rsidRPr="003C6A93">
        <w:rPr>
          <w:rFonts w:ascii="Times New Roman" w:hAnsi="Times New Roman"/>
          <w:sz w:val="24"/>
        </w:rPr>
        <w:t>жалоба подана в комиссию, не имеющую соответствующих полномочий на ее рассмотрение (п.</w:t>
      </w:r>
      <w:r w:rsidRPr="003C6A93">
        <w:rPr>
          <w:rFonts w:ascii="Times New Roman" w:hAnsi="Times New Roman"/>
          <w:sz w:val="24"/>
          <w:lang w:val="en-US"/>
        </w:rPr>
        <w:t> </w:t>
      </w:r>
      <w:r w:rsidR="00AE6DD7" w:rsidRPr="00D17488">
        <w:fldChar w:fldCharType="begin"/>
      </w:r>
      <w:r w:rsidR="00AE6DD7" w:rsidRPr="003C6A93">
        <w:instrText xml:space="preserve">REF _Ref419294937 \r \h \* MERGEFORMAT </w:instrText>
      </w:r>
      <w:r w:rsidR="00AE6DD7" w:rsidRPr="00D17488">
        <w:fldChar w:fldCharType="separate"/>
      </w:r>
      <w:r w:rsidR="00177CA6" w:rsidRPr="00177CA6">
        <w:rPr>
          <w:rFonts w:ascii="Times New Roman" w:hAnsi="Times New Roman"/>
          <w:sz w:val="24"/>
          <w:lang w:val="en-US"/>
        </w:rPr>
        <w:t>3.7.3</w:t>
      </w:r>
      <w:r w:rsidR="00AE6DD7" w:rsidRPr="00D17488">
        <w:fldChar w:fldCharType="end"/>
      </w:r>
      <w:r w:rsidRPr="003C6A93">
        <w:rPr>
          <w:rFonts w:ascii="Times New Roman" w:hAnsi="Times New Roman"/>
          <w:sz w:val="24"/>
        </w:rPr>
        <w:t>)</w:t>
      </w:r>
      <w:r w:rsidR="00834195" w:rsidRPr="003C6A93">
        <w:rPr>
          <w:rFonts w:ascii="Times New Roman" w:hAnsi="Times New Roman"/>
          <w:sz w:val="24"/>
        </w:rPr>
        <w:t>.</w:t>
      </w:r>
      <w:bookmarkEnd w:id="99"/>
    </w:p>
    <w:p w14:paraId="7DF86A4F" w14:textId="77777777" w:rsidR="00A97866" w:rsidRPr="00AF5638" w:rsidRDefault="000671FD" w:rsidP="00A97866">
      <w:pPr>
        <w:pStyle w:val="4"/>
        <w:keepNext/>
        <w:rPr>
          <w:rFonts w:ascii="Times New Roman" w:hAnsi="Times New Roman"/>
          <w:sz w:val="24"/>
        </w:rPr>
      </w:pPr>
      <w:bookmarkStart w:id="100" w:name="_Ref407653679"/>
      <w:bookmarkStart w:id="101" w:name="_Ref420586719"/>
      <w:bookmarkStart w:id="102" w:name="_Ref313829868"/>
      <w:bookmarkStart w:id="103" w:name="_Ref301961102"/>
      <w:bookmarkEnd w:id="75"/>
      <w:r>
        <w:rPr>
          <w:rFonts w:ascii="Times New Roman" w:hAnsi="Times New Roman"/>
          <w:sz w:val="24"/>
        </w:rPr>
        <w:t>Заявитель</w:t>
      </w:r>
      <w:r w:rsidR="00A97866" w:rsidRPr="003C6A93">
        <w:rPr>
          <w:rFonts w:ascii="Times New Roman" w:hAnsi="Times New Roman"/>
          <w:sz w:val="24"/>
        </w:rPr>
        <w:t xml:space="preserve"> имеет право отозвать поданную ранее жалобу</w:t>
      </w:r>
      <w:r w:rsidR="00A97866" w:rsidRPr="00AF5638">
        <w:rPr>
          <w:rFonts w:ascii="Times New Roman" w:hAnsi="Times New Roman"/>
          <w:sz w:val="24"/>
        </w:rPr>
        <w:t>.</w:t>
      </w:r>
    </w:p>
    <w:bookmarkEnd w:id="100"/>
    <w:bookmarkEnd w:id="101"/>
    <w:p w14:paraId="3E134439" w14:textId="77777777" w:rsidR="00A97866" w:rsidRPr="00AF5638" w:rsidRDefault="00A97866" w:rsidP="00F14AAA">
      <w:pPr>
        <w:pStyle w:val="4"/>
        <w:rPr>
          <w:rFonts w:ascii="Times New Roman" w:hAnsi="Times New Roman"/>
          <w:sz w:val="24"/>
        </w:rPr>
      </w:pPr>
      <w:r w:rsidRPr="00AF5638">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104" w:name="_Ref420661368"/>
      <w:r w:rsidRPr="00AF5638">
        <w:rPr>
          <w:rFonts w:ascii="Times New Roman" w:hAnsi="Times New Roman"/>
          <w:sz w:val="24"/>
        </w:rPr>
        <w:t xml:space="preserve">Срок рассмотрения жалобы может быть продлен по решению </w:t>
      </w:r>
      <w:bookmarkStart w:id="105" w:name="_Ref416435770"/>
      <w:r w:rsidR="000671FD">
        <w:rPr>
          <w:rFonts w:ascii="Times New Roman" w:hAnsi="Times New Roman"/>
          <w:sz w:val="24"/>
        </w:rPr>
        <w:t>К</w:t>
      </w:r>
      <w:r w:rsidRPr="00AF5638">
        <w:rPr>
          <w:rFonts w:ascii="Times New Roman" w:hAnsi="Times New Roman"/>
          <w:sz w:val="24"/>
        </w:rPr>
        <w:t xml:space="preserve">омиссии </w:t>
      </w:r>
      <w:r w:rsidR="00F14AAA" w:rsidRPr="00F14AAA">
        <w:rPr>
          <w:rFonts w:ascii="Times New Roman" w:hAnsi="Times New Roman"/>
          <w:sz w:val="24"/>
        </w:rPr>
        <w:t>не более чем до 30 (тридцати) рабочих дней с момента регистрации жалобы</w:t>
      </w:r>
      <w:r w:rsidRPr="00AF5638">
        <w:rPr>
          <w:rFonts w:ascii="Times New Roman" w:hAnsi="Times New Roman"/>
          <w:sz w:val="24"/>
        </w:rPr>
        <w:t>.</w:t>
      </w:r>
      <w:bookmarkEnd w:id="104"/>
      <w:bookmarkEnd w:id="105"/>
    </w:p>
    <w:p w14:paraId="042D0B5D" w14:textId="77777777" w:rsidR="00A97866" w:rsidRDefault="003B142F" w:rsidP="00A97866">
      <w:pPr>
        <w:pStyle w:val="4"/>
        <w:rPr>
          <w:rFonts w:ascii="Times New Roman" w:hAnsi="Times New Roman"/>
          <w:sz w:val="24"/>
        </w:rPr>
      </w:pPr>
      <w:r>
        <w:rPr>
          <w:rFonts w:ascii="Times New Roman" w:hAnsi="Times New Roman"/>
          <w:sz w:val="24"/>
        </w:rPr>
        <w:t>При рассмотрении жалобы в соответствии с п. </w:t>
      </w:r>
      <w:r>
        <w:rPr>
          <w:rFonts w:ascii="Times New Roman" w:hAnsi="Times New Roman"/>
          <w:sz w:val="24"/>
        </w:rPr>
        <w:fldChar w:fldCharType="begin"/>
      </w:r>
      <w:r>
        <w:rPr>
          <w:rFonts w:ascii="Times New Roman" w:hAnsi="Times New Roman"/>
          <w:sz w:val="24"/>
        </w:rPr>
        <w:instrText xml:space="preserve"> REF _Ref511931458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3.7.1</w:t>
      </w:r>
      <w:r>
        <w:rPr>
          <w:rFonts w:ascii="Times New Roman" w:hAnsi="Times New Roman"/>
          <w:sz w:val="24"/>
        </w:rPr>
        <w:fldChar w:fldCharType="end"/>
      </w:r>
      <w:r>
        <w:rPr>
          <w:rFonts w:ascii="Times New Roman" w:hAnsi="Times New Roman"/>
          <w:sz w:val="24"/>
        </w:rPr>
        <w:t xml:space="preserve"> с</w:t>
      </w:r>
      <w:r w:rsidR="00A97866" w:rsidRPr="00AF5638">
        <w:rPr>
          <w:rFonts w:ascii="Times New Roman" w:hAnsi="Times New Roman"/>
          <w:sz w:val="24"/>
        </w:rPr>
        <w:t xml:space="preserve">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0671FD">
        <w:rPr>
          <w:rFonts w:ascii="Times New Roman" w:hAnsi="Times New Roman"/>
          <w:sz w:val="24"/>
        </w:rPr>
        <w:t>К</w:t>
      </w:r>
      <w:r w:rsidR="00A97866" w:rsidRPr="00AF5638">
        <w:rPr>
          <w:rFonts w:ascii="Times New Roman" w:hAnsi="Times New Roman"/>
          <w:sz w:val="24"/>
        </w:rPr>
        <w:t>омисси</w:t>
      </w:r>
      <w:r w:rsidR="000671FD">
        <w:rPr>
          <w:rFonts w:ascii="Times New Roman" w:hAnsi="Times New Roman"/>
          <w:sz w:val="24"/>
        </w:rPr>
        <w:t>ей</w:t>
      </w:r>
      <w:r w:rsidR="00A97866" w:rsidRPr="00AF5638">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4F199B4B" w14:textId="77777777" w:rsidR="003B142F" w:rsidRPr="00AF5638" w:rsidRDefault="003B142F" w:rsidP="00A97866">
      <w:pPr>
        <w:pStyle w:val="4"/>
        <w:rPr>
          <w:rFonts w:ascii="Times New Roman" w:hAnsi="Times New Roman"/>
          <w:sz w:val="24"/>
        </w:rPr>
      </w:pPr>
      <w:r>
        <w:rPr>
          <w:rFonts w:ascii="Times New Roman" w:hAnsi="Times New Roman"/>
          <w:sz w:val="24"/>
        </w:rPr>
        <w:t>При рассмотрении жалобы в соответствии с п. </w:t>
      </w:r>
      <w:r>
        <w:rPr>
          <w:rFonts w:ascii="Times New Roman" w:hAnsi="Times New Roman"/>
          <w:sz w:val="24"/>
        </w:rPr>
        <w:fldChar w:fldCharType="begin"/>
      </w:r>
      <w:r>
        <w:rPr>
          <w:rFonts w:ascii="Times New Roman" w:hAnsi="Times New Roman"/>
          <w:sz w:val="24"/>
        </w:rPr>
        <w:instrText xml:space="preserve"> REF _Ref511931500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3.7.2</w:t>
      </w:r>
      <w:r>
        <w:rPr>
          <w:rFonts w:ascii="Times New Roman" w:hAnsi="Times New Roman"/>
          <w:sz w:val="24"/>
        </w:rPr>
        <w:fldChar w:fldCharType="end"/>
      </w:r>
      <w:r>
        <w:rPr>
          <w:rFonts w:ascii="Times New Roman" w:hAnsi="Times New Roman"/>
          <w:sz w:val="24"/>
        </w:rPr>
        <w:t xml:space="preserve"> процедура закупки в части заключения договора может не приостанавливаться.</w:t>
      </w:r>
    </w:p>
    <w:bookmarkEnd w:id="102"/>
    <w:p w14:paraId="2467620A" w14:textId="77777777" w:rsidR="00A97866" w:rsidRPr="00AF5638" w:rsidRDefault="00A97866" w:rsidP="00A97866">
      <w:pPr>
        <w:pStyle w:val="4"/>
        <w:keepNext/>
        <w:rPr>
          <w:rFonts w:ascii="Times New Roman" w:hAnsi="Times New Roman"/>
          <w:sz w:val="24"/>
        </w:rPr>
      </w:pPr>
      <w:r w:rsidRPr="00AF5638">
        <w:rPr>
          <w:rFonts w:ascii="Times New Roman" w:hAnsi="Times New Roman"/>
          <w:sz w:val="24"/>
        </w:rPr>
        <w:t xml:space="preserve">По результатам рассмотрения жалобы </w:t>
      </w:r>
      <w:r w:rsidR="000671FD">
        <w:rPr>
          <w:rFonts w:ascii="Times New Roman" w:hAnsi="Times New Roman"/>
          <w:sz w:val="24"/>
        </w:rPr>
        <w:t>К</w:t>
      </w:r>
      <w:r w:rsidRPr="00AF5638">
        <w:rPr>
          <w:rFonts w:ascii="Times New Roman" w:hAnsi="Times New Roman"/>
          <w:sz w:val="24"/>
        </w:rPr>
        <w:t>омиссия принимает одно из следующих решений:</w:t>
      </w:r>
    </w:p>
    <w:p w14:paraId="2D28F2A6" w14:textId="77777777" w:rsidR="00A97866" w:rsidRPr="00AF5638" w:rsidRDefault="0033136B" w:rsidP="00A97866">
      <w:pPr>
        <w:pStyle w:val="5"/>
        <w:rPr>
          <w:rFonts w:ascii="Times New Roman" w:hAnsi="Times New Roman"/>
          <w:sz w:val="24"/>
        </w:rPr>
      </w:pPr>
      <w:r>
        <w:rPr>
          <w:rFonts w:ascii="Times New Roman" w:hAnsi="Times New Roman"/>
          <w:sz w:val="24"/>
        </w:rPr>
        <w:t>признать жалобу</w:t>
      </w:r>
      <w:r w:rsidR="00A97866" w:rsidRPr="00AF5638">
        <w:rPr>
          <w:rFonts w:ascii="Times New Roman" w:hAnsi="Times New Roman"/>
          <w:sz w:val="24"/>
        </w:rPr>
        <w:t xml:space="preserve"> необоснованной;</w:t>
      </w:r>
    </w:p>
    <w:p w14:paraId="16F19C0E" w14:textId="77777777" w:rsidR="00A97866" w:rsidRPr="00AF5638" w:rsidRDefault="00A97866" w:rsidP="00A97866">
      <w:pPr>
        <w:pStyle w:val="5"/>
        <w:rPr>
          <w:rFonts w:ascii="Times New Roman" w:hAnsi="Times New Roman"/>
          <w:sz w:val="24"/>
        </w:rPr>
      </w:pPr>
      <w:r w:rsidRPr="00AF5638">
        <w:rPr>
          <w:rFonts w:ascii="Times New Roman" w:hAnsi="Times New Roman"/>
          <w:sz w:val="24"/>
        </w:rPr>
        <w:t>признать жалобу обоснованной</w:t>
      </w:r>
      <w:r w:rsidR="0033136B">
        <w:rPr>
          <w:rFonts w:ascii="Times New Roman" w:hAnsi="Times New Roman"/>
          <w:sz w:val="24"/>
        </w:rPr>
        <w:t xml:space="preserve"> (частично обоснованной)</w:t>
      </w:r>
      <w:r w:rsidRPr="00AF5638">
        <w:rPr>
          <w:rFonts w:ascii="Times New Roman" w:hAnsi="Times New Roman"/>
          <w:sz w:val="24"/>
        </w:rPr>
        <w:t>.</w:t>
      </w:r>
    </w:p>
    <w:p w14:paraId="4DFC7F14" w14:textId="77777777" w:rsidR="00A97866" w:rsidRPr="00AF5638" w:rsidRDefault="00A97866" w:rsidP="00A97866">
      <w:pPr>
        <w:pStyle w:val="4"/>
        <w:rPr>
          <w:rFonts w:ascii="Times New Roman" w:hAnsi="Times New Roman"/>
          <w:sz w:val="24"/>
        </w:rPr>
      </w:pPr>
      <w:r w:rsidRPr="00AF5638">
        <w:rPr>
          <w:rFonts w:ascii="Times New Roman" w:hAnsi="Times New Roman"/>
          <w:sz w:val="24"/>
        </w:rPr>
        <w:t xml:space="preserve">Секретарь </w:t>
      </w:r>
      <w:r w:rsidR="000671FD">
        <w:rPr>
          <w:rFonts w:ascii="Times New Roman" w:hAnsi="Times New Roman"/>
          <w:sz w:val="24"/>
        </w:rPr>
        <w:t>К</w:t>
      </w:r>
      <w:r w:rsidRPr="00AF5638">
        <w:rPr>
          <w:rFonts w:ascii="Times New Roman" w:hAnsi="Times New Roman"/>
          <w:sz w:val="24"/>
        </w:rPr>
        <w:t xml:space="preserve">омиссии в течение </w:t>
      </w:r>
      <w:r w:rsidR="00FC5977" w:rsidRPr="00AF5638">
        <w:rPr>
          <w:rFonts w:ascii="Times New Roman" w:hAnsi="Times New Roman"/>
          <w:sz w:val="24"/>
        </w:rPr>
        <w:t>2 (двух)</w:t>
      </w:r>
      <w:r w:rsidRPr="00AF5638">
        <w:rPr>
          <w:rFonts w:ascii="Times New Roman" w:hAnsi="Times New Roman"/>
          <w:sz w:val="24"/>
        </w:rPr>
        <w:t xml:space="preserve">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6AA412BB" w14:textId="77777777" w:rsidR="00A97866" w:rsidRDefault="00A97866" w:rsidP="00F14AAA">
      <w:pPr>
        <w:pStyle w:val="4"/>
        <w:rPr>
          <w:rFonts w:ascii="Times New Roman" w:hAnsi="Times New Roman"/>
          <w:sz w:val="24"/>
        </w:rPr>
      </w:pPr>
      <w:r w:rsidRPr="00F14AAA">
        <w:rPr>
          <w:rFonts w:ascii="Times New Roman" w:hAnsi="Times New Roman"/>
          <w:sz w:val="24"/>
        </w:rPr>
        <w:t>Процедура рассмотрения жалобы приостанавливается в случае</w:t>
      </w:r>
      <w:r w:rsidR="00FC5DC7">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F14AAA">
        <w:rPr>
          <w:rFonts w:ascii="Times New Roman" w:hAnsi="Times New Roman"/>
          <w:sz w:val="24"/>
        </w:rPr>
        <w:t xml:space="preserve"> Процедура рассмотрения жалобы возобновляется </w:t>
      </w:r>
      <w:bookmarkEnd w:id="76"/>
      <w:bookmarkEnd w:id="103"/>
      <w:r w:rsidR="00F14AAA" w:rsidRPr="00F14AAA">
        <w:rPr>
          <w:rFonts w:ascii="Times New Roman" w:hAnsi="Times New Roman"/>
          <w:sz w:val="24"/>
        </w:rPr>
        <w:t>с</w:t>
      </w:r>
      <w:r w:rsidR="00FC5DC7">
        <w:rPr>
          <w:rFonts w:ascii="Times New Roman" w:hAnsi="Times New Roman"/>
          <w:sz w:val="24"/>
        </w:rPr>
        <w:t xml:space="preserve"> момента доведения до сведения к</w:t>
      </w:r>
      <w:r w:rsidR="00F14AAA" w:rsidRPr="00F14AAA">
        <w:rPr>
          <w:rFonts w:ascii="Times New Roman" w:hAnsi="Times New Roman"/>
          <w:sz w:val="24"/>
        </w:rPr>
        <w:t>омиссии соответствующего решения суда или антимонопольного органа в полном объёме</w:t>
      </w:r>
      <w:r w:rsidR="00FC5DC7">
        <w:rPr>
          <w:rFonts w:ascii="Times New Roman" w:hAnsi="Times New Roman"/>
          <w:sz w:val="24"/>
        </w:rPr>
        <w:t>.</w:t>
      </w:r>
    </w:p>
    <w:p w14:paraId="336F826D" w14:textId="77777777" w:rsidR="00FC5DC7" w:rsidRPr="00FC5DC7" w:rsidRDefault="00FC5DC7" w:rsidP="00FC5DC7">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7EB580D" w14:textId="77777777" w:rsidR="00FC5DC7" w:rsidRPr="00F14AAA" w:rsidRDefault="00FC5DC7" w:rsidP="00F14AAA">
      <w:pPr>
        <w:pStyle w:val="4"/>
        <w:rPr>
          <w:rFonts w:ascii="Times New Roman" w:hAnsi="Times New Roman"/>
          <w:sz w:val="24"/>
        </w:rPr>
      </w:pPr>
      <w:r>
        <w:rPr>
          <w:rFonts w:ascii="Times New Roman" w:hAnsi="Times New Roman"/>
          <w:sz w:val="24"/>
        </w:rPr>
        <w:lastRenderedPageBreak/>
        <w:t xml:space="preserve">По результату рассмотрения жалобы заявителю направляется выписка из заключения </w:t>
      </w:r>
      <w:r w:rsidR="00E33597">
        <w:rPr>
          <w:rFonts w:ascii="Times New Roman" w:hAnsi="Times New Roman"/>
          <w:sz w:val="24"/>
        </w:rPr>
        <w:t>К</w:t>
      </w:r>
      <w:r>
        <w:rPr>
          <w:rFonts w:ascii="Times New Roman" w:hAnsi="Times New Roman"/>
          <w:sz w:val="24"/>
        </w:rPr>
        <w:t>омиссии.</w:t>
      </w:r>
    </w:p>
    <w:p w14:paraId="7A9DDD5C" w14:textId="77777777" w:rsidR="00B76BB9" w:rsidRPr="00AF5638" w:rsidRDefault="00B76BB9" w:rsidP="00773C33">
      <w:pPr>
        <w:pStyle w:val="2"/>
        <w:pageBreakBefore/>
        <w:rPr>
          <w:rFonts w:ascii="Times New Roman" w:hAnsi="Times New Roman"/>
          <w:sz w:val="24"/>
        </w:rPr>
      </w:pPr>
      <w:bookmarkStart w:id="106" w:name="_Ref311718716"/>
      <w:bookmarkStart w:id="107" w:name="_Toc527563053"/>
      <w:bookmarkStart w:id="108" w:name="_Toc67928660"/>
      <w:r w:rsidRPr="00AF5638">
        <w:rPr>
          <w:rFonts w:ascii="Times New Roman" w:hAnsi="Times New Roman"/>
          <w:sz w:val="24"/>
        </w:rPr>
        <w:lastRenderedPageBreak/>
        <w:t xml:space="preserve">ПОРЯДОК ПРОВЕДЕНИЯ </w:t>
      </w:r>
      <w:r w:rsidR="00BE5EBD" w:rsidRPr="00AF5638">
        <w:rPr>
          <w:rFonts w:ascii="Times New Roman" w:hAnsi="Times New Roman"/>
          <w:sz w:val="24"/>
        </w:rPr>
        <w:t>ЗАКУПКИ</w:t>
      </w:r>
      <w:bookmarkEnd w:id="77"/>
      <w:bookmarkEnd w:id="78"/>
      <w:bookmarkEnd w:id="79"/>
      <w:bookmarkEnd w:id="80"/>
      <w:bookmarkEnd w:id="81"/>
      <w:bookmarkEnd w:id="82"/>
      <w:bookmarkEnd w:id="83"/>
      <w:bookmarkEnd w:id="106"/>
      <w:bookmarkEnd w:id="107"/>
      <w:bookmarkEnd w:id="108"/>
    </w:p>
    <w:p w14:paraId="15420F2E" w14:textId="77777777" w:rsidR="00200770" w:rsidRPr="00AF5638" w:rsidRDefault="00200770" w:rsidP="004E0D77">
      <w:pPr>
        <w:pStyle w:val="3"/>
        <w:rPr>
          <w:rFonts w:ascii="Times New Roman" w:eastAsiaTheme="majorEastAsia" w:hAnsi="Times New Roman"/>
          <w:sz w:val="24"/>
        </w:rPr>
      </w:pPr>
      <w:bookmarkStart w:id="109" w:name="_Ref440305687"/>
      <w:bookmarkStart w:id="110" w:name="_Toc518119235"/>
      <w:bookmarkStart w:id="111" w:name="_Toc55193148"/>
      <w:bookmarkStart w:id="112" w:name="_Toc55285342"/>
      <w:bookmarkStart w:id="113" w:name="_Toc55305379"/>
      <w:bookmarkStart w:id="114" w:name="_Toc57314641"/>
      <w:bookmarkStart w:id="115" w:name="_Toc69728964"/>
      <w:bookmarkStart w:id="116" w:name="_Toc311803555"/>
      <w:bookmarkStart w:id="117" w:name="_Toc415874656"/>
      <w:bookmarkStart w:id="118" w:name="_Toc527563054"/>
      <w:bookmarkStart w:id="119" w:name="_Toc67928661"/>
      <w:bookmarkStart w:id="120" w:name="_Ref312891719"/>
      <w:bookmarkStart w:id="121" w:name="_Toc312367048"/>
      <w:r w:rsidRPr="00AF5638">
        <w:rPr>
          <w:rFonts w:ascii="Times New Roman" w:eastAsiaTheme="majorEastAsia" w:hAnsi="Times New Roman"/>
          <w:sz w:val="24"/>
        </w:rPr>
        <w:t>Общий порядок</w:t>
      </w:r>
      <w:r w:rsidR="00CA39E9">
        <w:rPr>
          <w:rFonts w:ascii="Times New Roman" w:eastAsiaTheme="majorEastAsia" w:hAnsi="Times New Roman"/>
          <w:sz w:val="24"/>
        </w:rPr>
        <w:t xml:space="preserve"> </w:t>
      </w:r>
      <w:r w:rsidRPr="00AF5638">
        <w:rPr>
          <w:rFonts w:ascii="Times New Roman" w:eastAsiaTheme="majorEastAsia" w:hAnsi="Times New Roman"/>
          <w:sz w:val="24"/>
        </w:rPr>
        <w:t xml:space="preserve">проведения </w:t>
      </w:r>
      <w:bookmarkEnd w:id="109"/>
      <w:bookmarkEnd w:id="110"/>
      <w:bookmarkEnd w:id="111"/>
      <w:bookmarkEnd w:id="112"/>
      <w:bookmarkEnd w:id="113"/>
      <w:bookmarkEnd w:id="114"/>
      <w:bookmarkEnd w:id="115"/>
      <w:bookmarkEnd w:id="116"/>
      <w:r w:rsidR="00BE5EBD" w:rsidRPr="00AF5638">
        <w:rPr>
          <w:rFonts w:ascii="Times New Roman" w:eastAsiaTheme="majorEastAsia" w:hAnsi="Times New Roman"/>
          <w:sz w:val="24"/>
        </w:rPr>
        <w:t>закупки</w:t>
      </w:r>
      <w:bookmarkEnd w:id="117"/>
      <w:bookmarkEnd w:id="118"/>
      <w:bookmarkEnd w:id="119"/>
    </w:p>
    <w:p w14:paraId="224D1BD3" w14:textId="77777777" w:rsidR="00200770" w:rsidRPr="00AF5638" w:rsidRDefault="00BE5EBD" w:rsidP="004E0D77">
      <w:pPr>
        <w:pStyle w:val="4"/>
        <w:rPr>
          <w:rFonts w:ascii="Times New Roman" w:eastAsiaTheme="majorEastAsia" w:hAnsi="Times New Roman"/>
          <w:sz w:val="24"/>
        </w:rPr>
      </w:pPr>
      <w:bookmarkStart w:id="122" w:name="_Ref527043945"/>
      <w:r w:rsidRPr="00AF5638">
        <w:rPr>
          <w:rFonts w:ascii="Times New Roman" w:eastAsiaTheme="majorEastAsia" w:hAnsi="Times New Roman"/>
          <w:sz w:val="24"/>
        </w:rPr>
        <w:t>Закупка</w:t>
      </w:r>
      <w:r w:rsidR="00416C4E">
        <w:rPr>
          <w:rFonts w:ascii="Times New Roman" w:eastAsiaTheme="majorEastAsia" w:hAnsi="Times New Roman"/>
          <w:sz w:val="24"/>
        </w:rPr>
        <w:t xml:space="preserve"> состоит из</w:t>
      </w:r>
      <w:r w:rsidR="00284B2B">
        <w:rPr>
          <w:rFonts w:ascii="Times New Roman" w:eastAsiaTheme="majorEastAsia" w:hAnsi="Times New Roman"/>
          <w:sz w:val="24"/>
        </w:rPr>
        <w:t xml:space="preserve"> </w:t>
      </w:r>
      <w:r w:rsidR="00BF3486">
        <w:rPr>
          <w:rFonts w:ascii="Times New Roman" w:eastAsiaTheme="majorEastAsia" w:hAnsi="Times New Roman"/>
          <w:sz w:val="24"/>
        </w:rPr>
        <w:t xml:space="preserve"> следующи</w:t>
      </w:r>
      <w:r w:rsidR="00416C4E">
        <w:rPr>
          <w:rFonts w:ascii="Times New Roman" w:eastAsiaTheme="majorEastAsia" w:hAnsi="Times New Roman"/>
          <w:sz w:val="24"/>
        </w:rPr>
        <w:t>х</w:t>
      </w:r>
      <w:r w:rsidR="00BF3486">
        <w:rPr>
          <w:rFonts w:ascii="Times New Roman" w:eastAsiaTheme="majorEastAsia" w:hAnsi="Times New Roman"/>
          <w:sz w:val="24"/>
        </w:rPr>
        <w:t xml:space="preserve"> мероприяти</w:t>
      </w:r>
      <w:r w:rsidR="00416C4E">
        <w:rPr>
          <w:rFonts w:ascii="Times New Roman" w:eastAsiaTheme="majorEastAsia" w:hAnsi="Times New Roman"/>
          <w:sz w:val="24"/>
        </w:rPr>
        <w:t>й</w:t>
      </w:r>
      <w:r w:rsidR="00BF3486">
        <w:rPr>
          <w:rFonts w:ascii="Times New Roman" w:eastAsiaTheme="majorEastAsia" w:hAnsi="Times New Roman"/>
          <w:sz w:val="24"/>
        </w:rPr>
        <w:t xml:space="preserve"> (действи</w:t>
      </w:r>
      <w:r w:rsidR="00416C4E">
        <w:rPr>
          <w:rFonts w:ascii="Times New Roman" w:eastAsiaTheme="majorEastAsia" w:hAnsi="Times New Roman"/>
          <w:sz w:val="24"/>
        </w:rPr>
        <w:t>й</w:t>
      </w:r>
      <w:r w:rsidR="00BF3486">
        <w:rPr>
          <w:rFonts w:ascii="Times New Roman" w:eastAsiaTheme="majorEastAsia" w:hAnsi="Times New Roman"/>
          <w:sz w:val="24"/>
        </w:rPr>
        <w:t>)</w:t>
      </w:r>
      <w:r w:rsidR="00200770" w:rsidRPr="00AF5638">
        <w:rPr>
          <w:rFonts w:ascii="Times New Roman" w:eastAsiaTheme="majorEastAsia" w:hAnsi="Times New Roman"/>
          <w:sz w:val="24"/>
        </w:rPr>
        <w:t>:</w:t>
      </w:r>
      <w:bookmarkEnd w:id="122"/>
    </w:p>
    <w:p w14:paraId="03312567" w14:textId="45FD23EA" w:rsidR="00200770" w:rsidRPr="00AF5638" w:rsidRDefault="001628A3" w:rsidP="00A75D3C">
      <w:pPr>
        <w:pStyle w:val="5"/>
        <w:rPr>
          <w:rFonts w:ascii="Times New Roman" w:hAnsi="Times New Roman"/>
          <w:sz w:val="24"/>
        </w:rPr>
      </w:pPr>
      <w:r w:rsidRPr="00AF5638">
        <w:rPr>
          <w:rFonts w:ascii="Times New Roman" w:hAnsi="Times New Roman"/>
          <w:sz w:val="24"/>
        </w:rPr>
        <w:t>Официальное р</w:t>
      </w:r>
      <w:r w:rsidR="00820BE7" w:rsidRPr="00AF5638">
        <w:rPr>
          <w:rFonts w:ascii="Times New Roman" w:hAnsi="Times New Roman"/>
          <w:sz w:val="24"/>
        </w:rPr>
        <w:t>азмещение</w:t>
      </w:r>
      <w:r w:rsidR="00284B2B">
        <w:rPr>
          <w:rFonts w:ascii="Times New Roman" w:hAnsi="Times New Roman"/>
          <w:sz w:val="24"/>
        </w:rPr>
        <w:t xml:space="preserve"> </w:t>
      </w:r>
      <w:r w:rsidRPr="00AF5638">
        <w:rPr>
          <w:rFonts w:ascii="Times New Roman" w:hAnsi="Times New Roman"/>
          <w:sz w:val="24"/>
        </w:rPr>
        <w:t>и</w:t>
      </w:r>
      <w:r w:rsidR="00200770" w:rsidRPr="00AF5638">
        <w:rPr>
          <w:rFonts w:ascii="Times New Roman" w:hAnsi="Times New Roman"/>
          <w:sz w:val="24"/>
        </w:rPr>
        <w:t xml:space="preserve">звещения </w:t>
      </w:r>
      <w:r w:rsidR="00820BE7" w:rsidRPr="00AF5638">
        <w:rPr>
          <w:rFonts w:ascii="Times New Roman" w:hAnsi="Times New Roman"/>
          <w:sz w:val="24"/>
        </w:rPr>
        <w:t xml:space="preserve">и документации </w:t>
      </w:r>
      <w:r w:rsidRPr="00AF5638">
        <w:rPr>
          <w:rFonts w:ascii="Times New Roman" w:hAnsi="Times New Roman"/>
          <w:sz w:val="24"/>
        </w:rPr>
        <w:t xml:space="preserve">о закупке </w:t>
      </w:r>
      <w:r w:rsidR="00200770" w:rsidRPr="00AF5638">
        <w:rPr>
          <w:rFonts w:ascii="Times New Roman" w:hAnsi="Times New Roman"/>
          <w:sz w:val="24"/>
        </w:rPr>
        <w:t>(</w:t>
      </w:r>
      <w:r w:rsidR="00D31FA1" w:rsidRPr="00AF5638">
        <w:rPr>
          <w:rFonts w:ascii="Times New Roman" w:hAnsi="Times New Roman"/>
          <w:sz w:val="24"/>
        </w:rPr>
        <w:t>подраздел</w:t>
      </w:r>
      <w:r w:rsidR="00200770" w:rsidRPr="00AF5638">
        <w:rPr>
          <w:rFonts w:ascii="Times New Roman" w:hAnsi="Times New Roman"/>
          <w:sz w:val="24"/>
        </w:rPr>
        <w:t> </w:t>
      </w:r>
      <w:r w:rsidR="00AE6DD7">
        <w:fldChar w:fldCharType="begin"/>
      </w:r>
      <w:r w:rsidR="00AE6DD7">
        <w:instrText xml:space="preserve"> REF _Ref312927577 \r \h  \* MERGEFORMAT </w:instrText>
      </w:r>
      <w:r w:rsidR="00AE6DD7">
        <w:fldChar w:fldCharType="separate"/>
      </w:r>
      <w:r w:rsidR="00177CA6" w:rsidRPr="00177CA6">
        <w:rPr>
          <w:rFonts w:ascii="Times New Roman" w:hAnsi="Times New Roman"/>
          <w:sz w:val="24"/>
        </w:rPr>
        <w:t>4.2</w:t>
      </w:r>
      <w:r w:rsidR="00AE6DD7">
        <w:fldChar w:fldCharType="end"/>
      </w:r>
      <w:r w:rsidR="00200770" w:rsidRPr="00AF5638">
        <w:rPr>
          <w:rFonts w:ascii="Times New Roman" w:hAnsi="Times New Roman"/>
          <w:sz w:val="24"/>
        </w:rPr>
        <w:t>);</w:t>
      </w:r>
    </w:p>
    <w:p w14:paraId="0F74994B" w14:textId="0E333920" w:rsidR="00200770" w:rsidRPr="00AF5638" w:rsidRDefault="00A3262E" w:rsidP="00A75D3C">
      <w:pPr>
        <w:pStyle w:val="5"/>
        <w:rPr>
          <w:rFonts w:ascii="Times New Roman" w:hAnsi="Times New Roman"/>
          <w:sz w:val="24"/>
        </w:rPr>
      </w:pPr>
      <w:r w:rsidRPr="00AF5638">
        <w:rPr>
          <w:rFonts w:ascii="Times New Roman" w:hAnsi="Times New Roman"/>
          <w:sz w:val="24"/>
        </w:rPr>
        <w:t>Р</w:t>
      </w:r>
      <w:r w:rsidR="00200770" w:rsidRPr="00AF5638">
        <w:rPr>
          <w:rFonts w:ascii="Times New Roman" w:hAnsi="Times New Roman"/>
          <w:sz w:val="24"/>
        </w:rPr>
        <w:t>азъяснение документации</w:t>
      </w:r>
      <w:r w:rsidR="00284B2B">
        <w:rPr>
          <w:rFonts w:ascii="Times New Roman" w:hAnsi="Times New Roman"/>
          <w:sz w:val="24"/>
        </w:rPr>
        <w:t xml:space="preserve"> </w:t>
      </w:r>
      <w:r w:rsidR="001628A3" w:rsidRPr="00AF5638">
        <w:rPr>
          <w:rFonts w:ascii="Times New Roman" w:hAnsi="Times New Roman"/>
          <w:sz w:val="24"/>
        </w:rPr>
        <w:t>о закупке</w:t>
      </w:r>
      <w:r w:rsidR="003B34BA" w:rsidRPr="00AF5638">
        <w:rPr>
          <w:rFonts w:ascii="Times New Roman" w:hAnsi="Times New Roman"/>
          <w:sz w:val="24"/>
        </w:rPr>
        <w:t>.</w:t>
      </w:r>
      <w:r w:rsidR="00284B2B">
        <w:rPr>
          <w:rFonts w:ascii="Times New Roman" w:hAnsi="Times New Roman"/>
          <w:sz w:val="24"/>
        </w:rPr>
        <w:t xml:space="preserve"> </w:t>
      </w:r>
      <w:r w:rsidR="003B34BA" w:rsidRPr="00AF5638">
        <w:rPr>
          <w:rFonts w:ascii="Times New Roman" w:hAnsi="Times New Roman"/>
          <w:sz w:val="24"/>
        </w:rPr>
        <w:t>В</w:t>
      </w:r>
      <w:r w:rsidR="001628A3" w:rsidRPr="00AF5638">
        <w:rPr>
          <w:rFonts w:ascii="Times New Roman" w:hAnsi="Times New Roman"/>
          <w:sz w:val="24"/>
        </w:rPr>
        <w:t xml:space="preserve">несение изменений в </w:t>
      </w:r>
      <w:r w:rsidR="00EB25BA" w:rsidRPr="00AF5638">
        <w:rPr>
          <w:rFonts w:ascii="Times New Roman" w:hAnsi="Times New Roman"/>
          <w:sz w:val="24"/>
        </w:rPr>
        <w:t xml:space="preserve">извещение </w:t>
      </w:r>
      <w:r w:rsidR="007B646E" w:rsidRPr="00AF5638">
        <w:rPr>
          <w:rFonts w:ascii="Times New Roman" w:hAnsi="Times New Roman"/>
          <w:sz w:val="24"/>
        </w:rPr>
        <w:t>и/или</w:t>
      </w:r>
      <w:r w:rsidR="00284B2B">
        <w:rPr>
          <w:rFonts w:ascii="Times New Roman" w:hAnsi="Times New Roman"/>
          <w:sz w:val="24"/>
        </w:rPr>
        <w:t xml:space="preserve"> </w:t>
      </w:r>
      <w:r w:rsidR="001628A3" w:rsidRPr="00AF5638">
        <w:rPr>
          <w:rFonts w:ascii="Times New Roman" w:hAnsi="Times New Roman"/>
          <w:sz w:val="24"/>
        </w:rPr>
        <w:t xml:space="preserve">документацию о закупке </w:t>
      </w:r>
      <w:r w:rsidR="004D2A9F" w:rsidRPr="00AF5638">
        <w:rPr>
          <w:rFonts w:ascii="Times New Roman" w:hAnsi="Times New Roman"/>
          <w:sz w:val="24"/>
        </w:rPr>
        <w:t>(при</w:t>
      </w:r>
      <w:r w:rsidR="00284B2B">
        <w:rPr>
          <w:rFonts w:ascii="Times New Roman" w:hAnsi="Times New Roman"/>
          <w:sz w:val="24"/>
        </w:rPr>
        <w:t xml:space="preserve"> </w:t>
      </w:r>
      <w:r w:rsidR="00200770" w:rsidRPr="00AF5638">
        <w:rPr>
          <w:rFonts w:ascii="Times New Roman" w:hAnsi="Times New Roman"/>
          <w:sz w:val="24"/>
        </w:rPr>
        <w:t>необходимо</w:t>
      </w:r>
      <w:r w:rsidR="004D2A9F" w:rsidRPr="00AF5638">
        <w:rPr>
          <w:rFonts w:ascii="Times New Roman" w:hAnsi="Times New Roman"/>
          <w:sz w:val="24"/>
        </w:rPr>
        <w:t>сти)</w:t>
      </w:r>
      <w:r w:rsidR="00200770" w:rsidRPr="00AF5638">
        <w:rPr>
          <w:rFonts w:ascii="Times New Roman" w:hAnsi="Times New Roman"/>
          <w:sz w:val="24"/>
        </w:rPr>
        <w:t xml:space="preserve"> (</w:t>
      </w:r>
      <w:r w:rsidR="00D31FA1" w:rsidRPr="00AF5638">
        <w:rPr>
          <w:rFonts w:ascii="Times New Roman" w:hAnsi="Times New Roman"/>
          <w:sz w:val="24"/>
        </w:rPr>
        <w:t>подраздел</w:t>
      </w:r>
      <w:r w:rsidR="00EB25BA" w:rsidRPr="00AF5638">
        <w:rPr>
          <w:rFonts w:ascii="Times New Roman" w:hAnsi="Times New Roman"/>
          <w:sz w:val="24"/>
        </w:rPr>
        <w:t>ы</w:t>
      </w:r>
      <w:r w:rsidR="00200770" w:rsidRPr="00AF5638">
        <w:rPr>
          <w:rFonts w:ascii="Times New Roman" w:hAnsi="Times New Roman"/>
          <w:sz w:val="24"/>
        </w:rPr>
        <w:t> </w:t>
      </w:r>
      <w:r w:rsidR="00AE6DD7">
        <w:fldChar w:fldCharType="begin"/>
      </w:r>
      <w:r w:rsidR="00AE6DD7">
        <w:instrText xml:space="preserve"> REF _Ref414292258 \r \h  \* MERGEFORMAT </w:instrText>
      </w:r>
      <w:r w:rsidR="00AE6DD7">
        <w:fldChar w:fldCharType="separate"/>
      </w:r>
      <w:r w:rsidR="00177CA6" w:rsidRPr="00177CA6">
        <w:rPr>
          <w:rFonts w:ascii="Times New Roman" w:hAnsi="Times New Roman"/>
          <w:sz w:val="24"/>
        </w:rPr>
        <w:t>4.3</w:t>
      </w:r>
      <w:r w:rsidR="00AE6DD7">
        <w:fldChar w:fldCharType="end"/>
      </w:r>
      <w:r w:rsidR="00BF287A" w:rsidRPr="00AF5638">
        <w:rPr>
          <w:rFonts w:ascii="Times New Roman" w:hAnsi="Times New Roman"/>
          <w:sz w:val="24"/>
        </w:rPr>
        <w:t> – </w:t>
      </w:r>
      <w:r w:rsidR="00AE6DD7">
        <w:fldChar w:fldCharType="begin"/>
      </w:r>
      <w:r w:rsidR="00AE6DD7">
        <w:instrText xml:space="preserve"> REF _Ref414039231 \r \h  \* MERGEFORMAT </w:instrText>
      </w:r>
      <w:r w:rsidR="00AE6DD7">
        <w:fldChar w:fldCharType="separate"/>
      </w:r>
      <w:r w:rsidR="00177CA6" w:rsidRPr="00177CA6">
        <w:rPr>
          <w:rFonts w:ascii="Times New Roman" w:hAnsi="Times New Roman"/>
          <w:sz w:val="24"/>
        </w:rPr>
        <w:t>4.4</w:t>
      </w:r>
      <w:r w:rsidR="00AE6DD7">
        <w:fldChar w:fldCharType="end"/>
      </w:r>
      <w:r w:rsidR="00200770" w:rsidRPr="00AF5638">
        <w:rPr>
          <w:rFonts w:ascii="Times New Roman" w:hAnsi="Times New Roman"/>
          <w:sz w:val="24"/>
        </w:rPr>
        <w:t>);</w:t>
      </w:r>
    </w:p>
    <w:p w14:paraId="0729808F" w14:textId="7CC95F21" w:rsidR="006D4920" w:rsidRPr="00AF5638" w:rsidRDefault="006D4920" w:rsidP="00A75D3C">
      <w:pPr>
        <w:pStyle w:val="5"/>
        <w:rPr>
          <w:rFonts w:ascii="Times New Roman" w:hAnsi="Times New Roman"/>
          <w:sz w:val="24"/>
        </w:rPr>
      </w:pPr>
      <w:r w:rsidRPr="00AF5638">
        <w:rPr>
          <w:rFonts w:ascii="Times New Roman" w:hAnsi="Times New Roman"/>
          <w:sz w:val="24"/>
        </w:rPr>
        <w:t>Подготовка заявок (</w:t>
      </w:r>
      <w:r w:rsidR="00BF287A" w:rsidRPr="00AF5638">
        <w:rPr>
          <w:rFonts w:ascii="Times New Roman" w:hAnsi="Times New Roman"/>
          <w:sz w:val="24"/>
        </w:rPr>
        <w:t>подразделы </w:t>
      </w:r>
      <w:r w:rsidR="00AE6DD7">
        <w:fldChar w:fldCharType="begin"/>
      </w:r>
      <w:r w:rsidR="00AE6DD7">
        <w:instrText xml:space="preserve"> REF _Ref56229154 \r \h  \* MERGEFORMAT </w:instrText>
      </w:r>
      <w:r w:rsidR="00AE6DD7">
        <w:fldChar w:fldCharType="separate"/>
      </w:r>
      <w:r w:rsidR="00177CA6" w:rsidRPr="00177CA6">
        <w:rPr>
          <w:rFonts w:ascii="Times New Roman" w:hAnsi="Times New Roman"/>
          <w:sz w:val="24"/>
        </w:rPr>
        <w:t>4.5</w:t>
      </w:r>
      <w:r w:rsidR="00AE6DD7">
        <w:fldChar w:fldCharType="end"/>
      </w:r>
      <w:r w:rsidR="00BF287A" w:rsidRPr="00AF5638">
        <w:rPr>
          <w:rFonts w:ascii="Times New Roman" w:hAnsi="Times New Roman"/>
          <w:sz w:val="24"/>
        </w:rPr>
        <w:t> – </w:t>
      </w:r>
      <w:r w:rsidR="00AE6DD7">
        <w:fldChar w:fldCharType="begin"/>
      </w:r>
      <w:r w:rsidR="00AE6DD7">
        <w:instrText xml:space="preserve"> REF _Ref419804944 \r \h  \* MERGEFORMAT </w:instrText>
      </w:r>
      <w:r w:rsidR="00AE6DD7">
        <w:fldChar w:fldCharType="separate"/>
      </w:r>
      <w:r w:rsidR="00177CA6" w:rsidRPr="00177CA6">
        <w:rPr>
          <w:rFonts w:ascii="Times New Roman" w:hAnsi="Times New Roman"/>
          <w:sz w:val="24"/>
        </w:rPr>
        <w:t>4.10</w:t>
      </w:r>
      <w:r w:rsidR="00AE6DD7">
        <w:fldChar w:fldCharType="end"/>
      </w:r>
      <w:r w:rsidRPr="00AF5638">
        <w:rPr>
          <w:rFonts w:ascii="Times New Roman" w:hAnsi="Times New Roman"/>
          <w:sz w:val="24"/>
        </w:rPr>
        <w:t>);</w:t>
      </w:r>
    </w:p>
    <w:p w14:paraId="5E359BCE" w14:textId="77777777" w:rsidR="00200770" w:rsidRPr="00AF5638" w:rsidRDefault="00200770" w:rsidP="00A75D3C">
      <w:pPr>
        <w:pStyle w:val="5"/>
        <w:rPr>
          <w:rFonts w:ascii="Times New Roman" w:hAnsi="Times New Roman"/>
          <w:sz w:val="24"/>
        </w:rPr>
      </w:pPr>
      <w:r w:rsidRPr="00AF5638">
        <w:rPr>
          <w:rFonts w:ascii="Times New Roman" w:hAnsi="Times New Roman"/>
          <w:sz w:val="24"/>
        </w:rPr>
        <w:t xml:space="preserve">Подача </w:t>
      </w:r>
      <w:r w:rsidR="001D7A07" w:rsidRPr="00AF5638">
        <w:rPr>
          <w:rFonts w:ascii="Times New Roman" w:hAnsi="Times New Roman"/>
          <w:sz w:val="24"/>
        </w:rPr>
        <w:t>заявок</w:t>
      </w:r>
      <w:r w:rsidR="00BD53B9" w:rsidRPr="00AF5638">
        <w:rPr>
          <w:rFonts w:ascii="Times New Roman" w:hAnsi="Times New Roman"/>
          <w:sz w:val="24"/>
        </w:rPr>
        <w:t>, в том числе их изменение или отзыв</w:t>
      </w:r>
      <w:r w:rsidRPr="00AF5638">
        <w:rPr>
          <w:rFonts w:ascii="Times New Roman" w:hAnsi="Times New Roman"/>
          <w:sz w:val="24"/>
        </w:rPr>
        <w:t xml:space="preserve"> (</w:t>
      </w:r>
      <w:r w:rsidR="00BF287A" w:rsidRPr="00AF5638">
        <w:rPr>
          <w:rFonts w:ascii="Times New Roman" w:hAnsi="Times New Roman"/>
          <w:sz w:val="24"/>
        </w:rPr>
        <w:t>подразделы </w:t>
      </w:r>
      <w:r w:rsidR="00226ABA">
        <w:fldChar w:fldCharType="begin"/>
      </w:r>
      <w:r w:rsidR="00226ABA">
        <w:rPr>
          <w:rFonts w:ascii="Times New Roman" w:hAnsi="Times New Roman"/>
          <w:sz w:val="24"/>
        </w:rPr>
        <w:instrText xml:space="preserve"> REF _Ref527043050 \w \h </w:instrText>
      </w:r>
      <w:r w:rsidR="00226ABA">
        <w:fldChar w:fldCharType="separate"/>
      </w:r>
      <w:r w:rsidR="00177CA6">
        <w:rPr>
          <w:rFonts w:ascii="Times New Roman" w:hAnsi="Times New Roman"/>
          <w:sz w:val="24"/>
        </w:rPr>
        <w:t>4.11</w:t>
      </w:r>
      <w:r w:rsidR="00226ABA">
        <w:fldChar w:fldCharType="end"/>
      </w:r>
      <w:r w:rsidR="00BF287A" w:rsidRPr="00AF5638">
        <w:rPr>
          <w:rFonts w:ascii="Times New Roman" w:hAnsi="Times New Roman"/>
          <w:sz w:val="24"/>
        </w:rPr>
        <w:t> – </w:t>
      </w:r>
      <w:r w:rsidR="00226ABA">
        <w:fldChar w:fldCharType="begin"/>
      </w:r>
      <w:r w:rsidR="00226ABA">
        <w:rPr>
          <w:rFonts w:ascii="Times New Roman" w:hAnsi="Times New Roman"/>
          <w:sz w:val="24"/>
        </w:rPr>
        <w:instrText xml:space="preserve"> REF _Ref527043063 \w \h </w:instrText>
      </w:r>
      <w:r w:rsidR="00226ABA">
        <w:fldChar w:fldCharType="separate"/>
      </w:r>
      <w:r w:rsidR="00177CA6">
        <w:rPr>
          <w:rFonts w:ascii="Times New Roman" w:hAnsi="Times New Roman"/>
          <w:sz w:val="24"/>
        </w:rPr>
        <w:t>4.12</w:t>
      </w:r>
      <w:r w:rsidR="00226ABA">
        <w:fldChar w:fldCharType="end"/>
      </w:r>
      <w:r w:rsidRPr="00AF5638">
        <w:rPr>
          <w:rFonts w:ascii="Times New Roman" w:hAnsi="Times New Roman"/>
          <w:sz w:val="24"/>
        </w:rPr>
        <w:t>);</w:t>
      </w:r>
    </w:p>
    <w:p w14:paraId="49A70DF8" w14:textId="14ED358B" w:rsidR="00CC05B4" w:rsidRDefault="00CC05B4" w:rsidP="00CC05B4">
      <w:pPr>
        <w:pStyle w:val="5"/>
        <w:rPr>
          <w:rFonts w:ascii="Times New Roman" w:hAnsi="Times New Roman"/>
          <w:sz w:val="24"/>
        </w:rPr>
      </w:pPr>
      <w:r>
        <w:rPr>
          <w:rFonts w:ascii="Times New Roman" w:hAnsi="Times New Roman"/>
          <w:sz w:val="24"/>
        </w:rPr>
        <w:t>Этап обсуждения с участниками (при необходимости) (подраздел </w:t>
      </w:r>
      <w:r>
        <w:rPr>
          <w:rFonts w:ascii="Times New Roman" w:hAnsi="Times New Roman"/>
          <w:sz w:val="24"/>
        </w:rPr>
        <w:fldChar w:fldCharType="begin"/>
      </w:r>
      <w:r>
        <w:rPr>
          <w:rFonts w:ascii="Times New Roman" w:hAnsi="Times New Roman"/>
          <w:sz w:val="24"/>
        </w:rPr>
        <w:instrText xml:space="preserve"> REF _Ref34144486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4.13</w:t>
      </w:r>
      <w:r>
        <w:rPr>
          <w:rFonts w:ascii="Times New Roman" w:hAnsi="Times New Roman"/>
          <w:sz w:val="24"/>
        </w:rPr>
        <w:fldChar w:fldCharType="end"/>
      </w:r>
      <w:r>
        <w:rPr>
          <w:rFonts w:ascii="Times New Roman" w:hAnsi="Times New Roman"/>
          <w:sz w:val="24"/>
        </w:rPr>
        <w:t>);</w:t>
      </w:r>
    </w:p>
    <w:p w14:paraId="28CFBEA8" w14:textId="6B2BCE4A" w:rsidR="00200770" w:rsidRPr="00AF5638" w:rsidRDefault="009B5E05" w:rsidP="00A75D3C">
      <w:pPr>
        <w:pStyle w:val="5"/>
        <w:rPr>
          <w:rFonts w:ascii="Times New Roman" w:hAnsi="Times New Roman"/>
          <w:sz w:val="24"/>
        </w:rPr>
      </w:pPr>
      <w:r w:rsidRPr="00AF5638">
        <w:rPr>
          <w:rFonts w:ascii="Times New Roman" w:hAnsi="Times New Roman"/>
          <w:sz w:val="24"/>
        </w:rPr>
        <w:t>О</w:t>
      </w:r>
      <w:r w:rsidR="00946913" w:rsidRPr="00AF5638">
        <w:rPr>
          <w:rFonts w:ascii="Times New Roman" w:hAnsi="Times New Roman"/>
          <w:sz w:val="24"/>
        </w:rPr>
        <w:t>ткрытие доступа к</w:t>
      </w:r>
      <w:r w:rsidR="005075A9">
        <w:rPr>
          <w:rFonts w:ascii="Times New Roman" w:hAnsi="Times New Roman"/>
          <w:sz w:val="24"/>
        </w:rPr>
        <w:t xml:space="preserve"> первым частям</w:t>
      </w:r>
      <w:r w:rsidR="00946913" w:rsidRPr="00AF5638">
        <w:rPr>
          <w:rFonts w:ascii="Times New Roman" w:hAnsi="Times New Roman"/>
          <w:sz w:val="24"/>
        </w:rPr>
        <w:t xml:space="preserve"> </w:t>
      </w:r>
      <w:r w:rsidR="0096259A" w:rsidRPr="00AF5638">
        <w:rPr>
          <w:rFonts w:ascii="Times New Roman" w:hAnsi="Times New Roman"/>
          <w:sz w:val="24"/>
        </w:rPr>
        <w:t>заяв</w:t>
      </w:r>
      <w:r w:rsidR="005075A9">
        <w:rPr>
          <w:rFonts w:ascii="Times New Roman" w:hAnsi="Times New Roman"/>
          <w:sz w:val="24"/>
        </w:rPr>
        <w:t>о</w:t>
      </w:r>
      <w:r w:rsidR="0096259A" w:rsidRPr="00AF5638">
        <w:rPr>
          <w:rFonts w:ascii="Times New Roman" w:hAnsi="Times New Roman"/>
          <w:sz w:val="24"/>
        </w:rPr>
        <w:t xml:space="preserve">к </w:t>
      </w:r>
      <w:r w:rsidR="00200770" w:rsidRPr="00AF5638">
        <w:rPr>
          <w:rFonts w:ascii="Times New Roman" w:hAnsi="Times New Roman"/>
          <w:sz w:val="24"/>
        </w:rPr>
        <w:t>(</w:t>
      </w:r>
      <w:r w:rsidR="00BF287A" w:rsidRPr="00AF5638">
        <w:rPr>
          <w:rFonts w:ascii="Times New Roman" w:hAnsi="Times New Roman"/>
          <w:sz w:val="24"/>
        </w:rPr>
        <w:t>подраздел </w:t>
      </w:r>
      <w:r w:rsidR="00B62715">
        <w:fldChar w:fldCharType="begin"/>
      </w:r>
      <w:r w:rsidR="00B62715">
        <w:rPr>
          <w:rFonts w:ascii="Times New Roman" w:hAnsi="Times New Roman"/>
          <w:sz w:val="24"/>
        </w:rPr>
        <w:instrText xml:space="preserve"> REF _Ref62043838 \r \h </w:instrText>
      </w:r>
      <w:r w:rsidR="00B62715">
        <w:fldChar w:fldCharType="separate"/>
      </w:r>
      <w:r w:rsidR="00177CA6">
        <w:rPr>
          <w:rFonts w:ascii="Times New Roman" w:hAnsi="Times New Roman"/>
          <w:sz w:val="24"/>
        </w:rPr>
        <w:t>4.14</w:t>
      </w:r>
      <w:r w:rsidR="00B62715">
        <w:fldChar w:fldCharType="end"/>
      </w:r>
      <w:r w:rsidR="00200770" w:rsidRPr="00AF5638">
        <w:rPr>
          <w:rFonts w:ascii="Times New Roman" w:hAnsi="Times New Roman"/>
          <w:sz w:val="24"/>
        </w:rPr>
        <w:t>);</w:t>
      </w:r>
    </w:p>
    <w:p w14:paraId="44D20B86" w14:textId="0A95E0F3" w:rsidR="00CC05B4" w:rsidRDefault="00CC05B4" w:rsidP="00CC05B4">
      <w:pPr>
        <w:pStyle w:val="5"/>
        <w:rPr>
          <w:rFonts w:ascii="Times New Roman" w:hAnsi="Times New Roman"/>
          <w:sz w:val="24"/>
          <w:lang w:val="ru"/>
        </w:rPr>
      </w:pPr>
      <w:bookmarkStart w:id="123" w:name="_Ref525745944"/>
      <w:bookmarkStart w:id="124" w:name="_Toc409528489"/>
      <w:bookmarkStart w:id="125" w:name="_Toc409630192"/>
      <w:bookmarkStart w:id="126" w:name="_Toc409474780"/>
      <w:bookmarkStart w:id="127" w:name="_Ref409690716"/>
      <w:bookmarkStart w:id="128" w:name="_Toc409703638"/>
      <w:bookmarkStart w:id="129" w:name="_Toc409711802"/>
      <w:bookmarkStart w:id="130" w:name="_Toc409715522"/>
      <w:bookmarkStart w:id="131" w:name="_Toc409721539"/>
      <w:bookmarkStart w:id="132" w:name="_Toc409720670"/>
      <w:bookmarkStart w:id="133" w:name="_Toc409721757"/>
      <w:bookmarkStart w:id="134" w:name="_Toc409807475"/>
      <w:bookmarkStart w:id="135" w:name="_Toc409812194"/>
      <w:bookmarkStart w:id="136" w:name="_Toc283764423"/>
      <w:bookmarkStart w:id="137" w:name="_Toc409908757"/>
      <w:bookmarkStart w:id="138" w:name="_Toc410902929"/>
      <w:bookmarkStart w:id="139" w:name="_Toc410907940"/>
      <w:bookmarkStart w:id="140" w:name="_Toc410908129"/>
      <w:bookmarkStart w:id="141" w:name="_Toc410910922"/>
      <w:bookmarkStart w:id="142" w:name="_Toc410911195"/>
      <w:bookmarkStart w:id="143" w:name="_Toc410920293"/>
      <w:bookmarkStart w:id="144" w:name="_Toc411279933"/>
      <w:bookmarkStart w:id="145" w:name="_Toc411626659"/>
      <w:bookmarkStart w:id="146" w:name="_Toc411632202"/>
      <w:bookmarkStart w:id="147" w:name="_Toc411882111"/>
      <w:bookmarkStart w:id="148" w:name="_Toc411941121"/>
      <w:bookmarkStart w:id="149" w:name="_Toc285801569"/>
      <w:bookmarkStart w:id="150" w:name="_Toc411949596"/>
      <w:bookmarkStart w:id="151" w:name="_Toc412111236"/>
      <w:bookmarkStart w:id="152" w:name="_Toc285977840"/>
      <w:bookmarkStart w:id="153" w:name="_Toc412128003"/>
      <w:bookmarkStart w:id="154" w:name="_Toc285999969"/>
      <w:bookmarkStart w:id="155" w:name="_Toc412218452"/>
      <w:bookmarkStart w:id="156" w:name="_Toc412543738"/>
      <w:bookmarkStart w:id="157" w:name="_Toc412551483"/>
      <w:bookmarkStart w:id="158" w:name="_Toc412754899"/>
      <w:r>
        <w:rPr>
          <w:rFonts w:ascii="Times New Roman" w:hAnsi="Times New Roman"/>
          <w:sz w:val="24"/>
          <w:lang w:val="ru"/>
        </w:rPr>
        <w:t>Этап обсуждения заказчиком (при необходимости) (подраздел </w:t>
      </w:r>
      <w:r>
        <w:rPr>
          <w:rFonts w:ascii="Times New Roman" w:hAnsi="Times New Roman"/>
          <w:sz w:val="24"/>
          <w:lang w:val="ru"/>
        </w:rPr>
        <w:fldChar w:fldCharType="begin"/>
      </w:r>
      <w:r>
        <w:rPr>
          <w:rFonts w:ascii="Times New Roman" w:hAnsi="Times New Roman"/>
          <w:sz w:val="24"/>
          <w:lang w:val="ru"/>
        </w:rPr>
        <w:instrText xml:space="preserve"> REF _Ref34729872 \r \h </w:instrText>
      </w:r>
      <w:r>
        <w:rPr>
          <w:rFonts w:ascii="Times New Roman" w:hAnsi="Times New Roman"/>
          <w:sz w:val="24"/>
          <w:lang w:val="ru"/>
        </w:rPr>
      </w:r>
      <w:r>
        <w:rPr>
          <w:rFonts w:ascii="Times New Roman" w:hAnsi="Times New Roman"/>
          <w:sz w:val="24"/>
          <w:lang w:val="ru"/>
        </w:rPr>
        <w:fldChar w:fldCharType="separate"/>
      </w:r>
      <w:r w:rsidR="00177CA6">
        <w:rPr>
          <w:rFonts w:ascii="Times New Roman" w:hAnsi="Times New Roman"/>
          <w:sz w:val="24"/>
          <w:lang w:val="ru"/>
        </w:rPr>
        <w:t>4.15</w:t>
      </w:r>
      <w:r>
        <w:rPr>
          <w:rFonts w:ascii="Times New Roman" w:hAnsi="Times New Roman"/>
          <w:sz w:val="24"/>
          <w:lang w:val="ru"/>
        </w:rPr>
        <w:fldChar w:fldCharType="end"/>
      </w:r>
      <w:r>
        <w:rPr>
          <w:rFonts w:ascii="Times New Roman" w:hAnsi="Times New Roman"/>
          <w:sz w:val="24"/>
          <w:lang w:val="ru"/>
        </w:rPr>
        <w:t>);</w:t>
      </w:r>
    </w:p>
    <w:p w14:paraId="4910DB03" w14:textId="32E38BB1" w:rsidR="00023E38" w:rsidRDefault="00023E38" w:rsidP="00023E38">
      <w:pPr>
        <w:pStyle w:val="5"/>
        <w:rPr>
          <w:rFonts w:ascii="Times New Roman" w:hAnsi="Times New Roman"/>
          <w:sz w:val="24"/>
          <w:lang w:val="ru"/>
        </w:rPr>
      </w:pPr>
      <w:r>
        <w:rPr>
          <w:rFonts w:ascii="Times New Roman" w:hAnsi="Times New Roman"/>
          <w:sz w:val="24"/>
          <w:lang w:val="ru"/>
        </w:rPr>
        <w:t>Рассмотрение первых частей заявок</w:t>
      </w:r>
      <w:r w:rsidR="000671FD">
        <w:rPr>
          <w:rFonts w:ascii="Times New Roman" w:hAnsi="Times New Roman"/>
          <w:sz w:val="24"/>
          <w:lang w:val="ru"/>
        </w:rPr>
        <w:t>, дозапрос</w:t>
      </w:r>
      <w:r>
        <w:rPr>
          <w:rFonts w:ascii="Times New Roman" w:hAnsi="Times New Roman"/>
          <w:sz w:val="24"/>
          <w:lang w:val="ru"/>
        </w:rPr>
        <w:t>. Допуск к участию в закупке (подраздел </w:t>
      </w:r>
      <w:r w:rsidR="00B62715">
        <w:rPr>
          <w:rFonts w:ascii="Times New Roman" w:hAnsi="Times New Roman"/>
          <w:sz w:val="24"/>
          <w:lang w:val="ru"/>
        </w:rPr>
        <w:fldChar w:fldCharType="begin"/>
      </w:r>
      <w:r w:rsidR="00B62715">
        <w:rPr>
          <w:rFonts w:ascii="Times New Roman" w:hAnsi="Times New Roman"/>
          <w:sz w:val="24"/>
          <w:lang w:val="ru"/>
        </w:rPr>
        <w:instrText xml:space="preserve"> REF _Ref62043646 \r \h </w:instrText>
      </w:r>
      <w:r w:rsidR="00B62715">
        <w:rPr>
          <w:rFonts w:ascii="Times New Roman" w:hAnsi="Times New Roman"/>
          <w:sz w:val="24"/>
          <w:lang w:val="ru"/>
        </w:rPr>
      </w:r>
      <w:r w:rsidR="00B62715">
        <w:rPr>
          <w:rFonts w:ascii="Times New Roman" w:hAnsi="Times New Roman"/>
          <w:sz w:val="24"/>
          <w:lang w:val="ru"/>
        </w:rPr>
        <w:fldChar w:fldCharType="separate"/>
      </w:r>
      <w:r w:rsidR="00177CA6">
        <w:rPr>
          <w:rFonts w:ascii="Times New Roman" w:hAnsi="Times New Roman"/>
          <w:sz w:val="24"/>
          <w:lang w:val="ru"/>
        </w:rPr>
        <w:t>4.16</w:t>
      </w:r>
      <w:r w:rsidR="00B62715">
        <w:rPr>
          <w:rFonts w:ascii="Times New Roman" w:hAnsi="Times New Roman"/>
          <w:sz w:val="24"/>
          <w:lang w:val="ru"/>
        </w:rPr>
        <w:fldChar w:fldCharType="end"/>
      </w:r>
      <w:r>
        <w:rPr>
          <w:rFonts w:ascii="Times New Roman" w:hAnsi="Times New Roman"/>
          <w:sz w:val="24"/>
          <w:lang w:val="ru"/>
        </w:rPr>
        <w:t>);</w:t>
      </w:r>
    </w:p>
    <w:bookmarkEnd w:id="123"/>
    <w:p w14:paraId="26AED8EF" w14:textId="7571B612" w:rsidR="00946913" w:rsidRPr="00C44D32" w:rsidRDefault="00946913" w:rsidP="00A75D3C">
      <w:pPr>
        <w:pStyle w:val="5"/>
        <w:rPr>
          <w:rFonts w:ascii="Times New Roman" w:hAnsi="Times New Roman"/>
          <w:sz w:val="24"/>
        </w:rPr>
      </w:pPr>
      <w:r w:rsidRPr="00AF5638">
        <w:rPr>
          <w:rFonts w:ascii="Times New Roman" w:hAnsi="Times New Roman"/>
          <w:sz w:val="24"/>
        </w:rPr>
        <w:t>Рассмотрение</w:t>
      </w:r>
      <w:r w:rsidR="00023E38">
        <w:rPr>
          <w:rFonts w:ascii="Times New Roman" w:hAnsi="Times New Roman"/>
          <w:sz w:val="24"/>
        </w:rPr>
        <w:t xml:space="preserve"> вторых частей</w:t>
      </w:r>
      <w:r w:rsidRPr="00AF5638">
        <w:rPr>
          <w:rFonts w:ascii="Times New Roman" w:hAnsi="Times New Roman"/>
          <w:sz w:val="24"/>
        </w:rPr>
        <w:t xml:space="preserve"> заявок</w:t>
      </w:r>
      <w:r w:rsidR="00E33597">
        <w:rPr>
          <w:rFonts w:ascii="Times New Roman" w:hAnsi="Times New Roman"/>
          <w:sz w:val="24"/>
          <w:lang w:val="ru"/>
        </w:rPr>
        <w:t>, дозапрос</w:t>
      </w:r>
      <w:r w:rsidR="00226ABA">
        <w:rPr>
          <w:rFonts w:ascii="Times New Roman" w:hAnsi="Times New Roman"/>
          <w:sz w:val="24"/>
        </w:rPr>
        <w:t xml:space="preserve">. Квалификационный отбор участников </w:t>
      </w:r>
      <w:r w:rsidR="00226ABA" w:rsidRPr="00C44D32">
        <w:rPr>
          <w:rFonts w:ascii="Times New Roman" w:hAnsi="Times New Roman"/>
          <w:sz w:val="24"/>
        </w:rPr>
        <w:t xml:space="preserve">закупки </w:t>
      </w:r>
      <w:r w:rsidR="005075A9" w:rsidRPr="00C44D32">
        <w:rPr>
          <w:rFonts w:ascii="Times New Roman" w:hAnsi="Times New Roman"/>
          <w:sz w:val="24"/>
        </w:rPr>
        <w:t>(</w:t>
      </w:r>
      <w:r w:rsidR="00226ABA" w:rsidRPr="00C44D32">
        <w:rPr>
          <w:rFonts w:ascii="Times New Roman" w:hAnsi="Times New Roman"/>
          <w:sz w:val="24"/>
        </w:rPr>
        <w:t>при необходимости)</w:t>
      </w:r>
      <w:r w:rsidRPr="00C44D32">
        <w:rPr>
          <w:rFonts w:ascii="Times New Roman" w:hAnsi="Times New Roman"/>
          <w:sz w:val="24"/>
        </w:rPr>
        <w:t xml:space="preserve">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C44D32">
        <w:rPr>
          <w:rFonts w:ascii="Times New Roman" w:hAnsi="Times New Roman"/>
          <w:sz w:val="24"/>
        </w:rPr>
        <w:t>(</w:t>
      </w:r>
      <w:r w:rsidR="00BF287A" w:rsidRPr="00C44D32">
        <w:rPr>
          <w:rFonts w:ascii="Times New Roman" w:hAnsi="Times New Roman"/>
          <w:sz w:val="24"/>
        </w:rPr>
        <w:t>подраздел </w:t>
      </w:r>
      <w:r w:rsidR="00AF7154" w:rsidRPr="00C44D32">
        <w:fldChar w:fldCharType="begin"/>
      </w:r>
      <w:r w:rsidR="00AF7154" w:rsidRPr="00C44D32">
        <w:rPr>
          <w:rFonts w:ascii="Times New Roman" w:hAnsi="Times New Roman"/>
          <w:sz w:val="24"/>
        </w:rPr>
        <w:instrText xml:space="preserve"> REF _Ref525636348 \w \h </w:instrText>
      </w:r>
      <w:r w:rsidR="00C44D32">
        <w:instrText xml:space="preserve"> \* MERGEFORMAT </w:instrText>
      </w:r>
      <w:r w:rsidR="00AF7154" w:rsidRPr="00C44D32">
        <w:fldChar w:fldCharType="separate"/>
      </w:r>
      <w:r w:rsidR="00177CA6">
        <w:rPr>
          <w:rFonts w:ascii="Times New Roman" w:hAnsi="Times New Roman"/>
          <w:sz w:val="24"/>
        </w:rPr>
        <w:t>4.17</w:t>
      </w:r>
      <w:r w:rsidR="00AF7154" w:rsidRPr="00C44D32">
        <w:fldChar w:fldCharType="end"/>
      </w:r>
      <w:r w:rsidRPr="00C44D32">
        <w:rPr>
          <w:rFonts w:ascii="Times New Roman" w:hAnsi="Times New Roman"/>
          <w:sz w:val="24"/>
        </w:rPr>
        <w:t>);</w:t>
      </w:r>
    </w:p>
    <w:p w14:paraId="1CC5104F" w14:textId="35231B0C" w:rsidR="00AD3690" w:rsidRPr="00C44D32" w:rsidRDefault="007F2303" w:rsidP="00AD3690">
      <w:pPr>
        <w:pStyle w:val="5"/>
        <w:rPr>
          <w:rFonts w:ascii="Times New Roman" w:hAnsi="Times New Roman"/>
          <w:sz w:val="24"/>
        </w:rPr>
      </w:pPr>
      <w:bookmarkStart w:id="159" w:name="_Toc409474782"/>
      <w:bookmarkStart w:id="160" w:name="_Toc409528491"/>
      <w:bookmarkStart w:id="161" w:name="_Toc409630194"/>
      <w:bookmarkStart w:id="162" w:name="_Toc409703639"/>
      <w:bookmarkStart w:id="163" w:name="_Toc409711803"/>
      <w:bookmarkStart w:id="164" w:name="_Toc409715523"/>
      <w:bookmarkStart w:id="165" w:name="_Toc409721540"/>
      <w:bookmarkStart w:id="166" w:name="_Toc409720671"/>
      <w:bookmarkStart w:id="167" w:name="_Toc409721758"/>
      <w:bookmarkStart w:id="168" w:name="_Toc409807476"/>
      <w:bookmarkStart w:id="169" w:name="_Toc409812195"/>
      <w:bookmarkStart w:id="170" w:name="_Toc283764424"/>
      <w:bookmarkStart w:id="171" w:name="_Toc409908758"/>
      <w:bookmarkStart w:id="172" w:name="_Ref410843009"/>
      <w:bookmarkStart w:id="173" w:name="_Toc410902930"/>
      <w:bookmarkStart w:id="174" w:name="_Toc410907941"/>
      <w:bookmarkStart w:id="175" w:name="_Toc410908130"/>
      <w:bookmarkStart w:id="176" w:name="_Toc410910923"/>
      <w:bookmarkStart w:id="177" w:name="_Toc410911196"/>
      <w:bookmarkStart w:id="178" w:name="_Toc410920294"/>
      <w:bookmarkStart w:id="179" w:name="_Toc411279934"/>
      <w:bookmarkStart w:id="180" w:name="_Toc411626660"/>
      <w:bookmarkStart w:id="181" w:name="_Toc411632203"/>
      <w:bookmarkStart w:id="182" w:name="_Toc411882112"/>
      <w:bookmarkStart w:id="183" w:name="_Toc411941122"/>
      <w:bookmarkStart w:id="184" w:name="_Toc285801570"/>
      <w:bookmarkStart w:id="185" w:name="_Toc411949597"/>
      <w:bookmarkStart w:id="186" w:name="_Toc412111237"/>
      <w:bookmarkStart w:id="187" w:name="_Toc285977841"/>
      <w:bookmarkStart w:id="188" w:name="_Toc412128004"/>
      <w:bookmarkStart w:id="189" w:name="_Toc285999970"/>
      <w:bookmarkStart w:id="190" w:name="_Toc412218453"/>
      <w:bookmarkStart w:id="191" w:name="_Toc412543739"/>
      <w:bookmarkStart w:id="192" w:name="_Toc412551484"/>
      <w:bookmarkStart w:id="193" w:name="_Toc412754900"/>
      <w:r w:rsidRPr="00C44D32">
        <w:rPr>
          <w:rFonts w:ascii="Times New Roman" w:hAnsi="Times New Roman"/>
          <w:sz w:val="24"/>
          <w:lang w:val="ru"/>
        </w:rPr>
        <w:t>Открытие доступа к ценовым предложениям</w:t>
      </w:r>
      <w:r w:rsidR="005075A9" w:rsidRPr="00C44D32">
        <w:rPr>
          <w:rFonts w:ascii="Times New Roman" w:hAnsi="Times New Roman"/>
          <w:sz w:val="24"/>
          <w:lang w:val="ru"/>
        </w:rPr>
        <w:t>.</w:t>
      </w:r>
      <w:r w:rsidRPr="00C44D32">
        <w:rPr>
          <w:rFonts w:ascii="Times New Roman" w:hAnsi="Times New Roman"/>
          <w:sz w:val="24"/>
          <w:lang w:val="ru"/>
        </w:rPr>
        <w:t xml:space="preserve"> </w:t>
      </w:r>
      <w:r w:rsidR="00017575" w:rsidRPr="00C44D32">
        <w:rPr>
          <w:rFonts w:ascii="Times New Roman" w:hAnsi="Times New Roman"/>
          <w:sz w:val="24"/>
        </w:rPr>
        <w:t>Сопоставлени</w:t>
      </w:r>
      <w:r w:rsidR="005075A9" w:rsidRPr="00C44D32">
        <w:rPr>
          <w:rFonts w:ascii="Times New Roman" w:hAnsi="Times New Roman"/>
          <w:sz w:val="24"/>
        </w:rPr>
        <w:t>е</w:t>
      </w:r>
      <w:r w:rsidR="00017575" w:rsidRPr="00C44D32">
        <w:rPr>
          <w:rFonts w:ascii="Times New Roman" w:hAnsi="Times New Roman"/>
          <w:sz w:val="24"/>
        </w:rPr>
        <w:t xml:space="preserve"> дополнительных ценовых предложений</w:t>
      </w:r>
      <w:r w:rsidR="005075A9" w:rsidRPr="00C44D32">
        <w:rPr>
          <w:rFonts w:ascii="Times New Roman" w:hAnsi="Times New Roman"/>
          <w:sz w:val="24"/>
        </w:rPr>
        <w:t xml:space="preserve">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00946913" w:rsidRPr="00C44D32">
        <w:rPr>
          <w:rFonts w:ascii="Times New Roman" w:hAnsi="Times New Roman"/>
          <w:sz w:val="24"/>
        </w:rPr>
        <w:t>(</w:t>
      </w:r>
      <w:r w:rsidR="00BF287A" w:rsidRPr="00C44D32">
        <w:rPr>
          <w:rFonts w:ascii="Times New Roman" w:hAnsi="Times New Roman"/>
          <w:sz w:val="24"/>
        </w:rPr>
        <w:t>подраздел </w:t>
      </w:r>
      <w:r w:rsidRPr="00C44D32">
        <w:rPr>
          <w:rFonts w:ascii="Times New Roman" w:hAnsi="Times New Roman"/>
          <w:sz w:val="24"/>
        </w:rPr>
        <w:fldChar w:fldCharType="begin"/>
      </w:r>
      <w:r w:rsidRPr="00C44D32">
        <w:rPr>
          <w:rFonts w:ascii="Times New Roman" w:hAnsi="Times New Roman"/>
          <w:sz w:val="24"/>
        </w:rPr>
        <w:instrText xml:space="preserve"> REF _Ref527045087 \w \h </w:instrText>
      </w:r>
      <w:r w:rsidR="00C44D32">
        <w:rPr>
          <w:rFonts w:ascii="Times New Roman" w:hAnsi="Times New Roman"/>
          <w:sz w:val="24"/>
        </w:rPr>
        <w:instrText xml:space="preserve"> \* MERGEFORMAT </w:instrText>
      </w:r>
      <w:r w:rsidRPr="00C44D32">
        <w:rPr>
          <w:rFonts w:ascii="Times New Roman" w:hAnsi="Times New Roman"/>
          <w:sz w:val="24"/>
        </w:rPr>
      </w:r>
      <w:r w:rsidRPr="00C44D32">
        <w:rPr>
          <w:rFonts w:ascii="Times New Roman" w:hAnsi="Times New Roman"/>
          <w:sz w:val="24"/>
        </w:rPr>
        <w:fldChar w:fldCharType="separate"/>
      </w:r>
      <w:r w:rsidR="00177CA6">
        <w:rPr>
          <w:rFonts w:ascii="Times New Roman" w:hAnsi="Times New Roman"/>
          <w:sz w:val="24"/>
        </w:rPr>
        <w:t>4.18</w:t>
      </w:r>
      <w:r w:rsidRPr="00C44D32">
        <w:rPr>
          <w:rFonts w:ascii="Times New Roman" w:hAnsi="Times New Roman"/>
          <w:sz w:val="24"/>
        </w:rPr>
        <w:fldChar w:fldCharType="end"/>
      </w:r>
      <w:r w:rsidRPr="00C44D32">
        <w:rPr>
          <w:rFonts w:ascii="Times New Roman" w:hAnsi="Times New Roman"/>
          <w:sz w:val="24"/>
        </w:rPr>
        <w:t> </w:t>
      </w:r>
      <w:r w:rsidR="00946913" w:rsidRPr="00C44D32">
        <w:rPr>
          <w:rFonts w:ascii="Times New Roman" w:hAnsi="Times New Roman"/>
          <w:sz w:val="24"/>
        </w:rPr>
        <w:t>);</w:t>
      </w:r>
    </w:p>
    <w:p w14:paraId="4F0F651D" w14:textId="545377D0" w:rsidR="00413F7F" w:rsidRPr="00C44D32" w:rsidRDefault="00413F7F" w:rsidP="00A75D3C">
      <w:pPr>
        <w:pStyle w:val="5"/>
        <w:rPr>
          <w:rFonts w:ascii="Times New Roman" w:hAnsi="Times New Roman"/>
          <w:sz w:val="24"/>
        </w:rPr>
      </w:pPr>
      <w:r w:rsidRPr="00C44D32">
        <w:rPr>
          <w:rFonts w:ascii="Times New Roman" w:hAnsi="Times New Roman"/>
          <w:sz w:val="24"/>
        </w:rPr>
        <w:t>Оценка и сопоставление заявок (оценочная стадия). Выбор победителя и подведение итогов закупки (подраздел </w:t>
      </w:r>
      <w:r w:rsidRPr="00C44D32">
        <w:fldChar w:fldCharType="begin"/>
      </w:r>
      <w:r w:rsidRPr="00C44D32">
        <w:instrText xml:space="preserve"> REF _Ref414020540 \r \h  \* MERGEFORMAT </w:instrText>
      </w:r>
      <w:r w:rsidRPr="00C44D32">
        <w:fldChar w:fldCharType="separate"/>
      </w:r>
      <w:r w:rsidR="00177CA6" w:rsidRPr="00177CA6">
        <w:rPr>
          <w:rFonts w:ascii="Times New Roman" w:hAnsi="Times New Roman"/>
          <w:sz w:val="24"/>
        </w:rPr>
        <w:t>4.19</w:t>
      </w:r>
      <w:r w:rsidRPr="00C44D32">
        <w:fldChar w:fldCharType="end"/>
      </w:r>
      <w:r w:rsidRPr="00C44D32">
        <w:rPr>
          <w:rFonts w:ascii="Times New Roman" w:hAnsi="Times New Roman"/>
          <w:sz w:val="24"/>
        </w:rPr>
        <w:t>);</w:t>
      </w:r>
    </w:p>
    <w:p w14:paraId="1CA6EF24" w14:textId="391157F0" w:rsidR="00BE5EBD" w:rsidRPr="00C44D32" w:rsidRDefault="00023E38" w:rsidP="00A75D3C">
      <w:pPr>
        <w:pStyle w:val="5"/>
        <w:rPr>
          <w:rFonts w:ascii="Times New Roman" w:hAnsi="Times New Roman"/>
          <w:sz w:val="24"/>
        </w:rPr>
      </w:pPr>
      <w:r w:rsidRPr="00C44D32">
        <w:rPr>
          <w:rFonts w:ascii="Times New Roman" w:hAnsi="Times New Roman"/>
          <w:sz w:val="24"/>
        </w:rPr>
        <w:t>Отмена закупки</w:t>
      </w:r>
      <w:r w:rsidR="00BE5EBD" w:rsidRPr="00C44D32">
        <w:rPr>
          <w:rFonts w:ascii="Times New Roman" w:hAnsi="Times New Roman"/>
          <w:sz w:val="24"/>
        </w:rPr>
        <w:t xml:space="preserve"> (</w:t>
      </w:r>
      <w:r w:rsidR="00BF287A" w:rsidRPr="00C44D32">
        <w:rPr>
          <w:rFonts w:ascii="Times New Roman" w:hAnsi="Times New Roman"/>
          <w:sz w:val="24"/>
        </w:rPr>
        <w:t>подраздел </w:t>
      </w:r>
      <w:r w:rsidR="00AF7154" w:rsidRPr="00C44D32">
        <w:fldChar w:fldCharType="begin"/>
      </w:r>
      <w:r w:rsidR="00AF7154" w:rsidRPr="00C44D32">
        <w:rPr>
          <w:rFonts w:ascii="Times New Roman" w:hAnsi="Times New Roman"/>
          <w:sz w:val="24"/>
        </w:rPr>
        <w:instrText xml:space="preserve"> REF _Ref526270548 \w \h </w:instrText>
      </w:r>
      <w:r w:rsidR="00C44D32">
        <w:instrText xml:space="preserve"> \* MERGEFORMAT </w:instrText>
      </w:r>
      <w:r w:rsidR="00AF7154" w:rsidRPr="00C44D32">
        <w:fldChar w:fldCharType="separate"/>
      </w:r>
      <w:r w:rsidR="00177CA6">
        <w:rPr>
          <w:rFonts w:ascii="Times New Roman" w:hAnsi="Times New Roman"/>
          <w:sz w:val="24"/>
        </w:rPr>
        <w:t>4.20</w:t>
      </w:r>
      <w:r w:rsidR="00AF7154" w:rsidRPr="00C44D32">
        <w:fldChar w:fldCharType="end"/>
      </w:r>
      <w:r w:rsidR="00BE5EBD" w:rsidRPr="00C44D32">
        <w:rPr>
          <w:rFonts w:ascii="Times New Roman" w:hAnsi="Times New Roman"/>
          <w:sz w:val="24"/>
        </w:rPr>
        <w:t>);</w:t>
      </w:r>
    </w:p>
    <w:p w14:paraId="4B30F73E" w14:textId="21284619" w:rsidR="00200770" w:rsidRPr="00AF5638" w:rsidRDefault="00023E38" w:rsidP="009A7151">
      <w:pPr>
        <w:pStyle w:val="5"/>
        <w:rPr>
          <w:rFonts w:ascii="Times New Roman" w:hAnsi="Times New Roman"/>
          <w:sz w:val="24"/>
        </w:rPr>
      </w:pPr>
      <w:r w:rsidRPr="00C44D32">
        <w:rPr>
          <w:rFonts w:ascii="Times New Roman" w:hAnsi="Times New Roman"/>
          <w:sz w:val="24"/>
        </w:rPr>
        <w:t>Отстранение участника</w:t>
      </w:r>
      <w:r>
        <w:rPr>
          <w:rFonts w:ascii="Times New Roman" w:hAnsi="Times New Roman"/>
          <w:sz w:val="24"/>
        </w:rPr>
        <w:t xml:space="preserve"> (при необходимости), з</w:t>
      </w:r>
      <w:r w:rsidR="005F5EA3" w:rsidRPr="00AF5638">
        <w:rPr>
          <w:rFonts w:ascii="Times New Roman" w:hAnsi="Times New Roman"/>
          <w:sz w:val="24"/>
        </w:rPr>
        <w:t xml:space="preserve">аключение </w:t>
      </w:r>
      <w:r w:rsidR="00EE1572" w:rsidRPr="00AF5638">
        <w:rPr>
          <w:rFonts w:ascii="Times New Roman" w:hAnsi="Times New Roman"/>
          <w:sz w:val="24"/>
        </w:rPr>
        <w:t>д</w:t>
      </w:r>
      <w:r w:rsidR="00200770" w:rsidRPr="00AF5638">
        <w:rPr>
          <w:rFonts w:ascii="Times New Roman" w:hAnsi="Times New Roman"/>
          <w:sz w:val="24"/>
        </w:rPr>
        <w:t>оговора</w:t>
      </w:r>
      <w:r>
        <w:rPr>
          <w:rFonts w:ascii="Times New Roman" w:hAnsi="Times New Roman"/>
          <w:sz w:val="24"/>
        </w:rPr>
        <w:t>, обеспечение исполнения договора (при необходимости)</w:t>
      </w:r>
      <w:r w:rsidR="00200770" w:rsidRPr="00AF5638">
        <w:rPr>
          <w:rFonts w:ascii="Times New Roman" w:hAnsi="Times New Roman"/>
          <w:sz w:val="24"/>
        </w:rPr>
        <w:t xml:space="preserve"> (</w:t>
      </w:r>
      <w:r w:rsidR="00BF287A" w:rsidRPr="00AF5638">
        <w:rPr>
          <w:rFonts w:ascii="Times New Roman" w:hAnsi="Times New Roman"/>
          <w:sz w:val="24"/>
        </w:rPr>
        <w:t>подразделы </w:t>
      </w:r>
      <w:r w:rsidR="00AF7154">
        <w:fldChar w:fldCharType="begin"/>
      </w:r>
      <w:r w:rsidR="00AF7154">
        <w:rPr>
          <w:rFonts w:ascii="Times New Roman" w:hAnsi="Times New Roman"/>
          <w:sz w:val="24"/>
        </w:rPr>
        <w:instrText xml:space="preserve"> REF _Ref414043853 \w \h </w:instrText>
      </w:r>
      <w:r w:rsidR="00AF7154">
        <w:fldChar w:fldCharType="separate"/>
      </w:r>
      <w:r w:rsidR="00177CA6">
        <w:rPr>
          <w:rFonts w:ascii="Times New Roman" w:hAnsi="Times New Roman"/>
          <w:sz w:val="24"/>
        </w:rPr>
        <w:t>4.22</w:t>
      </w:r>
      <w:r w:rsidR="00AF7154">
        <w:fldChar w:fldCharType="end"/>
      </w:r>
      <w:r w:rsidR="00BF287A" w:rsidRPr="00AF5638">
        <w:rPr>
          <w:rFonts w:ascii="Times New Roman" w:hAnsi="Times New Roman"/>
          <w:sz w:val="24"/>
        </w:rPr>
        <w:t> – </w:t>
      </w:r>
      <w:r w:rsidR="00AE6DD7">
        <w:fldChar w:fldCharType="begin"/>
      </w:r>
      <w:r w:rsidR="00AE6DD7">
        <w:instrText xml:space="preserve"> REF _Ref414043912 \r \h  \* MERGEFORMAT </w:instrText>
      </w:r>
      <w:r w:rsidR="00AE6DD7">
        <w:fldChar w:fldCharType="separate"/>
      </w:r>
      <w:r w:rsidR="00177CA6" w:rsidRPr="00177CA6">
        <w:rPr>
          <w:rFonts w:ascii="Times New Roman" w:hAnsi="Times New Roman"/>
          <w:sz w:val="24"/>
        </w:rPr>
        <w:t>4.25</w:t>
      </w:r>
      <w:r w:rsidR="00AE6DD7">
        <w:fldChar w:fldCharType="end"/>
      </w:r>
      <w:r w:rsidR="0029555C" w:rsidRPr="00AF5638">
        <w:rPr>
          <w:rFonts w:ascii="Times New Roman" w:hAnsi="Times New Roman"/>
          <w:sz w:val="24"/>
        </w:rPr>
        <w:t>).</w:t>
      </w:r>
    </w:p>
    <w:p w14:paraId="3089E416" w14:textId="77777777" w:rsidR="009061AF" w:rsidRPr="00AF5638" w:rsidRDefault="003B4F0A" w:rsidP="004E0D77">
      <w:pPr>
        <w:pStyle w:val="3"/>
        <w:rPr>
          <w:rFonts w:ascii="Times New Roman" w:eastAsiaTheme="majorEastAsia" w:hAnsi="Times New Roman"/>
          <w:sz w:val="24"/>
        </w:rPr>
      </w:pPr>
      <w:bookmarkStart w:id="194" w:name="_Ref312927577"/>
      <w:bookmarkStart w:id="195" w:name="_Ref415753081"/>
      <w:bookmarkStart w:id="196" w:name="_Toc415874657"/>
      <w:bookmarkStart w:id="197" w:name="_Toc527563055"/>
      <w:bookmarkStart w:id="198" w:name="_Toc67928662"/>
      <w:r w:rsidRPr="00AF5638">
        <w:rPr>
          <w:rFonts w:ascii="Times New Roman" w:eastAsiaTheme="majorEastAsia" w:hAnsi="Times New Roman"/>
          <w:sz w:val="24"/>
        </w:rPr>
        <w:t xml:space="preserve">Официальное размещение извещения и </w:t>
      </w:r>
      <w:r w:rsidR="009061AF" w:rsidRPr="00AF5638">
        <w:rPr>
          <w:rFonts w:ascii="Times New Roman" w:eastAsiaTheme="majorEastAsia" w:hAnsi="Times New Roman"/>
          <w:sz w:val="24"/>
        </w:rPr>
        <w:t xml:space="preserve">документации </w:t>
      </w:r>
      <w:bookmarkEnd w:id="120"/>
      <w:bookmarkEnd w:id="194"/>
      <w:r w:rsidR="00946913" w:rsidRPr="00AF5638">
        <w:rPr>
          <w:rFonts w:ascii="Times New Roman" w:eastAsiaTheme="majorEastAsia" w:hAnsi="Times New Roman"/>
          <w:sz w:val="24"/>
        </w:rPr>
        <w:t>о закупке</w:t>
      </w:r>
      <w:bookmarkEnd w:id="195"/>
      <w:bookmarkEnd w:id="196"/>
      <w:bookmarkEnd w:id="197"/>
      <w:bookmarkEnd w:id="198"/>
    </w:p>
    <w:p w14:paraId="34FFDC4F" w14:textId="77777777" w:rsidR="00200770" w:rsidRPr="00AF5638" w:rsidRDefault="00A675C6" w:rsidP="004E0D77">
      <w:pPr>
        <w:pStyle w:val="4"/>
        <w:rPr>
          <w:rFonts w:ascii="Times New Roman" w:hAnsi="Times New Roman"/>
          <w:sz w:val="24"/>
        </w:rPr>
      </w:pPr>
      <w:bookmarkStart w:id="199" w:name="_Ref413755480"/>
      <w:bookmarkStart w:id="200" w:name="_Ref125823280"/>
      <w:r w:rsidRPr="00AF5638">
        <w:rPr>
          <w:rFonts w:ascii="Times New Roman" w:hAnsi="Times New Roman"/>
          <w:sz w:val="24"/>
        </w:rPr>
        <w:t>Извещение и д</w:t>
      </w:r>
      <w:r w:rsidR="009061AF" w:rsidRPr="00AF5638">
        <w:rPr>
          <w:rFonts w:ascii="Times New Roman" w:hAnsi="Times New Roman"/>
          <w:sz w:val="24"/>
        </w:rPr>
        <w:t xml:space="preserve">окументация </w:t>
      </w:r>
      <w:r w:rsidR="00946913" w:rsidRPr="00AF5638">
        <w:rPr>
          <w:rFonts w:ascii="Times New Roman" w:hAnsi="Times New Roman"/>
          <w:sz w:val="24"/>
        </w:rPr>
        <w:t xml:space="preserve">о закупке </w:t>
      </w:r>
      <w:r w:rsidR="009B24AC" w:rsidRPr="00AF5638">
        <w:rPr>
          <w:rFonts w:ascii="Times New Roman" w:hAnsi="Times New Roman"/>
          <w:sz w:val="24"/>
        </w:rPr>
        <w:t xml:space="preserve">официально </w:t>
      </w:r>
      <w:r w:rsidR="00277649" w:rsidRPr="00AF5638">
        <w:rPr>
          <w:rFonts w:ascii="Times New Roman" w:hAnsi="Times New Roman"/>
          <w:sz w:val="24"/>
        </w:rPr>
        <w:t>размещен</w:t>
      </w:r>
      <w:r w:rsidRPr="00AF5638">
        <w:rPr>
          <w:rFonts w:ascii="Times New Roman" w:hAnsi="Times New Roman"/>
          <w:sz w:val="24"/>
        </w:rPr>
        <w:t>ы</w:t>
      </w:r>
      <w:r w:rsidR="00284B2B">
        <w:rPr>
          <w:rFonts w:ascii="Times New Roman" w:hAnsi="Times New Roman"/>
          <w:sz w:val="24"/>
        </w:rPr>
        <w:t xml:space="preserve"> </w:t>
      </w:r>
      <w:r w:rsidR="00EE1572" w:rsidRPr="00AF5638">
        <w:rPr>
          <w:rFonts w:ascii="Times New Roman" w:hAnsi="Times New Roman"/>
          <w:sz w:val="24"/>
        </w:rPr>
        <w:t>и доступн</w:t>
      </w:r>
      <w:r w:rsidR="00524EA7" w:rsidRPr="00AF5638">
        <w:rPr>
          <w:rFonts w:ascii="Times New Roman" w:hAnsi="Times New Roman"/>
          <w:sz w:val="24"/>
        </w:rPr>
        <w:t>ы</w:t>
      </w:r>
      <w:r w:rsidR="00EE1572" w:rsidRPr="00AF5638">
        <w:rPr>
          <w:rFonts w:ascii="Times New Roman" w:hAnsi="Times New Roman"/>
          <w:sz w:val="24"/>
        </w:rPr>
        <w:t xml:space="preserve"> для ознакомления </w:t>
      </w:r>
      <w:r w:rsidR="00524EA7" w:rsidRPr="00AF5638">
        <w:rPr>
          <w:rFonts w:ascii="Times New Roman" w:hAnsi="Times New Roman"/>
          <w:sz w:val="24"/>
        </w:rPr>
        <w:t>в</w:t>
      </w:r>
      <w:r w:rsidR="007D7A94" w:rsidRPr="00AF5638">
        <w:rPr>
          <w:rFonts w:ascii="Times New Roman" w:hAnsi="Times New Roman"/>
          <w:sz w:val="24"/>
        </w:rPr>
        <w:t xml:space="preserve"> форме электронного документа</w:t>
      </w:r>
      <w:r w:rsidR="00796D71">
        <w:rPr>
          <w:rFonts w:ascii="Times New Roman" w:hAnsi="Times New Roman"/>
          <w:sz w:val="24"/>
        </w:rPr>
        <w:t xml:space="preserve"> </w:t>
      </w:r>
      <w:r w:rsidR="00EE1572" w:rsidRPr="00AF5638">
        <w:rPr>
          <w:rFonts w:ascii="Times New Roman" w:hAnsi="Times New Roman"/>
          <w:sz w:val="24"/>
        </w:rPr>
        <w:t>без взимания платы</w:t>
      </w:r>
      <w:r w:rsidR="00796D71">
        <w:rPr>
          <w:rFonts w:ascii="Times New Roman" w:hAnsi="Times New Roman"/>
          <w:sz w:val="24"/>
        </w:rPr>
        <w:t xml:space="preserve"> </w:t>
      </w:r>
      <w:r w:rsidR="00074A0B" w:rsidRPr="00AF5638">
        <w:rPr>
          <w:rFonts w:ascii="Times New Roman" w:hAnsi="Times New Roman"/>
          <w:sz w:val="24"/>
        </w:rPr>
        <w:t xml:space="preserve">в любое время с </w:t>
      </w:r>
      <w:r w:rsidR="00544DE4" w:rsidRPr="00AF5638">
        <w:rPr>
          <w:rFonts w:ascii="Times New Roman" w:hAnsi="Times New Roman"/>
          <w:sz w:val="24"/>
        </w:rPr>
        <w:t xml:space="preserve">момента </w:t>
      </w:r>
      <w:r w:rsidR="00074A0B" w:rsidRPr="00AF5638">
        <w:rPr>
          <w:rFonts w:ascii="Times New Roman" w:hAnsi="Times New Roman"/>
          <w:sz w:val="24"/>
        </w:rPr>
        <w:t>официального размещения извещения</w:t>
      </w:r>
      <w:r w:rsidR="00C76A03" w:rsidRPr="00AF5638">
        <w:rPr>
          <w:rFonts w:ascii="Times New Roman" w:hAnsi="Times New Roman"/>
          <w:sz w:val="24"/>
        </w:rPr>
        <w:t>.</w:t>
      </w:r>
      <w:bookmarkEnd w:id="199"/>
    </w:p>
    <w:p w14:paraId="56B3A501" w14:textId="77777777" w:rsidR="009B24AC" w:rsidRPr="00AF5638" w:rsidRDefault="006C7BF1" w:rsidP="004E0D77">
      <w:pPr>
        <w:pStyle w:val="4"/>
        <w:rPr>
          <w:rFonts w:ascii="Times New Roman" w:hAnsi="Times New Roman"/>
          <w:sz w:val="24"/>
        </w:rPr>
      </w:pPr>
      <w:r w:rsidRPr="00AF5638">
        <w:rPr>
          <w:rFonts w:ascii="Times New Roman" w:hAnsi="Times New Roman"/>
          <w:sz w:val="24"/>
        </w:rPr>
        <w:t>И</w:t>
      </w:r>
      <w:r w:rsidR="00657580" w:rsidRPr="00AF5638">
        <w:rPr>
          <w:rFonts w:ascii="Times New Roman" w:hAnsi="Times New Roman"/>
          <w:sz w:val="24"/>
        </w:rPr>
        <w:t xml:space="preserve">звещение и </w:t>
      </w:r>
      <w:r w:rsidR="003903CC" w:rsidRPr="00AF5638">
        <w:rPr>
          <w:rFonts w:ascii="Times New Roman" w:hAnsi="Times New Roman"/>
          <w:sz w:val="24"/>
        </w:rPr>
        <w:t>д</w:t>
      </w:r>
      <w:r w:rsidR="009B24AC" w:rsidRPr="00AF5638">
        <w:rPr>
          <w:rFonts w:ascii="Times New Roman" w:hAnsi="Times New Roman"/>
          <w:sz w:val="24"/>
        </w:rPr>
        <w:t xml:space="preserve">окументация о закупке </w:t>
      </w:r>
      <w:r w:rsidR="00A75D3C" w:rsidRPr="00AF5638">
        <w:rPr>
          <w:rFonts w:ascii="Times New Roman" w:hAnsi="Times New Roman"/>
          <w:sz w:val="24"/>
        </w:rPr>
        <w:t xml:space="preserve">также </w:t>
      </w:r>
      <w:r w:rsidR="009B24AC" w:rsidRPr="00AF5638">
        <w:rPr>
          <w:rFonts w:ascii="Times New Roman" w:hAnsi="Times New Roman"/>
          <w:sz w:val="24"/>
        </w:rPr>
        <w:t>размещ</w:t>
      </w:r>
      <w:r w:rsidR="003903CC" w:rsidRPr="00AF5638">
        <w:rPr>
          <w:rFonts w:ascii="Times New Roman" w:hAnsi="Times New Roman"/>
          <w:sz w:val="24"/>
        </w:rPr>
        <w:t>а</w:t>
      </w:r>
      <w:r w:rsidR="00657580" w:rsidRPr="00AF5638">
        <w:rPr>
          <w:rFonts w:ascii="Times New Roman" w:hAnsi="Times New Roman"/>
          <w:sz w:val="24"/>
        </w:rPr>
        <w:t>ю</w:t>
      </w:r>
      <w:r w:rsidR="003903CC" w:rsidRPr="00AF5638">
        <w:rPr>
          <w:rFonts w:ascii="Times New Roman" w:hAnsi="Times New Roman"/>
          <w:sz w:val="24"/>
        </w:rPr>
        <w:t>тся</w:t>
      </w:r>
      <w:r w:rsidR="00284B2B">
        <w:rPr>
          <w:rFonts w:ascii="Times New Roman" w:hAnsi="Times New Roman"/>
          <w:sz w:val="24"/>
        </w:rPr>
        <w:t xml:space="preserve"> </w:t>
      </w:r>
      <w:r w:rsidR="00A75D3C" w:rsidRPr="00AF5638">
        <w:rPr>
          <w:rFonts w:ascii="Times New Roman" w:hAnsi="Times New Roman"/>
          <w:sz w:val="24"/>
        </w:rPr>
        <w:t>на сайте ЭТП, указанно</w:t>
      </w:r>
      <w:r w:rsidR="000671FD">
        <w:rPr>
          <w:rFonts w:ascii="Times New Roman" w:hAnsi="Times New Roman"/>
          <w:sz w:val="24"/>
        </w:rPr>
        <w:t>м</w:t>
      </w:r>
      <w:r w:rsidR="00A75D3C" w:rsidRPr="00AF5638">
        <w:rPr>
          <w:rFonts w:ascii="Times New Roman" w:hAnsi="Times New Roman"/>
          <w:sz w:val="24"/>
        </w:rPr>
        <w:t xml:space="preserve"> в п</w:t>
      </w:r>
      <w:r w:rsidR="00BF287A" w:rsidRPr="00AF5638">
        <w:rPr>
          <w:rFonts w:ascii="Times New Roman" w:hAnsi="Times New Roman"/>
          <w:sz w:val="24"/>
        </w:rPr>
        <w:t>.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_Ref413854873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177CA6">
        <w:rPr>
          <w:rFonts w:ascii="Times New Roman" w:hAnsi="Times New Roman"/>
          <w:sz w:val="24"/>
        </w:rPr>
        <w:t>10</w:t>
      </w:r>
      <w:r w:rsidR="00AE6DD7" w:rsidRPr="003E3473">
        <w:rPr>
          <w:rFonts w:ascii="Times New Roman" w:hAnsi="Times New Roman"/>
          <w:sz w:val="24"/>
        </w:rPr>
        <w:fldChar w:fldCharType="end"/>
      </w:r>
      <w:r w:rsidR="00A75D3C" w:rsidRPr="00AF5638">
        <w:rPr>
          <w:rFonts w:ascii="Times New Roman" w:hAnsi="Times New Roman"/>
          <w:sz w:val="24"/>
        </w:rPr>
        <w:t xml:space="preserve"> информационной карты, в полном объеме, соответствующем официальному размещению.</w:t>
      </w:r>
    </w:p>
    <w:p w14:paraId="44CDFD31" w14:textId="77777777" w:rsidR="006B44EF" w:rsidRPr="00AF5638" w:rsidRDefault="006B44EF" w:rsidP="006B44EF">
      <w:pPr>
        <w:pStyle w:val="4"/>
        <w:rPr>
          <w:rFonts w:ascii="Times New Roman" w:hAnsi="Times New Roman"/>
          <w:sz w:val="24"/>
        </w:rPr>
      </w:pPr>
      <w:r w:rsidRPr="00AF5638">
        <w:rPr>
          <w:rFonts w:ascii="Times New Roman" w:hAnsi="Times New Roman"/>
          <w:sz w:val="24"/>
        </w:rPr>
        <w:t>Предоставление документации о закупке в печатной форме (на бумажном носителе) не осуществляется.</w:t>
      </w:r>
    </w:p>
    <w:p w14:paraId="2D7714DF" w14:textId="77777777" w:rsidR="00102399" w:rsidRPr="00AF5638" w:rsidRDefault="00102399" w:rsidP="004E0D77">
      <w:pPr>
        <w:pStyle w:val="4"/>
        <w:rPr>
          <w:rFonts w:ascii="Times New Roman" w:hAnsi="Times New Roman"/>
          <w:sz w:val="24"/>
        </w:rPr>
      </w:pPr>
      <w:r w:rsidRPr="00AF5638">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AF5638">
        <w:rPr>
          <w:rFonts w:ascii="Times New Roman" w:hAnsi="Times New Roman"/>
          <w:sz w:val="24"/>
        </w:rPr>
        <w:t>в официальном источнике информации согласно п.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_Ref414980766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177CA6">
        <w:rPr>
          <w:rFonts w:ascii="Times New Roman" w:hAnsi="Times New Roman"/>
          <w:sz w:val="24"/>
        </w:rPr>
        <w:t>9</w:t>
      </w:r>
      <w:r w:rsidR="00AE6DD7" w:rsidRPr="003E3473">
        <w:rPr>
          <w:rFonts w:ascii="Times New Roman" w:hAnsi="Times New Roman"/>
          <w:sz w:val="24"/>
        </w:rPr>
        <w:fldChar w:fldCharType="end"/>
      </w:r>
      <w:r w:rsidR="004B5F61" w:rsidRPr="00AF5638">
        <w:rPr>
          <w:rFonts w:ascii="Times New Roman" w:hAnsi="Times New Roman"/>
          <w:sz w:val="24"/>
        </w:rPr>
        <w:t xml:space="preserve"> информационной карты</w:t>
      </w:r>
      <w:r w:rsidRPr="00AF5638">
        <w:rPr>
          <w:rFonts w:ascii="Times New Roman" w:hAnsi="Times New Roman"/>
          <w:sz w:val="24"/>
        </w:rPr>
        <w:t>.</w:t>
      </w:r>
    </w:p>
    <w:p w14:paraId="4C688135" w14:textId="77777777" w:rsidR="004F5287" w:rsidRPr="00AF5638" w:rsidRDefault="004F5287" w:rsidP="004E0D77">
      <w:pPr>
        <w:pStyle w:val="4"/>
        <w:rPr>
          <w:rFonts w:ascii="Times New Roman" w:hAnsi="Times New Roman"/>
          <w:sz w:val="24"/>
        </w:rPr>
      </w:pPr>
      <w:r w:rsidRPr="00AF5638">
        <w:rPr>
          <w:rFonts w:ascii="Times New Roman" w:hAnsi="Times New Roman"/>
          <w:sz w:val="24"/>
        </w:rPr>
        <w:t>В случае</w:t>
      </w:r>
      <w:r w:rsidR="005C70CA" w:rsidRPr="00AF5638">
        <w:rPr>
          <w:rFonts w:ascii="Times New Roman" w:hAnsi="Times New Roman"/>
          <w:sz w:val="24"/>
        </w:rPr>
        <w:t>,</w:t>
      </w:r>
      <w:r w:rsidRPr="00AF5638">
        <w:rPr>
          <w:rFonts w:ascii="Times New Roman" w:hAnsi="Times New Roman"/>
          <w:sz w:val="24"/>
        </w:rPr>
        <w:t xml:space="preserve"> если для участия в закупке иностранному поставщику потребуется документация о закупке на иностранном языке, перевод на иностранный язык </w:t>
      </w:r>
      <w:r w:rsidRPr="00AF5638">
        <w:rPr>
          <w:rFonts w:ascii="Times New Roman" w:hAnsi="Times New Roman"/>
          <w:sz w:val="24"/>
        </w:rPr>
        <w:lastRenderedPageBreak/>
        <w:t>такой поставщик осуществляет самостоятельно за свой счет, если иное не установлено в извещении. При этом официальным считается русский язык.</w:t>
      </w:r>
    </w:p>
    <w:p w14:paraId="6031B20F" w14:textId="77777777" w:rsidR="00277D88" w:rsidRPr="00AF5638" w:rsidRDefault="00277D88" w:rsidP="00277D88">
      <w:pPr>
        <w:pStyle w:val="3"/>
        <w:rPr>
          <w:rFonts w:ascii="Times New Roman" w:eastAsiaTheme="majorEastAsia" w:hAnsi="Times New Roman"/>
          <w:sz w:val="24"/>
        </w:rPr>
      </w:pPr>
      <w:bookmarkStart w:id="201" w:name="_Toc409528485"/>
      <w:bookmarkStart w:id="202" w:name="_Toc409630188"/>
      <w:bookmarkStart w:id="203" w:name="_Toc409474776"/>
      <w:bookmarkStart w:id="204" w:name="_Toc409703634"/>
      <w:bookmarkStart w:id="205" w:name="_Toc409711798"/>
      <w:bookmarkStart w:id="206" w:name="_Toc409715518"/>
      <w:bookmarkStart w:id="207" w:name="_Toc409721535"/>
      <w:bookmarkStart w:id="208" w:name="_Toc409720666"/>
      <w:bookmarkStart w:id="209" w:name="_Toc409721753"/>
      <w:bookmarkStart w:id="210" w:name="_Toc409807471"/>
      <w:bookmarkStart w:id="211" w:name="_Toc409812190"/>
      <w:bookmarkStart w:id="212" w:name="_Toc283764419"/>
      <w:bookmarkStart w:id="213" w:name="_Toc409908753"/>
      <w:bookmarkStart w:id="214" w:name="_Toc410902925"/>
      <w:bookmarkStart w:id="215" w:name="_Toc410907936"/>
      <w:bookmarkStart w:id="216" w:name="_Toc410908125"/>
      <w:bookmarkStart w:id="217" w:name="_Toc410910918"/>
      <w:bookmarkStart w:id="218" w:name="_Toc410911191"/>
      <w:bookmarkStart w:id="219" w:name="_Toc410920289"/>
      <w:bookmarkStart w:id="220" w:name="_Toc411279929"/>
      <w:bookmarkStart w:id="221" w:name="_Toc411626655"/>
      <w:bookmarkStart w:id="222" w:name="_Toc411632198"/>
      <w:bookmarkStart w:id="223" w:name="_Toc411882107"/>
      <w:bookmarkStart w:id="224" w:name="_Toc411941117"/>
      <w:bookmarkStart w:id="225" w:name="_Toc285801565"/>
      <w:bookmarkStart w:id="226" w:name="_Toc411949592"/>
      <w:bookmarkStart w:id="227" w:name="_Toc412111232"/>
      <w:bookmarkStart w:id="228" w:name="_Toc285977836"/>
      <w:bookmarkStart w:id="229" w:name="_Toc412127999"/>
      <w:bookmarkStart w:id="230" w:name="_Toc285999965"/>
      <w:bookmarkStart w:id="231" w:name="_Toc412218448"/>
      <w:bookmarkStart w:id="232" w:name="_Toc412543734"/>
      <w:bookmarkStart w:id="233" w:name="_Toc412551479"/>
      <w:bookmarkStart w:id="234" w:name="_Toc412754895"/>
      <w:bookmarkStart w:id="235" w:name="_Ref414292258"/>
      <w:bookmarkStart w:id="236" w:name="_Ref415073891"/>
      <w:bookmarkStart w:id="237" w:name="_Toc415874658"/>
      <w:bookmarkStart w:id="238" w:name="_Toc527563056"/>
      <w:bookmarkStart w:id="239" w:name="_Toc67928663"/>
      <w:r w:rsidRPr="00AF5638">
        <w:rPr>
          <w:rFonts w:ascii="Times New Roman" w:eastAsiaTheme="majorEastAsia" w:hAnsi="Times New Roman"/>
          <w:sz w:val="24"/>
        </w:rPr>
        <w:t xml:space="preserve">Разъяснение </w:t>
      </w:r>
      <w:r w:rsidR="000671FD">
        <w:rPr>
          <w:rFonts w:ascii="Times New Roman" w:eastAsiaTheme="majorEastAsia" w:hAnsi="Times New Roman"/>
          <w:sz w:val="24"/>
        </w:rPr>
        <w:t xml:space="preserve">извещения, </w:t>
      </w:r>
      <w:r w:rsidRPr="00AF5638">
        <w:rPr>
          <w:rFonts w:ascii="Times New Roman" w:eastAsiaTheme="majorEastAsia" w:hAnsi="Times New Roman"/>
          <w:sz w:val="24"/>
        </w:rPr>
        <w:t>документации о закупке</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D88C130" w14:textId="77777777" w:rsidR="00905E1A" w:rsidRPr="00AF5638" w:rsidRDefault="00905E1A" w:rsidP="00277D88">
      <w:pPr>
        <w:pStyle w:val="4"/>
        <w:rPr>
          <w:rFonts w:ascii="Times New Roman" w:hAnsi="Times New Roman"/>
          <w:sz w:val="24"/>
        </w:rPr>
      </w:pPr>
      <w:bookmarkStart w:id="240" w:name="_Ref455171918"/>
      <w:bookmarkStart w:id="241" w:name="_Ref409637197"/>
      <w:r w:rsidRPr="00AF5638">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0671FD">
        <w:rPr>
          <w:rFonts w:ascii="Times New Roman" w:hAnsi="Times New Roman"/>
          <w:sz w:val="24"/>
        </w:rPr>
        <w:t xml:space="preserve">извещения, </w:t>
      </w:r>
      <w:r w:rsidRPr="00AF5638">
        <w:rPr>
          <w:rFonts w:ascii="Times New Roman" w:hAnsi="Times New Roman"/>
          <w:sz w:val="24"/>
        </w:rPr>
        <w:t xml:space="preserve">документации о закупке, начиная с момента официального размещения извещения и документации о закупке, в срок не позднее чем за </w:t>
      </w:r>
      <w:r w:rsidR="00F438C7" w:rsidRPr="00E821C9">
        <w:rPr>
          <w:rFonts w:ascii="Times New Roman" w:hAnsi="Times New Roman"/>
          <w:sz w:val="24"/>
        </w:rPr>
        <w:t>3</w:t>
      </w:r>
      <w:r w:rsidRPr="00AF5638">
        <w:rPr>
          <w:rFonts w:ascii="Times New Roman" w:hAnsi="Times New Roman"/>
          <w:sz w:val="24"/>
        </w:rPr>
        <w:t> (</w:t>
      </w:r>
      <w:r w:rsidR="00F438C7">
        <w:rPr>
          <w:rFonts w:ascii="Times New Roman" w:hAnsi="Times New Roman"/>
          <w:sz w:val="24"/>
        </w:rPr>
        <w:t>три</w:t>
      </w:r>
      <w:r w:rsidRPr="00AF5638">
        <w:rPr>
          <w:rFonts w:ascii="Times New Roman" w:hAnsi="Times New Roman"/>
          <w:sz w:val="24"/>
        </w:rPr>
        <w:t>) рабочих дн</w:t>
      </w:r>
      <w:r w:rsidR="00F438C7">
        <w:rPr>
          <w:rFonts w:ascii="Times New Roman" w:hAnsi="Times New Roman"/>
          <w:sz w:val="24"/>
        </w:rPr>
        <w:t>я</w:t>
      </w:r>
      <w:r w:rsidRPr="00AF5638">
        <w:rPr>
          <w:rFonts w:ascii="Times New Roman" w:hAnsi="Times New Roman"/>
          <w:sz w:val="24"/>
        </w:rPr>
        <w:t xml:space="preserve"> до </w:t>
      </w:r>
      <w:r w:rsidR="00915F2B" w:rsidRPr="00AF5638">
        <w:rPr>
          <w:rFonts w:ascii="Times New Roman" w:hAnsi="Times New Roman"/>
          <w:sz w:val="24"/>
        </w:rPr>
        <w:t xml:space="preserve">даты </w:t>
      </w:r>
      <w:r w:rsidRPr="00AF5638">
        <w:rPr>
          <w:rFonts w:ascii="Times New Roman" w:hAnsi="Times New Roman"/>
          <w:sz w:val="24"/>
        </w:rPr>
        <w:t>окончания срока подачи заявок.</w:t>
      </w:r>
      <w:bookmarkEnd w:id="240"/>
    </w:p>
    <w:p w14:paraId="3268432D" w14:textId="77777777" w:rsidR="00277D88" w:rsidRPr="00AF5638" w:rsidRDefault="008F35DD" w:rsidP="00277D88">
      <w:pPr>
        <w:pStyle w:val="4"/>
        <w:rPr>
          <w:rFonts w:ascii="Times New Roman" w:hAnsi="Times New Roman"/>
          <w:sz w:val="24"/>
        </w:rPr>
      </w:pPr>
      <w:r w:rsidRPr="00AF5638">
        <w:rPr>
          <w:rFonts w:ascii="Times New Roman" w:hAnsi="Times New Roman"/>
          <w:sz w:val="24"/>
        </w:rPr>
        <w:t>З</w:t>
      </w:r>
      <w:r w:rsidR="003759A5" w:rsidRPr="00AF5638">
        <w:rPr>
          <w:rFonts w:ascii="Times New Roman" w:hAnsi="Times New Roman"/>
          <w:sz w:val="24"/>
        </w:rPr>
        <w:t xml:space="preserve">апрос разъяснений направляется </w:t>
      </w:r>
      <w:r w:rsidR="00277D88" w:rsidRPr="00AF5638">
        <w:rPr>
          <w:rFonts w:ascii="Times New Roman" w:hAnsi="Times New Roman"/>
          <w:sz w:val="24"/>
        </w:rPr>
        <w:t>посредством программных и технических средств ЭТП</w:t>
      </w:r>
      <w:r w:rsidR="003759A5" w:rsidRPr="00AF5638">
        <w:rPr>
          <w:rFonts w:ascii="Times New Roman" w:hAnsi="Times New Roman"/>
          <w:sz w:val="24"/>
        </w:rPr>
        <w:t>, с использованием которой проводится закупка</w:t>
      </w:r>
      <w:r w:rsidR="008D6C81" w:rsidRPr="00AF5638">
        <w:rPr>
          <w:rFonts w:ascii="Times New Roman" w:hAnsi="Times New Roman"/>
          <w:sz w:val="24"/>
        </w:rPr>
        <w:t>, при условии аккредитации поставщика на ЭТП</w:t>
      </w:r>
      <w:r w:rsidR="00277D88" w:rsidRPr="00AF5638">
        <w:rPr>
          <w:rFonts w:ascii="Times New Roman" w:hAnsi="Times New Roman"/>
          <w:sz w:val="24"/>
        </w:rPr>
        <w:t>. При этом функционал ЭТП обеспечива</w:t>
      </w:r>
      <w:r w:rsidR="003759A5" w:rsidRPr="00AF5638">
        <w:rPr>
          <w:rFonts w:ascii="Times New Roman" w:hAnsi="Times New Roman"/>
          <w:sz w:val="24"/>
        </w:rPr>
        <w:t>е</w:t>
      </w:r>
      <w:r w:rsidR="00277D88" w:rsidRPr="00AF5638">
        <w:rPr>
          <w:rFonts w:ascii="Times New Roman" w:hAnsi="Times New Roman"/>
          <w:sz w:val="24"/>
        </w:rPr>
        <w:t>т конфиденциальность сведений о лице, направившем запрос.</w:t>
      </w:r>
      <w:bookmarkEnd w:id="241"/>
    </w:p>
    <w:p w14:paraId="64E5EF2F" w14:textId="62BB986F" w:rsidR="00277D88" w:rsidRPr="00AF5638" w:rsidRDefault="00390F2B" w:rsidP="00277D88">
      <w:pPr>
        <w:pStyle w:val="4"/>
        <w:rPr>
          <w:rFonts w:ascii="Times New Roman" w:hAnsi="Times New Roman"/>
          <w:sz w:val="24"/>
        </w:rPr>
      </w:pPr>
      <w:bookmarkStart w:id="242" w:name="_Ref412115158"/>
      <w:r w:rsidRPr="00AF5638">
        <w:rPr>
          <w:rFonts w:ascii="Times New Roman" w:hAnsi="Times New Roman"/>
          <w:sz w:val="24"/>
        </w:rPr>
        <w:t>Разъяснение с о</w:t>
      </w:r>
      <w:r w:rsidR="00277D88" w:rsidRPr="00AF5638">
        <w:rPr>
          <w:rFonts w:ascii="Times New Roman" w:hAnsi="Times New Roman"/>
          <w:sz w:val="24"/>
        </w:rPr>
        <w:t>твет</w:t>
      </w:r>
      <w:r w:rsidRPr="00AF5638">
        <w:rPr>
          <w:rFonts w:ascii="Times New Roman" w:hAnsi="Times New Roman"/>
          <w:sz w:val="24"/>
        </w:rPr>
        <w:t>ом</w:t>
      </w:r>
      <w:r w:rsidR="00277D88" w:rsidRPr="00AF5638">
        <w:rPr>
          <w:rFonts w:ascii="Times New Roman" w:hAnsi="Times New Roman"/>
          <w:sz w:val="24"/>
        </w:rPr>
        <w:t xml:space="preserve"> на запрос, поступивший в сроки, установленные в п. </w:t>
      </w:r>
      <w:r w:rsidR="00AE6DD7">
        <w:fldChar w:fldCharType="begin"/>
      </w:r>
      <w:r w:rsidR="00AE6DD7">
        <w:instrText xml:space="preserve"> REF _Ref409637197 \r \h  \* MERGEFORMAT </w:instrText>
      </w:r>
      <w:r w:rsidR="00AE6DD7">
        <w:fldChar w:fldCharType="separate"/>
      </w:r>
      <w:r w:rsidR="00177CA6" w:rsidRPr="00177CA6">
        <w:rPr>
          <w:rFonts w:ascii="Times New Roman" w:hAnsi="Times New Roman"/>
          <w:sz w:val="24"/>
        </w:rPr>
        <w:t>4.3.1</w:t>
      </w:r>
      <w:r w:rsidR="00AE6DD7">
        <w:fldChar w:fldCharType="end"/>
      </w:r>
      <w:r w:rsidR="00277D88" w:rsidRPr="00AF5638">
        <w:rPr>
          <w:rFonts w:ascii="Times New Roman" w:hAnsi="Times New Roman"/>
          <w:sz w:val="24"/>
        </w:rPr>
        <w:t>, организатор закупки обязуется официально разместить</w:t>
      </w:r>
      <w:r w:rsidR="00F438C7" w:rsidRPr="00E821C9">
        <w:rPr>
          <w:rFonts w:ascii="Times New Roman" w:hAnsi="Times New Roman"/>
          <w:sz w:val="24"/>
        </w:rPr>
        <w:t xml:space="preserve"> в течение 3 (трех) рабочих дней с даты поступления запроса и</w:t>
      </w:r>
      <w:r w:rsidR="00284B2B">
        <w:rPr>
          <w:rFonts w:ascii="Times New Roman" w:hAnsi="Times New Roman"/>
          <w:sz w:val="24"/>
        </w:rPr>
        <w:t xml:space="preserve"> </w:t>
      </w:r>
      <w:r w:rsidR="00277D88" w:rsidRPr="00AF5638">
        <w:rPr>
          <w:rFonts w:ascii="Times New Roman" w:hAnsi="Times New Roman"/>
          <w:sz w:val="24"/>
        </w:rPr>
        <w:t>не позднее</w:t>
      </w:r>
      <w:r w:rsidR="008B6B17" w:rsidRPr="00AF5638">
        <w:rPr>
          <w:rFonts w:ascii="Times New Roman" w:hAnsi="Times New Roman"/>
          <w:sz w:val="24"/>
        </w:rPr>
        <w:t>,</w:t>
      </w:r>
      <w:r w:rsidR="00277D88" w:rsidRPr="00AF5638">
        <w:rPr>
          <w:rFonts w:ascii="Times New Roman" w:hAnsi="Times New Roman"/>
          <w:sz w:val="24"/>
        </w:rPr>
        <w:t xml:space="preserve"> чем за 3 (три)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AE6DD7">
        <w:fldChar w:fldCharType="begin"/>
      </w:r>
      <w:r w:rsidR="00AE6DD7">
        <w:instrText xml:space="preserve"> REF _Ref409637197 \r \h  \* MERGEFORMAT </w:instrText>
      </w:r>
      <w:r w:rsidR="00AE6DD7">
        <w:fldChar w:fldCharType="separate"/>
      </w:r>
      <w:r w:rsidR="00177CA6" w:rsidRPr="00177CA6">
        <w:rPr>
          <w:rFonts w:ascii="Times New Roman" w:hAnsi="Times New Roman"/>
          <w:sz w:val="24"/>
        </w:rPr>
        <w:t>4.3.1</w:t>
      </w:r>
      <w:r w:rsidR="00AE6DD7">
        <w:fldChar w:fldCharType="end"/>
      </w:r>
      <w:r w:rsidR="00277D88" w:rsidRPr="00AF5638">
        <w:rPr>
          <w:rFonts w:ascii="Times New Roman" w:hAnsi="Times New Roman"/>
          <w:sz w:val="24"/>
        </w:rPr>
        <w:t>.</w:t>
      </w:r>
      <w:bookmarkEnd w:id="242"/>
      <w:r w:rsidR="00791451">
        <w:rPr>
          <w:rFonts w:ascii="Times New Roman" w:hAnsi="Times New Roman"/>
          <w:sz w:val="24"/>
        </w:rPr>
        <w:t xml:space="preserve"> </w:t>
      </w:r>
      <w:r w:rsidR="00277D88" w:rsidRPr="00AF5638">
        <w:rPr>
          <w:rFonts w:ascii="Times New Roman" w:hAnsi="Times New Roman"/>
          <w:sz w:val="24"/>
        </w:rPr>
        <w:t xml:space="preserve">В </w:t>
      </w:r>
      <w:r w:rsidRPr="00AF5638">
        <w:rPr>
          <w:rFonts w:ascii="Times New Roman" w:hAnsi="Times New Roman"/>
          <w:sz w:val="24"/>
        </w:rPr>
        <w:t xml:space="preserve">разъяснении </w:t>
      </w:r>
      <w:r w:rsidR="00277D88" w:rsidRPr="00AF5638">
        <w:rPr>
          <w:rFonts w:ascii="Times New Roman" w:hAnsi="Times New Roman"/>
          <w:sz w:val="24"/>
        </w:rPr>
        <w:t>указывается предмет запроса без указания лица, направившего</w:t>
      </w:r>
      <w:r w:rsidR="009409A2" w:rsidRPr="00AF5638">
        <w:rPr>
          <w:rFonts w:ascii="Times New Roman" w:hAnsi="Times New Roman"/>
          <w:sz w:val="24"/>
        </w:rPr>
        <w:t xml:space="preserve"> такой запрос</w:t>
      </w:r>
      <w:r w:rsidR="00277D88" w:rsidRPr="00AF5638">
        <w:rPr>
          <w:rFonts w:ascii="Times New Roman" w:hAnsi="Times New Roman"/>
          <w:sz w:val="24"/>
        </w:rPr>
        <w:t>, а также дата поступления запроса.</w:t>
      </w:r>
    </w:p>
    <w:p w14:paraId="6415D61C" w14:textId="77777777" w:rsidR="00D645AF" w:rsidRPr="00AF5638" w:rsidRDefault="00D645AF" w:rsidP="00277D88">
      <w:pPr>
        <w:pStyle w:val="4"/>
        <w:rPr>
          <w:rFonts w:ascii="Times New Roman" w:hAnsi="Times New Roman"/>
          <w:sz w:val="24"/>
        </w:rPr>
      </w:pPr>
      <w:r w:rsidRPr="00AF5638">
        <w:rPr>
          <w:rFonts w:ascii="Times New Roman" w:hAnsi="Times New Roman"/>
          <w:sz w:val="24"/>
        </w:rPr>
        <w:t xml:space="preserve">Организатор закупки вправе без получения запросов от участников процедуры закупки </w:t>
      </w:r>
      <w:r w:rsidR="009A3B71" w:rsidRPr="00AF5638">
        <w:rPr>
          <w:rFonts w:ascii="Times New Roman" w:hAnsi="Times New Roman"/>
          <w:sz w:val="24"/>
        </w:rPr>
        <w:t xml:space="preserve">по собственной инициативе </w:t>
      </w:r>
      <w:r w:rsidRPr="00AF5638">
        <w:rPr>
          <w:rFonts w:ascii="Times New Roman" w:hAnsi="Times New Roman"/>
          <w:sz w:val="24"/>
        </w:rPr>
        <w:t xml:space="preserve">выпустить и официально разместить разъяснения </w:t>
      </w:r>
      <w:r w:rsidR="000671FD">
        <w:rPr>
          <w:rFonts w:ascii="Times New Roman" w:hAnsi="Times New Roman"/>
          <w:sz w:val="24"/>
        </w:rPr>
        <w:t xml:space="preserve">извещения, </w:t>
      </w:r>
      <w:r w:rsidRPr="00AF5638">
        <w:rPr>
          <w:rFonts w:ascii="Times New Roman" w:hAnsi="Times New Roman"/>
          <w:sz w:val="24"/>
        </w:rPr>
        <w:t>документации о закупке.</w:t>
      </w:r>
    </w:p>
    <w:p w14:paraId="34C3C990" w14:textId="51D3C505" w:rsidR="00E9294D" w:rsidRPr="00AF5638" w:rsidRDefault="001461B9" w:rsidP="00E9294D">
      <w:pPr>
        <w:pStyle w:val="4"/>
        <w:rPr>
          <w:rFonts w:ascii="Times New Roman" w:hAnsi="Times New Roman"/>
          <w:sz w:val="24"/>
        </w:rPr>
      </w:pPr>
      <w:r w:rsidRPr="00AF5638">
        <w:rPr>
          <w:rFonts w:ascii="Times New Roman" w:hAnsi="Times New Roman"/>
          <w:sz w:val="24"/>
        </w:rPr>
        <w:t xml:space="preserve">Даты </w:t>
      </w:r>
      <w:r w:rsidR="00E9294D" w:rsidRPr="00AF5638">
        <w:rPr>
          <w:rFonts w:ascii="Times New Roman" w:hAnsi="Times New Roman"/>
          <w:sz w:val="24"/>
        </w:rPr>
        <w:t xml:space="preserve">начала </w:t>
      </w:r>
      <w:r w:rsidRPr="00AF5638">
        <w:rPr>
          <w:rFonts w:ascii="Times New Roman" w:hAnsi="Times New Roman"/>
          <w:sz w:val="24"/>
        </w:rPr>
        <w:t xml:space="preserve">и окончания срока </w:t>
      </w:r>
      <w:r w:rsidR="00E9294D" w:rsidRPr="00AF5638">
        <w:rPr>
          <w:rFonts w:ascii="Times New Roman" w:hAnsi="Times New Roman"/>
          <w:sz w:val="24"/>
        </w:rPr>
        <w:t xml:space="preserve">предоставления разъяснений документации о закупке </w:t>
      </w:r>
      <w:r w:rsidR="009E149C" w:rsidRPr="00AF5638">
        <w:rPr>
          <w:rFonts w:ascii="Times New Roman" w:hAnsi="Times New Roman"/>
          <w:sz w:val="24"/>
        </w:rPr>
        <w:t>установлен</w:t>
      </w:r>
      <w:r w:rsidRPr="00AF5638">
        <w:rPr>
          <w:rFonts w:ascii="Times New Roman" w:hAnsi="Times New Roman"/>
          <w:sz w:val="24"/>
        </w:rPr>
        <w:t>ы</w:t>
      </w:r>
      <w:r w:rsidR="00E9294D" w:rsidRPr="00AF5638">
        <w:rPr>
          <w:rFonts w:ascii="Times New Roman" w:hAnsi="Times New Roman"/>
          <w:sz w:val="24"/>
        </w:rPr>
        <w:t xml:space="preserve"> в соответствии с п. </w:t>
      </w:r>
      <w:r w:rsidR="00AE6DD7">
        <w:fldChar w:fldCharType="begin"/>
      </w:r>
      <w:r w:rsidR="00AE6DD7">
        <w:instrText xml:space="preserve"> REF _Ref455172310 \r \h  \* MERGEFORMAT </w:instrText>
      </w:r>
      <w:r w:rsidR="00AE6DD7">
        <w:fldChar w:fldCharType="separate"/>
      </w:r>
      <w:r w:rsidR="00177CA6" w:rsidRPr="00177CA6">
        <w:rPr>
          <w:rFonts w:ascii="Times New Roman" w:hAnsi="Times New Roman"/>
          <w:sz w:val="24"/>
        </w:rPr>
        <w:t>25</w:t>
      </w:r>
      <w:r w:rsidR="00AE6DD7">
        <w:fldChar w:fldCharType="end"/>
      </w:r>
      <w:r w:rsidR="00284B2B">
        <w:rPr>
          <w:rFonts w:ascii="Times New Roman" w:hAnsi="Times New Roman"/>
          <w:sz w:val="24"/>
        </w:rPr>
        <w:t xml:space="preserve"> </w:t>
      </w:r>
      <w:r w:rsidR="00E9294D" w:rsidRPr="00AF5638">
        <w:rPr>
          <w:rFonts w:ascii="Times New Roman" w:hAnsi="Times New Roman"/>
          <w:sz w:val="24"/>
        </w:rPr>
        <w:t>информационной карты.</w:t>
      </w:r>
    </w:p>
    <w:p w14:paraId="56186789" w14:textId="77777777" w:rsidR="00277D88" w:rsidRPr="00AF5638" w:rsidRDefault="00277D88" w:rsidP="00277D88">
      <w:pPr>
        <w:pStyle w:val="4"/>
        <w:rPr>
          <w:rFonts w:ascii="Times New Roman" w:hAnsi="Times New Roman"/>
          <w:sz w:val="24"/>
        </w:rPr>
      </w:pPr>
      <w:r w:rsidRPr="00AF5638">
        <w:rPr>
          <w:rFonts w:ascii="Times New Roman" w:hAnsi="Times New Roman"/>
          <w:sz w:val="24"/>
        </w:rPr>
        <w:t xml:space="preserve">Разъяснение положений </w:t>
      </w:r>
      <w:r w:rsidR="000671FD">
        <w:rPr>
          <w:rFonts w:ascii="Times New Roman" w:hAnsi="Times New Roman"/>
          <w:sz w:val="24"/>
        </w:rPr>
        <w:t xml:space="preserve">извещения, </w:t>
      </w:r>
      <w:r w:rsidRPr="00AF5638">
        <w:rPr>
          <w:rFonts w:ascii="Times New Roman" w:hAnsi="Times New Roman"/>
          <w:sz w:val="24"/>
        </w:rPr>
        <w:t xml:space="preserve">документации о закупке не </w:t>
      </w:r>
      <w:r w:rsidR="00462242" w:rsidRPr="00AF5638">
        <w:rPr>
          <w:rFonts w:ascii="Times New Roman" w:hAnsi="Times New Roman"/>
          <w:sz w:val="24"/>
        </w:rPr>
        <w:t xml:space="preserve">должно </w:t>
      </w:r>
      <w:r w:rsidR="0087479B" w:rsidRPr="002F157A">
        <w:rPr>
          <w:rFonts w:ascii="Times New Roman" w:hAnsi="Times New Roman"/>
          <w:sz w:val="24"/>
        </w:rPr>
        <w:t>из</w:t>
      </w:r>
      <w:r w:rsidR="00F438C7" w:rsidRPr="00E821C9">
        <w:rPr>
          <w:rFonts w:ascii="Times New Roman" w:hAnsi="Times New Roman"/>
          <w:sz w:val="24"/>
        </w:rPr>
        <w:t>менять предмет закупки и существенные условия проекта договора</w:t>
      </w:r>
      <w:r w:rsidR="00B34504" w:rsidRPr="00AF5638">
        <w:rPr>
          <w:rFonts w:ascii="Times New Roman" w:hAnsi="Times New Roman"/>
          <w:sz w:val="24"/>
        </w:rPr>
        <w:t>. При этом участники процедуры закупки обязаны учитывать разъяснения организатора закупки при подготовке своих заявок</w:t>
      </w:r>
      <w:r w:rsidRPr="00AF5638">
        <w:rPr>
          <w:rFonts w:ascii="Times New Roman" w:hAnsi="Times New Roman"/>
          <w:sz w:val="24"/>
        </w:rPr>
        <w:t>.</w:t>
      </w:r>
    </w:p>
    <w:p w14:paraId="0148E4E4" w14:textId="77777777" w:rsidR="00142D5F" w:rsidRPr="00AF5638" w:rsidRDefault="00142D5F" w:rsidP="00277D88">
      <w:pPr>
        <w:pStyle w:val="4"/>
        <w:rPr>
          <w:rFonts w:ascii="Times New Roman" w:hAnsi="Times New Roman"/>
          <w:sz w:val="24"/>
        </w:rPr>
      </w:pPr>
      <w:r w:rsidRPr="00AF5638">
        <w:rPr>
          <w:rFonts w:ascii="Times New Roman" w:hAnsi="Times New Roman"/>
          <w:sz w:val="24"/>
        </w:rPr>
        <w:t xml:space="preserve">В случае получения участником процедуры закупки </w:t>
      </w:r>
      <w:r w:rsidR="00462242" w:rsidRPr="00AF5638">
        <w:rPr>
          <w:rFonts w:ascii="Times New Roman" w:hAnsi="Times New Roman"/>
          <w:sz w:val="24"/>
        </w:rPr>
        <w:t xml:space="preserve">любой иной информации </w:t>
      </w:r>
      <w:r w:rsidR="001C364A" w:rsidRPr="00AF5638">
        <w:rPr>
          <w:rFonts w:ascii="Times New Roman" w:hAnsi="Times New Roman"/>
          <w:sz w:val="24"/>
        </w:rPr>
        <w:t>в отношении условий проводимой процедуры закупки</w:t>
      </w:r>
      <w:r w:rsidR="00462242" w:rsidRPr="00AF5638">
        <w:rPr>
          <w:rFonts w:ascii="Times New Roman" w:hAnsi="Times New Roman"/>
          <w:sz w:val="24"/>
        </w:rPr>
        <w:t xml:space="preserve"> в порядке, непредусмотренном настоящим </w:t>
      </w:r>
      <w:r w:rsidR="004D3498" w:rsidRPr="00AF5638">
        <w:rPr>
          <w:rFonts w:ascii="Times New Roman" w:hAnsi="Times New Roman"/>
          <w:sz w:val="24"/>
        </w:rPr>
        <w:t>под</w:t>
      </w:r>
      <w:r w:rsidR="00462242" w:rsidRPr="00AF5638">
        <w:rPr>
          <w:rFonts w:ascii="Times New Roman" w:hAnsi="Times New Roman"/>
          <w:sz w:val="24"/>
        </w:rPr>
        <w:t>разделом,</w:t>
      </w:r>
      <w:r w:rsidRPr="00AF5638">
        <w:rPr>
          <w:rFonts w:ascii="Times New Roman" w:hAnsi="Times New Roman"/>
          <w:sz w:val="24"/>
        </w:rPr>
        <w:t xml:space="preserve"> такая информация не считается официальной, и участник процедуры закупки не вправе на нее ссылаться.</w:t>
      </w:r>
    </w:p>
    <w:p w14:paraId="6481A471" w14:textId="77777777" w:rsidR="00277D88" w:rsidRPr="00AF5638" w:rsidRDefault="00277D88" w:rsidP="00277D88">
      <w:pPr>
        <w:pStyle w:val="3"/>
        <w:rPr>
          <w:rFonts w:ascii="Times New Roman" w:eastAsiaTheme="majorEastAsia" w:hAnsi="Times New Roman"/>
          <w:sz w:val="24"/>
        </w:rPr>
      </w:pPr>
      <w:bookmarkStart w:id="243" w:name="_Toc409474777"/>
      <w:bookmarkStart w:id="244" w:name="_Toc409528486"/>
      <w:bookmarkStart w:id="245" w:name="_Toc409630189"/>
      <w:bookmarkStart w:id="246" w:name="_Toc409703635"/>
      <w:bookmarkStart w:id="247" w:name="_Toc409711799"/>
      <w:bookmarkStart w:id="248" w:name="_Toc409715519"/>
      <w:bookmarkStart w:id="249" w:name="_Toc409721536"/>
      <w:bookmarkStart w:id="250" w:name="_Toc409720667"/>
      <w:bookmarkStart w:id="251" w:name="_Toc409721754"/>
      <w:bookmarkStart w:id="252" w:name="_Toc409807472"/>
      <w:bookmarkStart w:id="253" w:name="_Toc409812191"/>
      <w:bookmarkStart w:id="254" w:name="_Toc283764420"/>
      <w:bookmarkStart w:id="255" w:name="_Toc409908754"/>
      <w:bookmarkStart w:id="256" w:name="_Toc410902926"/>
      <w:bookmarkStart w:id="257" w:name="_Toc410907937"/>
      <w:bookmarkStart w:id="258" w:name="_Toc410908126"/>
      <w:bookmarkStart w:id="259" w:name="_Toc410910919"/>
      <w:bookmarkStart w:id="260" w:name="_Toc410911192"/>
      <w:bookmarkStart w:id="261" w:name="_Toc410920290"/>
      <w:bookmarkStart w:id="262" w:name="_Toc411279930"/>
      <w:bookmarkStart w:id="263" w:name="_Toc411626656"/>
      <w:bookmarkStart w:id="264" w:name="_Toc411632199"/>
      <w:bookmarkStart w:id="265" w:name="_Toc411882108"/>
      <w:bookmarkStart w:id="266" w:name="_Toc411941118"/>
      <w:bookmarkStart w:id="267" w:name="_Toc285801566"/>
      <w:bookmarkStart w:id="268" w:name="_Toc411949593"/>
      <w:bookmarkStart w:id="269" w:name="_Toc412111233"/>
      <w:bookmarkStart w:id="270" w:name="_Toc285977837"/>
      <w:bookmarkStart w:id="271" w:name="_Toc412128000"/>
      <w:bookmarkStart w:id="272" w:name="_Toc285999966"/>
      <w:bookmarkStart w:id="273" w:name="_Toc412218449"/>
      <w:bookmarkStart w:id="274" w:name="_Toc412543735"/>
      <w:bookmarkStart w:id="275" w:name="_Toc412551480"/>
      <w:bookmarkStart w:id="276" w:name="_Toc412754896"/>
      <w:bookmarkStart w:id="277" w:name="_Ref414039231"/>
      <w:bookmarkStart w:id="278" w:name="_Toc415874659"/>
      <w:bookmarkStart w:id="279" w:name="_Ref525743086"/>
      <w:bookmarkStart w:id="280" w:name="_Ref525816500"/>
      <w:bookmarkStart w:id="281" w:name="_Toc527563057"/>
      <w:bookmarkStart w:id="282" w:name="_Toc67928664"/>
      <w:r w:rsidRPr="00AF5638">
        <w:rPr>
          <w:rFonts w:ascii="Times New Roman" w:eastAsiaTheme="majorEastAsia" w:hAnsi="Times New Roman"/>
          <w:sz w:val="24"/>
        </w:rPr>
        <w:t>Внесение изменений в извещение</w:t>
      </w:r>
      <w:r w:rsidR="00576891">
        <w:rPr>
          <w:rFonts w:ascii="Times New Roman" w:eastAsiaTheme="majorEastAsia" w:hAnsi="Times New Roman"/>
          <w:sz w:val="24"/>
        </w:rPr>
        <w:t>,</w:t>
      </w:r>
      <w:r w:rsidRPr="00AF5638">
        <w:rPr>
          <w:rFonts w:ascii="Times New Roman" w:eastAsiaTheme="majorEastAsia" w:hAnsi="Times New Roman"/>
          <w:sz w:val="24"/>
        </w:rPr>
        <w:t xml:space="preserve"> документацию о закупке</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5C8E63EF" w14:textId="77777777" w:rsidR="00722376" w:rsidRPr="00AF5638" w:rsidRDefault="00277D88" w:rsidP="00277D88">
      <w:pPr>
        <w:pStyle w:val="4"/>
        <w:rPr>
          <w:rFonts w:ascii="Times New Roman" w:hAnsi="Times New Roman"/>
          <w:sz w:val="24"/>
        </w:rPr>
      </w:pPr>
      <w:bookmarkStart w:id="283" w:name="_Ref412114827"/>
      <w:r w:rsidRPr="00AF5638">
        <w:rPr>
          <w:rFonts w:ascii="Times New Roman" w:hAnsi="Times New Roman"/>
          <w:sz w:val="24"/>
        </w:rPr>
        <w:t xml:space="preserve">Организатор закупки вправе </w:t>
      </w:r>
      <w:r w:rsidR="00CD7C2C" w:rsidRPr="00AF5638">
        <w:rPr>
          <w:rFonts w:ascii="Times New Roman" w:hAnsi="Times New Roman"/>
          <w:sz w:val="24"/>
        </w:rPr>
        <w:t>по собственной инициативе</w:t>
      </w:r>
      <w:r w:rsidR="001834BB">
        <w:rPr>
          <w:rFonts w:ascii="Times New Roman" w:hAnsi="Times New Roman"/>
          <w:sz w:val="24"/>
        </w:rPr>
        <w:t xml:space="preserve"> </w:t>
      </w:r>
      <w:r w:rsidR="00CD7C2C" w:rsidRPr="00E821C9">
        <w:rPr>
          <w:rFonts w:ascii="Times New Roman" w:hAnsi="Times New Roman"/>
          <w:sz w:val="24"/>
        </w:rPr>
        <w:t>или в соответствии с запросом участника процедуры закупки</w:t>
      </w:r>
      <w:r w:rsidR="000671FD" w:rsidRPr="004E46CD">
        <w:rPr>
          <w:rFonts w:ascii="Times New Roman" w:hAnsi="Times New Roman"/>
          <w:sz w:val="24"/>
        </w:rPr>
        <w:t xml:space="preserve">, </w:t>
      </w:r>
      <w:r w:rsidR="000671FD" w:rsidRPr="006E10F3">
        <w:rPr>
          <w:rFonts w:ascii="Times New Roman" w:hAnsi="Times New Roman"/>
          <w:sz w:val="24"/>
        </w:rPr>
        <w:t>или в целях исполнения рекомендаций по устранению допущенных нарушений, направленн</w:t>
      </w:r>
      <w:r w:rsidR="000671FD"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0671FD" w:rsidRPr="00AF5638">
        <w:rPr>
          <w:rFonts w:ascii="Times New Roman" w:hAnsi="Times New Roman"/>
          <w:sz w:val="24"/>
        </w:rPr>
        <w:t xml:space="preserve"> </w:t>
      </w:r>
      <w:r w:rsidRPr="00AF5638">
        <w:rPr>
          <w:rFonts w:ascii="Times New Roman" w:hAnsi="Times New Roman"/>
          <w:sz w:val="24"/>
        </w:rPr>
        <w:t>принять решение о внесении изменений в извещение</w:t>
      </w:r>
      <w:r w:rsidR="00576891">
        <w:rPr>
          <w:rFonts w:ascii="Times New Roman" w:hAnsi="Times New Roman"/>
          <w:sz w:val="24"/>
        </w:rPr>
        <w:t>,</w:t>
      </w:r>
      <w:r w:rsidRPr="00AF5638">
        <w:rPr>
          <w:rFonts w:ascii="Times New Roman" w:hAnsi="Times New Roman"/>
          <w:sz w:val="24"/>
        </w:rPr>
        <w:t xml:space="preserve"> документацию о закупке в любой момент до окончания срока подачи заявок. </w:t>
      </w:r>
      <w:r w:rsidR="00CD7C2C" w:rsidRPr="00AF5638">
        <w:rPr>
          <w:rFonts w:ascii="Times New Roman" w:hAnsi="Times New Roman"/>
          <w:sz w:val="24"/>
        </w:rPr>
        <w:t>Изменение предмета закупки не допускается.</w:t>
      </w:r>
    </w:p>
    <w:p w14:paraId="5D9CA7CE" w14:textId="77777777" w:rsidR="00576891" w:rsidRPr="00E821C9" w:rsidRDefault="00576891" w:rsidP="00576891">
      <w:pPr>
        <w:pStyle w:val="4"/>
        <w:rPr>
          <w:rFonts w:ascii="Times New Roman" w:hAnsi="Times New Roman"/>
          <w:sz w:val="24"/>
        </w:rPr>
      </w:pPr>
      <w:r w:rsidRPr="00E821C9">
        <w:rPr>
          <w:rFonts w:ascii="Times New Roman" w:hAnsi="Times New Roman"/>
          <w:sz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643D8E">
        <w:rPr>
          <w:rFonts w:ascii="Times New Roman" w:hAnsi="Times New Roman"/>
          <w:sz w:val="24"/>
        </w:rPr>
        <w:t xml:space="preserve"> официального</w:t>
      </w:r>
      <w:r w:rsidRPr="00E821C9">
        <w:rPr>
          <w:rFonts w:ascii="Times New Roman" w:hAnsi="Times New Roman"/>
          <w:sz w:val="24"/>
        </w:rPr>
        <w:t xml:space="preserve">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
    <w:bookmarkEnd w:id="283"/>
    <w:p w14:paraId="5DDE7DD3" w14:textId="77777777" w:rsidR="00277D88" w:rsidRPr="00AF5638" w:rsidRDefault="00277D88" w:rsidP="00277D88">
      <w:pPr>
        <w:pStyle w:val="4"/>
        <w:rPr>
          <w:rFonts w:ascii="Times New Roman" w:hAnsi="Times New Roman"/>
          <w:sz w:val="24"/>
        </w:rPr>
      </w:pPr>
      <w:r w:rsidRPr="00AF5638">
        <w:rPr>
          <w:rFonts w:ascii="Times New Roman" w:hAnsi="Times New Roman"/>
          <w:sz w:val="24"/>
        </w:rPr>
        <w:lastRenderedPageBreak/>
        <w:t xml:space="preserve">В течение3 (трех) дней с момента принятия </w:t>
      </w:r>
      <w:r w:rsidR="00113DE6" w:rsidRPr="00AF5638">
        <w:rPr>
          <w:rFonts w:ascii="Times New Roman" w:hAnsi="Times New Roman"/>
          <w:sz w:val="24"/>
        </w:rPr>
        <w:t xml:space="preserve">ЗК </w:t>
      </w:r>
      <w:r w:rsidRPr="00AF5638">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AF5638">
        <w:rPr>
          <w:rFonts w:ascii="Times New Roman" w:hAnsi="Times New Roman"/>
          <w:sz w:val="24"/>
        </w:rPr>
        <w:t xml:space="preserve"> организатором закупки в тех же источниках, что и извещение</w:t>
      </w:r>
      <w:r w:rsidR="000671FD">
        <w:rPr>
          <w:rFonts w:ascii="Times New Roman" w:hAnsi="Times New Roman"/>
          <w:sz w:val="24"/>
        </w:rPr>
        <w:t xml:space="preserve">, </w:t>
      </w:r>
      <w:r w:rsidR="00551851" w:rsidRPr="00AF5638">
        <w:rPr>
          <w:rFonts w:ascii="Times New Roman" w:hAnsi="Times New Roman"/>
          <w:sz w:val="24"/>
        </w:rPr>
        <w:t>документация о закупке</w:t>
      </w:r>
      <w:r w:rsidRPr="00AF5638">
        <w:rPr>
          <w:rFonts w:ascii="Times New Roman" w:hAnsi="Times New Roman"/>
          <w:sz w:val="24"/>
        </w:rPr>
        <w:t>.</w:t>
      </w:r>
      <w:r w:rsidR="00F8263B" w:rsidRPr="00AF5638">
        <w:rPr>
          <w:rFonts w:ascii="Times New Roman" w:hAnsi="Times New Roman"/>
          <w:sz w:val="24"/>
        </w:rPr>
        <w:t xml:space="preserve"> При этом официальному размещению подлежит обновленная версия извещения </w:t>
      </w:r>
      <w:r w:rsidR="007A7915" w:rsidRPr="00AF5638">
        <w:rPr>
          <w:rFonts w:ascii="Times New Roman" w:hAnsi="Times New Roman"/>
          <w:sz w:val="24"/>
        </w:rPr>
        <w:t>и/или</w:t>
      </w:r>
      <w:r w:rsidR="00F8263B" w:rsidRPr="00AF5638">
        <w:rPr>
          <w:rFonts w:ascii="Times New Roman" w:hAnsi="Times New Roman"/>
          <w:sz w:val="24"/>
        </w:rPr>
        <w:t xml:space="preserve"> документации о закупке, а также перечень внесенных изменений</w:t>
      </w:r>
      <w:r w:rsidR="007A7915" w:rsidRPr="00AF5638">
        <w:rPr>
          <w:rFonts w:ascii="Times New Roman" w:hAnsi="Times New Roman"/>
          <w:sz w:val="24"/>
        </w:rPr>
        <w:t xml:space="preserve"> в них</w:t>
      </w:r>
      <w:r w:rsidR="00F8263B" w:rsidRPr="00AF5638">
        <w:rPr>
          <w:rFonts w:ascii="Times New Roman" w:hAnsi="Times New Roman"/>
          <w:sz w:val="24"/>
        </w:rPr>
        <w:t>.</w:t>
      </w:r>
    </w:p>
    <w:p w14:paraId="3B8DE863" w14:textId="77777777" w:rsidR="00200770" w:rsidRPr="00AF5638" w:rsidRDefault="00D9022C" w:rsidP="004E0D77">
      <w:pPr>
        <w:pStyle w:val="3"/>
        <w:rPr>
          <w:rFonts w:ascii="Times New Roman" w:eastAsiaTheme="majorEastAsia" w:hAnsi="Times New Roman"/>
          <w:sz w:val="24"/>
        </w:rPr>
      </w:pPr>
      <w:bookmarkStart w:id="284" w:name="_Toc418282159"/>
      <w:bookmarkStart w:id="285" w:name="_Ref56229154"/>
      <w:bookmarkStart w:id="286" w:name="_Toc57314645"/>
      <w:bookmarkStart w:id="287" w:name="_Toc311975315"/>
      <w:bookmarkStart w:id="288" w:name="_Toc415874660"/>
      <w:bookmarkStart w:id="289" w:name="_Ref313172693"/>
      <w:bookmarkStart w:id="290" w:name="_Ref313227280"/>
      <w:bookmarkStart w:id="291" w:name="_Toc527563058"/>
      <w:bookmarkStart w:id="292" w:name="_Toc67928665"/>
      <w:bookmarkEnd w:id="200"/>
      <w:bookmarkEnd w:id="284"/>
      <w:r w:rsidRPr="00AF5638">
        <w:rPr>
          <w:rFonts w:ascii="Times New Roman" w:eastAsiaTheme="majorEastAsia" w:hAnsi="Times New Roman"/>
          <w:sz w:val="24"/>
        </w:rPr>
        <w:t>Общие требования к заявке</w:t>
      </w:r>
      <w:bookmarkEnd w:id="285"/>
      <w:bookmarkEnd w:id="286"/>
      <w:bookmarkEnd w:id="287"/>
      <w:bookmarkEnd w:id="288"/>
      <w:bookmarkEnd w:id="289"/>
      <w:bookmarkEnd w:id="290"/>
      <w:bookmarkEnd w:id="291"/>
      <w:bookmarkEnd w:id="292"/>
    </w:p>
    <w:p w14:paraId="4E18E48C" w14:textId="77777777" w:rsidR="00770FC9" w:rsidRPr="00AF5638" w:rsidRDefault="00770FC9" w:rsidP="001D307D">
      <w:pPr>
        <w:pStyle w:val="4"/>
        <w:rPr>
          <w:rFonts w:ascii="Times New Roman" w:hAnsi="Times New Roman"/>
          <w:sz w:val="24"/>
        </w:rPr>
      </w:pPr>
      <w:bookmarkStart w:id="293" w:name="_Ref30326243"/>
      <w:bookmarkStart w:id="294" w:name="_Ref414040730"/>
      <w:r w:rsidRPr="00AF5638">
        <w:rPr>
          <w:rFonts w:ascii="Times New Roman" w:hAnsi="Times New Roman"/>
          <w:sz w:val="24"/>
        </w:rPr>
        <w:t xml:space="preserve">Участник процедуры закупки должен подготовить заявку в соответствии с образцами форм, установленными в </w:t>
      </w:r>
      <w:r w:rsidR="009337E1" w:rsidRPr="00AF5638">
        <w:rPr>
          <w:rFonts w:ascii="Times New Roman" w:hAnsi="Times New Roman"/>
          <w:sz w:val="24"/>
        </w:rPr>
        <w:t>разд. </w:t>
      </w:r>
      <w:r w:rsidR="00AE6DD7" w:rsidRPr="009B1365">
        <w:rPr>
          <w:rFonts w:ascii="Times New Roman" w:hAnsi="Times New Roman"/>
          <w:sz w:val="24"/>
        </w:rPr>
        <w:fldChar w:fldCharType="begin"/>
      </w:r>
      <w:r w:rsidR="00AE6DD7" w:rsidRPr="009B1365">
        <w:rPr>
          <w:rFonts w:ascii="Times New Roman" w:hAnsi="Times New Roman"/>
          <w:sz w:val="24"/>
        </w:rPr>
        <w:instrText xml:space="preserve"> REF _Ref414276712 \r \h  \* MERGEFORMAT </w:instrText>
      </w:r>
      <w:r w:rsidR="00AE6DD7" w:rsidRPr="009B1365">
        <w:rPr>
          <w:rFonts w:ascii="Times New Roman" w:hAnsi="Times New Roman"/>
          <w:sz w:val="24"/>
        </w:rPr>
      </w:r>
      <w:r w:rsidR="00AE6DD7" w:rsidRPr="009B1365">
        <w:rPr>
          <w:rFonts w:ascii="Times New Roman" w:hAnsi="Times New Roman"/>
          <w:sz w:val="24"/>
        </w:rPr>
        <w:fldChar w:fldCharType="separate"/>
      </w:r>
      <w:r w:rsidR="00177CA6">
        <w:rPr>
          <w:rFonts w:ascii="Times New Roman" w:hAnsi="Times New Roman"/>
          <w:sz w:val="24"/>
        </w:rPr>
        <w:t>7</w:t>
      </w:r>
      <w:r w:rsidR="00AE6DD7" w:rsidRPr="009B1365">
        <w:rPr>
          <w:rFonts w:ascii="Times New Roman" w:hAnsi="Times New Roman"/>
          <w:sz w:val="24"/>
        </w:rPr>
        <w:fldChar w:fldCharType="end"/>
      </w:r>
      <w:r w:rsidRPr="00AF5638">
        <w:rPr>
          <w:rFonts w:ascii="Times New Roman" w:hAnsi="Times New Roman"/>
          <w:sz w:val="24"/>
        </w:rPr>
        <w:t xml:space="preserve"> настоящей документации, </w:t>
      </w:r>
      <w:r w:rsidR="00F308AB" w:rsidRPr="00AF5638">
        <w:rPr>
          <w:rFonts w:ascii="Times New Roman" w:hAnsi="Times New Roman"/>
          <w:sz w:val="24"/>
        </w:rPr>
        <w:t>предоставив</w:t>
      </w:r>
      <w:r w:rsidRPr="00AF5638">
        <w:rPr>
          <w:rFonts w:ascii="Times New Roman" w:hAnsi="Times New Roman"/>
          <w:sz w:val="24"/>
        </w:rPr>
        <w:t xml:space="preserve"> полн</w:t>
      </w:r>
      <w:r w:rsidR="00F308AB" w:rsidRPr="00AF5638">
        <w:rPr>
          <w:rFonts w:ascii="Times New Roman" w:hAnsi="Times New Roman"/>
          <w:sz w:val="24"/>
        </w:rPr>
        <w:t>ый</w:t>
      </w:r>
      <w:r w:rsidRPr="00AF5638">
        <w:rPr>
          <w:rFonts w:ascii="Times New Roman" w:hAnsi="Times New Roman"/>
          <w:sz w:val="24"/>
        </w:rPr>
        <w:t xml:space="preserve"> комплект документов согласно перечню, определенному в </w:t>
      </w:r>
      <w:r w:rsidR="00556769" w:rsidRPr="00AF5638">
        <w:rPr>
          <w:rFonts w:ascii="Times New Roman" w:hAnsi="Times New Roman"/>
          <w:sz w:val="24"/>
        </w:rPr>
        <w:t>п</w:t>
      </w:r>
      <w:r w:rsidR="00AB0440" w:rsidRPr="00AF5638">
        <w:rPr>
          <w:rFonts w:ascii="Times New Roman" w:hAnsi="Times New Roman"/>
          <w:sz w:val="24"/>
        </w:rPr>
        <w:t xml:space="preserve">риложении </w:t>
      </w:r>
      <w:r w:rsidR="00760C21" w:rsidRPr="00AF5638">
        <w:rPr>
          <w:rFonts w:ascii="Times New Roman" w:hAnsi="Times New Roman"/>
          <w:sz w:val="24"/>
        </w:rPr>
        <w:t>№</w:t>
      </w:r>
      <w:r w:rsidR="00B22AC4">
        <w:rPr>
          <w:rFonts w:ascii="Times New Roman" w:hAnsi="Times New Roman"/>
          <w:sz w:val="24"/>
        </w:rPr>
        <w:t> </w:t>
      </w:r>
      <w:r w:rsidR="005F7F03" w:rsidRPr="00AF5638">
        <w:rPr>
          <w:rFonts w:ascii="Times New Roman" w:hAnsi="Times New Roman"/>
          <w:sz w:val="24"/>
        </w:rPr>
        <w:t>3</w:t>
      </w:r>
      <w:r w:rsidR="00AB0440" w:rsidRPr="00AF5638">
        <w:rPr>
          <w:rFonts w:ascii="Times New Roman" w:hAnsi="Times New Roman"/>
          <w:sz w:val="24"/>
        </w:rPr>
        <w:t xml:space="preserve"> к информационной карте</w:t>
      </w:r>
      <w:r w:rsidRPr="00AF5638">
        <w:rPr>
          <w:rFonts w:ascii="Times New Roman" w:hAnsi="Times New Roman"/>
          <w:sz w:val="24"/>
        </w:rPr>
        <w:t>.</w:t>
      </w:r>
      <w:bookmarkEnd w:id="293"/>
    </w:p>
    <w:p w14:paraId="2C04ACBF" w14:textId="37BA4FE7" w:rsidR="00017575" w:rsidRPr="00C44D32" w:rsidRDefault="00017575" w:rsidP="009A230C">
      <w:pPr>
        <w:pStyle w:val="4"/>
        <w:rPr>
          <w:rFonts w:ascii="Times New Roman" w:hAnsi="Times New Roman"/>
          <w:sz w:val="24"/>
        </w:rPr>
      </w:pPr>
      <w:bookmarkStart w:id="295" w:name="_Ref526363289"/>
      <w:bookmarkStart w:id="296" w:name="_Ref414897477"/>
      <w:r w:rsidRPr="00C44D32">
        <w:rPr>
          <w:rFonts w:ascii="Times New Roman" w:hAnsi="Times New Roman"/>
          <w:sz w:val="24"/>
        </w:rPr>
        <w:t>Заявка на участие в закупке состоит из двух частей (первой части заявки, второй части заявки) и ценового предложения, подаваемых одновременно. Ценовое предложение</w:t>
      </w:r>
      <w:r w:rsidR="00413F7F" w:rsidRPr="00C44D32">
        <w:rPr>
          <w:rFonts w:ascii="Times New Roman" w:hAnsi="Times New Roman"/>
          <w:sz w:val="24"/>
        </w:rPr>
        <w:t>,</w:t>
      </w:r>
      <w:r w:rsidRPr="00C44D32">
        <w:rPr>
          <w:rFonts w:ascii="Times New Roman" w:hAnsi="Times New Roman"/>
          <w:sz w:val="24"/>
        </w:rPr>
        <w:t xml:space="preserve"> </w:t>
      </w:r>
      <w:r w:rsidR="00413F7F" w:rsidRPr="00C44D32">
        <w:rPr>
          <w:rFonts w:ascii="Times New Roman" w:hAnsi="Times New Roman"/>
          <w:sz w:val="24"/>
        </w:rPr>
        <w:t>дополнительное ценовое предложение (</w:t>
      </w:r>
      <w:r w:rsidR="00413F7F" w:rsidRPr="00C44D32">
        <w:rPr>
          <w:rFonts w:ascii="Times New Roman" w:hAnsi="Times New Roman"/>
          <w:sz w:val="24"/>
          <w:szCs w:val="24"/>
        </w:rPr>
        <w:t>при проведении этапа, указанного в п. </w:t>
      </w:r>
      <w:r w:rsidR="00413F7F" w:rsidRPr="00C44D32">
        <w:rPr>
          <w:rFonts w:ascii="Times New Roman" w:hAnsi="Times New Roman"/>
          <w:sz w:val="24"/>
          <w:szCs w:val="24"/>
        </w:rPr>
        <w:fldChar w:fldCharType="begin"/>
      </w:r>
      <w:r w:rsidR="00413F7F" w:rsidRPr="00C44D32">
        <w:rPr>
          <w:rFonts w:ascii="Times New Roman" w:hAnsi="Times New Roman"/>
          <w:sz w:val="24"/>
          <w:szCs w:val="24"/>
        </w:rPr>
        <w:instrText xml:space="preserve"> REF _Ref526266186 \w \h  \* MERGEFORMAT </w:instrText>
      </w:r>
      <w:r w:rsidR="00413F7F" w:rsidRPr="00C44D32">
        <w:rPr>
          <w:rFonts w:ascii="Times New Roman" w:hAnsi="Times New Roman"/>
          <w:sz w:val="24"/>
          <w:szCs w:val="24"/>
        </w:rPr>
      </w:r>
      <w:r w:rsidR="00413F7F" w:rsidRPr="00C44D32">
        <w:rPr>
          <w:rFonts w:ascii="Times New Roman" w:hAnsi="Times New Roman"/>
          <w:sz w:val="24"/>
          <w:szCs w:val="24"/>
        </w:rPr>
        <w:fldChar w:fldCharType="separate"/>
      </w:r>
      <w:r w:rsidR="00177CA6">
        <w:rPr>
          <w:rFonts w:ascii="Times New Roman" w:hAnsi="Times New Roman"/>
          <w:sz w:val="24"/>
          <w:szCs w:val="24"/>
        </w:rPr>
        <w:t>34</w:t>
      </w:r>
      <w:r w:rsidR="00413F7F" w:rsidRPr="00C44D32">
        <w:rPr>
          <w:rFonts w:ascii="Times New Roman" w:hAnsi="Times New Roman"/>
          <w:sz w:val="24"/>
          <w:szCs w:val="24"/>
        </w:rPr>
        <w:fldChar w:fldCharType="end"/>
      </w:r>
      <w:r w:rsidR="00413F7F" w:rsidRPr="00C44D32">
        <w:rPr>
          <w:rFonts w:ascii="Times New Roman" w:hAnsi="Times New Roman"/>
          <w:sz w:val="24"/>
          <w:szCs w:val="24"/>
        </w:rPr>
        <w:t xml:space="preserve"> информационной карты) </w:t>
      </w:r>
      <w:r w:rsidRPr="00C44D32">
        <w:rPr>
          <w:rFonts w:ascii="Times New Roman" w:hAnsi="Times New Roman"/>
          <w:sz w:val="24"/>
        </w:rPr>
        <w:t>участник процедуры закупки формирует, в том числе, с использованием программно-аппаратных средств ЭТП.</w:t>
      </w:r>
      <w:bookmarkEnd w:id="295"/>
      <w:r w:rsidR="00413F7F" w:rsidRPr="00C44D32">
        <w:rPr>
          <w:rFonts w:ascii="Times New Roman" w:hAnsi="Times New Roman"/>
          <w:sz w:val="24"/>
        </w:rPr>
        <w:t xml:space="preserve"> </w:t>
      </w:r>
    </w:p>
    <w:p w14:paraId="4A63E5B7" w14:textId="77777777" w:rsidR="00017575" w:rsidRPr="00C44D32" w:rsidRDefault="00017575" w:rsidP="00017575">
      <w:pPr>
        <w:pStyle w:val="4"/>
        <w:rPr>
          <w:rFonts w:ascii="Times New Roman" w:hAnsi="Times New Roman"/>
          <w:sz w:val="24"/>
          <w:szCs w:val="24"/>
        </w:rPr>
      </w:pPr>
      <w:bookmarkStart w:id="297" w:name="_Ref419820997"/>
      <w:bookmarkStart w:id="298" w:name="_Ref526363310"/>
      <w:r w:rsidRPr="00C44D32">
        <w:rPr>
          <w:rFonts w:ascii="Times New Roman" w:hAnsi="Times New Roman"/>
          <w:sz w:val="24"/>
          <w:szCs w:val="24"/>
        </w:rPr>
        <w:t>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bookmarkEnd w:id="297"/>
      <w:r w:rsidRPr="00C44D32">
        <w:rPr>
          <w:rFonts w:ascii="Times New Roman" w:hAnsi="Times New Roman"/>
          <w:sz w:val="24"/>
          <w:szCs w:val="24"/>
        </w:rPr>
        <w:t xml:space="preserve"> В первой части заявки не должно указываться ценовое предложение участника закупки.</w:t>
      </w:r>
      <w:bookmarkEnd w:id="298"/>
    </w:p>
    <w:p w14:paraId="75707E82" w14:textId="77777777" w:rsidR="00017575" w:rsidRPr="00C44D32" w:rsidRDefault="00017575" w:rsidP="00017575">
      <w:pPr>
        <w:pStyle w:val="4"/>
        <w:rPr>
          <w:rFonts w:ascii="Times New Roman" w:hAnsi="Times New Roman"/>
          <w:sz w:val="24"/>
          <w:szCs w:val="24"/>
        </w:rPr>
      </w:pPr>
      <w:bookmarkStart w:id="299" w:name="_Ref526792020"/>
      <w:r w:rsidRPr="00C44D32">
        <w:rPr>
          <w:rFonts w:ascii="Times New Roman" w:hAnsi="Times New Roman"/>
          <w:sz w:val="24"/>
          <w:szCs w:val="24"/>
        </w:rPr>
        <w:t>В составе второй части заявки участниками процедуры закупки не должно указываться ценовое предложение участника закупки.</w:t>
      </w:r>
      <w:bookmarkEnd w:id="299"/>
    </w:p>
    <w:p w14:paraId="77B24A0B" w14:textId="77777777" w:rsidR="00017575" w:rsidRPr="00C44D32" w:rsidRDefault="00017575" w:rsidP="001D307D">
      <w:pPr>
        <w:pStyle w:val="4"/>
        <w:rPr>
          <w:rFonts w:ascii="Times New Roman" w:hAnsi="Times New Roman"/>
          <w:sz w:val="24"/>
          <w:szCs w:val="24"/>
        </w:rPr>
      </w:pPr>
      <w:r w:rsidRPr="00C44D32">
        <w:rPr>
          <w:rFonts w:ascii="Times New Roman" w:hAnsi="Times New Roman"/>
          <w:sz w:val="24"/>
          <w:szCs w:val="24"/>
        </w:rPr>
        <w:t xml:space="preserve">При проведении этапа квалификационного отбора участников документы, подтверждающие соответствие участника квалификационным </w:t>
      </w:r>
      <w:r w:rsidR="005075A9" w:rsidRPr="00C44D32">
        <w:rPr>
          <w:rFonts w:ascii="Times New Roman" w:hAnsi="Times New Roman"/>
          <w:sz w:val="24"/>
          <w:szCs w:val="24"/>
        </w:rPr>
        <w:t>требованиям, включаются в состав второй части заявки.</w:t>
      </w:r>
    </w:p>
    <w:p w14:paraId="0DCF7BEA" w14:textId="77777777" w:rsidR="00413F7F" w:rsidRPr="00C44D32" w:rsidRDefault="00413F7F" w:rsidP="001D307D">
      <w:pPr>
        <w:pStyle w:val="4"/>
        <w:rPr>
          <w:rFonts w:ascii="Times New Roman" w:hAnsi="Times New Roman"/>
          <w:sz w:val="24"/>
          <w:szCs w:val="24"/>
        </w:rPr>
      </w:pPr>
      <w:r w:rsidRPr="00C44D32">
        <w:rPr>
          <w:rFonts w:ascii="Times New Roman" w:hAnsi="Times New Roman"/>
          <w:sz w:val="24"/>
          <w:szCs w:val="24"/>
        </w:rPr>
        <w:t>При проведении этапа подачи дополнительных ценовых предложений такое дополнительное ценовое предложение подается однократно и в сроки, установленные извещением и оператором ЭТП.</w:t>
      </w:r>
    </w:p>
    <w:p w14:paraId="6BD1737B" w14:textId="443A43D5" w:rsidR="001D307D" w:rsidRPr="00AF5638" w:rsidRDefault="001D307D" w:rsidP="001D307D">
      <w:pPr>
        <w:pStyle w:val="4"/>
        <w:rPr>
          <w:rFonts w:ascii="Times New Roman" w:hAnsi="Times New Roman"/>
          <w:sz w:val="24"/>
        </w:rPr>
      </w:pPr>
      <w:r w:rsidRPr="00C44D32">
        <w:rPr>
          <w:rFonts w:ascii="Times New Roman" w:hAnsi="Times New Roman"/>
          <w:sz w:val="24"/>
        </w:rPr>
        <w:t>Каждый</w:t>
      </w:r>
      <w:r w:rsidR="00284B2B" w:rsidRPr="00C44D32">
        <w:rPr>
          <w:rFonts w:ascii="Times New Roman" w:hAnsi="Times New Roman"/>
          <w:sz w:val="24"/>
        </w:rPr>
        <w:t xml:space="preserve"> </w:t>
      </w:r>
      <w:r w:rsidRPr="00C44D32">
        <w:rPr>
          <w:rFonts w:ascii="Times New Roman" w:hAnsi="Times New Roman"/>
          <w:sz w:val="24"/>
        </w:rPr>
        <w:t xml:space="preserve">участник процедуры закупки вправе подать только одну заявку. </w:t>
      </w:r>
      <w:bookmarkEnd w:id="294"/>
      <w:r w:rsidR="007D7A94" w:rsidRPr="00C44D32">
        <w:rPr>
          <w:rFonts w:ascii="Times New Roman" w:hAnsi="Times New Roman"/>
          <w:sz w:val="24"/>
        </w:rPr>
        <w:t xml:space="preserve">При получении </w:t>
      </w:r>
      <w:r w:rsidR="00770FC9" w:rsidRPr="00C44D32">
        <w:rPr>
          <w:rFonts w:ascii="Times New Roman" w:hAnsi="Times New Roman"/>
          <w:sz w:val="24"/>
        </w:rPr>
        <w:t xml:space="preserve">двух и </w:t>
      </w:r>
      <w:r w:rsidR="007D7A94" w:rsidRPr="00C44D32">
        <w:rPr>
          <w:rFonts w:ascii="Times New Roman" w:hAnsi="Times New Roman"/>
          <w:sz w:val="24"/>
        </w:rPr>
        <w:t>более заяв</w:t>
      </w:r>
      <w:r w:rsidR="00770FC9" w:rsidRPr="00C44D32">
        <w:rPr>
          <w:rFonts w:ascii="Times New Roman" w:hAnsi="Times New Roman"/>
          <w:sz w:val="24"/>
        </w:rPr>
        <w:t>о</w:t>
      </w:r>
      <w:r w:rsidR="007D7A94" w:rsidRPr="00C44D32">
        <w:rPr>
          <w:rFonts w:ascii="Times New Roman" w:hAnsi="Times New Roman"/>
          <w:sz w:val="24"/>
        </w:rPr>
        <w:t xml:space="preserve">к от одного участника процедуры закупки </w:t>
      </w:r>
      <w:r w:rsidR="00124AB2" w:rsidRPr="00C44D32">
        <w:rPr>
          <w:rFonts w:ascii="Times New Roman" w:hAnsi="Times New Roman"/>
          <w:sz w:val="24"/>
        </w:rPr>
        <w:t>в рамках одного лота</w:t>
      </w:r>
      <w:r w:rsidR="007D7A94" w:rsidRPr="00C44D32">
        <w:rPr>
          <w:rFonts w:ascii="Times New Roman" w:hAnsi="Times New Roman"/>
          <w:sz w:val="24"/>
        </w:rPr>
        <w:t xml:space="preserve"> все поданные</w:t>
      </w:r>
      <w:r w:rsidR="007D7A94" w:rsidRPr="00AF5638">
        <w:rPr>
          <w:rFonts w:ascii="Times New Roman" w:hAnsi="Times New Roman"/>
          <w:sz w:val="24"/>
        </w:rPr>
        <w:t xml:space="preserve">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AF5638">
        <w:rPr>
          <w:rFonts w:ascii="Times New Roman" w:hAnsi="Times New Roman"/>
          <w:sz w:val="24"/>
        </w:rPr>
        <w:t>подразделом </w:t>
      </w:r>
      <w:r w:rsidR="00AE6DD7">
        <w:fldChar w:fldCharType="begin"/>
      </w:r>
      <w:r w:rsidR="00AE6DD7">
        <w:instrText xml:space="preserve"> REF _Ref414885310 \r \h  \* MERGEFORMAT </w:instrText>
      </w:r>
      <w:r w:rsidR="00AE6DD7">
        <w:fldChar w:fldCharType="separate"/>
      </w:r>
      <w:r w:rsidR="00177CA6" w:rsidRPr="00177CA6">
        <w:rPr>
          <w:rFonts w:ascii="Times New Roman" w:hAnsi="Times New Roman"/>
          <w:sz w:val="24"/>
        </w:rPr>
        <w:t>4.7</w:t>
      </w:r>
      <w:r w:rsidR="00AE6DD7">
        <w:fldChar w:fldCharType="end"/>
      </w:r>
      <w:r w:rsidR="007D7A94" w:rsidRPr="00AF5638">
        <w:rPr>
          <w:rFonts w:ascii="Times New Roman" w:hAnsi="Times New Roman"/>
          <w:sz w:val="24"/>
        </w:rPr>
        <w:t>.</w:t>
      </w:r>
      <w:bookmarkEnd w:id="296"/>
    </w:p>
    <w:p w14:paraId="5D482DB8" w14:textId="77777777" w:rsidR="00AE37DE" w:rsidRPr="00AF5638" w:rsidRDefault="00AE37DE" w:rsidP="00AE37DE">
      <w:pPr>
        <w:pStyle w:val="4"/>
        <w:rPr>
          <w:rFonts w:ascii="Times New Roman" w:hAnsi="Times New Roman"/>
          <w:sz w:val="24"/>
        </w:rPr>
      </w:pPr>
      <w:bookmarkStart w:id="300" w:name="_Ref30326251"/>
      <w:r w:rsidRPr="00AF5638">
        <w:rPr>
          <w:rFonts w:ascii="Times New Roman" w:hAnsi="Times New Roman"/>
          <w:sz w:val="24"/>
        </w:rPr>
        <w:t>Все документы, входящие в состав заявки, представляются на русском языке</w:t>
      </w:r>
      <w:r w:rsidR="00FA2808" w:rsidRPr="00AF5638">
        <w:rPr>
          <w:rFonts w:ascii="Times New Roman" w:hAnsi="Times New Roman"/>
          <w:sz w:val="24"/>
        </w:rPr>
        <w:t xml:space="preserve">, </w:t>
      </w:r>
      <w:r w:rsidRPr="00AF5638">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AF5638">
        <w:rPr>
          <w:rFonts w:ascii="Times New Roman" w:hAnsi="Times New Roman"/>
          <w:sz w:val="24"/>
        </w:rPr>
        <w:t>,</w:t>
      </w:r>
      <w:r w:rsidRPr="00AF5638">
        <w:rPr>
          <w:rFonts w:ascii="Times New Roman" w:hAnsi="Times New Roman"/>
          <w:sz w:val="24"/>
        </w:rPr>
        <w:t xml:space="preserve"> при условии приложения к ним перевода на русский язык, заверенного </w:t>
      </w:r>
      <w:r w:rsidR="008A5338" w:rsidRPr="00AF5638">
        <w:rPr>
          <w:rFonts w:ascii="Times New Roman" w:hAnsi="Times New Roman"/>
          <w:sz w:val="24"/>
        </w:rPr>
        <w:t>участником процедуры закупки</w:t>
      </w:r>
      <w:r w:rsidRPr="00AF5638">
        <w:rPr>
          <w:rFonts w:ascii="Times New Roman" w:hAnsi="Times New Roman"/>
          <w:sz w:val="24"/>
        </w:rPr>
        <w:t>.</w:t>
      </w:r>
      <w:r w:rsidR="00FA2808" w:rsidRPr="00AF5638">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284B2B">
        <w:rPr>
          <w:rFonts w:ascii="Times New Roman" w:hAnsi="Times New Roman"/>
          <w:sz w:val="24"/>
        </w:rPr>
        <w:t xml:space="preserve"> </w:t>
      </w:r>
      <w:r w:rsidR="00FA2808" w:rsidRPr="00AF5638">
        <w:rPr>
          <w:rFonts w:ascii="Times New Roman" w:hAnsi="Times New Roman"/>
          <w:sz w:val="24"/>
        </w:rPr>
        <w:t>составе заявки.</w:t>
      </w:r>
      <w:bookmarkEnd w:id="300"/>
    </w:p>
    <w:p w14:paraId="350EC562" w14:textId="77777777" w:rsidR="00A04F58" w:rsidRPr="00AF5638" w:rsidRDefault="00A04F58" w:rsidP="00AE37DE">
      <w:pPr>
        <w:pStyle w:val="4"/>
        <w:rPr>
          <w:rFonts w:ascii="Times New Roman" w:hAnsi="Times New Roman"/>
          <w:sz w:val="24"/>
        </w:rPr>
      </w:pPr>
      <w:bookmarkStart w:id="301" w:name="_Ref470629626"/>
      <w:r w:rsidRPr="00AF5638">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301"/>
    </w:p>
    <w:p w14:paraId="12B71CC4" w14:textId="77777777" w:rsidR="00446958" w:rsidRPr="00AF5638" w:rsidRDefault="00446958" w:rsidP="00446958">
      <w:pPr>
        <w:pStyle w:val="4"/>
        <w:rPr>
          <w:rFonts w:ascii="Times New Roman" w:hAnsi="Times New Roman"/>
          <w:sz w:val="24"/>
        </w:rPr>
      </w:pPr>
      <w:bookmarkStart w:id="302" w:name="_Ref415862122"/>
      <w:bookmarkStart w:id="303" w:name="_Ref414040891"/>
      <w:r w:rsidRPr="00AF5638">
        <w:rPr>
          <w:rFonts w:ascii="Times New Roman" w:hAnsi="Times New Roman"/>
          <w:sz w:val="24"/>
        </w:rPr>
        <w:lastRenderedPageBreak/>
        <w:t>Заявка должна быть действительна в течение срока</w:t>
      </w:r>
      <w:r w:rsidR="00846667" w:rsidRPr="00AF5638">
        <w:rPr>
          <w:rFonts w:ascii="Times New Roman" w:hAnsi="Times New Roman"/>
          <w:sz w:val="24"/>
        </w:rPr>
        <w:t xml:space="preserve"> проведения процедуры закупки до </w:t>
      </w:r>
      <w:r w:rsidR="00BB71BF" w:rsidRPr="00AF5638">
        <w:rPr>
          <w:rFonts w:ascii="Times New Roman" w:hAnsi="Times New Roman"/>
          <w:sz w:val="24"/>
        </w:rPr>
        <w:t>истечения срока, отведенного на заключение договора</w:t>
      </w:r>
      <w:r w:rsidR="003B36CA" w:rsidRPr="00AF5638">
        <w:rPr>
          <w:rFonts w:ascii="Times New Roman" w:hAnsi="Times New Roman"/>
          <w:sz w:val="24"/>
        </w:rPr>
        <w:t>, но в любом случае не менее, чем в течение 60</w:t>
      </w:r>
      <w:r w:rsidR="001C0CAF" w:rsidRPr="00AF5638">
        <w:rPr>
          <w:rFonts w:ascii="Times New Roman" w:hAnsi="Times New Roman"/>
          <w:sz w:val="24"/>
        </w:rPr>
        <w:t> </w:t>
      </w:r>
      <w:r w:rsidR="003B36CA" w:rsidRPr="00AF5638">
        <w:rPr>
          <w:rFonts w:ascii="Times New Roman" w:hAnsi="Times New Roman"/>
          <w:sz w:val="24"/>
        </w:rPr>
        <w:t>(шестидесяти) дней с даты окончания срока подачи заявок</w:t>
      </w:r>
      <w:r w:rsidRPr="00AF5638">
        <w:rPr>
          <w:rFonts w:ascii="Times New Roman" w:hAnsi="Times New Roman"/>
          <w:sz w:val="24"/>
        </w:rPr>
        <w:t>.</w:t>
      </w:r>
      <w:bookmarkEnd w:id="302"/>
    </w:p>
    <w:p w14:paraId="15D74EB7" w14:textId="30C10E0B" w:rsidR="00D83819" w:rsidRPr="00AF5638" w:rsidRDefault="00D83819" w:rsidP="00446958">
      <w:pPr>
        <w:pStyle w:val="4"/>
        <w:rPr>
          <w:rFonts w:ascii="Times New Roman" w:hAnsi="Times New Roman"/>
          <w:sz w:val="24"/>
        </w:rPr>
      </w:pPr>
      <w:r w:rsidRPr="00AF5638">
        <w:rPr>
          <w:rFonts w:ascii="Times New Roman" w:hAnsi="Times New Roman"/>
          <w:sz w:val="24"/>
        </w:rPr>
        <w:t>Все суммы денежных средств в заявке должны быть выражены в валюте, установленной в п. </w:t>
      </w:r>
      <w:r w:rsidR="00AE6DD7">
        <w:fldChar w:fldCharType="begin"/>
      </w:r>
      <w:r w:rsidR="00AE6DD7">
        <w:instrText xml:space="preserve"> REF _Ref414298281 \r \h  \* MERGEFORMAT </w:instrText>
      </w:r>
      <w:r w:rsidR="00AE6DD7">
        <w:fldChar w:fldCharType="separate"/>
      </w:r>
      <w:r w:rsidR="00177CA6" w:rsidRPr="00177CA6">
        <w:rPr>
          <w:rFonts w:ascii="Times New Roman" w:hAnsi="Times New Roman"/>
          <w:sz w:val="24"/>
        </w:rPr>
        <w:t>11</w:t>
      </w:r>
      <w:r w:rsidR="00AE6DD7">
        <w:fldChar w:fldCharType="end"/>
      </w:r>
      <w:r w:rsidRPr="00AF5638">
        <w:rPr>
          <w:rFonts w:ascii="Times New Roman" w:hAnsi="Times New Roman"/>
          <w:sz w:val="24"/>
        </w:rPr>
        <w:t xml:space="preserve"> информационной карты.</w:t>
      </w:r>
      <w:r w:rsidR="006C3BC4" w:rsidRPr="00AF5638">
        <w:rPr>
          <w:rFonts w:ascii="Times New Roman" w:hAnsi="Times New Roman"/>
          <w:sz w:val="24"/>
        </w:rPr>
        <w:t xml:space="preserve"> Исключением из этого требования могут быть </w:t>
      </w:r>
      <w:bookmarkStart w:id="304" w:name="_Ref317253467"/>
      <w:r w:rsidR="006C3BC4" w:rsidRPr="00AF5638">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AE6DD7">
        <w:fldChar w:fldCharType="begin"/>
      </w:r>
      <w:r w:rsidR="00AE6DD7">
        <w:instrText xml:space="preserve"> REF _Ref414298281 \r \h  \* MERGEFORMAT </w:instrText>
      </w:r>
      <w:r w:rsidR="00AE6DD7">
        <w:fldChar w:fldCharType="separate"/>
      </w:r>
      <w:r w:rsidR="00177CA6" w:rsidRPr="00177CA6">
        <w:rPr>
          <w:rFonts w:ascii="Times New Roman" w:hAnsi="Times New Roman"/>
          <w:sz w:val="24"/>
        </w:rPr>
        <w:t>11</w:t>
      </w:r>
      <w:r w:rsidR="00AE6DD7">
        <w:fldChar w:fldCharType="end"/>
      </w:r>
      <w:r w:rsidR="006C3BC4" w:rsidRPr="00AF5638">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AF5638">
        <w:rPr>
          <w:rFonts w:ascii="Times New Roman" w:hAnsi="Times New Roman"/>
          <w:sz w:val="24"/>
        </w:rPr>
        <w:t xml:space="preserve"> в соответствии с датой выдачи документа</w:t>
      </w:r>
      <w:r w:rsidR="006C3BC4" w:rsidRPr="00AF5638">
        <w:rPr>
          <w:rFonts w:ascii="Times New Roman" w:hAnsi="Times New Roman"/>
          <w:sz w:val="24"/>
        </w:rPr>
        <w:t>.</w:t>
      </w:r>
      <w:bookmarkEnd w:id="304"/>
    </w:p>
    <w:p w14:paraId="7FF38F34" w14:textId="77777777" w:rsidR="002F6BD0" w:rsidRPr="00AF5638" w:rsidRDefault="008F35DD" w:rsidP="00796E63">
      <w:pPr>
        <w:pStyle w:val="4"/>
        <w:rPr>
          <w:rFonts w:ascii="Times New Roman" w:hAnsi="Times New Roman"/>
          <w:sz w:val="24"/>
        </w:rPr>
      </w:pPr>
      <w:bookmarkStart w:id="305" w:name="_Ref30326270"/>
      <w:bookmarkEnd w:id="303"/>
      <w:r w:rsidRPr="00AF5638">
        <w:rPr>
          <w:rFonts w:ascii="Times New Roman" w:hAnsi="Times New Roman"/>
          <w:sz w:val="24"/>
        </w:rPr>
        <w:t>Д</w:t>
      </w:r>
      <w:r w:rsidR="00796E63" w:rsidRPr="00AF5638">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AF5638">
        <w:rPr>
          <w:rFonts w:ascii="Times New Roman" w:hAnsi="Times New Roman"/>
          <w:sz w:val="24"/>
        </w:rPr>
        <w:t>, соответствующем требованиям ЭТП,</w:t>
      </w:r>
      <w:r w:rsidR="00506C78">
        <w:rPr>
          <w:rFonts w:ascii="Times New Roman" w:hAnsi="Times New Roman"/>
          <w:sz w:val="24"/>
        </w:rPr>
        <w:t xml:space="preserve"> </w:t>
      </w:r>
      <w:r w:rsidR="00796E63" w:rsidRPr="00AF5638">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305"/>
    </w:p>
    <w:p w14:paraId="3DC9BE18" w14:textId="77777777" w:rsidR="00B7059F" w:rsidRPr="00AF5638" w:rsidRDefault="00B7059F" w:rsidP="00796E63">
      <w:pPr>
        <w:pStyle w:val="4"/>
        <w:rPr>
          <w:rFonts w:ascii="Times New Roman" w:hAnsi="Times New Roman"/>
          <w:sz w:val="24"/>
        </w:rPr>
      </w:pPr>
      <w:bookmarkStart w:id="306" w:name="_Ref419303032"/>
      <w:r w:rsidRPr="00AF5638">
        <w:rPr>
          <w:rFonts w:ascii="Times New Roman" w:hAnsi="Times New Roman"/>
          <w:sz w:val="24"/>
        </w:rPr>
        <w:t>Рекомендации по формированию заявки:</w:t>
      </w:r>
    </w:p>
    <w:p w14:paraId="7F8E7076" w14:textId="77777777" w:rsidR="00B7059F" w:rsidRPr="00AF5638" w:rsidRDefault="00B7059F" w:rsidP="00977ED8">
      <w:pPr>
        <w:pStyle w:val="5"/>
        <w:spacing w:before="0"/>
        <w:rPr>
          <w:rFonts w:ascii="Times New Roman" w:hAnsi="Times New Roman"/>
          <w:sz w:val="24"/>
        </w:rPr>
      </w:pPr>
      <w:r w:rsidRPr="00AF5638">
        <w:rPr>
          <w:rFonts w:ascii="Times New Roman" w:hAnsi="Times New Roman"/>
          <w:sz w:val="24"/>
        </w:rPr>
        <w:t xml:space="preserve">предпочтительный формат электронных документов – Portable Document Format (расширение *.pdf); </w:t>
      </w:r>
    </w:p>
    <w:p w14:paraId="167D6597" w14:textId="77777777" w:rsidR="00B7059F" w:rsidRPr="00AF5638" w:rsidRDefault="00B7059F" w:rsidP="00977ED8">
      <w:pPr>
        <w:pStyle w:val="5"/>
        <w:spacing w:before="0"/>
        <w:rPr>
          <w:rFonts w:ascii="Times New Roman" w:hAnsi="Times New Roman"/>
          <w:sz w:val="24"/>
        </w:rPr>
      </w:pPr>
      <w:r w:rsidRPr="00AF5638">
        <w:rPr>
          <w:rFonts w:ascii="Times New Roman" w:hAnsi="Times New Roman"/>
          <w:sz w:val="24"/>
        </w:rPr>
        <w:t>каждый документ следует размещать в отдельном файле;</w:t>
      </w:r>
    </w:p>
    <w:p w14:paraId="63AF1C1C" w14:textId="77777777" w:rsidR="00B7059F" w:rsidRPr="00AF5638" w:rsidRDefault="00B7059F" w:rsidP="00977ED8">
      <w:pPr>
        <w:pStyle w:val="5"/>
        <w:spacing w:before="0"/>
        <w:rPr>
          <w:rFonts w:ascii="Times New Roman" w:hAnsi="Times New Roman"/>
          <w:sz w:val="24"/>
        </w:rPr>
      </w:pPr>
      <w:r w:rsidRPr="00AF5638">
        <w:rPr>
          <w:rFonts w:ascii="Times New Roman" w:hAnsi="Times New Roman"/>
          <w:sz w:val="24"/>
        </w:rPr>
        <w:t>наименование файлов в соответствии с наименованием или содержанием документа;</w:t>
      </w:r>
    </w:p>
    <w:p w14:paraId="4FD6383C" w14:textId="77777777" w:rsidR="00B7059F" w:rsidRPr="00AF5638" w:rsidRDefault="00B7059F" w:rsidP="00977ED8">
      <w:pPr>
        <w:pStyle w:val="5"/>
        <w:spacing w:before="0"/>
        <w:rPr>
          <w:rFonts w:ascii="Times New Roman" w:hAnsi="Times New Roman"/>
          <w:sz w:val="24"/>
        </w:rPr>
      </w:pPr>
      <w:r w:rsidRPr="00AF5638">
        <w:rPr>
          <w:rFonts w:ascii="Times New Roman" w:hAnsi="Times New Roman"/>
          <w:sz w:val="24"/>
        </w:rPr>
        <w:t xml:space="preserve">нумерация файлов согласно описи, представленной в составе заявки. </w:t>
      </w:r>
    </w:p>
    <w:bookmarkEnd w:id="306"/>
    <w:p w14:paraId="68383C5F" w14:textId="77777777" w:rsidR="00912FD0" w:rsidRPr="00AF5638" w:rsidRDefault="00912FD0" w:rsidP="00257F88">
      <w:pPr>
        <w:pStyle w:val="4"/>
        <w:rPr>
          <w:rFonts w:ascii="Times New Roman" w:hAnsi="Times New Roman"/>
          <w:sz w:val="24"/>
        </w:rPr>
      </w:pPr>
      <w:r w:rsidRPr="00AF5638">
        <w:rPr>
          <w:rFonts w:ascii="Times New Roman" w:hAnsi="Times New Roman"/>
          <w:sz w:val="24"/>
        </w:rPr>
        <w:t xml:space="preserve">Нарушение участником процедуры закупки требований к составу, содержанию заявки, установленных </w:t>
      </w:r>
      <w:r w:rsidR="000671FD">
        <w:rPr>
          <w:rFonts w:ascii="Times New Roman" w:hAnsi="Times New Roman"/>
          <w:sz w:val="24"/>
        </w:rPr>
        <w:t xml:space="preserve">пп. </w:t>
      </w:r>
      <w:r w:rsidR="000671FD">
        <w:rPr>
          <w:rFonts w:ascii="Times New Roman" w:hAnsi="Times New Roman"/>
          <w:sz w:val="24"/>
        </w:rPr>
        <w:fldChar w:fldCharType="begin"/>
      </w:r>
      <w:r w:rsidR="000671FD">
        <w:rPr>
          <w:rFonts w:ascii="Times New Roman" w:hAnsi="Times New Roman"/>
          <w:sz w:val="24"/>
        </w:rPr>
        <w:instrText xml:space="preserve"> REF _Ref30326243 \w \h </w:instrText>
      </w:r>
      <w:r w:rsidR="000671FD">
        <w:rPr>
          <w:rFonts w:ascii="Times New Roman" w:hAnsi="Times New Roman"/>
          <w:sz w:val="24"/>
        </w:rPr>
      </w:r>
      <w:r w:rsidR="000671FD">
        <w:rPr>
          <w:rFonts w:ascii="Times New Roman" w:hAnsi="Times New Roman"/>
          <w:sz w:val="24"/>
        </w:rPr>
        <w:fldChar w:fldCharType="separate"/>
      </w:r>
      <w:r w:rsidR="00177CA6">
        <w:rPr>
          <w:rFonts w:ascii="Times New Roman" w:hAnsi="Times New Roman"/>
          <w:sz w:val="24"/>
        </w:rPr>
        <w:t>4.5.1</w:t>
      </w:r>
      <w:r w:rsidR="000671FD">
        <w:rPr>
          <w:rFonts w:ascii="Times New Roman" w:hAnsi="Times New Roman"/>
          <w:sz w:val="24"/>
        </w:rPr>
        <w:fldChar w:fldCharType="end"/>
      </w:r>
      <w:r w:rsidR="000671FD">
        <w:rPr>
          <w:rFonts w:ascii="Times New Roman" w:hAnsi="Times New Roman"/>
          <w:sz w:val="24"/>
        </w:rPr>
        <w:t xml:space="preserve"> - </w:t>
      </w:r>
      <w:r w:rsidR="000671FD">
        <w:rPr>
          <w:rFonts w:ascii="Times New Roman" w:hAnsi="Times New Roman"/>
          <w:sz w:val="24"/>
        </w:rPr>
        <w:fldChar w:fldCharType="begin"/>
      </w:r>
      <w:r w:rsidR="000671FD">
        <w:rPr>
          <w:rFonts w:ascii="Times New Roman" w:hAnsi="Times New Roman"/>
          <w:sz w:val="24"/>
        </w:rPr>
        <w:instrText xml:space="preserve"> REF _Ref30326251 \w \h </w:instrText>
      </w:r>
      <w:r w:rsidR="000671FD">
        <w:rPr>
          <w:rFonts w:ascii="Times New Roman" w:hAnsi="Times New Roman"/>
          <w:sz w:val="24"/>
        </w:rPr>
      </w:r>
      <w:r w:rsidR="000671FD">
        <w:rPr>
          <w:rFonts w:ascii="Times New Roman" w:hAnsi="Times New Roman"/>
          <w:sz w:val="24"/>
        </w:rPr>
        <w:fldChar w:fldCharType="separate"/>
      </w:r>
      <w:r w:rsidR="00177CA6">
        <w:rPr>
          <w:rFonts w:ascii="Times New Roman" w:hAnsi="Times New Roman"/>
          <w:sz w:val="24"/>
        </w:rPr>
        <w:t>4.5.8</w:t>
      </w:r>
      <w:r w:rsidR="000671FD">
        <w:rPr>
          <w:rFonts w:ascii="Times New Roman" w:hAnsi="Times New Roman"/>
          <w:sz w:val="24"/>
        </w:rPr>
        <w:fldChar w:fldCharType="end"/>
      </w:r>
      <w:r w:rsidR="00017575">
        <w:rPr>
          <w:rFonts w:ascii="Times New Roman" w:hAnsi="Times New Roman"/>
          <w:sz w:val="24"/>
        </w:rPr>
        <w:t xml:space="preserve">, </w:t>
      </w:r>
      <w:r w:rsidR="000671FD">
        <w:rPr>
          <w:rFonts w:ascii="Times New Roman" w:hAnsi="Times New Roman"/>
          <w:sz w:val="24"/>
        </w:rPr>
        <w:fldChar w:fldCharType="begin"/>
      </w:r>
      <w:r w:rsidR="000671FD">
        <w:rPr>
          <w:rFonts w:ascii="Times New Roman" w:hAnsi="Times New Roman"/>
          <w:sz w:val="24"/>
        </w:rPr>
        <w:instrText xml:space="preserve"> REF _Ref415862122 \w \h </w:instrText>
      </w:r>
      <w:r w:rsidR="000671FD">
        <w:rPr>
          <w:rFonts w:ascii="Times New Roman" w:hAnsi="Times New Roman"/>
          <w:sz w:val="24"/>
        </w:rPr>
      </w:r>
      <w:r w:rsidR="000671FD">
        <w:rPr>
          <w:rFonts w:ascii="Times New Roman" w:hAnsi="Times New Roman"/>
          <w:sz w:val="24"/>
        </w:rPr>
        <w:fldChar w:fldCharType="separate"/>
      </w:r>
      <w:r w:rsidR="00177CA6">
        <w:rPr>
          <w:rFonts w:ascii="Times New Roman" w:hAnsi="Times New Roman"/>
          <w:sz w:val="24"/>
        </w:rPr>
        <w:t>4.5.10</w:t>
      </w:r>
      <w:r w:rsidR="000671FD">
        <w:rPr>
          <w:rFonts w:ascii="Times New Roman" w:hAnsi="Times New Roman"/>
          <w:sz w:val="24"/>
        </w:rPr>
        <w:fldChar w:fldCharType="end"/>
      </w:r>
      <w:r w:rsidR="000671FD">
        <w:rPr>
          <w:rFonts w:ascii="Times New Roman" w:hAnsi="Times New Roman"/>
          <w:sz w:val="24"/>
        </w:rPr>
        <w:t xml:space="preserve"> - </w:t>
      </w:r>
      <w:r w:rsidR="000671FD">
        <w:rPr>
          <w:rFonts w:ascii="Times New Roman" w:hAnsi="Times New Roman"/>
          <w:sz w:val="24"/>
        </w:rPr>
        <w:fldChar w:fldCharType="begin"/>
      </w:r>
      <w:r w:rsidR="000671FD">
        <w:rPr>
          <w:rFonts w:ascii="Times New Roman" w:hAnsi="Times New Roman"/>
          <w:sz w:val="24"/>
        </w:rPr>
        <w:instrText xml:space="preserve"> REF _Ref30326270 \w \h </w:instrText>
      </w:r>
      <w:r w:rsidR="000671FD">
        <w:rPr>
          <w:rFonts w:ascii="Times New Roman" w:hAnsi="Times New Roman"/>
          <w:sz w:val="24"/>
        </w:rPr>
      </w:r>
      <w:r w:rsidR="000671FD">
        <w:rPr>
          <w:rFonts w:ascii="Times New Roman" w:hAnsi="Times New Roman"/>
          <w:sz w:val="24"/>
        </w:rPr>
        <w:fldChar w:fldCharType="separate"/>
      </w:r>
      <w:r w:rsidR="00177CA6">
        <w:rPr>
          <w:rFonts w:ascii="Times New Roman" w:hAnsi="Times New Roman"/>
          <w:sz w:val="24"/>
        </w:rPr>
        <w:t>4.5.12</w:t>
      </w:r>
      <w:r w:rsidR="000671FD">
        <w:rPr>
          <w:rFonts w:ascii="Times New Roman" w:hAnsi="Times New Roman"/>
          <w:sz w:val="24"/>
        </w:rPr>
        <w:fldChar w:fldCharType="end"/>
      </w:r>
      <w:r w:rsidR="000671FD">
        <w:rPr>
          <w:rFonts w:ascii="Times New Roman" w:hAnsi="Times New Roman"/>
          <w:sz w:val="24"/>
        </w:rPr>
        <w:t xml:space="preserve"> </w:t>
      </w:r>
      <w:r w:rsidRPr="00AF5638">
        <w:rPr>
          <w:rFonts w:ascii="Times New Roman" w:hAnsi="Times New Roman"/>
          <w:sz w:val="24"/>
        </w:rPr>
        <w:t>является основанием для отказа в допуске к участию в закупке.</w:t>
      </w:r>
    </w:p>
    <w:p w14:paraId="5070FBE7" w14:textId="77777777" w:rsidR="005E3322" w:rsidRPr="00AF5638" w:rsidRDefault="005E3322" w:rsidP="005E3322">
      <w:pPr>
        <w:pStyle w:val="3"/>
        <w:rPr>
          <w:rFonts w:ascii="Times New Roman" w:eastAsiaTheme="majorEastAsia" w:hAnsi="Times New Roman"/>
          <w:sz w:val="24"/>
        </w:rPr>
      </w:pPr>
      <w:bookmarkStart w:id="307" w:name="_Toc415874661"/>
      <w:bookmarkStart w:id="308" w:name="_Ref414297932"/>
      <w:bookmarkStart w:id="309" w:name="_Ref415072934"/>
      <w:bookmarkStart w:id="310" w:name="_Toc415874662"/>
      <w:bookmarkStart w:id="311" w:name="_Toc527563059"/>
      <w:bookmarkStart w:id="312" w:name="_Toc67928666"/>
      <w:bookmarkEnd w:id="307"/>
      <w:r w:rsidRPr="00AF5638">
        <w:rPr>
          <w:rFonts w:ascii="Times New Roman" w:eastAsiaTheme="majorEastAsia" w:hAnsi="Times New Roman"/>
          <w:sz w:val="24"/>
        </w:rPr>
        <w:t>Требования к описанию продукции</w:t>
      </w:r>
      <w:bookmarkEnd w:id="308"/>
      <w:bookmarkEnd w:id="309"/>
      <w:bookmarkEnd w:id="310"/>
      <w:bookmarkEnd w:id="311"/>
      <w:bookmarkEnd w:id="312"/>
    </w:p>
    <w:p w14:paraId="197C9C45" w14:textId="79449502" w:rsidR="005E3322" w:rsidRPr="00AF5638" w:rsidRDefault="005E3322" w:rsidP="00277D88">
      <w:pPr>
        <w:pStyle w:val="4"/>
        <w:keepNext/>
        <w:rPr>
          <w:rFonts w:ascii="Times New Roman" w:hAnsi="Times New Roman"/>
          <w:sz w:val="24"/>
        </w:rPr>
      </w:pPr>
      <w:r w:rsidRPr="00AF5638">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AF5638">
        <w:rPr>
          <w:rFonts w:ascii="Times New Roman" w:hAnsi="Times New Roman"/>
          <w:sz w:val="24"/>
        </w:rPr>
        <w:t xml:space="preserve"> п</w:t>
      </w:r>
      <w:r w:rsidR="006029EC" w:rsidRPr="00AF5638">
        <w:rPr>
          <w:rFonts w:ascii="Times New Roman" w:hAnsi="Times New Roman"/>
          <w:sz w:val="24"/>
        </w:rPr>
        <w:t>. </w:t>
      </w:r>
      <w:r w:rsidR="00AE6DD7">
        <w:fldChar w:fldCharType="begin"/>
      </w:r>
      <w:r w:rsidR="00AE6DD7">
        <w:instrText xml:space="preserve"> REF _Ref414274710 \r \h  \* MERGEFORMAT </w:instrText>
      </w:r>
      <w:r w:rsidR="00AE6DD7">
        <w:fldChar w:fldCharType="separate"/>
      </w:r>
      <w:r w:rsidR="00177CA6" w:rsidRPr="00177CA6">
        <w:rPr>
          <w:rFonts w:ascii="Times New Roman" w:hAnsi="Times New Roman"/>
          <w:sz w:val="24"/>
        </w:rPr>
        <w:t>14</w:t>
      </w:r>
      <w:r w:rsidR="00AE6DD7">
        <w:fldChar w:fldCharType="end"/>
      </w:r>
      <w:r w:rsidR="001D75BF">
        <w:t xml:space="preserve"> </w:t>
      </w:r>
      <w:r w:rsidR="00277D88" w:rsidRPr="00AF5638">
        <w:rPr>
          <w:rFonts w:ascii="Times New Roman" w:hAnsi="Times New Roman"/>
          <w:sz w:val="24"/>
        </w:rPr>
        <w:t>информационной карты</w:t>
      </w:r>
      <w:r w:rsidRPr="00AF5638">
        <w:rPr>
          <w:rFonts w:ascii="Times New Roman" w:hAnsi="Times New Roman"/>
          <w:sz w:val="24"/>
        </w:rPr>
        <w:t>.</w:t>
      </w:r>
    </w:p>
    <w:p w14:paraId="5C83C441" w14:textId="77777777" w:rsidR="005E3322" w:rsidRPr="00AF5638" w:rsidRDefault="005E3322" w:rsidP="005E3322">
      <w:pPr>
        <w:pStyle w:val="4"/>
        <w:rPr>
          <w:rFonts w:ascii="Times New Roman" w:hAnsi="Times New Roman"/>
          <w:sz w:val="24"/>
        </w:rPr>
      </w:pPr>
      <w:r w:rsidRPr="00AF5638">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60CCC80" w14:textId="77777777" w:rsidR="005E3322" w:rsidRPr="00AF5638" w:rsidRDefault="005E3322" w:rsidP="005E3322">
      <w:pPr>
        <w:pStyle w:val="4"/>
        <w:rPr>
          <w:rFonts w:ascii="Times New Roman" w:hAnsi="Times New Roman"/>
          <w:sz w:val="24"/>
        </w:rPr>
      </w:pPr>
      <w:r w:rsidRPr="00AF5638">
        <w:rPr>
          <w:rFonts w:ascii="Times New Roman" w:hAnsi="Times New Roman"/>
          <w:sz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AF5638">
        <w:rPr>
          <w:rFonts w:ascii="Times New Roman" w:hAnsi="Times New Roman"/>
          <w:sz w:val="24"/>
        </w:rPr>
        <w:t>за исключением случаев</w:t>
      </w:r>
      <w:r w:rsidR="00233717" w:rsidRPr="00AF5638">
        <w:rPr>
          <w:rFonts w:ascii="Times New Roman" w:hAnsi="Times New Roman"/>
          <w:sz w:val="24"/>
        </w:rPr>
        <w:t xml:space="preserve">, когда допускается представление описания в ином порядке в соответствии с </w:t>
      </w:r>
      <w:r w:rsidR="009C29C4" w:rsidRPr="00AF5638">
        <w:rPr>
          <w:rFonts w:ascii="Times New Roman" w:hAnsi="Times New Roman"/>
          <w:sz w:val="24"/>
        </w:rPr>
        <w:t>требованиями к продукции (разд</w:t>
      </w:r>
      <w:r w:rsidR="006029EC" w:rsidRPr="00AF5638">
        <w:rPr>
          <w:rFonts w:ascii="Times New Roman" w:hAnsi="Times New Roman"/>
          <w:sz w:val="24"/>
        </w:rPr>
        <w:t>.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_Ref414042300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177CA6">
        <w:rPr>
          <w:rFonts w:ascii="Times New Roman" w:hAnsi="Times New Roman"/>
          <w:sz w:val="24"/>
        </w:rPr>
        <w:t>9</w:t>
      </w:r>
      <w:r w:rsidR="00AE6DD7" w:rsidRPr="003E3473">
        <w:rPr>
          <w:rFonts w:ascii="Times New Roman" w:hAnsi="Times New Roman"/>
          <w:sz w:val="24"/>
        </w:rPr>
        <w:fldChar w:fldCharType="end"/>
      </w:r>
      <w:r w:rsidR="009C29C4" w:rsidRPr="00AF5638">
        <w:rPr>
          <w:rFonts w:ascii="Times New Roman" w:hAnsi="Times New Roman"/>
          <w:sz w:val="24"/>
        </w:rPr>
        <w:t xml:space="preserve">) и </w:t>
      </w:r>
      <w:r w:rsidR="006029EC" w:rsidRPr="00AF5638">
        <w:rPr>
          <w:rFonts w:ascii="Times New Roman" w:hAnsi="Times New Roman"/>
          <w:sz w:val="24"/>
        </w:rPr>
        <w:t>подразделом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_Ref314250951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177CA6">
        <w:rPr>
          <w:rFonts w:ascii="Times New Roman" w:hAnsi="Times New Roman"/>
          <w:sz w:val="24"/>
        </w:rPr>
        <w:t>7.2</w:t>
      </w:r>
      <w:r w:rsidR="00AE6DD7" w:rsidRPr="003E3473">
        <w:rPr>
          <w:rFonts w:ascii="Times New Roman" w:hAnsi="Times New Roman"/>
          <w:sz w:val="24"/>
        </w:rPr>
        <w:fldChar w:fldCharType="end"/>
      </w:r>
      <w:r w:rsidR="00751E3D" w:rsidRPr="00AF5638">
        <w:rPr>
          <w:rFonts w:ascii="Times New Roman" w:hAnsi="Times New Roman"/>
          <w:sz w:val="24"/>
        </w:rPr>
        <w:t>.</w:t>
      </w:r>
    </w:p>
    <w:p w14:paraId="740E3100" w14:textId="77777777" w:rsidR="005E3322" w:rsidRPr="00AF5638" w:rsidRDefault="005E3322" w:rsidP="005E3322">
      <w:pPr>
        <w:pStyle w:val="4"/>
        <w:rPr>
          <w:rFonts w:ascii="Times New Roman" w:hAnsi="Times New Roman"/>
          <w:sz w:val="24"/>
        </w:rPr>
      </w:pPr>
      <w:r w:rsidRPr="00AF5638">
        <w:rPr>
          <w:rFonts w:ascii="Times New Roman" w:hAnsi="Times New Roman"/>
          <w:sz w:val="24"/>
        </w:rPr>
        <w:t xml:space="preserve">В случае если в </w:t>
      </w:r>
      <w:r w:rsidR="00B43AE2" w:rsidRPr="00AF5638">
        <w:rPr>
          <w:rFonts w:ascii="Times New Roman" w:hAnsi="Times New Roman"/>
          <w:sz w:val="24"/>
        </w:rPr>
        <w:t>разд.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_Ref414042300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177CA6">
        <w:rPr>
          <w:rFonts w:ascii="Times New Roman" w:hAnsi="Times New Roman"/>
          <w:sz w:val="24"/>
        </w:rPr>
        <w:t>9</w:t>
      </w:r>
      <w:r w:rsidR="00AE6DD7" w:rsidRPr="003E3473">
        <w:rPr>
          <w:rFonts w:ascii="Times New Roman" w:hAnsi="Times New Roman"/>
          <w:sz w:val="24"/>
        </w:rPr>
        <w:fldChar w:fldCharType="end"/>
      </w:r>
      <w:r w:rsidR="00284B2B">
        <w:rPr>
          <w:rFonts w:ascii="Times New Roman" w:hAnsi="Times New Roman"/>
          <w:sz w:val="24"/>
        </w:rPr>
        <w:t xml:space="preserve"> </w:t>
      </w:r>
      <w:r w:rsidRPr="00AF5638">
        <w:rPr>
          <w:rFonts w:ascii="Times New Roman" w:hAnsi="Times New Roman"/>
          <w:sz w:val="24"/>
        </w:rPr>
        <w:t xml:space="preserve">указаны товарные знаки, знаки обслуживания, патенты, полезные модели, промышленные образцы, </w:t>
      </w:r>
      <w:r w:rsidR="00502F1A" w:rsidRPr="00AF5638">
        <w:rPr>
          <w:rFonts w:ascii="Times New Roman" w:hAnsi="Times New Roman"/>
          <w:sz w:val="24"/>
        </w:rPr>
        <w:t>наименовани</w:t>
      </w:r>
      <w:r w:rsidR="00502F1A">
        <w:rPr>
          <w:rFonts w:ascii="Times New Roman" w:hAnsi="Times New Roman"/>
          <w:sz w:val="24"/>
        </w:rPr>
        <w:t>я</w:t>
      </w:r>
      <w:r w:rsidR="00AE6DD7">
        <w:rPr>
          <w:rFonts w:ascii="Times New Roman" w:hAnsi="Times New Roman"/>
          <w:sz w:val="24"/>
        </w:rPr>
        <w:t xml:space="preserve"> </w:t>
      </w:r>
      <w:r w:rsidRPr="00AF5638">
        <w:rPr>
          <w:rFonts w:ascii="Times New Roman" w:hAnsi="Times New Roman"/>
          <w:sz w:val="24"/>
        </w:rPr>
        <w:t xml:space="preserve">мест происхождения товара или </w:t>
      </w:r>
      <w:r w:rsidR="00502F1A" w:rsidRPr="00AF5638">
        <w:rPr>
          <w:rFonts w:ascii="Times New Roman" w:hAnsi="Times New Roman"/>
          <w:sz w:val="24"/>
        </w:rPr>
        <w:t>наименовани</w:t>
      </w:r>
      <w:r w:rsidR="00502F1A">
        <w:rPr>
          <w:rFonts w:ascii="Times New Roman" w:hAnsi="Times New Roman"/>
          <w:sz w:val="24"/>
        </w:rPr>
        <w:t>я</w:t>
      </w:r>
      <w:r w:rsidR="00502F1A" w:rsidRPr="00AF5638">
        <w:rPr>
          <w:rFonts w:ascii="Times New Roman" w:hAnsi="Times New Roman"/>
          <w:sz w:val="24"/>
        </w:rPr>
        <w:t xml:space="preserve"> производител</w:t>
      </w:r>
      <w:r w:rsidR="00502F1A">
        <w:rPr>
          <w:rFonts w:ascii="Times New Roman" w:hAnsi="Times New Roman"/>
          <w:sz w:val="24"/>
        </w:rPr>
        <w:t>ей</w:t>
      </w:r>
      <w:r w:rsidRPr="00AF5638">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5F7AB96B" w14:textId="77777777" w:rsidR="005E3322" w:rsidRPr="00AF5638" w:rsidRDefault="005E3322" w:rsidP="005E3322">
      <w:pPr>
        <w:pStyle w:val="4"/>
        <w:rPr>
          <w:rFonts w:ascii="Times New Roman" w:hAnsi="Times New Roman"/>
          <w:sz w:val="24"/>
        </w:rPr>
      </w:pPr>
      <w:r w:rsidRPr="00AF5638">
        <w:rPr>
          <w:rFonts w:ascii="Times New Roman" w:hAnsi="Times New Roman"/>
          <w:sz w:val="24"/>
        </w:rPr>
        <w:lastRenderedPageBreak/>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AF5638">
        <w:rPr>
          <w:rFonts w:ascii="Times New Roman" w:hAnsi="Times New Roman"/>
          <w:sz w:val="24"/>
        </w:rPr>
        <w:t xml:space="preserve">законодательством и </w:t>
      </w:r>
      <w:r w:rsidRPr="00AF5638">
        <w:rPr>
          <w:rFonts w:ascii="Times New Roman" w:hAnsi="Times New Roman"/>
          <w:sz w:val="24"/>
        </w:rPr>
        <w:t xml:space="preserve">требованиями </w:t>
      </w:r>
      <w:r w:rsidR="004C26C7" w:rsidRPr="00AF5638">
        <w:rPr>
          <w:rFonts w:ascii="Times New Roman" w:hAnsi="Times New Roman"/>
          <w:sz w:val="24"/>
        </w:rPr>
        <w:t xml:space="preserve">настоящей </w:t>
      </w:r>
      <w:r w:rsidRPr="00AF5638">
        <w:rPr>
          <w:rFonts w:ascii="Times New Roman" w:hAnsi="Times New Roman"/>
          <w:sz w:val="24"/>
        </w:rPr>
        <w:t>документации о закупке.</w:t>
      </w:r>
    </w:p>
    <w:p w14:paraId="022837C9" w14:textId="571565D6" w:rsidR="00277D88" w:rsidRPr="00AF5638" w:rsidRDefault="00277D88" w:rsidP="00277D88">
      <w:pPr>
        <w:pStyle w:val="4"/>
        <w:rPr>
          <w:rFonts w:ascii="Times New Roman" w:hAnsi="Times New Roman"/>
          <w:sz w:val="24"/>
        </w:rPr>
      </w:pPr>
      <w:r w:rsidRPr="00AF5638">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AF5638">
        <w:rPr>
          <w:rFonts w:ascii="Times New Roman" w:hAnsi="Times New Roman"/>
          <w:sz w:val="24"/>
        </w:rPr>
        <w:t>настоящим подразделом и п</w:t>
      </w:r>
      <w:r w:rsidR="006029EC" w:rsidRPr="00AF5638">
        <w:rPr>
          <w:rFonts w:ascii="Times New Roman" w:hAnsi="Times New Roman"/>
          <w:sz w:val="24"/>
        </w:rPr>
        <w:t>. </w:t>
      </w:r>
      <w:r w:rsidR="00AE6DD7">
        <w:fldChar w:fldCharType="begin"/>
      </w:r>
      <w:r w:rsidR="00AE6DD7">
        <w:instrText xml:space="preserve"> REF _Ref414274710 \r \h  \* MERGEFORMAT </w:instrText>
      </w:r>
      <w:r w:rsidR="00AE6DD7">
        <w:fldChar w:fldCharType="separate"/>
      </w:r>
      <w:r w:rsidR="00177CA6" w:rsidRPr="00177CA6">
        <w:rPr>
          <w:rFonts w:ascii="Times New Roman" w:hAnsi="Times New Roman"/>
          <w:sz w:val="24"/>
        </w:rPr>
        <w:t>14</w:t>
      </w:r>
      <w:r w:rsidR="00AE6DD7">
        <w:fldChar w:fldCharType="end"/>
      </w:r>
      <w:r w:rsidR="00912FD0" w:rsidRPr="00AF5638">
        <w:rPr>
          <w:rFonts w:ascii="Times New Roman" w:hAnsi="Times New Roman"/>
          <w:sz w:val="24"/>
        </w:rPr>
        <w:t xml:space="preserve"> информационной карты</w:t>
      </w:r>
      <w:r w:rsidRPr="00AF5638">
        <w:rPr>
          <w:rFonts w:ascii="Times New Roman" w:hAnsi="Times New Roman"/>
          <w:sz w:val="24"/>
        </w:rPr>
        <w:t>, является основанием для отказа в допуске к участию в закупке.</w:t>
      </w:r>
    </w:p>
    <w:p w14:paraId="5BF0BB70" w14:textId="77777777" w:rsidR="009D17C7" w:rsidRPr="00AF5638" w:rsidRDefault="009D17C7" w:rsidP="009D17C7">
      <w:pPr>
        <w:pStyle w:val="3"/>
        <w:rPr>
          <w:rFonts w:ascii="Times New Roman" w:eastAsiaTheme="majorEastAsia" w:hAnsi="Times New Roman"/>
          <w:sz w:val="24"/>
        </w:rPr>
      </w:pPr>
      <w:bookmarkStart w:id="313" w:name="_Toc415874663"/>
      <w:bookmarkStart w:id="314" w:name="_Toc415874664"/>
      <w:bookmarkStart w:id="315" w:name="_Toc415874665"/>
      <w:bookmarkStart w:id="316" w:name="_Ref414297886"/>
      <w:bookmarkStart w:id="317" w:name="_Ref414885310"/>
      <w:bookmarkStart w:id="318" w:name="_Toc415874666"/>
      <w:bookmarkStart w:id="319" w:name="_Toc527563060"/>
      <w:bookmarkStart w:id="320" w:name="_Toc67928667"/>
      <w:bookmarkEnd w:id="313"/>
      <w:bookmarkEnd w:id="314"/>
      <w:bookmarkEnd w:id="315"/>
      <w:r w:rsidRPr="00AF5638">
        <w:rPr>
          <w:rFonts w:ascii="Times New Roman" w:eastAsiaTheme="majorEastAsia" w:hAnsi="Times New Roman"/>
          <w:sz w:val="24"/>
        </w:rPr>
        <w:t>Альтернативные предложения</w:t>
      </w:r>
      <w:bookmarkEnd w:id="316"/>
      <w:bookmarkEnd w:id="317"/>
      <w:bookmarkEnd w:id="318"/>
      <w:bookmarkEnd w:id="319"/>
      <w:bookmarkEnd w:id="320"/>
    </w:p>
    <w:p w14:paraId="3D5391FB" w14:textId="6AF0A32C" w:rsidR="009D17C7" w:rsidRPr="00AF5638" w:rsidRDefault="009D17C7" w:rsidP="009D17C7">
      <w:pPr>
        <w:pStyle w:val="4"/>
        <w:rPr>
          <w:rFonts w:ascii="Times New Roman" w:hAnsi="Times New Roman"/>
          <w:sz w:val="24"/>
        </w:rPr>
      </w:pPr>
      <w:r w:rsidRPr="00AF5638">
        <w:rPr>
          <w:rFonts w:ascii="Times New Roman" w:hAnsi="Times New Roman"/>
          <w:sz w:val="24"/>
        </w:rPr>
        <w:t xml:space="preserve">Участник </w:t>
      </w:r>
      <w:r w:rsidR="00781706" w:rsidRPr="00AF5638">
        <w:rPr>
          <w:rFonts w:ascii="Times New Roman" w:hAnsi="Times New Roman"/>
          <w:sz w:val="24"/>
        </w:rPr>
        <w:t>процедуры закупки</w:t>
      </w:r>
      <w:r w:rsidRPr="00AF5638">
        <w:rPr>
          <w:rFonts w:ascii="Times New Roman" w:hAnsi="Times New Roman"/>
          <w:sz w:val="24"/>
        </w:rPr>
        <w:t>, помимо основного предложения, вправе подготовить и подать альтернативные предложения, если это предусмотрено п</w:t>
      </w:r>
      <w:r w:rsidR="006029EC" w:rsidRPr="00AF5638">
        <w:rPr>
          <w:rFonts w:ascii="Times New Roman" w:hAnsi="Times New Roman"/>
          <w:sz w:val="24"/>
        </w:rPr>
        <w:t>. </w:t>
      </w:r>
      <w:r w:rsidR="00AE6DD7">
        <w:fldChar w:fldCharType="begin"/>
      </w:r>
      <w:r w:rsidR="00AE6DD7">
        <w:instrText xml:space="preserve"> REF _Ref314162898 \r \h  \* MERGEFORMAT </w:instrText>
      </w:r>
      <w:r w:rsidR="00AE6DD7">
        <w:fldChar w:fldCharType="separate"/>
      </w:r>
      <w:r w:rsidR="00177CA6" w:rsidRPr="00177CA6">
        <w:rPr>
          <w:rFonts w:ascii="Times New Roman" w:hAnsi="Times New Roman"/>
          <w:sz w:val="24"/>
        </w:rPr>
        <w:t>23</w:t>
      </w:r>
      <w:r w:rsidR="00AE6DD7">
        <w:fldChar w:fldCharType="end"/>
      </w:r>
      <w:r w:rsidRPr="00AF5638">
        <w:rPr>
          <w:rFonts w:ascii="Times New Roman" w:hAnsi="Times New Roman"/>
          <w:sz w:val="24"/>
        </w:rPr>
        <w:t xml:space="preserve"> информационной карты</w:t>
      </w:r>
      <w:r w:rsidR="00F05622" w:rsidRPr="00AF5638">
        <w:rPr>
          <w:rFonts w:ascii="Times New Roman" w:hAnsi="Times New Roman"/>
          <w:sz w:val="24"/>
        </w:rPr>
        <w:t>, в количестве, не превышающем установленное максимальное значение</w:t>
      </w:r>
      <w:r w:rsidRPr="00AF5638">
        <w:rPr>
          <w:rFonts w:ascii="Times New Roman" w:hAnsi="Times New Roman"/>
          <w:sz w:val="24"/>
        </w:rPr>
        <w:t>.</w:t>
      </w:r>
    </w:p>
    <w:p w14:paraId="4A140FF1" w14:textId="2CB0C66C" w:rsidR="00776E30" w:rsidRPr="00AF5638" w:rsidRDefault="00776E30" w:rsidP="00776E30">
      <w:pPr>
        <w:pStyle w:val="4"/>
        <w:rPr>
          <w:rFonts w:ascii="Times New Roman" w:hAnsi="Times New Roman"/>
          <w:sz w:val="24"/>
        </w:rPr>
      </w:pPr>
      <w:r w:rsidRPr="00AF5638">
        <w:rPr>
          <w:rFonts w:ascii="Times New Roman" w:hAnsi="Times New Roman"/>
          <w:sz w:val="24"/>
        </w:rPr>
        <w:t>Альтернативным является предложение, выступающее</w:t>
      </w:r>
      <w:r w:rsidR="00284B2B">
        <w:rPr>
          <w:rFonts w:ascii="Times New Roman" w:hAnsi="Times New Roman"/>
          <w:sz w:val="24"/>
        </w:rPr>
        <w:t xml:space="preserve"> </w:t>
      </w:r>
      <w:r w:rsidRPr="00AF5638">
        <w:rPr>
          <w:rFonts w:ascii="Times New Roman" w:hAnsi="Times New Roman"/>
          <w:sz w:val="24"/>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r w:rsidR="009619FA" w:rsidRPr="00AF5638">
        <w:rPr>
          <w:rFonts w:ascii="Times New Roman" w:hAnsi="Times New Roman"/>
          <w:sz w:val="24"/>
        </w:rPr>
        <w:t xml:space="preserve"> Подача альтернативных предложений допускается исключительно по</w:t>
      </w:r>
      <w:r w:rsidR="00284B2B">
        <w:rPr>
          <w:rFonts w:ascii="Times New Roman" w:hAnsi="Times New Roman"/>
          <w:sz w:val="24"/>
        </w:rPr>
        <w:t xml:space="preserve"> </w:t>
      </w:r>
      <w:r w:rsidR="009619FA" w:rsidRPr="00AF5638">
        <w:rPr>
          <w:rFonts w:ascii="Times New Roman" w:hAnsi="Times New Roman"/>
          <w:sz w:val="24"/>
        </w:rPr>
        <w:t>аспектам требований к продукции и/или условиям договора, указанным в п. </w:t>
      </w:r>
      <w:r w:rsidR="00AE6DD7">
        <w:fldChar w:fldCharType="begin"/>
      </w:r>
      <w:r w:rsidR="00AE6DD7">
        <w:instrText xml:space="preserve"> REF _Ref314162898 \r \h  \* MERGEFORMAT </w:instrText>
      </w:r>
      <w:r w:rsidR="00AE6DD7">
        <w:fldChar w:fldCharType="separate"/>
      </w:r>
      <w:r w:rsidR="00177CA6" w:rsidRPr="00177CA6">
        <w:rPr>
          <w:rFonts w:ascii="Times New Roman" w:hAnsi="Times New Roman"/>
          <w:sz w:val="24"/>
        </w:rPr>
        <w:t>23</w:t>
      </w:r>
      <w:r w:rsidR="00AE6DD7">
        <w:fldChar w:fldCharType="end"/>
      </w:r>
      <w:r w:rsidR="009619FA" w:rsidRPr="00AF5638">
        <w:rPr>
          <w:rFonts w:ascii="Times New Roman" w:hAnsi="Times New Roman"/>
          <w:sz w:val="24"/>
        </w:rPr>
        <w:t xml:space="preserve"> информационной карты.</w:t>
      </w:r>
      <w:r w:rsidR="00017575">
        <w:rPr>
          <w:rFonts w:ascii="Times New Roman" w:hAnsi="Times New Roman"/>
          <w:sz w:val="24"/>
        </w:rPr>
        <w:t xml:space="preserve"> </w:t>
      </w:r>
      <w:r w:rsidR="00017575" w:rsidRPr="00D335D3">
        <w:rPr>
          <w:rFonts w:ascii="Times New Roman" w:hAnsi="Times New Roman"/>
          <w:sz w:val="24"/>
        </w:rPr>
        <w:t xml:space="preserve">Подача альтернативных предложений осуществляется в составе той части заявки, в рамках которой предусмотрено представление основного предложения по соответствующим аспектам требований к продукции и/или условиям договора, указанным в </w:t>
      </w:r>
      <w:r w:rsidR="00017575" w:rsidRPr="00D335D3">
        <w:rPr>
          <w:rFonts w:ascii="Times New Roman" w:hAnsi="Times New Roman"/>
          <w:sz w:val="24"/>
          <w:lang w:val="ru"/>
        </w:rPr>
        <w:t>п. </w:t>
      </w:r>
      <w:r w:rsidR="00017575" w:rsidRPr="00D335D3">
        <w:rPr>
          <w:rFonts w:ascii="Times New Roman" w:hAnsi="Times New Roman"/>
          <w:sz w:val="24"/>
          <w:lang w:val="ru"/>
        </w:rPr>
        <w:fldChar w:fldCharType="begin"/>
      </w:r>
      <w:r w:rsidR="00017575" w:rsidRPr="00D335D3">
        <w:rPr>
          <w:rFonts w:ascii="Times New Roman" w:hAnsi="Times New Roman"/>
          <w:sz w:val="24"/>
          <w:lang w:val="ru"/>
        </w:rPr>
        <w:instrText xml:space="preserve"> REF _Ref314162898 \r \h  \* MERGEFORMAT </w:instrText>
      </w:r>
      <w:r w:rsidR="00017575" w:rsidRPr="00D335D3">
        <w:rPr>
          <w:rFonts w:ascii="Times New Roman" w:hAnsi="Times New Roman"/>
          <w:sz w:val="24"/>
          <w:lang w:val="ru"/>
        </w:rPr>
      </w:r>
      <w:r w:rsidR="00017575" w:rsidRPr="00D335D3">
        <w:rPr>
          <w:rFonts w:ascii="Times New Roman" w:hAnsi="Times New Roman"/>
          <w:sz w:val="24"/>
          <w:lang w:val="ru"/>
        </w:rPr>
        <w:fldChar w:fldCharType="separate"/>
      </w:r>
      <w:r w:rsidR="00177CA6">
        <w:rPr>
          <w:rFonts w:ascii="Times New Roman" w:hAnsi="Times New Roman"/>
          <w:sz w:val="24"/>
          <w:lang w:val="ru"/>
        </w:rPr>
        <w:t>23</w:t>
      </w:r>
      <w:r w:rsidR="00017575" w:rsidRPr="00D335D3">
        <w:rPr>
          <w:rFonts w:ascii="Times New Roman" w:hAnsi="Times New Roman"/>
          <w:sz w:val="24"/>
          <w:lang w:val="ru"/>
        </w:rPr>
        <w:fldChar w:fldCharType="end"/>
      </w:r>
      <w:r w:rsidR="00017575" w:rsidRPr="00D335D3">
        <w:rPr>
          <w:rFonts w:ascii="Times New Roman" w:hAnsi="Times New Roman"/>
          <w:sz w:val="24"/>
          <w:lang w:val="ru"/>
        </w:rPr>
        <w:t xml:space="preserve"> информационной карты</w:t>
      </w:r>
      <w:r w:rsidR="00017575" w:rsidRPr="00752D06">
        <w:rPr>
          <w:rFonts w:ascii="Times New Roman" w:hAnsi="Times New Roman"/>
          <w:sz w:val="24"/>
          <w:lang w:val="ru"/>
        </w:rPr>
        <w:t>.</w:t>
      </w:r>
    </w:p>
    <w:p w14:paraId="7EB46E82" w14:textId="14B8E565" w:rsidR="009D17C7" w:rsidRPr="00AF5638" w:rsidRDefault="009D17C7" w:rsidP="009D17C7">
      <w:pPr>
        <w:pStyle w:val="4"/>
        <w:rPr>
          <w:rFonts w:ascii="Times New Roman" w:hAnsi="Times New Roman"/>
          <w:sz w:val="24"/>
        </w:rPr>
      </w:pPr>
      <w:r w:rsidRPr="00AF5638">
        <w:rPr>
          <w:rFonts w:ascii="Times New Roman" w:hAnsi="Times New Roman"/>
          <w:sz w:val="24"/>
        </w:rPr>
        <w:t xml:space="preserve">Норма о праве участника процедуры закупки подать только одну заявку, предусмотренная </w:t>
      </w:r>
      <w:r w:rsidR="00AE37DE" w:rsidRPr="00AF5638">
        <w:rPr>
          <w:rFonts w:ascii="Times New Roman" w:hAnsi="Times New Roman"/>
          <w:sz w:val="24"/>
        </w:rPr>
        <w:t>п</w:t>
      </w:r>
      <w:r w:rsidR="006029EC" w:rsidRPr="00AF5638">
        <w:rPr>
          <w:rFonts w:ascii="Times New Roman" w:hAnsi="Times New Roman"/>
          <w:sz w:val="24"/>
        </w:rPr>
        <w:t>. </w:t>
      </w:r>
      <w:r w:rsidR="00AE6DD7">
        <w:fldChar w:fldCharType="begin"/>
      </w:r>
      <w:r w:rsidR="00AE6DD7">
        <w:instrText xml:space="preserve"> REF _Ref414897477 \r \h  \* MERGEFORMAT </w:instrText>
      </w:r>
      <w:r w:rsidR="00AE6DD7">
        <w:fldChar w:fldCharType="separate"/>
      </w:r>
      <w:r w:rsidR="00177CA6" w:rsidRPr="00177CA6">
        <w:rPr>
          <w:rFonts w:ascii="Times New Roman" w:hAnsi="Times New Roman"/>
          <w:sz w:val="24"/>
        </w:rPr>
        <w:t>4.5.2</w:t>
      </w:r>
      <w:r w:rsidR="00AE6DD7">
        <w:fldChar w:fldCharType="end"/>
      </w:r>
      <w:r w:rsidRPr="00AF5638">
        <w:rPr>
          <w:rFonts w:ascii="Times New Roman" w:hAnsi="Times New Roman"/>
          <w:sz w:val="24"/>
        </w:rPr>
        <w:t>, не распространяется на случаи подачи альтернативных предложений.</w:t>
      </w:r>
    </w:p>
    <w:p w14:paraId="6B0068E2" w14:textId="77777777" w:rsidR="009D17C7" w:rsidRPr="00AF5638" w:rsidRDefault="009D17C7" w:rsidP="009D17C7">
      <w:pPr>
        <w:pStyle w:val="4"/>
        <w:rPr>
          <w:rFonts w:ascii="Times New Roman" w:hAnsi="Times New Roman"/>
          <w:sz w:val="24"/>
        </w:rPr>
      </w:pPr>
      <w:r w:rsidRPr="00AF5638">
        <w:rPr>
          <w:rFonts w:ascii="Times New Roman" w:hAnsi="Times New Roman"/>
          <w:sz w:val="24"/>
        </w:rPr>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09C4A974" w14:textId="77777777" w:rsidR="009D17C7" w:rsidRPr="00AF5638" w:rsidRDefault="009D17C7" w:rsidP="009D17C7">
      <w:pPr>
        <w:pStyle w:val="4"/>
        <w:rPr>
          <w:rFonts w:ascii="Times New Roman" w:hAnsi="Times New Roman"/>
          <w:sz w:val="24"/>
        </w:rPr>
      </w:pPr>
      <w:r w:rsidRPr="00AF5638">
        <w:rPr>
          <w:rFonts w:ascii="Times New Roman" w:hAnsi="Times New Roman"/>
          <w:sz w:val="24"/>
        </w:rPr>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14:paraId="58A58AA6" w14:textId="77777777" w:rsidR="009D17C7" w:rsidRPr="00AF5638" w:rsidRDefault="009D17C7" w:rsidP="009D17C7">
      <w:pPr>
        <w:pStyle w:val="4"/>
        <w:rPr>
          <w:rFonts w:ascii="Times New Roman" w:hAnsi="Times New Roman"/>
          <w:sz w:val="24"/>
        </w:rPr>
      </w:pPr>
      <w:r w:rsidRPr="00AF5638">
        <w:rPr>
          <w:rFonts w:ascii="Times New Roman" w:hAnsi="Times New Roman"/>
          <w:sz w:val="24"/>
        </w:rPr>
        <w:t xml:space="preserve">Альтернативное предложение должно быть ясно выделено </w:t>
      </w:r>
      <w:r w:rsidR="006479FE" w:rsidRPr="00AF5638">
        <w:rPr>
          <w:rFonts w:ascii="Times New Roman" w:hAnsi="Times New Roman"/>
          <w:sz w:val="24"/>
        </w:rPr>
        <w:t xml:space="preserve">и обособлено от основного предложения </w:t>
      </w:r>
      <w:r w:rsidR="00B43AE2" w:rsidRPr="00AF5638">
        <w:rPr>
          <w:rFonts w:ascii="Times New Roman" w:hAnsi="Times New Roman"/>
          <w:sz w:val="24"/>
        </w:rPr>
        <w:t xml:space="preserve">и иных альтернативных предложений, при их наличии, </w:t>
      </w:r>
      <w:r w:rsidRPr="00AF5638">
        <w:rPr>
          <w:rFonts w:ascii="Times New Roman" w:hAnsi="Times New Roman"/>
          <w:sz w:val="24"/>
        </w:rPr>
        <w:t>в составе заявки</w:t>
      </w:r>
      <w:r w:rsidR="00E80BBA" w:rsidRPr="003E3473">
        <w:rPr>
          <w:rFonts w:ascii="Times New Roman" w:hAnsi="Times New Roman"/>
          <w:sz w:val="24"/>
        </w:rPr>
        <w:t xml:space="preserve"> </w:t>
      </w:r>
      <w:r w:rsidRPr="00AF5638">
        <w:rPr>
          <w:rFonts w:ascii="Times New Roman" w:hAnsi="Times New Roman"/>
          <w:sz w:val="24"/>
        </w:rPr>
        <w:t>(</w:t>
      </w:r>
      <w:r w:rsidR="005B49A5" w:rsidRPr="00AF5638">
        <w:rPr>
          <w:rFonts w:ascii="Times New Roman" w:hAnsi="Times New Roman"/>
          <w:sz w:val="24"/>
        </w:rPr>
        <w:t xml:space="preserve">должны быть </w:t>
      </w:r>
      <w:r w:rsidR="00DA00C7" w:rsidRPr="00AF5638">
        <w:rPr>
          <w:rFonts w:ascii="Times New Roman" w:hAnsi="Times New Roman"/>
          <w:sz w:val="24"/>
        </w:rPr>
        <w:t>представлены</w:t>
      </w:r>
      <w:r w:rsidR="00796D71">
        <w:rPr>
          <w:rFonts w:ascii="Times New Roman" w:hAnsi="Times New Roman"/>
          <w:sz w:val="24"/>
        </w:rPr>
        <w:t xml:space="preserve"> </w:t>
      </w:r>
      <w:r w:rsidR="00630200" w:rsidRPr="003E3473">
        <w:rPr>
          <w:rFonts w:ascii="Times New Roman" w:hAnsi="Times New Roman"/>
          <w:sz w:val="24"/>
        </w:rPr>
        <w:t xml:space="preserve">соответствующие измененные формы, приведенные в </w:t>
      </w:r>
      <w:r w:rsidR="00B43AE2" w:rsidRPr="003E3473">
        <w:rPr>
          <w:rFonts w:ascii="Times New Roman" w:hAnsi="Times New Roman"/>
          <w:sz w:val="24"/>
        </w:rPr>
        <w:t>разд.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_Ref314161369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177CA6">
        <w:rPr>
          <w:rFonts w:ascii="Times New Roman" w:hAnsi="Times New Roman"/>
          <w:sz w:val="24"/>
        </w:rPr>
        <w:t>7</w:t>
      </w:r>
      <w:r w:rsidR="00AE6DD7" w:rsidRPr="003E3473">
        <w:rPr>
          <w:rFonts w:ascii="Times New Roman" w:hAnsi="Times New Roman"/>
          <w:sz w:val="24"/>
        </w:rPr>
        <w:fldChar w:fldCharType="end"/>
      </w:r>
      <w:r w:rsidR="00630200" w:rsidRPr="00AF5638">
        <w:rPr>
          <w:rFonts w:ascii="Times New Roman" w:hAnsi="Times New Roman"/>
          <w:sz w:val="24"/>
        </w:rPr>
        <w:t xml:space="preserve">, с </w:t>
      </w:r>
      <w:r w:rsidRPr="00AF5638">
        <w:rPr>
          <w:rFonts w:ascii="Times New Roman" w:hAnsi="Times New Roman"/>
          <w:sz w:val="24"/>
        </w:rPr>
        <w:t>указ</w:t>
      </w:r>
      <w:r w:rsidR="005B49A5" w:rsidRPr="00AF5638">
        <w:rPr>
          <w:rFonts w:ascii="Times New Roman" w:hAnsi="Times New Roman"/>
          <w:sz w:val="24"/>
        </w:rPr>
        <w:t>ан</w:t>
      </w:r>
      <w:r w:rsidR="00630200" w:rsidRPr="00AF5638">
        <w:rPr>
          <w:rFonts w:ascii="Times New Roman" w:hAnsi="Times New Roman"/>
          <w:sz w:val="24"/>
        </w:rPr>
        <w:t>ием</w:t>
      </w:r>
      <w:r w:rsidR="00284B2B">
        <w:rPr>
          <w:rFonts w:ascii="Times New Roman" w:hAnsi="Times New Roman"/>
          <w:sz w:val="24"/>
        </w:rPr>
        <w:t xml:space="preserve"> </w:t>
      </w:r>
      <w:r w:rsidR="00630200" w:rsidRPr="00AF5638">
        <w:rPr>
          <w:rFonts w:ascii="Times New Roman" w:hAnsi="Times New Roman"/>
          <w:sz w:val="24"/>
        </w:rPr>
        <w:t xml:space="preserve">в них </w:t>
      </w:r>
      <w:r w:rsidRPr="00AF5638">
        <w:rPr>
          <w:rFonts w:ascii="Times New Roman" w:hAnsi="Times New Roman"/>
          <w:sz w:val="24"/>
        </w:rPr>
        <w:t>те</w:t>
      </w:r>
      <w:r w:rsidR="00630200" w:rsidRPr="00AF5638">
        <w:rPr>
          <w:rFonts w:ascii="Times New Roman" w:hAnsi="Times New Roman"/>
          <w:sz w:val="24"/>
        </w:rPr>
        <w:t>х</w:t>
      </w:r>
      <w:r w:rsidR="00284B2B">
        <w:rPr>
          <w:rFonts w:ascii="Times New Roman" w:hAnsi="Times New Roman"/>
          <w:sz w:val="24"/>
        </w:rPr>
        <w:t xml:space="preserve"> </w:t>
      </w:r>
      <w:r w:rsidR="00E25FD8" w:rsidRPr="00AF5638">
        <w:rPr>
          <w:rFonts w:ascii="Times New Roman" w:hAnsi="Times New Roman"/>
          <w:sz w:val="24"/>
        </w:rPr>
        <w:t>параметр</w:t>
      </w:r>
      <w:r w:rsidR="00630200" w:rsidRPr="00AF5638">
        <w:rPr>
          <w:rFonts w:ascii="Times New Roman" w:hAnsi="Times New Roman"/>
          <w:sz w:val="24"/>
        </w:rPr>
        <w:t>ов</w:t>
      </w:r>
      <w:r w:rsidR="00E25FD8" w:rsidRPr="00AF5638">
        <w:rPr>
          <w:rFonts w:ascii="Times New Roman" w:hAnsi="Times New Roman"/>
          <w:sz w:val="24"/>
        </w:rPr>
        <w:t xml:space="preserve">, </w:t>
      </w:r>
      <w:r w:rsidRPr="00AF5638">
        <w:rPr>
          <w:rFonts w:ascii="Times New Roman" w:hAnsi="Times New Roman"/>
          <w:sz w:val="24"/>
        </w:rPr>
        <w:t>пункт</w:t>
      </w:r>
      <w:r w:rsidR="00630200" w:rsidRPr="00AF5638">
        <w:rPr>
          <w:rFonts w:ascii="Times New Roman" w:hAnsi="Times New Roman"/>
          <w:sz w:val="24"/>
        </w:rPr>
        <w:t>ов</w:t>
      </w:r>
      <w:r w:rsidRPr="00AF5638">
        <w:rPr>
          <w:rFonts w:ascii="Times New Roman" w:hAnsi="Times New Roman"/>
          <w:sz w:val="24"/>
        </w:rPr>
        <w:t>, раздел</w:t>
      </w:r>
      <w:r w:rsidR="00630200" w:rsidRPr="00AF5638">
        <w:rPr>
          <w:rFonts w:ascii="Times New Roman" w:hAnsi="Times New Roman"/>
          <w:sz w:val="24"/>
        </w:rPr>
        <w:t>ов</w:t>
      </w:r>
      <w:r w:rsidRPr="00AF5638">
        <w:rPr>
          <w:rFonts w:ascii="Times New Roman" w:hAnsi="Times New Roman"/>
          <w:sz w:val="24"/>
        </w:rPr>
        <w:t xml:space="preserve"> и т.д. основного предложения, вместо которых предлагаются альтернативные).</w:t>
      </w:r>
      <w:r w:rsidR="00506C78">
        <w:rPr>
          <w:rFonts w:ascii="Times New Roman" w:hAnsi="Times New Roman"/>
          <w:sz w:val="24"/>
        </w:rPr>
        <w:t xml:space="preserve"> </w:t>
      </w:r>
      <w:r w:rsidR="006B5FC1" w:rsidRPr="00AF5638">
        <w:rPr>
          <w:rFonts w:ascii="Times New Roman" w:hAnsi="Times New Roman"/>
          <w:bCs/>
          <w:sz w:val="24"/>
        </w:rPr>
        <w:t>При этом в</w:t>
      </w:r>
      <w:r w:rsidR="00796D71">
        <w:rPr>
          <w:rFonts w:ascii="Times New Roman" w:hAnsi="Times New Roman"/>
          <w:bCs/>
          <w:sz w:val="24"/>
        </w:rPr>
        <w:t xml:space="preserve"> </w:t>
      </w:r>
      <w:r w:rsidR="006B5FC1" w:rsidRPr="00AF5638">
        <w:rPr>
          <w:rFonts w:ascii="Times New Roman" w:hAnsi="Times New Roman"/>
          <w:bCs/>
          <w:sz w:val="24"/>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AF5638">
        <w:rPr>
          <w:rFonts w:ascii="Times New Roman" w:hAnsi="Times New Roman"/>
          <w:bCs/>
          <w:sz w:val="24"/>
        </w:rPr>
        <w:t>, а также формы заявки, которые не отличаются от основного предложения</w:t>
      </w:r>
      <w:r w:rsidR="006B5FC1" w:rsidRPr="00AF5638">
        <w:rPr>
          <w:rFonts w:ascii="Times New Roman" w:hAnsi="Times New Roman"/>
          <w:bCs/>
          <w:sz w:val="24"/>
        </w:rPr>
        <w:t>.</w:t>
      </w:r>
    </w:p>
    <w:p w14:paraId="61C4F565" w14:textId="77777777" w:rsidR="00336E85" w:rsidRPr="00AF5638" w:rsidRDefault="008F35DD" w:rsidP="009D17C7">
      <w:pPr>
        <w:pStyle w:val="4"/>
        <w:rPr>
          <w:rFonts w:ascii="Times New Roman" w:hAnsi="Times New Roman"/>
          <w:sz w:val="24"/>
        </w:rPr>
      </w:pPr>
      <w:r w:rsidRPr="00AF5638">
        <w:rPr>
          <w:rFonts w:ascii="Times New Roman" w:hAnsi="Times New Roman"/>
          <w:bCs/>
          <w:sz w:val="24"/>
        </w:rPr>
        <w:t>А</w:t>
      </w:r>
      <w:r w:rsidR="00336E85" w:rsidRPr="00AF5638">
        <w:rPr>
          <w:rFonts w:ascii="Times New Roman" w:hAnsi="Times New Roman"/>
          <w:bCs/>
          <w:sz w:val="24"/>
        </w:rPr>
        <w:t xml:space="preserve">льтернативные предложения оформляются в соответствии с требованиями регламента </w:t>
      </w:r>
      <w:r w:rsidR="00336E85" w:rsidRPr="00413F7F">
        <w:rPr>
          <w:rFonts w:ascii="Times New Roman" w:hAnsi="Times New Roman"/>
          <w:bCs/>
          <w:sz w:val="24"/>
        </w:rPr>
        <w:t>и инструкций</w:t>
      </w:r>
      <w:r w:rsidR="00336E85" w:rsidRPr="00AF5638">
        <w:rPr>
          <w:rFonts w:ascii="Times New Roman" w:hAnsi="Times New Roman"/>
          <w:bCs/>
          <w:sz w:val="24"/>
        </w:rPr>
        <w:t xml:space="preserve"> ЭТП.</w:t>
      </w:r>
    </w:p>
    <w:p w14:paraId="5C06FD87" w14:textId="14450419" w:rsidR="009D17C7" w:rsidRPr="00AF5638" w:rsidRDefault="009D17C7" w:rsidP="009D17C7">
      <w:pPr>
        <w:pStyle w:val="4"/>
        <w:rPr>
          <w:rFonts w:ascii="Times New Roman" w:hAnsi="Times New Roman"/>
          <w:sz w:val="24"/>
        </w:rPr>
      </w:pPr>
      <w:r w:rsidRPr="00AF5638">
        <w:rPr>
          <w:rFonts w:ascii="Times New Roman" w:hAnsi="Times New Roman"/>
          <w:sz w:val="24"/>
        </w:rPr>
        <w:lastRenderedPageBreak/>
        <w:t>При подаче участником процедуры закупки альтернативных предложени</w:t>
      </w:r>
      <w:r w:rsidR="00C77C5C" w:rsidRPr="00AF5638">
        <w:rPr>
          <w:rFonts w:ascii="Times New Roman" w:hAnsi="Times New Roman"/>
          <w:sz w:val="24"/>
        </w:rPr>
        <w:t>й размер обеспечения его заявки</w:t>
      </w:r>
      <w:r w:rsidR="006479FE" w:rsidRPr="00AF5638">
        <w:rPr>
          <w:rFonts w:ascii="Times New Roman" w:hAnsi="Times New Roman"/>
          <w:sz w:val="24"/>
        </w:rPr>
        <w:t>,</w:t>
      </w:r>
      <w:r w:rsidRPr="00AF5638">
        <w:rPr>
          <w:rFonts w:ascii="Times New Roman" w:hAnsi="Times New Roman"/>
          <w:sz w:val="24"/>
        </w:rPr>
        <w:t xml:space="preserve"> в случае наличия в </w:t>
      </w:r>
      <w:r w:rsidR="006479FE" w:rsidRPr="00AF5638">
        <w:rPr>
          <w:rFonts w:ascii="Times New Roman" w:hAnsi="Times New Roman"/>
          <w:sz w:val="24"/>
        </w:rPr>
        <w:t>п</w:t>
      </w:r>
      <w:r w:rsidR="006029EC" w:rsidRPr="00AF5638">
        <w:rPr>
          <w:rFonts w:ascii="Times New Roman" w:hAnsi="Times New Roman"/>
          <w:sz w:val="24"/>
        </w:rPr>
        <w:t>. </w:t>
      </w:r>
      <w:r w:rsidR="00AE6DD7">
        <w:fldChar w:fldCharType="begin"/>
      </w:r>
      <w:r w:rsidR="00AE6DD7">
        <w:instrText xml:space="preserve"> REF _Ref414298333 \r \h  \* MERGEFORMAT </w:instrText>
      </w:r>
      <w:r w:rsidR="00AE6DD7">
        <w:fldChar w:fldCharType="separate"/>
      </w:r>
      <w:r w:rsidR="00177CA6" w:rsidRPr="00177CA6">
        <w:rPr>
          <w:rFonts w:ascii="Times New Roman" w:hAnsi="Times New Roman"/>
          <w:sz w:val="24"/>
        </w:rPr>
        <w:t>21</w:t>
      </w:r>
      <w:r w:rsidR="00AE6DD7">
        <w:fldChar w:fldCharType="end"/>
      </w:r>
      <w:r w:rsidR="00284B2B">
        <w:rPr>
          <w:rFonts w:ascii="Times New Roman" w:hAnsi="Times New Roman"/>
          <w:sz w:val="24"/>
        </w:rPr>
        <w:t xml:space="preserve"> </w:t>
      </w:r>
      <w:r w:rsidR="006479FE" w:rsidRPr="00AF5638">
        <w:rPr>
          <w:rFonts w:ascii="Times New Roman" w:hAnsi="Times New Roman"/>
          <w:sz w:val="24"/>
        </w:rPr>
        <w:t>информационной карты</w:t>
      </w:r>
      <w:r w:rsidR="00284B2B">
        <w:rPr>
          <w:rFonts w:ascii="Times New Roman" w:hAnsi="Times New Roman"/>
          <w:sz w:val="24"/>
        </w:rPr>
        <w:t xml:space="preserve"> </w:t>
      </w:r>
      <w:r w:rsidR="005B49A5" w:rsidRPr="00AF5638">
        <w:rPr>
          <w:rFonts w:ascii="Times New Roman" w:hAnsi="Times New Roman"/>
          <w:sz w:val="24"/>
        </w:rPr>
        <w:t xml:space="preserve">соответствующего </w:t>
      </w:r>
      <w:r w:rsidRPr="00AF5638">
        <w:rPr>
          <w:rFonts w:ascii="Times New Roman" w:hAnsi="Times New Roman"/>
          <w:sz w:val="24"/>
        </w:rPr>
        <w:t>требования</w:t>
      </w:r>
      <w:r w:rsidR="006479FE" w:rsidRPr="00AF5638">
        <w:rPr>
          <w:rFonts w:ascii="Times New Roman" w:hAnsi="Times New Roman"/>
          <w:sz w:val="24"/>
        </w:rPr>
        <w:t>,</w:t>
      </w:r>
      <w:r w:rsidRPr="00AF5638">
        <w:rPr>
          <w:rFonts w:ascii="Times New Roman" w:hAnsi="Times New Roman"/>
          <w:sz w:val="24"/>
        </w:rPr>
        <w:t xml:space="preserve"> не увеличивается.</w:t>
      </w:r>
    </w:p>
    <w:p w14:paraId="13391C15" w14:textId="77777777" w:rsidR="009D17C7" w:rsidRPr="00AF5638" w:rsidRDefault="009D17C7" w:rsidP="009D17C7">
      <w:pPr>
        <w:pStyle w:val="4"/>
        <w:rPr>
          <w:rFonts w:ascii="Times New Roman" w:hAnsi="Times New Roman"/>
          <w:sz w:val="24"/>
        </w:rPr>
      </w:pPr>
      <w:r w:rsidRPr="00AF5638">
        <w:rPr>
          <w:rFonts w:ascii="Times New Roman" w:hAnsi="Times New Roman"/>
          <w:sz w:val="24"/>
        </w:rPr>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0F704A9" w14:textId="77777777" w:rsidR="009D17C7" w:rsidRPr="00AF5638" w:rsidRDefault="00FB15D2" w:rsidP="009D17C7">
      <w:pPr>
        <w:pStyle w:val="4"/>
        <w:rPr>
          <w:rFonts w:ascii="Times New Roman" w:hAnsi="Times New Roman"/>
          <w:sz w:val="24"/>
        </w:rPr>
      </w:pPr>
      <w:r w:rsidRPr="00AF5638">
        <w:rPr>
          <w:rFonts w:ascii="Times New Roman" w:hAnsi="Times New Roman"/>
          <w:sz w:val="24"/>
        </w:rPr>
        <w:t>В п</w:t>
      </w:r>
      <w:r w:rsidR="009D17C7" w:rsidRPr="00AF5638">
        <w:rPr>
          <w:rFonts w:ascii="Times New Roman" w:hAnsi="Times New Roman"/>
          <w:sz w:val="24"/>
        </w:rPr>
        <w:t>ротокол</w:t>
      </w:r>
      <w:r w:rsidRPr="00AF5638">
        <w:rPr>
          <w:rFonts w:ascii="Times New Roman" w:hAnsi="Times New Roman"/>
          <w:sz w:val="24"/>
        </w:rPr>
        <w:t>е</w:t>
      </w:r>
      <w:r w:rsidR="009D17C7" w:rsidRPr="00AF5638">
        <w:rPr>
          <w:rFonts w:ascii="Times New Roman" w:hAnsi="Times New Roman"/>
          <w:sz w:val="24"/>
        </w:rPr>
        <w:t xml:space="preserve"> рассмотрения заявок </w:t>
      </w:r>
      <w:r w:rsidRPr="00AF5638">
        <w:rPr>
          <w:rFonts w:ascii="Times New Roman" w:hAnsi="Times New Roman"/>
          <w:sz w:val="24"/>
        </w:rPr>
        <w:t>указывается</w:t>
      </w:r>
      <w:r w:rsidR="009D17C7" w:rsidRPr="00AF5638">
        <w:rPr>
          <w:rFonts w:ascii="Times New Roman" w:hAnsi="Times New Roman"/>
          <w:sz w:val="24"/>
        </w:rPr>
        <w:t xml:space="preserve"> информаци</w:t>
      </w:r>
      <w:r w:rsidRPr="00AF5638">
        <w:rPr>
          <w:rFonts w:ascii="Times New Roman" w:hAnsi="Times New Roman"/>
          <w:sz w:val="24"/>
        </w:rPr>
        <w:t>я</w:t>
      </w:r>
      <w:r w:rsidR="009D17C7" w:rsidRPr="00AF5638">
        <w:rPr>
          <w:rFonts w:ascii="Times New Roman" w:hAnsi="Times New Roman"/>
          <w:sz w:val="24"/>
        </w:rPr>
        <w:t xml:space="preserve"> о результатах рассмотрения каждого альтернативного предложения и допуск</w:t>
      </w:r>
      <w:r w:rsidR="00C77C5C" w:rsidRPr="00AF5638">
        <w:rPr>
          <w:rFonts w:ascii="Times New Roman" w:hAnsi="Times New Roman"/>
          <w:sz w:val="24"/>
        </w:rPr>
        <w:t>е</w:t>
      </w:r>
      <w:r w:rsidR="009D17C7" w:rsidRPr="00AF5638">
        <w:rPr>
          <w:rFonts w:ascii="Times New Roman" w:hAnsi="Times New Roman"/>
          <w:sz w:val="24"/>
        </w:rPr>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6F7A6F41" w14:textId="77777777" w:rsidR="009D17C7" w:rsidRPr="00AF5638" w:rsidRDefault="009D17C7" w:rsidP="009D17C7">
      <w:pPr>
        <w:pStyle w:val="4"/>
        <w:rPr>
          <w:rFonts w:ascii="Times New Roman" w:hAnsi="Times New Roman"/>
          <w:sz w:val="24"/>
        </w:rPr>
      </w:pPr>
      <w:r w:rsidRPr="00AF5638">
        <w:rPr>
          <w:rFonts w:ascii="Times New Roman" w:hAnsi="Times New Roman"/>
          <w:sz w:val="24"/>
        </w:rPr>
        <w:t>В ходе оценки и сопоставления заявок ранжирование альтернативных предложений осуществляется</w:t>
      </w:r>
      <w:r w:rsidR="00284B2B">
        <w:rPr>
          <w:rFonts w:ascii="Times New Roman" w:hAnsi="Times New Roman"/>
          <w:sz w:val="24"/>
        </w:rPr>
        <w:t xml:space="preserve"> </w:t>
      </w:r>
      <w:r w:rsidRPr="00AF5638">
        <w:rPr>
          <w:rFonts w:ascii="Times New Roman" w:hAnsi="Times New Roman"/>
          <w:sz w:val="24"/>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14:paraId="470B02BB" w14:textId="77777777" w:rsidR="009D17C7" w:rsidRPr="00AF5638" w:rsidRDefault="00CE6C16" w:rsidP="009D17C7">
      <w:pPr>
        <w:pStyle w:val="4"/>
        <w:rPr>
          <w:rFonts w:ascii="Times New Roman" w:hAnsi="Times New Roman"/>
          <w:sz w:val="24"/>
        </w:rPr>
      </w:pPr>
      <w:r w:rsidRPr="00850256">
        <w:rPr>
          <w:rFonts w:ascii="Times New Roman" w:hAnsi="Times New Roman"/>
          <w:sz w:val="24"/>
        </w:rPr>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Pr="00FF4341">
        <w:rPr>
          <w:rFonts w:ascii="Times New Roman" w:hAnsi="Times New Roman"/>
          <w:sz w:val="24"/>
        </w:rPr>
        <w:t xml:space="preserve"> </w:t>
      </w:r>
      <w:r w:rsidR="002F3552" w:rsidRPr="00AF5638">
        <w:rPr>
          <w:rFonts w:ascii="Times New Roman" w:hAnsi="Times New Roman"/>
          <w:sz w:val="24"/>
        </w:rPr>
        <w:t>При уклонении от подписания договора все заявки такого участника исключаются из ранжировки.</w:t>
      </w:r>
    </w:p>
    <w:p w14:paraId="0C748BFD" w14:textId="77777777" w:rsidR="00C309BC" w:rsidRPr="00AF5638" w:rsidRDefault="00C309BC" w:rsidP="00C35886">
      <w:pPr>
        <w:pStyle w:val="3"/>
        <w:rPr>
          <w:rFonts w:ascii="Times New Roman" w:eastAsiaTheme="majorEastAsia" w:hAnsi="Times New Roman"/>
          <w:sz w:val="24"/>
        </w:rPr>
      </w:pPr>
      <w:bookmarkStart w:id="321" w:name="_Ref415848083"/>
      <w:bookmarkStart w:id="322" w:name="_Toc415874667"/>
      <w:bookmarkStart w:id="323" w:name="_Toc527563061"/>
      <w:bookmarkStart w:id="324" w:name="_Toc67928668"/>
      <w:bookmarkStart w:id="325" w:name="_Ref414292290"/>
      <w:r w:rsidRPr="00AF5638">
        <w:rPr>
          <w:rFonts w:ascii="Times New Roman" w:eastAsiaTheme="majorEastAsia" w:hAnsi="Times New Roman"/>
          <w:sz w:val="24"/>
        </w:rPr>
        <w:t xml:space="preserve">Предложения по поставке инновационной </w:t>
      </w:r>
      <w:r w:rsidR="007B646E" w:rsidRPr="00AF5638">
        <w:rPr>
          <w:rFonts w:ascii="Times New Roman" w:eastAsiaTheme="majorEastAsia" w:hAnsi="Times New Roman"/>
          <w:sz w:val="24"/>
        </w:rPr>
        <w:t>и/или</w:t>
      </w:r>
      <w:r w:rsidRPr="00AF5638">
        <w:rPr>
          <w:rFonts w:ascii="Times New Roman" w:eastAsiaTheme="majorEastAsia" w:hAnsi="Times New Roman"/>
          <w:sz w:val="24"/>
        </w:rPr>
        <w:t xml:space="preserve"> высокотехнологичной продукции</w:t>
      </w:r>
      <w:bookmarkEnd w:id="321"/>
      <w:bookmarkEnd w:id="322"/>
      <w:bookmarkEnd w:id="323"/>
      <w:bookmarkEnd w:id="324"/>
    </w:p>
    <w:p w14:paraId="6E2B2A65" w14:textId="77777777" w:rsidR="00FE66B9" w:rsidRPr="00AF5638" w:rsidRDefault="00C309BC" w:rsidP="00C309BC">
      <w:pPr>
        <w:pStyle w:val="4"/>
        <w:rPr>
          <w:rFonts w:ascii="Times New Roman" w:eastAsiaTheme="majorEastAsia" w:hAnsi="Times New Roman"/>
          <w:sz w:val="24"/>
        </w:rPr>
      </w:pPr>
      <w:r w:rsidRPr="00AF5638">
        <w:rPr>
          <w:rFonts w:ascii="Times New Roman" w:eastAsiaTheme="majorEastAsia" w:hAnsi="Times New Roman"/>
          <w:sz w:val="24"/>
        </w:rPr>
        <w:t xml:space="preserve">Участник </w:t>
      </w:r>
      <w:r w:rsidRPr="00AF5638">
        <w:rPr>
          <w:rFonts w:ascii="Times New Roman" w:hAnsi="Times New Roman"/>
          <w:sz w:val="24"/>
        </w:rPr>
        <w:t xml:space="preserve">процедуры закупки вправе подать заявку </w:t>
      </w:r>
      <w:r w:rsidRPr="00AF5638">
        <w:rPr>
          <w:rFonts w:ascii="Times New Roman" w:eastAsia="Proxima Nova ExCn Rg" w:hAnsi="Times New Roman"/>
          <w:sz w:val="24"/>
        </w:rPr>
        <w:t xml:space="preserve">(в рамках основного или альтернативного предложения) </w:t>
      </w:r>
      <w:r w:rsidRPr="00AF5638">
        <w:rPr>
          <w:rFonts w:ascii="Times New Roman" w:hAnsi="Times New Roman"/>
          <w:sz w:val="24"/>
        </w:rPr>
        <w:t xml:space="preserve">с предложением инновационной и/или </w:t>
      </w:r>
      <w:r w:rsidRPr="00AF5638">
        <w:rPr>
          <w:rFonts w:ascii="Times New Roman" w:eastAsiaTheme="majorEastAsia" w:hAnsi="Times New Roman"/>
          <w:sz w:val="24"/>
        </w:rPr>
        <w:t>высокотехнологичной продукции, отвечающей установленным требованиям</w:t>
      </w:r>
      <w:r w:rsidR="000C184A" w:rsidRPr="00AF5638">
        <w:rPr>
          <w:rFonts w:ascii="Times New Roman" w:eastAsiaTheme="majorEastAsia" w:hAnsi="Times New Roman"/>
          <w:sz w:val="24"/>
        </w:rPr>
        <w:t xml:space="preserve"> документации о закупке</w:t>
      </w:r>
      <w:r w:rsidRPr="00AF5638">
        <w:rPr>
          <w:rFonts w:ascii="Times New Roman" w:eastAsiaTheme="majorEastAsia" w:hAnsi="Times New Roman"/>
          <w:sz w:val="24"/>
        </w:rPr>
        <w:t>.</w:t>
      </w:r>
    </w:p>
    <w:p w14:paraId="09065B75" w14:textId="77777777" w:rsidR="00E17C71" w:rsidRPr="00AF5638" w:rsidRDefault="000C184A" w:rsidP="00E17C71">
      <w:pPr>
        <w:pStyle w:val="4"/>
        <w:rPr>
          <w:rFonts w:ascii="Times New Roman" w:eastAsiaTheme="majorEastAsia" w:hAnsi="Times New Roman"/>
          <w:sz w:val="24"/>
        </w:rPr>
      </w:pPr>
      <w:r w:rsidRPr="00AF5638">
        <w:rPr>
          <w:rFonts w:ascii="Times New Roman" w:hAnsi="Times New Roman"/>
          <w:sz w:val="24"/>
        </w:rPr>
        <w:t>У</w:t>
      </w:r>
      <w:r w:rsidR="00E17C71" w:rsidRPr="00AF5638">
        <w:rPr>
          <w:rFonts w:ascii="Times New Roman" w:hAnsi="Times New Roman"/>
          <w:sz w:val="24"/>
        </w:rPr>
        <w:t>частник процедуры закупки</w:t>
      </w:r>
      <w:r w:rsidR="00A97F0E" w:rsidRPr="00AF5638">
        <w:rPr>
          <w:rFonts w:ascii="Times New Roman" w:hAnsi="Times New Roman"/>
          <w:sz w:val="24"/>
        </w:rPr>
        <w:t xml:space="preserve">, желающий, чтобы его продукция была признана инновационной и/или высокотехнологичной, </w:t>
      </w:r>
      <w:r w:rsidRPr="00AF5638">
        <w:rPr>
          <w:rFonts w:ascii="Times New Roman" w:hAnsi="Times New Roman"/>
          <w:sz w:val="24"/>
        </w:rPr>
        <w:t>обязан</w:t>
      </w:r>
      <w:r w:rsidR="00E17C71" w:rsidRPr="00AF5638">
        <w:rPr>
          <w:rFonts w:ascii="Times New Roman" w:hAnsi="Times New Roman"/>
          <w:sz w:val="24"/>
        </w:rPr>
        <w:t xml:space="preserve"> при описании предлагаемой продукции указать на соответствие критериям инновационной </w:t>
      </w:r>
      <w:r w:rsidR="007B646E" w:rsidRPr="00AF5638">
        <w:rPr>
          <w:rFonts w:ascii="Times New Roman" w:hAnsi="Times New Roman"/>
          <w:sz w:val="24"/>
        </w:rPr>
        <w:t>и/или</w:t>
      </w:r>
      <w:r w:rsidR="00284B2B">
        <w:rPr>
          <w:rFonts w:ascii="Times New Roman" w:hAnsi="Times New Roman"/>
          <w:sz w:val="24"/>
        </w:rPr>
        <w:t xml:space="preserve"> </w:t>
      </w:r>
      <w:r w:rsidR="00E17C71" w:rsidRPr="00AF5638">
        <w:rPr>
          <w:rFonts w:ascii="Times New Roman" w:hAnsi="Times New Roman"/>
          <w:sz w:val="24"/>
        </w:rPr>
        <w:t>высокотехнологичной продукции</w:t>
      </w:r>
      <w:r w:rsidR="006F62D3" w:rsidRPr="00AF5638">
        <w:rPr>
          <w:rFonts w:ascii="Times New Roman" w:hAnsi="Times New Roman"/>
          <w:sz w:val="24"/>
        </w:rPr>
        <w:t xml:space="preserve">, с приложением соответствующего обоснования по форме, установленной в </w:t>
      </w:r>
      <w:r w:rsidR="006029EC" w:rsidRPr="00AF5638">
        <w:rPr>
          <w:rFonts w:ascii="Times New Roman" w:hAnsi="Times New Roman"/>
          <w:sz w:val="24"/>
        </w:rPr>
        <w:t>подразделе </w:t>
      </w:r>
      <w:r w:rsidR="00017575">
        <w:fldChar w:fldCharType="begin"/>
      </w:r>
      <w:r w:rsidR="00017575">
        <w:rPr>
          <w:rFonts w:ascii="Times New Roman" w:hAnsi="Times New Roman"/>
          <w:sz w:val="24"/>
        </w:rPr>
        <w:instrText xml:space="preserve"> REF _Ref526268189 \w \h </w:instrText>
      </w:r>
      <w:r w:rsidR="00017575">
        <w:fldChar w:fldCharType="separate"/>
      </w:r>
      <w:r w:rsidR="00177CA6">
        <w:rPr>
          <w:rFonts w:ascii="Times New Roman" w:hAnsi="Times New Roman"/>
          <w:sz w:val="24"/>
        </w:rPr>
        <w:t>7.3</w:t>
      </w:r>
      <w:r w:rsidR="00017575">
        <w:fldChar w:fldCharType="end"/>
      </w:r>
    </w:p>
    <w:p w14:paraId="53EF473B" w14:textId="36BAF399" w:rsidR="00E17C71" w:rsidRPr="00AF5638" w:rsidRDefault="00040B29" w:rsidP="00E17C71">
      <w:pPr>
        <w:pStyle w:val="4"/>
        <w:rPr>
          <w:rFonts w:ascii="Times New Roman" w:eastAsiaTheme="majorEastAsia" w:hAnsi="Times New Roman"/>
          <w:sz w:val="24"/>
        </w:rPr>
      </w:pPr>
      <w:r w:rsidRPr="00AF5638">
        <w:rPr>
          <w:rFonts w:ascii="Times New Roman" w:eastAsiaTheme="majorEastAsia" w:hAnsi="Times New Roman"/>
          <w:sz w:val="24"/>
        </w:rPr>
        <w:t xml:space="preserve">При рассмотрении в рамках отборочной стадии заявки с </w:t>
      </w:r>
      <w:r w:rsidRPr="00AF5638">
        <w:rPr>
          <w:rFonts w:ascii="Times New Roman" w:hAnsi="Times New Roman"/>
          <w:sz w:val="24"/>
        </w:rPr>
        <w:t xml:space="preserve">предложением инновационной и/или </w:t>
      </w:r>
      <w:r w:rsidRPr="00AF5638">
        <w:rPr>
          <w:rFonts w:ascii="Times New Roman" w:eastAsiaTheme="majorEastAsia" w:hAnsi="Times New Roman"/>
          <w:sz w:val="24"/>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AF5638">
        <w:rPr>
          <w:rFonts w:ascii="Times New Roman" w:eastAsiaTheme="majorEastAsia" w:hAnsi="Times New Roman"/>
          <w:sz w:val="24"/>
        </w:rPr>
        <w:t>подразделе </w:t>
      </w:r>
      <w:r w:rsidR="00AE6DD7">
        <w:fldChar w:fldCharType="begin"/>
      </w:r>
      <w:r w:rsidR="00AE6DD7">
        <w:instrText xml:space="preserve"> REF _Ref415833947 \r \h  \* MERGEFORMAT </w:instrText>
      </w:r>
      <w:r w:rsidR="00AE6DD7">
        <w:fldChar w:fldCharType="separate"/>
      </w:r>
      <w:r w:rsidR="00177CA6" w:rsidRPr="00177CA6">
        <w:rPr>
          <w:rFonts w:ascii="Times New Roman" w:eastAsiaTheme="majorEastAsia" w:hAnsi="Times New Roman"/>
          <w:sz w:val="24"/>
        </w:rPr>
        <w:t>4.15</w:t>
      </w:r>
      <w:r w:rsidR="00AE6DD7">
        <w:fldChar w:fldCharType="end"/>
      </w:r>
      <w:r w:rsidRPr="00AF5638">
        <w:rPr>
          <w:rFonts w:ascii="Times New Roman" w:eastAsiaTheme="majorEastAsia" w:hAnsi="Times New Roman"/>
          <w:sz w:val="24"/>
        </w:rPr>
        <w:t>.</w:t>
      </w:r>
    </w:p>
    <w:p w14:paraId="1D8C9753" w14:textId="3D1FF71E" w:rsidR="00E346D5" w:rsidRPr="00AF5638" w:rsidRDefault="00516548" w:rsidP="00C309BC">
      <w:pPr>
        <w:pStyle w:val="4"/>
        <w:rPr>
          <w:rFonts w:ascii="Times New Roman" w:eastAsiaTheme="majorEastAsia" w:hAnsi="Times New Roman"/>
          <w:sz w:val="24"/>
        </w:rPr>
      </w:pPr>
      <w:r w:rsidRPr="00AF5638">
        <w:rPr>
          <w:rFonts w:ascii="Times New Roman" w:eastAsiaTheme="majorEastAsia" w:hAnsi="Times New Roman"/>
          <w:sz w:val="24"/>
        </w:rPr>
        <w:t xml:space="preserve">В случае если заявка, </w:t>
      </w:r>
      <w:r w:rsidRPr="00AF5638">
        <w:rPr>
          <w:rFonts w:ascii="Times New Roman" w:eastAsia="Proxima Nova ExCn Rg" w:hAnsi="Times New Roman"/>
          <w:sz w:val="24"/>
        </w:rPr>
        <w:t>содержащая признаки</w:t>
      </w:r>
      <w:r w:rsidRPr="00AF5638">
        <w:rPr>
          <w:rFonts w:ascii="Times New Roman" w:hAnsi="Times New Roman"/>
          <w:sz w:val="24"/>
        </w:rPr>
        <w:t xml:space="preserve"> отнес</w:t>
      </w:r>
      <w:r w:rsidR="009345EB" w:rsidRPr="00AF5638">
        <w:rPr>
          <w:rFonts w:ascii="Times New Roman" w:hAnsi="Times New Roman"/>
          <w:sz w:val="24"/>
        </w:rPr>
        <w:t>ения</w:t>
      </w:r>
      <w:r w:rsidRPr="00AF5638">
        <w:rPr>
          <w:rFonts w:ascii="Times New Roman" w:hAnsi="Times New Roman"/>
          <w:sz w:val="24"/>
        </w:rPr>
        <w:t xml:space="preserve"> предлагаем</w:t>
      </w:r>
      <w:r w:rsidR="009345EB" w:rsidRPr="00AF5638">
        <w:rPr>
          <w:rFonts w:ascii="Times New Roman" w:hAnsi="Times New Roman"/>
          <w:sz w:val="24"/>
        </w:rPr>
        <w:t>ой</w:t>
      </w:r>
      <w:r w:rsidRPr="00AF5638">
        <w:rPr>
          <w:rFonts w:ascii="Times New Roman" w:hAnsi="Times New Roman"/>
          <w:sz w:val="24"/>
        </w:rPr>
        <w:t xml:space="preserve"> продукци</w:t>
      </w:r>
      <w:r w:rsidR="009345EB" w:rsidRPr="00AF5638">
        <w:rPr>
          <w:rFonts w:ascii="Times New Roman" w:hAnsi="Times New Roman"/>
          <w:sz w:val="24"/>
        </w:rPr>
        <w:t>и</w:t>
      </w:r>
      <w:r w:rsidRPr="00AF5638">
        <w:rPr>
          <w:rFonts w:ascii="Times New Roman" w:hAnsi="Times New Roman"/>
          <w:sz w:val="24"/>
        </w:rPr>
        <w:t xml:space="preserve"> к инновационной </w:t>
      </w:r>
      <w:r w:rsidR="007B646E" w:rsidRPr="00AF5638">
        <w:rPr>
          <w:rFonts w:ascii="Times New Roman" w:hAnsi="Times New Roman"/>
          <w:sz w:val="24"/>
        </w:rPr>
        <w:t>и/или</w:t>
      </w:r>
      <w:r w:rsidRPr="00AF5638">
        <w:rPr>
          <w:rFonts w:ascii="Times New Roman" w:hAnsi="Times New Roman"/>
          <w:sz w:val="24"/>
        </w:rPr>
        <w:t xml:space="preserve"> высокотехнологичной,</w:t>
      </w:r>
      <w:r w:rsidRPr="00AF5638">
        <w:rPr>
          <w:rFonts w:ascii="Times New Roman" w:eastAsiaTheme="majorEastAsia" w:hAnsi="Times New Roman"/>
          <w:sz w:val="24"/>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AF5638">
        <w:rPr>
          <w:rFonts w:ascii="Times New Roman" w:eastAsiaTheme="majorEastAsia" w:hAnsi="Times New Roman"/>
          <w:sz w:val="24"/>
        </w:rPr>
        <w:t xml:space="preserve"> по подкритерию «</w:t>
      </w:r>
      <w:r w:rsidR="0044416C" w:rsidRPr="00AF5638">
        <w:rPr>
          <w:rFonts w:ascii="Times New Roman" w:hAnsi="Times New Roman"/>
          <w:sz w:val="24"/>
        </w:rPr>
        <w:t xml:space="preserve">Наличие предложения инновационной </w:t>
      </w:r>
      <w:r w:rsidR="007B646E" w:rsidRPr="00AF5638">
        <w:rPr>
          <w:rFonts w:ascii="Times New Roman" w:hAnsi="Times New Roman"/>
          <w:sz w:val="24"/>
        </w:rPr>
        <w:t>и/или</w:t>
      </w:r>
      <w:r w:rsidR="0044416C" w:rsidRPr="00AF5638">
        <w:rPr>
          <w:rFonts w:ascii="Times New Roman" w:hAnsi="Times New Roman"/>
          <w:sz w:val="24"/>
        </w:rPr>
        <w:t xml:space="preserve"> высокотехнологичной продукции</w:t>
      </w:r>
      <w:r w:rsidR="0044416C" w:rsidRPr="00AF5638">
        <w:rPr>
          <w:rFonts w:ascii="Times New Roman" w:eastAsiaTheme="majorEastAsia" w:hAnsi="Times New Roman"/>
          <w:sz w:val="24"/>
        </w:rPr>
        <w:t>»</w:t>
      </w:r>
      <w:r w:rsidR="00A95030" w:rsidRPr="00AF5638">
        <w:rPr>
          <w:rFonts w:ascii="Times New Roman" w:eastAsiaTheme="majorEastAsia" w:hAnsi="Times New Roman"/>
          <w:sz w:val="24"/>
        </w:rPr>
        <w:t xml:space="preserve">, в случае если такой </w:t>
      </w:r>
      <w:r w:rsidR="00884D4D" w:rsidRPr="00AF5638">
        <w:rPr>
          <w:rFonts w:ascii="Times New Roman" w:eastAsiaTheme="majorEastAsia" w:hAnsi="Times New Roman"/>
          <w:sz w:val="24"/>
        </w:rPr>
        <w:t>под</w:t>
      </w:r>
      <w:r w:rsidR="00A95030" w:rsidRPr="00AF5638">
        <w:rPr>
          <w:rFonts w:ascii="Times New Roman" w:eastAsiaTheme="majorEastAsia" w:hAnsi="Times New Roman"/>
          <w:sz w:val="24"/>
        </w:rPr>
        <w:t xml:space="preserve">критерий предусмотрен в </w:t>
      </w:r>
      <w:r w:rsidR="00A95030" w:rsidRPr="00AF5638">
        <w:rPr>
          <w:rFonts w:ascii="Times New Roman" w:hAnsi="Times New Roman"/>
          <w:bCs/>
          <w:sz w:val="24"/>
        </w:rPr>
        <w:t>приложении №</w:t>
      </w:r>
      <w:r w:rsidR="000615A6" w:rsidRPr="00AF5638">
        <w:rPr>
          <w:rFonts w:ascii="Times New Roman" w:hAnsi="Times New Roman"/>
          <w:bCs/>
          <w:sz w:val="24"/>
        </w:rPr>
        <w:t>2</w:t>
      </w:r>
      <w:r w:rsidR="00A95030" w:rsidRPr="00AF5638">
        <w:rPr>
          <w:rFonts w:ascii="Times New Roman" w:hAnsi="Times New Roman"/>
          <w:bCs/>
          <w:sz w:val="24"/>
        </w:rPr>
        <w:t xml:space="preserve"> к информационной карте</w:t>
      </w:r>
      <w:r w:rsidR="0044416C" w:rsidRPr="00AF5638">
        <w:rPr>
          <w:rFonts w:ascii="Times New Roman" w:eastAsiaTheme="majorEastAsia" w:hAnsi="Times New Roman"/>
          <w:sz w:val="24"/>
        </w:rPr>
        <w:t>.</w:t>
      </w:r>
      <w:r w:rsidR="00284B2B">
        <w:rPr>
          <w:rFonts w:ascii="Times New Roman" w:eastAsiaTheme="majorEastAsia" w:hAnsi="Times New Roman"/>
          <w:sz w:val="24"/>
        </w:rPr>
        <w:t xml:space="preserve"> </w:t>
      </w:r>
      <w:r w:rsidR="00595337" w:rsidRPr="00AF5638">
        <w:rPr>
          <w:rFonts w:ascii="Times New Roman" w:eastAsiaTheme="majorEastAsia" w:hAnsi="Times New Roman"/>
          <w:sz w:val="24"/>
        </w:rPr>
        <w:t xml:space="preserve">Победитель закупки выбирается в порядке, установленном </w:t>
      </w:r>
      <w:r w:rsidR="006029EC" w:rsidRPr="00AF5638">
        <w:rPr>
          <w:rFonts w:ascii="Times New Roman" w:eastAsiaTheme="majorEastAsia" w:hAnsi="Times New Roman"/>
          <w:sz w:val="24"/>
        </w:rPr>
        <w:t>подразделом </w:t>
      </w:r>
      <w:r w:rsidR="00AE6DD7">
        <w:fldChar w:fldCharType="begin"/>
      </w:r>
      <w:r w:rsidR="00AE6DD7">
        <w:instrText xml:space="preserve"> REF _Ref415252233 \r \h  \* MERGEFORMAT </w:instrText>
      </w:r>
      <w:r w:rsidR="00AE6DD7">
        <w:fldChar w:fldCharType="separate"/>
      </w:r>
      <w:r w:rsidR="00177CA6" w:rsidRPr="00177CA6">
        <w:rPr>
          <w:rFonts w:ascii="Times New Roman" w:eastAsiaTheme="majorEastAsia" w:hAnsi="Times New Roman"/>
          <w:sz w:val="24"/>
        </w:rPr>
        <w:t>4.19</w:t>
      </w:r>
      <w:r w:rsidR="00AE6DD7">
        <w:fldChar w:fldCharType="end"/>
      </w:r>
      <w:r w:rsidR="00595337" w:rsidRPr="00AF5638">
        <w:rPr>
          <w:rFonts w:ascii="Times New Roman" w:eastAsiaTheme="majorEastAsia" w:hAnsi="Times New Roman"/>
          <w:sz w:val="24"/>
        </w:rPr>
        <w:t>.</w:t>
      </w:r>
    </w:p>
    <w:p w14:paraId="35960C6A" w14:textId="77777777" w:rsidR="00C309BC" w:rsidRPr="00AF5638" w:rsidRDefault="00C309BC" w:rsidP="00C35886">
      <w:pPr>
        <w:pStyle w:val="3"/>
        <w:rPr>
          <w:rFonts w:ascii="Times New Roman" w:eastAsiaTheme="majorEastAsia" w:hAnsi="Times New Roman"/>
          <w:sz w:val="24"/>
        </w:rPr>
      </w:pPr>
      <w:bookmarkStart w:id="326" w:name="_Toc415874668"/>
      <w:bookmarkStart w:id="327" w:name="_Ref416087557"/>
      <w:bookmarkStart w:id="328" w:name="_Ref526266562"/>
      <w:bookmarkStart w:id="329" w:name="_Ref527045563"/>
      <w:bookmarkStart w:id="330" w:name="_Toc527563062"/>
      <w:bookmarkStart w:id="331" w:name="_Ref62043608"/>
      <w:bookmarkStart w:id="332" w:name="_Ref62043750"/>
      <w:bookmarkStart w:id="333" w:name="_Toc67928669"/>
      <w:r w:rsidRPr="00AF5638">
        <w:rPr>
          <w:rFonts w:ascii="Times New Roman" w:eastAsiaTheme="majorEastAsia" w:hAnsi="Times New Roman"/>
          <w:sz w:val="24"/>
        </w:rPr>
        <w:t>Начальная (максимальная) цена договора (цена лота)</w:t>
      </w:r>
      <w:bookmarkEnd w:id="326"/>
      <w:bookmarkEnd w:id="327"/>
      <w:bookmarkEnd w:id="328"/>
      <w:bookmarkEnd w:id="329"/>
      <w:bookmarkEnd w:id="330"/>
      <w:bookmarkEnd w:id="331"/>
      <w:bookmarkEnd w:id="332"/>
      <w:bookmarkEnd w:id="333"/>
    </w:p>
    <w:p w14:paraId="5867205D" w14:textId="0E581F21" w:rsidR="00C309BC" w:rsidRPr="00AF5638" w:rsidRDefault="00C309BC" w:rsidP="00C309BC">
      <w:pPr>
        <w:pStyle w:val="4"/>
        <w:rPr>
          <w:rFonts w:ascii="Times New Roman" w:hAnsi="Times New Roman"/>
          <w:sz w:val="24"/>
        </w:rPr>
      </w:pPr>
      <w:r w:rsidRPr="00AF5638">
        <w:rPr>
          <w:rFonts w:ascii="Times New Roman" w:hAnsi="Times New Roman"/>
          <w:sz w:val="24"/>
        </w:rPr>
        <w:t>Начальная (максимальная) цена договора указана в</w:t>
      </w:r>
      <w:r w:rsidR="00284B2B">
        <w:rPr>
          <w:rFonts w:ascii="Times New Roman" w:hAnsi="Times New Roman"/>
          <w:sz w:val="24"/>
        </w:rPr>
        <w:t xml:space="preserve"> </w:t>
      </w:r>
      <w:r w:rsidRPr="00AF5638">
        <w:rPr>
          <w:rFonts w:ascii="Times New Roman" w:hAnsi="Times New Roman"/>
          <w:sz w:val="24"/>
        </w:rPr>
        <w:t>извещении и в п</w:t>
      </w:r>
      <w:r w:rsidR="006029EC" w:rsidRPr="00AF5638">
        <w:rPr>
          <w:rFonts w:ascii="Times New Roman" w:hAnsi="Times New Roman"/>
          <w:sz w:val="24"/>
        </w:rPr>
        <w:t>. </w:t>
      </w:r>
      <w:r w:rsidR="00AE6DD7">
        <w:fldChar w:fldCharType="begin"/>
      </w:r>
      <w:r w:rsidR="00AE6DD7">
        <w:instrText xml:space="preserve"> REF _Ref414298281 \r \h  \* MERGEFORMAT </w:instrText>
      </w:r>
      <w:r w:rsidR="00AE6DD7">
        <w:fldChar w:fldCharType="separate"/>
      </w:r>
      <w:r w:rsidR="00177CA6" w:rsidRPr="00177CA6">
        <w:rPr>
          <w:rFonts w:ascii="Times New Roman" w:hAnsi="Times New Roman"/>
          <w:sz w:val="24"/>
        </w:rPr>
        <w:t>11</w:t>
      </w:r>
      <w:r w:rsidR="00AE6DD7">
        <w:fldChar w:fldCharType="end"/>
      </w:r>
      <w:r w:rsidR="008C1479" w:rsidRPr="00AF5638">
        <w:rPr>
          <w:rFonts w:ascii="Times New Roman" w:hAnsi="Times New Roman"/>
          <w:sz w:val="24"/>
        </w:rPr>
        <w:t xml:space="preserve"> информационной карты</w:t>
      </w:r>
      <w:r w:rsidRPr="00AF5638">
        <w:rPr>
          <w:rFonts w:ascii="Times New Roman" w:hAnsi="Times New Roman"/>
          <w:sz w:val="24"/>
        </w:rPr>
        <w:t>.</w:t>
      </w:r>
    </w:p>
    <w:p w14:paraId="0751722B" w14:textId="77777777" w:rsidR="00995F09" w:rsidRPr="001830A8" w:rsidRDefault="00995F09" w:rsidP="001830A8">
      <w:pPr>
        <w:pStyle w:val="4"/>
        <w:rPr>
          <w:rFonts w:ascii="Times New Roman" w:hAnsi="Times New Roman"/>
          <w:sz w:val="24"/>
        </w:rPr>
      </w:pPr>
      <w:r w:rsidRPr="00AA2ABA">
        <w:rPr>
          <w:rFonts w:ascii="Times New Roman" w:hAnsi="Times New Roman"/>
          <w:sz w:val="24"/>
        </w:rPr>
        <w:lastRenderedPageBreak/>
        <w:t xml:space="preserve">Итоговая стоимость заявки должна включать в себя </w:t>
      </w:r>
      <w:r w:rsidR="001830A8" w:rsidRPr="00AA2ABA">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r w:rsidR="00284B2B">
        <w:rPr>
          <w:rFonts w:ascii="Times New Roman" w:hAnsi="Times New Roman"/>
          <w:sz w:val="24"/>
        </w:rPr>
        <w:t xml:space="preserve"> </w:t>
      </w:r>
      <w:r w:rsidR="001830A8">
        <w:rPr>
          <w:rFonts w:ascii="Times New Roman" w:hAnsi="Times New Roman"/>
          <w:sz w:val="24"/>
        </w:rPr>
        <w:t>(</w:t>
      </w:r>
      <w:r w:rsidR="009337E1" w:rsidRPr="001830A8">
        <w:rPr>
          <w:rFonts w:ascii="Times New Roman" w:hAnsi="Times New Roman"/>
          <w:sz w:val="24"/>
        </w:rPr>
        <w:t>разд. </w:t>
      </w:r>
      <w:r w:rsidR="00946525">
        <w:rPr>
          <w:rFonts w:ascii="Times New Roman" w:hAnsi="Times New Roman"/>
          <w:sz w:val="24"/>
        </w:rPr>
        <w:fldChar w:fldCharType="begin"/>
      </w:r>
      <w:r w:rsidR="00946525">
        <w:rPr>
          <w:rFonts w:ascii="Times New Roman" w:hAnsi="Times New Roman"/>
          <w:sz w:val="24"/>
        </w:rPr>
        <w:instrText xml:space="preserve"> REF _Ref525592686 \w \h </w:instrText>
      </w:r>
      <w:r w:rsidR="00946525">
        <w:rPr>
          <w:rFonts w:ascii="Times New Roman" w:hAnsi="Times New Roman"/>
          <w:sz w:val="24"/>
        </w:rPr>
      </w:r>
      <w:r w:rsidR="00946525">
        <w:rPr>
          <w:rFonts w:ascii="Times New Roman" w:hAnsi="Times New Roman"/>
          <w:sz w:val="24"/>
        </w:rPr>
        <w:fldChar w:fldCharType="separate"/>
      </w:r>
      <w:r w:rsidR="00177CA6">
        <w:rPr>
          <w:rFonts w:ascii="Times New Roman" w:hAnsi="Times New Roman"/>
          <w:sz w:val="24"/>
        </w:rPr>
        <w:t>7.9</w:t>
      </w:r>
      <w:r w:rsidR="00946525">
        <w:rPr>
          <w:rFonts w:ascii="Times New Roman" w:hAnsi="Times New Roman"/>
          <w:sz w:val="24"/>
        </w:rPr>
        <w:fldChar w:fldCharType="end"/>
      </w:r>
      <w:r w:rsidRPr="001830A8">
        <w:rPr>
          <w:rFonts w:ascii="Times New Roman" w:hAnsi="Times New Roman"/>
          <w:sz w:val="24"/>
        </w:rPr>
        <w:t xml:space="preserve"> и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_Ref414042300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177CA6">
        <w:rPr>
          <w:rFonts w:ascii="Times New Roman" w:hAnsi="Times New Roman"/>
          <w:sz w:val="24"/>
        </w:rPr>
        <w:t>9</w:t>
      </w:r>
      <w:r w:rsidR="00AE6DD7" w:rsidRPr="003E3473">
        <w:rPr>
          <w:rFonts w:ascii="Times New Roman" w:hAnsi="Times New Roman"/>
          <w:sz w:val="24"/>
        </w:rPr>
        <w:fldChar w:fldCharType="end"/>
      </w:r>
      <w:r w:rsidRPr="001830A8">
        <w:rPr>
          <w:rFonts w:ascii="Times New Roman" w:hAnsi="Times New Roman"/>
          <w:sz w:val="24"/>
        </w:rPr>
        <w:t>).</w:t>
      </w:r>
    </w:p>
    <w:p w14:paraId="5A95A20D" w14:textId="65AEF7AC" w:rsidR="008C1479" w:rsidRPr="00AF5638" w:rsidRDefault="00DB7902" w:rsidP="008654C3">
      <w:pPr>
        <w:pStyle w:val="4"/>
        <w:rPr>
          <w:rFonts w:ascii="Times New Roman" w:hAnsi="Times New Roman"/>
          <w:sz w:val="24"/>
        </w:rPr>
      </w:pPr>
      <w:r w:rsidRPr="00AF5638">
        <w:rPr>
          <w:rFonts w:ascii="Times New Roman" w:hAnsi="Times New Roman"/>
          <w:sz w:val="24"/>
        </w:rPr>
        <w:t xml:space="preserve">Заявка </w:t>
      </w:r>
      <w:r w:rsidR="00C309BC" w:rsidRPr="00AF5638">
        <w:rPr>
          <w:rFonts w:ascii="Times New Roman" w:hAnsi="Times New Roman"/>
          <w:sz w:val="24"/>
        </w:rPr>
        <w:t>с ценой договора, превышающей НМЦ</w:t>
      </w:r>
      <w:r w:rsidR="0063281E">
        <w:rPr>
          <w:rFonts w:ascii="Times New Roman" w:hAnsi="Times New Roman"/>
          <w:sz w:val="24"/>
        </w:rPr>
        <w:t>, либо с ценой единицы продукции, превышающей н</w:t>
      </w:r>
      <w:r w:rsidR="0063281E">
        <w:rPr>
          <w:rFonts w:ascii="Times New Roman" w:eastAsiaTheme="majorEastAsia" w:hAnsi="Times New Roman"/>
          <w:bCs/>
          <w:sz w:val="24"/>
        </w:rPr>
        <w:t xml:space="preserve">ачальную (максимальную) цену единицы продукции и максимального значения, </w:t>
      </w:r>
      <w:r w:rsidR="0063281E">
        <w:rPr>
          <w:rFonts w:ascii="Times New Roman" w:hAnsi="Times New Roman"/>
          <w:sz w:val="24"/>
        </w:rPr>
        <w:t>либо максимального значения цены договора</w:t>
      </w:r>
      <w:r w:rsidR="00C309BC" w:rsidRPr="00AF5638">
        <w:rPr>
          <w:rFonts w:ascii="Times New Roman" w:hAnsi="Times New Roman"/>
          <w:sz w:val="24"/>
        </w:rPr>
        <w:t xml:space="preserve">, </w:t>
      </w:r>
      <w:r w:rsidR="005E1708" w:rsidRPr="00AF5638">
        <w:rPr>
          <w:rFonts w:ascii="Times New Roman" w:hAnsi="Times New Roman"/>
          <w:sz w:val="24"/>
        </w:rPr>
        <w:t>указанн</w:t>
      </w:r>
      <w:r w:rsidR="00761FF8">
        <w:rPr>
          <w:rFonts w:ascii="Times New Roman" w:hAnsi="Times New Roman"/>
          <w:sz w:val="24"/>
        </w:rPr>
        <w:t>ые</w:t>
      </w:r>
      <w:r w:rsidR="005E1708" w:rsidRPr="00AF5638">
        <w:rPr>
          <w:rFonts w:ascii="Times New Roman" w:hAnsi="Times New Roman"/>
          <w:sz w:val="24"/>
        </w:rPr>
        <w:t xml:space="preserve"> </w:t>
      </w:r>
      <w:r w:rsidR="00C309BC" w:rsidRPr="00AF5638">
        <w:rPr>
          <w:rFonts w:ascii="Times New Roman" w:hAnsi="Times New Roman"/>
          <w:sz w:val="24"/>
        </w:rPr>
        <w:t>в извещении и в п</w:t>
      </w:r>
      <w:r w:rsidR="006029EC" w:rsidRPr="00AF5638">
        <w:rPr>
          <w:rFonts w:ascii="Times New Roman" w:hAnsi="Times New Roman"/>
          <w:sz w:val="24"/>
        </w:rPr>
        <w:t>. </w:t>
      </w:r>
      <w:r w:rsidR="00AE6DD7">
        <w:fldChar w:fldCharType="begin"/>
      </w:r>
      <w:r w:rsidR="00AE6DD7">
        <w:instrText xml:space="preserve"> REF _Ref414298281 \r \h  \* MERGEFORMAT </w:instrText>
      </w:r>
      <w:r w:rsidR="00AE6DD7">
        <w:fldChar w:fldCharType="separate"/>
      </w:r>
      <w:r w:rsidR="00177CA6" w:rsidRPr="00177CA6">
        <w:rPr>
          <w:rFonts w:ascii="Times New Roman" w:hAnsi="Times New Roman"/>
          <w:sz w:val="24"/>
        </w:rPr>
        <w:t>11</w:t>
      </w:r>
      <w:r w:rsidR="00AE6DD7">
        <w:fldChar w:fldCharType="end"/>
      </w:r>
      <w:r w:rsidR="00C309BC" w:rsidRPr="00AF5638">
        <w:rPr>
          <w:rFonts w:ascii="Times New Roman" w:hAnsi="Times New Roman"/>
          <w:sz w:val="24"/>
        </w:rPr>
        <w:t xml:space="preserve"> информационной карты</w:t>
      </w:r>
      <w:r w:rsidR="00284B2B">
        <w:rPr>
          <w:rFonts w:ascii="Times New Roman" w:eastAsiaTheme="majorEastAsia" w:hAnsi="Times New Roman"/>
          <w:bCs/>
          <w:sz w:val="24"/>
        </w:rPr>
        <w:t xml:space="preserve"> </w:t>
      </w:r>
      <w:r w:rsidR="00C309BC" w:rsidRPr="00AF5638">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14:paraId="3976C309" w14:textId="77777777" w:rsidR="009D17C7" w:rsidRPr="00AF5638" w:rsidRDefault="009D17C7" w:rsidP="009D17C7">
      <w:pPr>
        <w:pStyle w:val="3"/>
        <w:rPr>
          <w:rFonts w:ascii="Times New Roman" w:hAnsi="Times New Roman"/>
          <w:sz w:val="24"/>
        </w:rPr>
      </w:pPr>
      <w:bookmarkStart w:id="334" w:name="_Toc415874669"/>
      <w:bookmarkStart w:id="335" w:name="_Ref416087512"/>
      <w:bookmarkStart w:id="336" w:name="_Ref419804944"/>
      <w:bookmarkStart w:id="337" w:name="_Toc527563063"/>
      <w:bookmarkStart w:id="338" w:name="_Toc67928670"/>
      <w:r w:rsidRPr="00AF5638">
        <w:rPr>
          <w:rFonts w:ascii="Times New Roman" w:hAnsi="Times New Roman"/>
          <w:sz w:val="24"/>
        </w:rPr>
        <w:t>Обеспечение заявки</w:t>
      </w:r>
      <w:bookmarkEnd w:id="325"/>
      <w:bookmarkEnd w:id="334"/>
      <w:bookmarkEnd w:id="335"/>
      <w:bookmarkEnd w:id="336"/>
      <w:bookmarkEnd w:id="337"/>
      <w:bookmarkEnd w:id="338"/>
    </w:p>
    <w:p w14:paraId="1C2502D8" w14:textId="046074A7" w:rsidR="009D17C7" w:rsidRPr="00AF5638" w:rsidRDefault="0065201A" w:rsidP="009D17C7">
      <w:pPr>
        <w:pStyle w:val="4"/>
        <w:rPr>
          <w:rFonts w:ascii="Times New Roman" w:hAnsi="Times New Roman"/>
          <w:sz w:val="24"/>
        </w:rPr>
      </w:pPr>
      <w:r w:rsidRPr="00AF5638">
        <w:rPr>
          <w:rFonts w:ascii="Times New Roman" w:hAnsi="Times New Roman"/>
          <w:sz w:val="24"/>
        </w:rPr>
        <w:t>У</w:t>
      </w:r>
      <w:r w:rsidR="009D17C7" w:rsidRPr="00AF5638">
        <w:rPr>
          <w:rFonts w:ascii="Times New Roman" w:hAnsi="Times New Roman"/>
          <w:sz w:val="24"/>
        </w:rPr>
        <w:t xml:space="preserve">частник процедуры </w:t>
      </w:r>
      <w:r w:rsidR="00433FDE" w:rsidRPr="00AF5638">
        <w:rPr>
          <w:rFonts w:ascii="Times New Roman" w:hAnsi="Times New Roman"/>
          <w:sz w:val="24"/>
        </w:rPr>
        <w:t xml:space="preserve">закупки </w:t>
      </w:r>
      <w:r w:rsidR="009D17C7" w:rsidRPr="00AF5638">
        <w:rPr>
          <w:rFonts w:ascii="Times New Roman" w:hAnsi="Times New Roman"/>
          <w:sz w:val="24"/>
        </w:rPr>
        <w:t xml:space="preserve">должен </w:t>
      </w:r>
      <w:r w:rsidR="00B26A18" w:rsidRPr="00AF5638">
        <w:rPr>
          <w:rFonts w:ascii="Times New Roman" w:hAnsi="Times New Roman"/>
          <w:sz w:val="24"/>
        </w:rPr>
        <w:t xml:space="preserve">в срок </w:t>
      </w:r>
      <w:r w:rsidR="00BB5076" w:rsidRPr="00AF5638">
        <w:rPr>
          <w:rFonts w:ascii="Times New Roman" w:hAnsi="Times New Roman"/>
          <w:sz w:val="24"/>
        </w:rPr>
        <w:t>не позднее</w:t>
      </w:r>
      <w:r w:rsidR="00B26A18" w:rsidRPr="00AF5638">
        <w:rPr>
          <w:rFonts w:ascii="Times New Roman" w:hAnsi="Times New Roman"/>
          <w:sz w:val="24"/>
        </w:rPr>
        <w:t xml:space="preserve"> </w:t>
      </w:r>
      <w:r w:rsidR="0063281E">
        <w:rPr>
          <w:rFonts w:ascii="Times New Roman" w:hAnsi="Times New Roman"/>
          <w:sz w:val="24"/>
        </w:rPr>
        <w:t>времени и даты срока</w:t>
      </w:r>
      <w:r w:rsidR="0063281E" w:rsidRPr="00AF5638">
        <w:rPr>
          <w:rFonts w:ascii="Times New Roman" w:hAnsi="Times New Roman"/>
          <w:sz w:val="24"/>
        </w:rPr>
        <w:t xml:space="preserve"> </w:t>
      </w:r>
      <w:r w:rsidR="00B26A18" w:rsidRPr="00AF5638">
        <w:rPr>
          <w:rFonts w:ascii="Times New Roman" w:hAnsi="Times New Roman"/>
          <w:sz w:val="24"/>
        </w:rPr>
        <w:t xml:space="preserve">окончания подачи заявок </w:t>
      </w:r>
      <w:r w:rsidR="009D17C7" w:rsidRPr="00AF5638">
        <w:rPr>
          <w:rFonts w:ascii="Times New Roman" w:hAnsi="Times New Roman"/>
          <w:sz w:val="24"/>
        </w:rPr>
        <w:t>предоставить обеспечение заявки в форме</w:t>
      </w:r>
      <w:r w:rsidR="001A7A50" w:rsidRPr="00AF5638">
        <w:rPr>
          <w:rFonts w:ascii="Times New Roman" w:hAnsi="Times New Roman"/>
          <w:sz w:val="24"/>
        </w:rPr>
        <w:t xml:space="preserve"> и </w:t>
      </w:r>
      <w:r w:rsidR="009D17C7" w:rsidRPr="00AF5638">
        <w:rPr>
          <w:rFonts w:ascii="Times New Roman" w:hAnsi="Times New Roman"/>
          <w:sz w:val="24"/>
        </w:rPr>
        <w:t>в размере, указанные в</w:t>
      </w:r>
      <w:r w:rsidR="00284B2B">
        <w:rPr>
          <w:rFonts w:ascii="Times New Roman" w:hAnsi="Times New Roman"/>
          <w:sz w:val="24"/>
        </w:rPr>
        <w:t xml:space="preserve"> </w:t>
      </w:r>
      <w:r w:rsidR="009D17C7" w:rsidRPr="00AF5638">
        <w:rPr>
          <w:rFonts w:ascii="Times New Roman" w:hAnsi="Times New Roman"/>
          <w:sz w:val="24"/>
        </w:rPr>
        <w:t>п.</w:t>
      </w:r>
      <w:r w:rsidR="006029EC" w:rsidRPr="00AF5638">
        <w:rPr>
          <w:rFonts w:ascii="Times New Roman" w:hAnsi="Times New Roman"/>
          <w:sz w:val="24"/>
        </w:rPr>
        <w:t> </w:t>
      </w:r>
      <w:r w:rsidR="00AE6DD7">
        <w:fldChar w:fldCharType="begin"/>
      </w:r>
      <w:r w:rsidR="00AE6DD7">
        <w:instrText xml:space="preserve"> REF _Ref414298333 \r \h  \* MERGEFORMAT </w:instrText>
      </w:r>
      <w:r w:rsidR="00AE6DD7">
        <w:fldChar w:fldCharType="separate"/>
      </w:r>
      <w:r w:rsidR="00177CA6" w:rsidRPr="00177CA6">
        <w:rPr>
          <w:rFonts w:ascii="Times New Roman" w:hAnsi="Times New Roman"/>
          <w:sz w:val="24"/>
        </w:rPr>
        <w:t>21</w:t>
      </w:r>
      <w:r w:rsidR="00AE6DD7">
        <w:fldChar w:fldCharType="end"/>
      </w:r>
      <w:r w:rsidR="00C55602" w:rsidRPr="00E821C9">
        <w:t xml:space="preserve"> </w:t>
      </w:r>
      <w:r w:rsidR="009D17C7" w:rsidRPr="00AF5638">
        <w:rPr>
          <w:rFonts w:ascii="Times New Roman" w:hAnsi="Times New Roman"/>
          <w:sz w:val="24"/>
        </w:rPr>
        <w:t>информационной карты</w:t>
      </w:r>
      <w:r w:rsidR="00193EFC" w:rsidRPr="00AF5638">
        <w:rPr>
          <w:rFonts w:ascii="Times New Roman" w:hAnsi="Times New Roman"/>
          <w:sz w:val="24"/>
        </w:rPr>
        <w:t>, если такое требование установлено</w:t>
      </w:r>
      <w:r w:rsidR="00E5575B">
        <w:rPr>
          <w:rFonts w:ascii="Times New Roman" w:hAnsi="Times New Roman"/>
          <w:sz w:val="24"/>
        </w:rPr>
        <w:t xml:space="preserve"> </w:t>
      </w:r>
      <w:r w:rsidR="00E5575B" w:rsidRPr="00C811C1">
        <w:rPr>
          <w:rFonts w:ascii="Times New Roman" w:hAnsi="Times New Roman"/>
          <w:sz w:val="24"/>
        </w:rPr>
        <w:t>в документации о закупке</w:t>
      </w:r>
      <w:r w:rsidR="009D17C7" w:rsidRPr="00AF5638">
        <w:rPr>
          <w:rFonts w:ascii="Times New Roman" w:hAnsi="Times New Roman"/>
          <w:sz w:val="24"/>
        </w:rPr>
        <w:t>.</w:t>
      </w:r>
    </w:p>
    <w:p w14:paraId="52EAD263" w14:textId="77777777" w:rsidR="000500E4" w:rsidRPr="00AF5638" w:rsidRDefault="00CB408C" w:rsidP="0043140F">
      <w:pPr>
        <w:pStyle w:val="4"/>
        <w:rPr>
          <w:rFonts w:ascii="Times New Roman" w:hAnsi="Times New Roman"/>
          <w:sz w:val="24"/>
        </w:rPr>
      </w:pPr>
      <w:bookmarkStart w:id="339" w:name="_Ref412543568"/>
      <w:r w:rsidRPr="00AF5638">
        <w:rPr>
          <w:rFonts w:ascii="Times New Roman" w:hAnsi="Times New Roman"/>
          <w:sz w:val="24"/>
        </w:rPr>
        <w:t>Требование об обеспечении заявки в равной мере распространяется на всех участников закупки.</w:t>
      </w:r>
      <w:bookmarkEnd w:id="339"/>
      <w:r w:rsidR="00284B2B">
        <w:rPr>
          <w:rFonts w:ascii="Times New Roman" w:hAnsi="Times New Roman"/>
          <w:sz w:val="24"/>
        </w:rPr>
        <w:t xml:space="preserve"> </w:t>
      </w:r>
    </w:p>
    <w:p w14:paraId="15960977" w14:textId="77777777" w:rsidR="00CB408C" w:rsidRPr="003C6A93" w:rsidRDefault="00A33147" w:rsidP="00CB408C">
      <w:pPr>
        <w:pStyle w:val="4"/>
        <w:rPr>
          <w:rFonts w:ascii="Times New Roman" w:hAnsi="Times New Roman"/>
          <w:sz w:val="24"/>
        </w:rPr>
      </w:pPr>
      <w:r w:rsidRPr="00C811C1">
        <w:rPr>
          <w:rFonts w:ascii="Times New Roman" w:hAnsi="Times New Roman"/>
          <w:sz w:val="24"/>
        </w:rPr>
        <w:t>Перечисление денежных средств в качестве о</w:t>
      </w:r>
      <w:r w:rsidR="00CB408C" w:rsidRPr="00D950A6">
        <w:rPr>
          <w:rFonts w:ascii="Times New Roman" w:hAnsi="Times New Roman"/>
          <w:sz w:val="24"/>
        </w:rPr>
        <w:t>беспечени</w:t>
      </w:r>
      <w:r w:rsidRPr="003C6A93">
        <w:rPr>
          <w:rFonts w:ascii="Times New Roman" w:hAnsi="Times New Roman"/>
          <w:sz w:val="24"/>
        </w:rPr>
        <w:t>я</w:t>
      </w:r>
      <w:r w:rsidR="00CB408C" w:rsidRPr="003C6A93">
        <w:rPr>
          <w:rFonts w:ascii="Times New Roman" w:hAnsi="Times New Roman"/>
          <w:sz w:val="24"/>
        </w:rPr>
        <w:t xml:space="preserve"> заявки </w:t>
      </w:r>
      <w:r w:rsidRPr="003C6A93">
        <w:rPr>
          <w:rFonts w:ascii="Times New Roman" w:hAnsi="Times New Roman"/>
          <w:sz w:val="24"/>
        </w:rPr>
        <w:t xml:space="preserve">осуществляется </w:t>
      </w:r>
      <w:r w:rsidR="00CB408C" w:rsidRPr="003C6A93">
        <w:rPr>
          <w:rFonts w:ascii="Times New Roman" w:hAnsi="Times New Roman"/>
          <w:sz w:val="24"/>
        </w:rPr>
        <w:t xml:space="preserve">на </w:t>
      </w:r>
      <w:r w:rsidR="00017575">
        <w:rPr>
          <w:rFonts w:ascii="Times New Roman" w:hAnsi="Times New Roman"/>
          <w:sz w:val="24"/>
        </w:rPr>
        <w:t xml:space="preserve">специальный банковский </w:t>
      </w:r>
      <w:r w:rsidR="00CB408C" w:rsidRPr="003C6A93">
        <w:rPr>
          <w:rFonts w:ascii="Times New Roman" w:hAnsi="Times New Roman"/>
          <w:sz w:val="24"/>
        </w:rPr>
        <w:t>счет.</w:t>
      </w:r>
    </w:p>
    <w:p w14:paraId="37F5EA7B" w14:textId="77777777" w:rsidR="00EE4207" w:rsidRPr="007C18BC" w:rsidRDefault="00EE4207" w:rsidP="00EE4207">
      <w:pPr>
        <w:pStyle w:val="4"/>
        <w:keepNext/>
        <w:rPr>
          <w:rFonts w:ascii="Times New Roman" w:hAnsi="Times New Roman"/>
          <w:sz w:val="24"/>
        </w:rPr>
      </w:pPr>
      <w:bookmarkStart w:id="340" w:name="_Ref525638326"/>
      <w:bookmarkStart w:id="341" w:name="_Ref317515319"/>
      <w:r w:rsidRPr="007C18BC">
        <w:rPr>
          <w:rFonts w:ascii="Times New Roman" w:hAnsi="Times New Roman"/>
          <w:sz w:val="24"/>
        </w:rPr>
        <w:t xml:space="preserve">Обеспечение заявки </w:t>
      </w:r>
      <w:r>
        <w:rPr>
          <w:rFonts w:ascii="Times New Roman" w:hAnsi="Times New Roman"/>
          <w:sz w:val="24"/>
        </w:rPr>
        <w:t>не возвращается, денежные средства, внесенные на специальный банковский счет, подлежат перечислению на расчетный счет заказчика, указанный в п. </w:t>
      </w:r>
      <w:r>
        <w:rPr>
          <w:rFonts w:ascii="Times New Roman" w:hAnsi="Times New Roman"/>
          <w:sz w:val="24"/>
        </w:rPr>
        <w:fldChar w:fldCharType="begin"/>
      </w:r>
      <w:r>
        <w:rPr>
          <w:rFonts w:ascii="Times New Roman" w:hAnsi="Times New Roman"/>
          <w:sz w:val="24"/>
        </w:rPr>
        <w:instrText xml:space="preserve"> REF _Ref314160930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3</w:t>
      </w:r>
      <w:r>
        <w:rPr>
          <w:rFonts w:ascii="Times New Roman" w:hAnsi="Times New Roman"/>
          <w:sz w:val="24"/>
        </w:rPr>
        <w:fldChar w:fldCharType="end"/>
      </w:r>
      <w:r>
        <w:rPr>
          <w:rFonts w:ascii="Times New Roman" w:hAnsi="Times New Roman"/>
          <w:sz w:val="24"/>
        </w:rPr>
        <w:t xml:space="preserve"> информационной карты,</w:t>
      </w:r>
      <w:r w:rsidRPr="007C18BC">
        <w:rPr>
          <w:rFonts w:ascii="Times New Roman" w:hAnsi="Times New Roman"/>
          <w:sz w:val="24"/>
        </w:rPr>
        <w:t xml:space="preserve"> в</w:t>
      </w:r>
      <w:r>
        <w:rPr>
          <w:rFonts w:ascii="Times New Roman" w:hAnsi="Times New Roman"/>
          <w:sz w:val="24"/>
        </w:rPr>
        <w:t xml:space="preserve"> </w:t>
      </w:r>
      <w:r w:rsidRPr="007C18BC">
        <w:rPr>
          <w:rFonts w:ascii="Times New Roman" w:hAnsi="Times New Roman"/>
          <w:sz w:val="24"/>
        </w:rPr>
        <w:t>следующих случаях:</w:t>
      </w:r>
      <w:bookmarkEnd w:id="340"/>
    </w:p>
    <w:p w14:paraId="703138C3" w14:textId="77777777" w:rsidR="00EE4207" w:rsidRPr="00ED3398" w:rsidRDefault="00EE4207" w:rsidP="0014785E">
      <w:pPr>
        <w:pStyle w:val="4"/>
        <w:numPr>
          <w:ilvl w:val="3"/>
          <w:numId w:val="11"/>
        </w:numPr>
        <w:rPr>
          <w:rFonts w:ascii="Times New Roman" w:hAnsi="Times New Roman"/>
          <w:sz w:val="24"/>
          <w:szCs w:val="24"/>
        </w:rPr>
      </w:pPr>
      <w:r>
        <w:rPr>
          <w:rFonts w:ascii="Times New Roman" w:hAnsi="Times New Roman"/>
          <w:sz w:val="24"/>
          <w:szCs w:val="24"/>
        </w:rPr>
        <w:t>у</w:t>
      </w:r>
      <w:r w:rsidRPr="00ED3398">
        <w:rPr>
          <w:rFonts w:ascii="Times New Roman" w:hAnsi="Times New Roman"/>
          <w:sz w:val="24"/>
          <w:szCs w:val="24"/>
        </w:rPr>
        <w:t>клонения</w:t>
      </w:r>
      <w:r>
        <w:rPr>
          <w:rFonts w:ascii="Times New Roman" w:hAnsi="Times New Roman"/>
          <w:sz w:val="24"/>
          <w:szCs w:val="24"/>
        </w:rPr>
        <w:t xml:space="preserve"> от заключения договора</w:t>
      </w:r>
      <w:r w:rsidRPr="00ED3398">
        <w:rPr>
          <w:rFonts w:ascii="Times New Roman" w:hAnsi="Times New Roman"/>
          <w:sz w:val="24"/>
          <w:szCs w:val="24"/>
        </w:rPr>
        <w:t xml:space="preserve">, в том числе непредоставления заказчику до заключения договора обеспечения исполнения обязательств по договору (если в </w:t>
      </w:r>
      <w:r>
        <w:rPr>
          <w:rFonts w:ascii="Times New Roman" w:hAnsi="Times New Roman"/>
          <w:sz w:val="24"/>
          <w:szCs w:val="24"/>
        </w:rPr>
        <w:t>документации о закупке</w:t>
      </w:r>
      <w:r w:rsidRPr="00ED3398">
        <w:rPr>
          <w:rFonts w:ascii="Times New Roman" w:hAnsi="Times New Roman"/>
          <w:sz w:val="24"/>
          <w:szCs w:val="24"/>
        </w:rPr>
        <w:t xml:space="preserve"> было установлено требование об обеспечении обязательств по договору);</w:t>
      </w:r>
    </w:p>
    <w:p w14:paraId="2B5B8701" w14:textId="748EE82B" w:rsidR="00EE4207" w:rsidRPr="00ED3398" w:rsidRDefault="00EE4207" w:rsidP="0014785E">
      <w:pPr>
        <w:pStyle w:val="4"/>
        <w:numPr>
          <w:ilvl w:val="3"/>
          <w:numId w:val="11"/>
        </w:numPr>
        <w:rPr>
          <w:rFonts w:ascii="Times New Roman" w:hAnsi="Times New Roman"/>
          <w:sz w:val="24"/>
          <w:szCs w:val="24"/>
        </w:rPr>
      </w:pPr>
      <w:r w:rsidRPr="00ED3398">
        <w:rPr>
          <w:rFonts w:ascii="Times New Roman" w:hAnsi="Times New Roman"/>
          <w:sz w:val="24"/>
          <w:szCs w:val="24"/>
        </w:rPr>
        <w:t>уклонения</w:t>
      </w:r>
      <w:r>
        <w:rPr>
          <w:rFonts w:ascii="Times New Roman" w:hAnsi="Times New Roman"/>
          <w:sz w:val="24"/>
          <w:szCs w:val="24"/>
        </w:rPr>
        <w:t xml:space="preserve"> от заключения договора</w:t>
      </w:r>
      <w:r w:rsidRPr="00ED3398">
        <w:rPr>
          <w:rFonts w:ascii="Times New Roman" w:hAnsi="Times New Roman"/>
          <w:sz w:val="24"/>
          <w:szCs w:val="24"/>
        </w:rPr>
        <w:t>, в том числе предоставления</w:t>
      </w:r>
      <w:r>
        <w:rPr>
          <w:rFonts w:ascii="Times New Roman" w:hAnsi="Times New Roman"/>
          <w:sz w:val="24"/>
          <w:szCs w:val="24"/>
        </w:rPr>
        <w:t xml:space="preserve"> заказчику</w:t>
      </w:r>
      <w:r w:rsidRPr="00ED3398">
        <w:rPr>
          <w:rFonts w:ascii="Times New Roman" w:hAnsi="Times New Roman"/>
          <w:sz w:val="24"/>
          <w:szCs w:val="24"/>
        </w:rPr>
        <w:t xml:space="preserve"> с нарушением установленных в </w:t>
      </w:r>
      <w:r>
        <w:rPr>
          <w:rFonts w:ascii="Times New Roman" w:hAnsi="Times New Roman"/>
          <w:sz w:val="24"/>
          <w:szCs w:val="24"/>
        </w:rPr>
        <w:t>документации о закупке</w:t>
      </w:r>
      <w:r w:rsidRPr="00ED3398">
        <w:rPr>
          <w:rFonts w:ascii="Times New Roman" w:hAnsi="Times New Roman"/>
          <w:sz w:val="24"/>
          <w:szCs w:val="24"/>
        </w:rPr>
        <w:t xml:space="preserve"> до заключения договора обеспечения исполнения обязательств по договору (если в </w:t>
      </w:r>
      <w:r>
        <w:rPr>
          <w:rFonts w:ascii="Times New Roman" w:hAnsi="Times New Roman"/>
          <w:sz w:val="24"/>
          <w:szCs w:val="24"/>
        </w:rPr>
        <w:t xml:space="preserve">документации о закупке </w:t>
      </w:r>
      <w:r w:rsidRPr="00ED3398">
        <w:rPr>
          <w:rFonts w:ascii="Times New Roman" w:hAnsi="Times New Roman"/>
          <w:sz w:val="24"/>
          <w:szCs w:val="24"/>
        </w:rPr>
        <w:t>было установлено требование об обеспечении обязательств по договору</w:t>
      </w:r>
      <w:r>
        <w:rPr>
          <w:rFonts w:ascii="Times New Roman" w:hAnsi="Times New Roman"/>
          <w:sz w:val="24"/>
          <w:szCs w:val="24"/>
        </w:rPr>
        <w:t>, п. </w:t>
      </w:r>
      <w:r>
        <w:rPr>
          <w:rFonts w:ascii="Times New Roman" w:hAnsi="Times New Roman"/>
          <w:sz w:val="24"/>
          <w:szCs w:val="24"/>
        </w:rPr>
        <w:fldChar w:fldCharType="begin"/>
      </w:r>
      <w:r>
        <w:rPr>
          <w:rFonts w:ascii="Times New Roman" w:hAnsi="Times New Roman"/>
          <w:sz w:val="24"/>
          <w:szCs w:val="24"/>
        </w:rPr>
        <w:instrText xml:space="preserve"> REF _Ref314164788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w:t>
      </w:r>
      <w:r>
        <w:rPr>
          <w:rFonts w:ascii="Times New Roman" w:hAnsi="Times New Roman"/>
          <w:sz w:val="24"/>
          <w:szCs w:val="24"/>
        </w:rPr>
        <w:fldChar w:fldCharType="end"/>
      </w:r>
      <w:r>
        <w:rPr>
          <w:rFonts w:ascii="Times New Roman" w:hAnsi="Times New Roman"/>
          <w:sz w:val="24"/>
          <w:szCs w:val="24"/>
        </w:rPr>
        <w:t xml:space="preserve"> информационной карты</w:t>
      </w:r>
      <w:r w:rsidRPr="00ED3398">
        <w:rPr>
          <w:rFonts w:ascii="Times New Roman" w:hAnsi="Times New Roman"/>
          <w:sz w:val="24"/>
          <w:szCs w:val="24"/>
        </w:rPr>
        <w:t>);</w:t>
      </w:r>
    </w:p>
    <w:p w14:paraId="7156F612" w14:textId="77777777" w:rsidR="00EE4207" w:rsidRPr="00ED3398" w:rsidRDefault="00EE4207" w:rsidP="0014785E">
      <w:pPr>
        <w:pStyle w:val="4"/>
        <w:numPr>
          <w:ilvl w:val="3"/>
          <w:numId w:val="11"/>
        </w:numPr>
        <w:rPr>
          <w:rFonts w:ascii="Times New Roman" w:hAnsi="Times New Roman"/>
          <w:sz w:val="24"/>
          <w:szCs w:val="24"/>
        </w:rPr>
      </w:pPr>
      <w:r w:rsidRPr="00ED3398">
        <w:rPr>
          <w:rFonts w:ascii="Times New Roman" w:hAnsi="Times New Roman"/>
          <w:sz w:val="24"/>
          <w:szCs w:val="24"/>
        </w:rPr>
        <w:t>отказа участника закупки заключить договор с заказчиком.</w:t>
      </w:r>
    </w:p>
    <w:bookmarkEnd w:id="341"/>
    <w:p w14:paraId="302B0009" w14:textId="0367E51E" w:rsidR="00CB408C" w:rsidRPr="00AF5638" w:rsidRDefault="00CB408C" w:rsidP="00CB408C">
      <w:pPr>
        <w:pStyle w:val="4"/>
        <w:rPr>
          <w:rFonts w:ascii="Times New Roman" w:hAnsi="Times New Roman"/>
          <w:sz w:val="24"/>
        </w:rPr>
      </w:pPr>
      <w:r w:rsidRPr="00AF5638">
        <w:rPr>
          <w:rFonts w:ascii="Times New Roman" w:hAnsi="Times New Roman"/>
          <w:sz w:val="24"/>
        </w:rPr>
        <w:t xml:space="preserve">При </w:t>
      </w:r>
      <w:r w:rsidR="002C178C" w:rsidRPr="00AF5638">
        <w:rPr>
          <w:rFonts w:ascii="Times New Roman" w:hAnsi="Times New Roman"/>
          <w:sz w:val="24"/>
        </w:rPr>
        <w:t>наступлении случая, указанного в п</w:t>
      </w:r>
      <w:r w:rsidR="006029EC" w:rsidRPr="00AF5638">
        <w:rPr>
          <w:rFonts w:ascii="Times New Roman" w:hAnsi="Times New Roman"/>
          <w:sz w:val="24"/>
        </w:rPr>
        <w:t>. </w:t>
      </w:r>
      <w:r w:rsidR="00AE6DD7">
        <w:fldChar w:fldCharType="begin"/>
      </w:r>
      <w:r w:rsidR="00AE6DD7">
        <w:instrText xml:space="preserve"> REF _Ref317515319 \r \h  \* MERGEFORMAT </w:instrText>
      </w:r>
      <w:r w:rsidR="00AE6DD7">
        <w:fldChar w:fldCharType="separate"/>
      </w:r>
      <w:r w:rsidR="00177CA6" w:rsidRPr="00177CA6">
        <w:rPr>
          <w:rFonts w:ascii="Times New Roman" w:hAnsi="Times New Roman"/>
          <w:sz w:val="24"/>
        </w:rPr>
        <w:t>4.10.4</w:t>
      </w:r>
      <w:r w:rsidR="00AE6DD7">
        <w:fldChar w:fldCharType="end"/>
      </w:r>
      <w:r w:rsidR="002C178C" w:rsidRPr="00AF5638">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AF5638">
        <w:rPr>
          <w:rFonts w:ascii="Times New Roman" w:hAnsi="Times New Roman"/>
          <w:sz w:val="24"/>
        </w:rPr>
        <w:t>.</w:t>
      </w:r>
    </w:p>
    <w:p w14:paraId="7CAD1788" w14:textId="77777777" w:rsidR="00CB408C" w:rsidRPr="00AF5638" w:rsidRDefault="00CB408C" w:rsidP="00CB408C">
      <w:pPr>
        <w:pStyle w:val="4"/>
        <w:keepNext/>
        <w:rPr>
          <w:rFonts w:ascii="Times New Roman" w:hAnsi="Times New Roman"/>
          <w:sz w:val="24"/>
        </w:rPr>
      </w:pPr>
      <w:r w:rsidRPr="00AF5638">
        <w:rPr>
          <w:rFonts w:ascii="Times New Roman" w:hAnsi="Times New Roman"/>
          <w:sz w:val="24"/>
        </w:rPr>
        <w:t>Обеспечение заявки возвращается в срок не более 5 (пяти) рабочих дней с даты:</w:t>
      </w:r>
    </w:p>
    <w:p w14:paraId="176CBA70" w14:textId="77777777" w:rsidR="00CB408C" w:rsidRPr="00AF5638" w:rsidRDefault="00CB408C" w:rsidP="00CB408C">
      <w:pPr>
        <w:pStyle w:val="5"/>
        <w:rPr>
          <w:rFonts w:ascii="Times New Roman" w:hAnsi="Times New Roman"/>
          <w:sz w:val="24"/>
        </w:rPr>
      </w:pPr>
      <w:r w:rsidRPr="00AF5638">
        <w:rPr>
          <w:rFonts w:ascii="Times New Roman" w:hAnsi="Times New Roman"/>
          <w:sz w:val="24"/>
        </w:rPr>
        <w:t xml:space="preserve">принятия решения об </w:t>
      </w:r>
      <w:r w:rsidR="00EA69E0">
        <w:rPr>
          <w:rFonts w:ascii="Times New Roman" w:hAnsi="Times New Roman"/>
          <w:sz w:val="24"/>
        </w:rPr>
        <w:t xml:space="preserve">отмене </w:t>
      </w:r>
      <w:r w:rsidRPr="00AF5638">
        <w:rPr>
          <w:rFonts w:ascii="Times New Roman" w:hAnsi="Times New Roman"/>
          <w:sz w:val="24"/>
        </w:rPr>
        <w:t>закупки – всем участникам закупки, подавшим заявки;</w:t>
      </w:r>
    </w:p>
    <w:p w14:paraId="4139223F" w14:textId="77777777" w:rsidR="00CB408C" w:rsidRPr="00AF5638" w:rsidRDefault="00CB408C" w:rsidP="00CB408C">
      <w:pPr>
        <w:pStyle w:val="5"/>
        <w:rPr>
          <w:rFonts w:ascii="Times New Roman" w:hAnsi="Times New Roman"/>
          <w:sz w:val="24"/>
        </w:rPr>
      </w:pPr>
      <w:r w:rsidRPr="00AF5638">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47E39045" w14:textId="77777777" w:rsidR="00CC05B4" w:rsidRPr="00194227" w:rsidRDefault="00CC05B4" w:rsidP="00CC05B4">
      <w:pPr>
        <w:pStyle w:val="5"/>
        <w:rPr>
          <w:rFonts w:ascii="Times New Roman" w:hAnsi="Times New Roman"/>
          <w:sz w:val="24"/>
        </w:rPr>
      </w:pPr>
      <w:r w:rsidRPr="00194227">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0022888D" w14:textId="77777777" w:rsidR="00CB408C" w:rsidRPr="00AF5638" w:rsidRDefault="00CB408C" w:rsidP="00CB408C">
      <w:pPr>
        <w:pStyle w:val="5"/>
        <w:rPr>
          <w:rFonts w:ascii="Times New Roman" w:hAnsi="Times New Roman"/>
          <w:sz w:val="24"/>
        </w:rPr>
      </w:pPr>
      <w:r w:rsidRPr="00AF5638">
        <w:rPr>
          <w:rFonts w:ascii="Times New Roman" w:hAnsi="Times New Roman"/>
          <w:sz w:val="24"/>
        </w:rPr>
        <w:lastRenderedPageBreak/>
        <w:t>официального размещения протокола рассмотрения</w:t>
      </w:r>
      <w:r w:rsidR="00017575">
        <w:rPr>
          <w:rFonts w:ascii="Times New Roman" w:hAnsi="Times New Roman"/>
          <w:sz w:val="24"/>
        </w:rPr>
        <w:t xml:space="preserve"> соответствующих частей</w:t>
      </w:r>
      <w:r w:rsidRPr="00AF5638">
        <w:rPr>
          <w:rFonts w:ascii="Times New Roman" w:hAnsi="Times New Roman"/>
          <w:sz w:val="24"/>
        </w:rPr>
        <w:t xml:space="preserve"> заявок</w:t>
      </w:r>
      <w:r w:rsidR="00EE4207">
        <w:rPr>
          <w:rFonts w:ascii="Times New Roman" w:hAnsi="Times New Roman"/>
          <w:sz w:val="24"/>
        </w:rPr>
        <w:t xml:space="preserve"> </w:t>
      </w:r>
      <w:r w:rsidRPr="00AF5638">
        <w:rPr>
          <w:rFonts w:ascii="Times New Roman" w:hAnsi="Times New Roman"/>
          <w:sz w:val="24"/>
        </w:rPr>
        <w:t>– участникам процедуры закупки, которые не были допущены к участию в закупке;</w:t>
      </w:r>
    </w:p>
    <w:p w14:paraId="47DD48C3" w14:textId="77777777" w:rsidR="00CB408C" w:rsidRPr="00AF5638" w:rsidRDefault="00CB408C" w:rsidP="00CB408C">
      <w:pPr>
        <w:pStyle w:val="5"/>
        <w:rPr>
          <w:rFonts w:ascii="Times New Roman" w:hAnsi="Times New Roman"/>
          <w:sz w:val="24"/>
        </w:rPr>
      </w:pPr>
      <w:r w:rsidRPr="00AF5638">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3C63DD" w:rsidRPr="00AF5638">
        <w:rPr>
          <w:rFonts w:ascii="Times New Roman" w:hAnsi="Times New Roman"/>
          <w:sz w:val="24"/>
        </w:rPr>
        <w:t xml:space="preserve"> закупки</w:t>
      </w:r>
      <w:r w:rsidRPr="00AF5638">
        <w:rPr>
          <w:rFonts w:ascii="Times New Roman" w:hAnsi="Times New Roman"/>
          <w:sz w:val="24"/>
        </w:rPr>
        <w:t>;</w:t>
      </w:r>
    </w:p>
    <w:p w14:paraId="0F3D3BE2" w14:textId="77777777" w:rsidR="00CB408C" w:rsidRPr="00AF5638" w:rsidRDefault="00CB408C" w:rsidP="00CB408C">
      <w:pPr>
        <w:pStyle w:val="5"/>
        <w:rPr>
          <w:rFonts w:ascii="Times New Roman" w:hAnsi="Times New Roman"/>
          <w:sz w:val="24"/>
        </w:rPr>
      </w:pPr>
      <w:r w:rsidRPr="00AF5638">
        <w:rPr>
          <w:rFonts w:ascii="Times New Roman" w:hAnsi="Times New Roman"/>
          <w:sz w:val="24"/>
        </w:rPr>
        <w:t xml:space="preserve">заключения договора по результатам процедуры закупки – </w:t>
      </w:r>
      <w:r w:rsidR="00C30F4C" w:rsidRPr="00AF5638">
        <w:rPr>
          <w:rFonts w:ascii="Times New Roman" w:hAnsi="Times New Roman"/>
          <w:sz w:val="24"/>
        </w:rPr>
        <w:t>победителю закупки</w:t>
      </w:r>
      <w:r w:rsidR="009C6AA1" w:rsidRPr="00AF5638">
        <w:rPr>
          <w:rFonts w:ascii="Times New Roman" w:hAnsi="Times New Roman"/>
          <w:sz w:val="24"/>
        </w:rPr>
        <w:t>, с которым заключен договор</w:t>
      </w:r>
      <w:r w:rsidRPr="00AF5638">
        <w:rPr>
          <w:rFonts w:ascii="Times New Roman" w:hAnsi="Times New Roman"/>
          <w:sz w:val="24"/>
        </w:rPr>
        <w:t>;</w:t>
      </w:r>
    </w:p>
    <w:p w14:paraId="3B2F0333" w14:textId="77777777" w:rsidR="00A12EA4" w:rsidRDefault="00CB408C" w:rsidP="00427FB8">
      <w:pPr>
        <w:pStyle w:val="5"/>
        <w:rPr>
          <w:rFonts w:ascii="Times New Roman" w:hAnsi="Times New Roman"/>
          <w:sz w:val="24"/>
        </w:rPr>
      </w:pPr>
      <w:r w:rsidRPr="00427FB8">
        <w:rPr>
          <w:rFonts w:ascii="Times New Roman" w:hAnsi="Times New Roman"/>
          <w:sz w:val="24"/>
        </w:rPr>
        <w:t>признания закупки несостоявшейся – участнику, которому обеспечение не было возвращено по иным основаниям</w:t>
      </w:r>
      <w:r w:rsidR="00A12EA4">
        <w:rPr>
          <w:rFonts w:ascii="Times New Roman" w:hAnsi="Times New Roman"/>
          <w:sz w:val="24"/>
        </w:rPr>
        <w:t>;</w:t>
      </w:r>
    </w:p>
    <w:p w14:paraId="159A9AEA" w14:textId="77777777" w:rsidR="00EA69E0" w:rsidRPr="00427FB8" w:rsidRDefault="00A12EA4" w:rsidP="00427FB8">
      <w:pPr>
        <w:pStyle w:val="5"/>
        <w:rPr>
          <w:rFonts w:ascii="Times New Roman" w:hAnsi="Times New Roman"/>
          <w:sz w:val="24"/>
        </w:rPr>
      </w:pPr>
      <w:r w:rsidRPr="0074352E">
        <w:rPr>
          <w:rFonts w:ascii="Times New Roman" w:hAnsi="Times New Roman"/>
          <w:sz w:val="24"/>
        </w:rPr>
        <w:t>окончания срока подачи окончательных предложений на участие в конкурсе по итогам проведения этап</w:t>
      </w:r>
      <w:r>
        <w:rPr>
          <w:rFonts w:ascii="Times New Roman" w:hAnsi="Times New Roman"/>
          <w:sz w:val="24"/>
        </w:rPr>
        <w:t xml:space="preserve">а </w:t>
      </w:r>
      <w:r w:rsidRPr="0074352E">
        <w:rPr>
          <w:rFonts w:ascii="Times New Roman" w:hAnsi="Times New Roman"/>
          <w:sz w:val="24"/>
        </w:rPr>
        <w:t xml:space="preserve">обсуждения заказчиком </w:t>
      </w:r>
      <w:r>
        <w:rPr>
          <w:rFonts w:ascii="Times New Roman" w:hAnsi="Times New Roman"/>
          <w:sz w:val="24"/>
        </w:rPr>
        <w:t xml:space="preserve">(п. </w:t>
      </w:r>
      <w:r>
        <w:rPr>
          <w:rFonts w:ascii="Times New Roman" w:hAnsi="Times New Roman"/>
          <w:sz w:val="24"/>
        </w:rPr>
        <w:fldChar w:fldCharType="begin"/>
      </w:r>
      <w:r>
        <w:rPr>
          <w:rFonts w:ascii="Times New Roman" w:hAnsi="Times New Roman"/>
          <w:sz w:val="24"/>
        </w:rPr>
        <w:instrText xml:space="preserve"> REF _Ref34729872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4.15</w:t>
      </w:r>
      <w:r>
        <w:rPr>
          <w:rFonts w:ascii="Times New Roman" w:hAnsi="Times New Roman"/>
          <w:sz w:val="24"/>
        </w:rPr>
        <w:fldChar w:fldCharType="end"/>
      </w:r>
      <w:r>
        <w:rPr>
          <w:rFonts w:ascii="Times New Roman" w:hAnsi="Times New Roman"/>
          <w:sz w:val="24"/>
        </w:rPr>
        <w:t xml:space="preserve">) </w:t>
      </w:r>
      <w:r w:rsidRPr="0074352E">
        <w:rPr>
          <w:rFonts w:ascii="Times New Roman" w:hAnsi="Times New Roman"/>
          <w:sz w:val="24"/>
        </w:rPr>
        <w:t xml:space="preserve">или </w:t>
      </w:r>
      <w:r>
        <w:rPr>
          <w:rFonts w:ascii="Times New Roman" w:hAnsi="Times New Roman"/>
          <w:sz w:val="24"/>
        </w:rPr>
        <w:t xml:space="preserve">этапа </w:t>
      </w:r>
      <w:r w:rsidRPr="0074352E">
        <w:rPr>
          <w:rFonts w:ascii="Times New Roman" w:hAnsi="Times New Roman"/>
          <w:sz w:val="24"/>
        </w:rPr>
        <w:t xml:space="preserve">обсуждения с участниками </w:t>
      </w:r>
      <w:r>
        <w:rPr>
          <w:rFonts w:ascii="Times New Roman" w:hAnsi="Times New Roman"/>
          <w:sz w:val="24"/>
        </w:rPr>
        <w:t xml:space="preserve">(п. </w:t>
      </w:r>
      <w:r>
        <w:rPr>
          <w:rFonts w:ascii="Times New Roman" w:hAnsi="Times New Roman"/>
          <w:sz w:val="24"/>
        </w:rPr>
        <w:fldChar w:fldCharType="begin"/>
      </w:r>
      <w:r>
        <w:rPr>
          <w:rFonts w:ascii="Times New Roman" w:hAnsi="Times New Roman"/>
          <w:sz w:val="24"/>
        </w:rPr>
        <w:instrText xml:space="preserve"> REF _Ref34144486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4.13</w:t>
      </w:r>
      <w:r>
        <w:rPr>
          <w:rFonts w:ascii="Times New Roman" w:hAnsi="Times New Roman"/>
          <w:sz w:val="24"/>
        </w:rPr>
        <w:fldChar w:fldCharType="end"/>
      </w:r>
      <w:r>
        <w:rPr>
          <w:rFonts w:ascii="Times New Roman" w:hAnsi="Times New Roman"/>
          <w:sz w:val="24"/>
        </w:rPr>
        <w:t xml:space="preserve">) </w:t>
      </w:r>
      <w:r w:rsidRPr="0074352E">
        <w:rPr>
          <w:rFonts w:ascii="Times New Roman" w:hAnsi="Times New Roman"/>
          <w:sz w:val="24"/>
        </w:rPr>
        <w:t>– участникам процедуры закупки, отказавшимся от участия в закупке (не направившим окончательное предложение)</w:t>
      </w:r>
      <w:r w:rsidR="00CB408C" w:rsidRPr="00427FB8">
        <w:rPr>
          <w:rFonts w:ascii="Times New Roman" w:hAnsi="Times New Roman"/>
          <w:sz w:val="24"/>
        </w:rPr>
        <w:t>.</w:t>
      </w:r>
    </w:p>
    <w:p w14:paraId="6735BF40" w14:textId="77777777" w:rsidR="009D17C7" w:rsidRPr="00AF5638" w:rsidRDefault="004A044F" w:rsidP="009D17C7">
      <w:pPr>
        <w:pStyle w:val="4"/>
        <w:rPr>
          <w:rFonts w:ascii="Times New Roman" w:hAnsi="Times New Roman"/>
          <w:sz w:val="24"/>
        </w:rPr>
      </w:pPr>
      <w:r w:rsidRPr="00AF5638">
        <w:rPr>
          <w:rFonts w:ascii="Times New Roman" w:hAnsi="Times New Roman"/>
          <w:sz w:val="24"/>
        </w:rPr>
        <w:t>В</w:t>
      </w:r>
      <w:r w:rsidR="009D17C7" w:rsidRPr="00AF5638">
        <w:rPr>
          <w:rFonts w:ascii="Times New Roman" w:hAnsi="Times New Roman"/>
          <w:sz w:val="24"/>
        </w:rPr>
        <w:t xml:space="preserve"> случае поступления жалобы на действия (бездействи</w:t>
      </w:r>
      <w:r w:rsidRPr="00AF5638">
        <w:rPr>
          <w:rFonts w:ascii="Times New Roman" w:hAnsi="Times New Roman"/>
          <w:sz w:val="24"/>
        </w:rPr>
        <w:t>е</w:t>
      </w:r>
      <w:r w:rsidR="009D17C7" w:rsidRPr="00AF5638">
        <w:rPr>
          <w:rFonts w:ascii="Times New Roman" w:hAnsi="Times New Roman"/>
          <w:sz w:val="24"/>
        </w:rPr>
        <w:t xml:space="preserve">) заказчика, организатора </w:t>
      </w:r>
      <w:r w:rsidRPr="00AF5638">
        <w:rPr>
          <w:rFonts w:ascii="Times New Roman" w:hAnsi="Times New Roman"/>
          <w:sz w:val="24"/>
        </w:rPr>
        <w:t>закупки</w:t>
      </w:r>
      <w:r w:rsidR="009D17C7" w:rsidRPr="00AF5638">
        <w:rPr>
          <w:rFonts w:ascii="Times New Roman" w:hAnsi="Times New Roman"/>
          <w:sz w:val="24"/>
        </w:rPr>
        <w:t>, ЗК</w:t>
      </w:r>
      <w:r w:rsidR="0070789C" w:rsidRPr="00AF5638">
        <w:rPr>
          <w:rFonts w:ascii="Times New Roman" w:hAnsi="Times New Roman"/>
          <w:sz w:val="24"/>
        </w:rPr>
        <w:t>, специализированной организации, ЭТП</w:t>
      </w:r>
      <w:r w:rsidR="00284B2B">
        <w:rPr>
          <w:rFonts w:ascii="Times New Roman" w:hAnsi="Times New Roman"/>
          <w:sz w:val="24"/>
        </w:rPr>
        <w:t xml:space="preserve"> </w:t>
      </w:r>
      <w:r w:rsidRPr="00AF5638">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284B2B">
        <w:rPr>
          <w:rFonts w:ascii="Times New Roman" w:hAnsi="Times New Roman"/>
          <w:sz w:val="24"/>
        </w:rPr>
        <w:t xml:space="preserve"> </w:t>
      </w:r>
      <w:r w:rsidRPr="00AF5638">
        <w:rPr>
          <w:rFonts w:ascii="Times New Roman" w:hAnsi="Times New Roman"/>
          <w:sz w:val="24"/>
        </w:rPr>
        <w:t>получения решения о результатах рассмотрения данной жалобы</w:t>
      </w:r>
      <w:r w:rsidR="009D17C7" w:rsidRPr="00AF5638">
        <w:rPr>
          <w:rFonts w:ascii="Times New Roman" w:hAnsi="Times New Roman"/>
          <w:sz w:val="24"/>
        </w:rPr>
        <w:t>.</w:t>
      </w:r>
    </w:p>
    <w:p w14:paraId="13F6D597" w14:textId="77777777" w:rsidR="001D307D" w:rsidRPr="00AF5638" w:rsidRDefault="001D307D" w:rsidP="001D307D">
      <w:pPr>
        <w:pStyle w:val="3"/>
        <w:rPr>
          <w:rFonts w:ascii="Times New Roman" w:eastAsiaTheme="majorEastAsia" w:hAnsi="Times New Roman"/>
          <w:sz w:val="24"/>
        </w:rPr>
      </w:pPr>
      <w:bookmarkStart w:id="342" w:name="_Toc526270117"/>
      <w:bookmarkStart w:id="343" w:name="_Toc527048350"/>
      <w:bookmarkStart w:id="344" w:name="_Toc526270119"/>
      <w:bookmarkStart w:id="345" w:name="_Toc527048352"/>
      <w:bookmarkStart w:id="346" w:name="_Toc526270120"/>
      <w:bookmarkStart w:id="347" w:name="_Toc527048353"/>
      <w:bookmarkStart w:id="348" w:name="_Toc526270121"/>
      <w:bookmarkStart w:id="349" w:name="_Toc527048354"/>
      <w:bookmarkStart w:id="350" w:name="_Toc526270122"/>
      <w:bookmarkStart w:id="351" w:name="_Toc527048355"/>
      <w:bookmarkStart w:id="352" w:name="_Toc526270123"/>
      <w:bookmarkStart w:id="353" w:name="_Toc527048356"/>
      <w:bookmarkStart w:id="354" w:name="_Toc526270124"/>
      <w:bookmarkStart w:id="355" w:name="_Toc527048357"/>
      <w:bookmarkStart w:id="356" w:name="_Toc526270139"/>
      <w:bookmarkStart w:id="357" w:name="_Toc527048372"/>
      <w:bookmarkStart w:id="358" w:name="_Ref414292319"/>
      <w:bookmarkStart w:id="359" w:name="_Toc415874670"/>
      <w:bookmarkStart w:id="360" w:name="_Ref527043050"/>
      <w:bookmarkStart w:id="361" w:name="_Toc527563064"/>
      <w:bookmarkStart w:id="362" w:name="_Toc6792867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AF5638">
        <w:rPr>
          <w:rFonts w:ascii="Times New Roman" w:eastAsiaTheme="majorEastAsia" w:hAnsi="Times New Roman"/>
          <w:sz w:val="24"/>
        </w:rPr>
        <w:t>Подача заявок</w:t>
      </w:r>
      <w:bookmarkEnd w:id="358"/>
      <w:bookmarkEnd w:id="359"/>
      <w:bookmarkEnd w:id="360"/>
      <w:bookmarkEnd w:id="361"/>
      <w:bookmarkEnd w:id="362"/>
    </w:p>
    <w:p w14:paraId="7F6CC570" w14:textId="77777777" w:rsidR="00A410C7" w:rsidRPr="00AF5638" w:rsidRDefault="00A410C7" w:rsidP="00814C76">
      <w:pPr>
        <w:pStyle w:val="4"/>
        <w:rPr>
          <w:rFonts w:ascii="Times New Roman" w:hAnsi="Times New Roman"/>
          <w:sz w:val="24"/>
        </w:rPr>
      </w:pPr>
      <w:r w:rsidRPr="00AF5638">
        <w:rPr>
          <w:rFonts w:ascii="Times New Roman" w:hAnsi="Times New Roman"/>
          <w:sz w:val="24"/>
        </w:rPr>
        <w:t>Подача заявки означает, что участник процедуры закупки изучил Положение</w:t>
      </w:r>
      <w:r w:rsidR="00EA69E0">
        <w:rPr>
          <w:rFonts w:ascii="Times New Roman" w:hAnsi="Times New Roman"/>
          <w:sz w:val="24"/>
        </w:rPr>
        <w:t xml:space="preserve"> </w:t>
      </w:r>
      <w:r w:rsidR="00DF2AD0" w:rsidRPr="00AF5638">
        <w:rPr>
          <w:rFonts w:ascii="Times New Roman" w:hAnsi="Times New Roman"/>
          <w:sz w:val="24"/>
        </w:rPr>
        <w:t>о закупке</w:t>
      </w:r>
      <w:r w:rsidRPr="00AF5638">
        <w:rPr>
          <w:rFonts w:ascii="Times New Roman" w:hAnsi="Times New Roman"/>
          <w:sz w:val="24"/>
        </w:rPr>
        <w:t xml:space="preserve">, </w:t>
      </w:r>
      <w:r w:rsidR="00B65C95" w:rsidRPr="00AF5638">
        <w:rPr>
          <w:rFonts w:ascii="Times New Roman" w:hAnsi="Times New Roman"/>
          <w:sz w:val="24"/>
        </w:rPr>
        <w:t xml:space="preserve">настоящую </w:t>
      </w:r>
      <w:r w:rsidRPr="00AF5638">
        <w:rPr>
          <w:rFonts w:ascii="Times New Roman" w:hAnsi="Times New Roman"/>
          <w:sz w:val="24"/>
        </w:rPr>
        <w:t>документацию о закупке (включая все приложения), а также изменения и разъяснения к ней</w:t>
      </w:r>
      <w:r w:rsidR="008D175C" w:rsidRPr="00AF5638">
        <w:rPr>
          <w:rFonts w:ascii="Times New Roman" w:hAnsi="Times New Roman"/>
          <w:sz w:val="24"/>
        </w:rPr>
        <w:t>,</w:t>
      </w:r>
      <w:r w:rsidRPr="00AF5638">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14:paraId="0ADF53C0" w14:textId="43CD5716" w:rsidR="00551B55" w:rsidRPr="00AF5638" w:rsidRDefault="00F4409F" w:rsidP="00F4409F">
      <w:pPr>
        <w:pStyle w:val="4"/>
        <w:rPr>
          <w:rFonts w:ascii="Times New Roman" w:hAnsi="Times New Roman"/>
          <w:sz w:val="24"/>
        </w:rPr>
      </w:pPr>
      <w:bookmarkStart w:id="363" w:name="_Ref409441948"/>
      <w:r w:rsidRPr="00AF5638">
        <w:rPr>
          <w:rFonts w:ascii="Times New Roman" w:hAnsi="Times New Roman"/>
          <w:sz w:val="24"/>
        </w:rPr>
        <w:t>Участник процедуры закупки вправе подать заявку в любое время</w:t>
      </w:r>
      <w:r w:rsidR="00EE4207">
        <w:rPr>
          <w:rFonts w:ascii="Times New Roman" w:hAnsi="Times New Roman"/>
          <w:sz w:val="24"/>
        </w:rPr>
        <w:t>,</w:t>
      </w:r>
      <w:r w:rsidRPr="00AF5638">
        <w:rPr>
          <w:rFonts w:ascii="Times New Roman" w:hAnsi="Times New Roman"/>
          <w:sz w:val="24"/>
        </w:rPr>
        <w:t xml:space="preserve"> </w:t>
      </w:r>
      <w:r w:rsidR="000877B5" w:rsidRPr="00AF5638">
        <w:rPr>
          <w:rFonts w:ascii="Times New Roman" w:hAnsi="Times New Roman"/>
          <w:sz w:val="24"/>
        </w:rPr>
        <w:t>начиная с даты официального размещения извещения</w:t>
      </w:r>
      <w:r w:rsidR="00EE4207">
        <w:rPr>
          <w:rFonts w:ascii="Times New Roman" w:hAnsi="Times New Roman"/>
          <w:sz w:val="24"/>
        </w:rPr>
        <w:t>,</w:t>
      </w:r>
      <w:r w:rsidR="008D175C" w:rsidRPr="00AF5638">
        <w:rPr>
          <w:rFonts w:ascii="Times New Roman" w:hAnsi="Times New Roman"/>
          <w:sz w:val="24"/>
        </w:rPr>
        <w:t xml:space="preserve"> и</w:t>
      </w:r>
      <w:r w:rsidR="00AB15F4">
        <w:rPr>
          <w:rFonts w:ascii="Times New Roman" w:hAnsi="Times New Roman"/>
          <w:sz w:val="24"/>
        </w:rPr>
        <w:t xml:space="preserve"> </w:t>
      </w:r>
      <w:r w:rsidRPr="00AF5638">
        <w:rPr>
          <w:rFonts w:ascii="Times New Roman" w:hAnsi="Times New Roman"/>
          <w:sz w:val="24"/>
        </w:rPr>
        <w:t xml:space="preserve">до установленных в </w:t>
      </w:r>
      <w:r w:rsidR="00901E50" w:rsidRPr="00AF5638">
        <w:rPr>
          <w:rFonts w:ascii="Times New Roman" w:hAnsi="Times New Roman"/>
          <w:sz w:val="24"/>
        </w:rPr>
        <w:t>п</w:t>
      </w:r>
      <w:r w:rsidR="006029EC" w:rsidRPr="00AF5638">
        <w:rPr>
          <w:rFonts w:ascii="Times New Roman" w:hAnsi="Times New Roman"/>
          <w:sz w:val="24"/>
        </w:rPr>
        <w:t>. </w:t>
      </w:r>
      <w:r w:rsidR="00AE6DD7">
        <w:fldChar w:fldCharType="begin"/>
      </w:r>
      <w:r w:rsidR="00AE6DD7">
        <w:instrText xml:space="preserve"> REF _Ref314163382 \r \h  \* MERGEFORMAT </w:instrText>
      </w:r>
      <w:r w:rsidR="00AE6DD7">
        <w:fldChar w:fldCharType="separate"/>
      </w:r>
      <w:r w:rsidR="00177CA6" w:rsidRPr="00177CA6">
        <w:rPr>
          <w:rFonts w:ascii="Times New Roman" w:hAnsi="Times New Roman"/>
          <w:sz w:val="24"/>
        </w:rPr>
        <w:t>24</w:t>
      </w:r>
      <w:r w:rsidR="00AE6DD7">
        <w:fldChar w:fldCharType="end"/>
      </w:r>
      <w:r w:rsidR="003E3473">
        <w:t xml:space="preserve"> </w:t>
      </w:r>
      <w:r w:rsidR="00901E50" w:rsidRPr="00AF5638">
        <w:rPr>
          <w:rFonts w:ascii="Times New Roman" w:hAnsi="Times New Roman"/>
          <w:sz w:val="24"/>
        </w:rPr>
        <w:t xml:space="preserve">информационной карты </w:t>
      </w:r>
      <w:r w:rsidRPr="00AF5638">
        <w:rPr>
          <w:rFonts w:ascii="Times New Roman" w:hAnsi="Times New Roman"/>
          <w:sz w:val="24"/>
        </w:rPr>
        <w:t>даты и времени окончания срока подачи заявок</w:t>
      </w:r>
      <w:r w:rsidR="00551B55" w:rsidRPr="00AF5638">
        <w:rPr>
          <w:rFonts w:ascii="Times New Roman" w:hAnsi="Times New Roman"/>
          <w:sz w:val="24"/>
        </w:rPr>
        <w:t>.</w:t>
      </w:r>
      <w:r w:rsidR="00065B88" w:rsidRPr="00AF5638">
        <w:rPr>
          <w:rFonts w:ascii="Times New Roman" w:hAnsi="Times New Roman"/>
          <w:sz w:val="24"/>
        </w:rPr>
        <w:t xml:space="preserve"> После окончания срока подачи заявок заявки не принимаются.</w:t>
      </w:r>
    </w:p>
    <w:p w14:paraId="349C9C2E" w14:textId="77777777" w:rsidR="00C3089C" w:rsidRPr="006B09F5" w:rsidRDefault="008F35DD" w:rsidP="00F4409F">
      <w:pPr>
        <w:pStyle w:val="4"/>
        <w:rPr>
          <w:rFonts w:ascii="Times New Roman" w:hAnsi="Times New Roman"/>
          <w:sz w:val="24"/>
        </w:rPr>
      </w:pPr>
      <w:r w:rsidRPr="00EE4207">
        <w:rPr>
          <w:rFonts w:ascii="Times New Roman" w:hAnsi="Times New Roman"/>
          <w:sz w:val="24"/>
        </w:rPr>
        <w:t>З</w:t>
      </w:r>
      <w:r w:rsidR="00E803C7" w:rsidRPr="00EE4207">
        <w:rPr>
          <w:rFonts w:ascii="Times New Roman" w:hAnsi="Times New Roman"/>
          <w:sz w:val="24"/>
        </w:rPr>
        <w:t>аявка подается исключительно в форме электронного документа</w:t>
      </w:r>
      <w:r w:rsidR="005E639C" w:rsidRPr="00EE4207">
        <w:rPr>
          <w:rFonts w:ascii="Times New Roman" w:hAnsi="Times New Roman"/>
          <w:sz w:val="24"/>
        </w:rPr>
        <w:t xml:space="preserve"> на ЭТП</w:t>
      </w:r>
      <w:r w:rsidR="005F1D63" w:rsidRPr="00EE4207">
        <w:rPr>
          <w:rFonts w:ascii="Times New Roman" w:hAnsi="Times New Roman"/>
          <w:sz w:val="24"/>
        </w:rPr>
        <w:t xml:space="preserve">, удостоверенного </w:t>
      </w:r>
      <w:r w:rsidR="008D175C" w:rsidRPr="000B6918">
        <w:rPr>
          <w:rFonts w:ascii="Times New Roman" w:hAnsi="Times New Roman"/>
          <w:sz w:val="24"/>
        </w:rPr>
        <w:t>ЭП</w:t>
      </w:r>
      <w:r w:rsidR="00796D71" w:rsidRPr="000B6918">
        <w:rPr>
          <w:rFonts w:ascii="Times New Roman" w:hAnsi="Times New Roman"/>
          <w:sz w:val="24"/>
        </w:rPr>
        <w:t xml:space="preserve"> </w:t>
      </w:r>
      <w:r w:rsidR="005F1D63" w:rsidRPr="000B6918">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284B2B" w:rsidRPr="000B6918">
        <w:rPr>
          <w:rFonts w:ascii="Times New Roman" w:hAnsi="Times New Roman"/>
          <w:sz w:val="24"/>
        </w:rPr>
        <w:t xml:space="preserve"> </w:t>
      </w:r>
      <w:r w:rsidR="005F1D63" w:rsidRPr="000513BB">
        <w:rPr>
          <w:rFonts w:ascii="Times New Roman" w:hAnsi="Times New Roman"/>
          <w:sz w:val="24"/>
        </w:rPr>
        <w:t>П</w:t>
      </w:r>
      <w:r w:rsidR="00E803C7" w:rsidRPr="000513BB">
        <w:rPr>
          <w:rFonts w:ascii="Times New Roman" w:hAnsi="Times New Roman"/>
          <w:sz w:val="24"/>
        </w:rPr>
        <w:t>одача заявок</w:t>
      </w:r>
      <w:r w:rsidR="000671FD">
        <w:rPr>
          <w:rFonts w:ascii="Times New Roman" w:hAnsi="Times New Roman"/>
          <w:sz w:val="24"/>
        </w:rPr>
        <w:t>, изменение заявок</w:t>
      </w:r>
      <w:r w:rsidR="00E803C7" w:rsidRPr="000513BB">
        <w:rPr>
          <w:rFonts w:ascii="Times New Roman" w:hAnsi="Times New Roman"/>
          <w:sz w:val="24"/>
        </w:rPr>
        <w:t xml:space="preserve"> в печатном виде (на бумажном носителе) не допускается. </w:t>
      </w:r>
      <w:r w:rsidR="00EE4207" w:rsidRPr="00AE7E1A">
        <w:rPr>
          <w:rFonts w:ascii="Times New Roman" w:hAnsi="Times New Roman"/>
          <w:sz w:val="24"/>
        </w:rPr>
        <w:t>Первая часть заявки, вторая часть заявки, ценовое предложение подаются участником закупки одновременно с</w:t>
      </w:r>
      <w:r w:rsidR="00EE4207" w:rsidRPr="006B09F5">
        <w:rPr>
          <w:rFonts w:ascii="Times New Roman" w:hAnsi="Times New Roman"/>
          <w:sz w:val="24"/>
        </w:rPr>
        <w:t xml:space="preserve"> использованием программно-аппаратных средств ЭТП.</w:t>
      </w:r>
    </w:p>
    <w:p w14:paraId="772069B9" w14:textId="77777777" w:rsidR="00CA7C4B" w:rsidRPr="00AF5638" w:rsidRDefault="00E803C7" w:rsidP="00773C33">
      <w:pPr>
        <w:pStyle w:val="4"/>
        <w:keepNext/>
        <w:rPr>
          <w:rFonts w:ascii="Times New Roman" w:hAnsi="Times New Roman"/>
          <w:sz w:val="24"/>
        </w:rPr>
      </w:pPr>
      <w:r w:rsidRPr="00AF5638">
        <w:rPr>
          <w:rFonts w:ascii="Times New Roman" w:hAnsi="Times New Roman"/>
          <w:sz w:val="24"/>
        </w:rPr>
        <w:t>П</w:t>
      </w:r>
      <w:r w:rsidR="00F4409F" w:rsidRPr="00AF5638">
        <w:rPr>
          <w:rFonts w:ascii="Times New Roman" w:hAnsi="Times New Roman"/>
          <w:sz w:val="24"/>
        </w:rPr>
        <w:t>оряд</w:t>
      </w:r>
      <w:r w:rsidR="00551B55" w:rsidRPr="00AF5638">
        <w:rPr>
          <w:rFonts w:ascii="Times New Roman" w:hAnsi="Times New Roman"/>
          <w:sz w:val="24"/>
        </w:rPr>
        <w:t>о</w:t>
      </w:r>
      <w:r w:rsidR="00F4409F" w:rsidRPr="00AF5638">
        <w:rPr>
          <w:rFonts w:ascii="Times New Roman" w:hAnsi="Times New Roman"/>
          <w:sz w:val="24"/>
        </w:rPr>
        <w:t>к</w:t>
      </w:r>
      <w:r w:rsidR="00284B2B">
        <w:rPr>
          <w:rFonts w:ascii="Times New Roman" w:hAnsi="Times New Roman"/>
          <w:sz w:val="24"/>
        </w:rPr>
        <w:t xml:space="preserve"> </w:t>
      </w:r>
      <w:r w:rsidR="00310A7F" w:rsidRPr="00AF5638">
        <w:rPr>
          <w:rFonts w:ascii="Times New Roman" w:hAnsi="Times New Roman"/>
          <w:sz w:val="24"/>
        </w:rPr>
        <w:t>подачи</w:t>
      </w:r>
      <w:r w:rsidR="00551B55" w:rsidRPr="00AF5638">
        <w:rPr>
          <w:rFonts w:ascii="Times New Roman" w:hAnsi="Times New Roman"/>
          <w:sz w:val="24"/>
        </w:rPr>
        <w:t xml:space="preserve"> заявки </w:t>
      </w:r>
      <w:r w:rsidR="00C3089C" w:rsidRPr="00AF5638">
        <w:rPr>
          <w:rFonts w:ascii="Times New Roman" w:hAnsi="Times New Roman"/>
          <w:sz w:val="24"/>
        </w:rPr>
        <w:t>на участие в закупке</w:t>
      </w:r>
      <w:r w:rsidR="00413F7F">
        <w:rPr>
          <w:rFonts w:ascii="Times New Roman" w:hAnsi="Times New Roman"/>
          <w:sz w:val="24"/>
        </w:rPr>
        <w:t xml:space="preserve"> </w:t>
      </w:r>
      <w:r w:rsidR="00551B55" w:rsidRPr="00AF5638">
        <w:rPr>
          <w:rFonts w:ascii="Times New Roman" w:hAnsi="Times New Roman"/>
          <w:sz w:val="24"/>
        </w:rPr>
        <w:t>определяется регламент</w:t>
      </w:r>
      <w:r w:rsidR="00310A7F" w:rsidRPr="00AF5638">
        <w:rPr>
          <w:rFonts w:ascii="Times New Roman" w:hAnsi="Times New Roman"/>
          <w:sz w:val="24"/>
        </w:rPr>
        <w:t>о</w:t>
      </w:r>
      <w:r w:rsidR="00551B55" w:rsidRPr="00AF5638">
        <w:rPr>
          <w:rFonts w:ascii="Times New Roman" w:hAnsi="Times New Roman"/>
          <w:sz w:val="24"/>
        </w:rPr>
        <w:t xml:space="preserve">м и </w:t>
      </w:r>
      <w:r w:rsidR="00F4409F" w:rsidRPr="00AF5638">
        <w:rPr>
          <w:rFonts w:ascii="Times New Roman" w:hAnsi="Times New Roman"/>
          <w:sz w:val="24"/>
        </w:rPr>
        <w:t>функционалом ЭТП</w:t>
      </w:r>
      <w:r w:rsidR="00CA7C4B" w:rsidRPr="00AF5638">
        <w:rPr>
          <w:rFonts w:ascii="Times New Roman" w:hAnsi="Times New Roman"/>
          <w:sz w:val="24"/>
        </w:rPr>
        <w:t xml:space="preserve">, </w:t>
      </w:r>
      <w:r w:rsidR="00E95652" w:rsidRPr="00AF5638">
        <w:rPr>
          <w:rFonts w:ascii="Times New Roman" w:hAnsi="Times New Roman"/>
          <w:sz w:val="24"/>
        </w:rPr>
        <w:t>в том числе</w:t>
      </w:r>
      <w:r w:rsidR="00CA7C4B" w:rsidRPr="00AF5638">
        <w:rPr>
          <w:rFonts w:ascii="Times New Roman" w:hAnsi="Times New Roman"/>
          <w:sz w:val="24"/>
        </w:rPr>
        <w:t>:</w:t>
      </w:r>
    </w:p>
    <w:p w14:paraId="3184D651" w14:textId="3792C0C2" w:rsidR="00CA7C4B" w:rsidRPr="00AF5638" w:rsidRDefault="00CA7C4B" w:rsidP="00CA7C4B">
      <w:pPr>
        <w:pStyle w:val="5"/>
        <w:rPr>
          <w:rFonts w:ascii="Times New Roman" w:hAnsi="Times New Roman"/>
          <w:sz w:val="24"/>
        </w:rPr>
      </w:pPr>
      <w:r w:rsidRPr="00AF5638">
        <w:rPr>
          <w:rFonts w:ascii="Times New Roman" w:hAnsi="Times New Roman"/>
          <w:sz w:val="24"/>
        </w:rPr>
        <w:t>п</w:t>
      </w:r>
      <w:r w:rsidR="00B5641B" w:rsidRPr="00AF5638">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AF5638">
        <w:rPr>
          <w:rFonts w:ascii="Times New Roman" w:hAnsi="Times New Roman"/>
          <w:sz w:val="24"/>
        </w:rPr>
        <w:t>подраздела </w:t>
      </w:r>
      <w:r w:rsidR="00AE6DD7">
        <w:fldChar w:fldCharType="begin"/>
      </w:r>
      <w:r w:rsidR="00AE6DD7">
        <w:instrText xml:space="preserve"> REF _Ref416087512 \r \h  \* MERGEFORMAT </w:instrText>
      </w:r>
      <w:r w:rsidR="00AE6DD7">
        <w:fldChar w:fldCharType="separate"/>
      </w:r>
      <w:r w:rsidR="00177CA6" w:rsidRPr="00177CA6">
        <w:rPr>
          <w:rFonts w:ascii="Times New Roman" w:hAnsi="Times New Roman"/>
          <w:sz w:val="24"/>
        </w:rPr>
        <w:t>4.10</w:t>
      </w:r>
      <w:r w:rsidR="00AE6DD7">
        <w:fldChar w:fldCharType="end"/>
      </w:r>
      <w:r w:rsidRPr="00AF5638">
        <w:rPr>
          <w:rFonts w:ascii="Times New Roman" w:hAnsi="Times New Roman"/>
          <w:sz w:val="24"/>
        </w:rPr>
        <w:t>;</w:t>
      </w:r>
    </w:p>
    <w:p w14:paraId="501EC1DC" w14:textId="77777777" w:rsidR="00EE4207" w:rsidRDefault="00CA7C4B" w:rsidP="00752D06">
      <w:pPr>
        <w:pStyle w:val="5"/>
        <w:rPr>
          <w:rFonts w:ascii="Times New Roman" w:hAnsi="Times New Roman"/>
          <w:sz w:val="24"/>
        </w:rPr>
      </w:pPr>
      <w:r w:rsidRPr="00AF5638">
        <w:rPr>
          <w:rFonts w:ascii="Times New Roman" w:hAnsi="Times New Roman"/>
          <w:sz w:val="24"/>
        </w:rPr>
        <w:t>в</w:t>
      </w:r>
      <w:r w:rsidR="00EE0612" w:rsidRPr="00AF5638">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AF5638">
        <w:rPr>
          <w:rFonts w:ascii="Times New Roman" w:hAnsi="Times New Roman"/>
          <w:sz w:val="24"/>
        </w:rPr>
        <w:t>.</w:t>
      </w:r>
      <w:r w:rsidR="00EE4207" w:rsidRPr="00EE4207">
        <w:rPr>
          <w:rFonts w:ascii="Times New Roman" w:hAnsi="Times New Roman"/>
          <w:sz w:val="24"/>
        </w:rPr>
        <w:t xml:space="preserve"> </w:t>
      </w:r>
    </w:p>
    <w:p w14:paraId="46FFE5FF" w14:textId="77777777" w:rsidR="00EE4207" w:rsidRPr="00AA2ABA" w:rsidRDefault="00EE4207" w:rsidP="00EE4207">
      <w:pPr>
        <w:pStyle w:val="4"/>
        <w:rPr>
          <w:rFonts w:ascii="Times New Roman" w:hAnsi="Times New Roman"/>
          <w:sz w:val="24"/>
        </w:rPr>
      </w:pPr>
      <w:r w:rsidRPr="00AA2ABA">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w:t>
      </w:r>
      <w:r w:rsidRPr="00AA2ABA">
        <w:rPr>
          <w:rFonts w:ascii="Times New Roman" w:hAnsi="Times New Roman"/>
          <w:sz w:val="24"/>
        </w:rPr>
        <w:lastRenderedPageBreak/>
        <w:t>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r>
        <w:rPr>
          <w:rFonts w:ascii="Times New Roman" w:hAnsi="Times New Roman"/>
          <w:sz w:val="24"/>
        </w:rPr>
        <w:t xml:space="preserve">. </w:t>
      </w:r>
    </w:p>
    <w:p w14:paraId="62272FA4" w14:textId="77777777" w:rsidR="00F4409F" w:rsidRPr="00C44D32" w:rsidRDefault="00EE4207" w:rsidP="00752D06">
      <w:pPr>
        <w:pStyle w:val="4"/>
        <w:rPr>
          <w:rFonts w:ascii="Times New Roman" w:hAnsi="Times New Roman"/>
          <w:sz w:val="24"/>
        </w:rPr>
      </w:pPr>
      <w:r w:rsidRPr="0090201F">
        <w:rPr>
          <w:rFonts w:ascii="Times New Roman" w:hAnsi="Times New Roman"/>
          <w:sz w:val="24"/>
        </w:rPr>
        <w:t xml:space="preserve">Отсутствие в заявке на участие в закупке указания (декларирования) страны происхождения </w:t>
      </w:r>
      <w:r w:rsidRPr="00C44D32">
        <w:rPr>
          <w:rFonts w:ascii="Times New Roman" w:hAnsi="Times New Roman"/>
          <w:sz w:val="24"/>
        </w:rPr>
        <w:t>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145B95C6" w14:textId="533C4C4C" w:rsidR="005075A9" w:rsidRPr="00752D06" w:rsidRDefault="005075A9" w:rsidP="00752D06">
      <w:pPr>
        <w:pStyle w:val="4"/>
        <w:rPr>
          <w:rFonts w:ascii="Times New Roman" w:hAnsi="Times New Roman"/>
          <w:sz w:val="24"/>
        </w:rPr>
      </w:pPr>
      <w:r w:rsidRPr="00C44D32">
        <w:rPr>
          <w:rFonts w:ascii="Times New Roman" w:hAnsi="Times New Roman"/>
          <w:sz w:val="24"/>
        </w:rPr>
        <w:t>Подача дополнительн</w:t>
      </w:r>
      <w:r w:rsidR="00413F7F" w:rsidRPr="00C44D32">
        <w:rPr>
          <w:rFonts w:ascii="Times New Roman" w:hAnsi="Times New Roman"/>
          <w:sz w:val="24"/>
        </w:rPr>
        <w:t>ого</w:t>
      </w:r>
      <w:r w:rsidRPr="00C44D32">
        <w:rPr>
          <w:rFonts w:ascii="Times New Roman" w:hAnsi="Times New Roman"/>
          <w:sz w:val="24"/>
        </w:rPr>
        <w:t xml:space="preserve"> ценов</w:t>
      </w:r>
      <w:r w:rsidR="00645CE3" w:rsidRPr="00C44D32">
        <w:rPr>
          <w:rFonts w:ascii="Times New Roman" w:hAnsi="Times New Roman"/>
          <w:sz w:val="24"/>
        </w:rPr>
        <w:t>ого</w:t>
      </w:r>
      <w:r w:rsidRPr="00C44D32">
        <w:rPr>
          <w:rFonts w:ascii="Times New Roman" w:hAnsi="Times New Roman"/>
          <w:sz w:val="24"/>
        </w:rPr>
        <w:t xml:space="preserve"> предложени</w:t>
      </w:r>
      <w:r w:rsidR="00645CE3" w:rsidRPr="00C44D32">
        <w:rPr>
          <w:rFonts w:ascii="Times New Roman" w:hAnsi="Times New Roman"/>
          <w:sz w:val="24"/>
        </w:rPr>
        <w:t>я</w:t>
      </w:r>
      <w:r w:rsidRPr="00C44D32">
        <w:rPr>
          <w:rFonts w:ascii="Times New Roman" w:hAnsi="Times New Roman"/>
          <w:sz w:val="24"/>
        </w:rPr>
        <w:t xml:space="preserve"> (</w:t>
      </w:r>
      <w:r w:rsidRPr="00C44D32">
        <w:rPr>
          <w:rFonts w:ascii="Times New Roman" w:hAnsi="Times New Roman"/>
          <w:sz w:val="24"/>
          <w:szCs w:val="24"/>
        </w:rPr>
        <w:t>при проведении этапа, указанного в п. </w:t>
      </w:r>
      <w:r w:rsidRPr="00C44D32">
        <w:rPr>
          <w:rFonts w:ascii="Times New Roman" w:hAnsi="Times New Roman"/>
          <w:sz w:val="24"/>
          <w:szCs w:val="24"/>
        </w:rPr>
        <w:fldChar w:fldCharType="begin"/>
      </w:r>
      <w:r w:rsidRPr="00C44D32">
        <w:rPr>
          <w:rFonts w:ascii="Times New Roman" w:hAnsi="Times New Roman"/>
          <w:sz w:val="24"/>
          <w:szCs w:val="24"/>
        </w:rPr>
        <w:instrText xml:space="preserve"> REF _Ref526266186 \w \h </w:instrText>
      </w:r>
      <w:r w:rsidR="00C44D32">
        <w:rPr>
          <w:rFonts w:ascii="Times New Roman" w:hAnsi="Times New Roman"/>
          <w:sz w:val="24"/>
          <w:szCs w:val="24"/>
        </w:rPr>
        <w:instrText xml:space="preserve"> \* MERGEFORMAT </w:instrText>
      </w:r>
      <w:r w:rsidRPr="00C44D32">
        <w:rPr>
          <w:rFonts w:ascii="Times New Roman" w:hAnsi="Times New Roman"/>
          <w:sz w:val="24"/>
          <w:szCs w:val="24"/>
        </w:rPr>
      </w:r>
      <w:r w:rsidRPr="00C44D32">
        <w:rPr>
          <w:rFonts w:ascii="Times New Roman" w:hAnsi="Times New Roman"/>
          <w:sz w:val="24"/>
          <w:szCs w:val="24"/>
        </w:rPr>
        <w:fldChar w:fldCharType="separate"/>
      </w:r>
      <w:r w:rsidR="00177CA6">
        <w:rPr>
          <w:rFonts w:ascii="Times New Roman" w:hAnsi="Times New Roman"/>
          <w:sz w:val="24"/>
          <w:szCs w:val="24"/>
        </w:rPr>
        <w:t>34</w:t>
      </w:r>
      <w:r w:rsidRPr="00C44D32">
        <w:rPr>
          <w:rFonts w:ascii="Times New Roman" w:hAnsi="Times New Roman"/>
          <w:sz w:val="24"/>
          <w:szCs w:val="24"/>
        </w:rPr>
        <w:fldChar w:fldCharType="end"/>
      </w:r>
      <w:r w:rsidRPr="00C44D32">
        <w:rPr>
          <w:rFonts w:ascii="Times New Roman" w:hAnsi="Times New Roman"/>
          <w:sz w:val="24"/>
          <w:szCs w:val="24"/>
        </w:rPr>
        <w:t xml:space="preserve"> информационной карты) допускается в отношении снижения цены договора в рамках критериев оценки «</w:t>
      </w:r>
      <w:r w:rsidR="00113E43" w:rsidRPr="00C44D32">
        <w:rPr>
          <w:rFonts w:ascii="Times New Roman" w:hAnsi="Times New Roman"/>
          <w:sz w:val="24"/>
          <w:szCs w:val="24"/>
        </w:rPr>
        <w:t>Цена договора или цена за единицу продукции</w:t>
      </w:r>
      <w:r w:rsidRPr="00C44D32">
        <w:rPr>
          <w:rFonts w:ascii="Times New Roman" w:hAnsi="Times New Roman"/>
          <w:sz w:val="24"/>
          <w:szCs w:val="24"/>
        </w:rPr>
        <w:t>» или «</w:t>
      </w:r>
      <w:r w:rsidR="00113E43" w:rsidRPr="00C44D32">
        <w:rPr>
          <w:rFonts w:ascii="Times New Roman" w:hAnsi="Times New Roman"/>
          <w:sz w:val="24"/>
          <w:szCs w:val="24"/>
        </w:rPr>
        <w:t>Стоимость жизненного цикла продукции</w:t>
      </w:r>
      <w:r w:rsidRPr="00C44D32">
        <w:rPr>
          <w:rFonts w:ascii="Times New Roman" w:hAnsi="Times New Roman"/>
          <w:sz w:val="24"/>
          <w:szCs w:val="24"/>
        </w:rPr>
        <w:t>», расходов на эксплуатацию и ремонт товаров, использование результатов</w:t>
      </w:r>
      <w:r>
        <w:rPr>
          <w:rFonts w:ascii="Times New Roman" w:hAnsi="Times New Roman"/>
          <w:sz w:val="24"/>
          <w:szCs w:val="24"/>
        </w:rPr>
        <w:t xml:space="preserve"> работ, услуг в рамках критерия оценки «</w:t>
      </w:r>
      <w:r w:rsidR="008C1E7F">
        <w:rPr>
          <w:rFonts w:ascii="Times New Roman" w:hAnsi="Times New Roman"/>
          <w:sz w:val="24"/>
          <w:szCs w:val="24"/>
        </w:rPr>
        <w:t>Расходы на эксплуатацию и техническое обслуживание приобретаемой продукции</w:t>
      </w:r>
      <w:r>
        <w:rPr>
          <w:rFonts w:ascii="Times New Roman" w:hAnsi="Times New Roman"/>
          <w:sz w:val="24"/>
          <w:szCs w:val="24"/>
        </w:rPr>
        <w:t>»</w:t>
      </w:r>
      <w:r w:rsidR="008C1E7F">
        <w:rPr>
          <w:rFonts w:ascii="Times New Roman" w:hAnsi="Times New Roman"/>
          <w:sz w:val="24"/>
          <w:szCs w:val="24"/>
        </w:rPr>
        <w:t xml:space="preserve"> (далее – дополнительные ценовые предложения)</w:t>
      </w:r>
      <w:r>
        <w:rPr>
          <w:rFonts w:ascii="Times New Roman" w:hAnsi="Times New Roman"/>
          <w:sz w:val="24"/>
          <w:szCs w:val="24"/>
        </w:rPr>
        <w:t>.</w:t>
      </w:r>
    </w:p>
    <w:p w14:paraId="188D95B0" w14:textId="77777777" w:rsidR="00E66490" w:rsidRPr="00AF5638" w:rsidRDefault="00E66490" w:rsidP="00E66490">
      <w:pPr>
        <w:pStyle w:val="3"/>
        <w:rPr>
          <w:rFonts w:ascii="Times New Roman" w:hAnsi="Times New Roman"/>
          <w:sz w:val="24"/>
        </w:rPr>
      </w:pPr>
      <w:bookmarkStart w:id="364" w:name="_Toc526270142"/>
      <w:bookmarkStart w:id="365" w:name="_Toc527048375"/>
      <w:bookmarkStart w:id="366" w:name="_Toc526270143"/>
      <w:bookmarkStart w:id="367" w:name="_Toc527048376"/>
      <w:bookmarkStart w:id="368" w:name="_Toc526270144"/>
      <w:bookmarkStart w:id="369" w:name="_Toc527048377"/>
      <w:bookmarkStart w:id="370" w:name="_Toc526270147"/>
      <w:bookmarkStart w:id="371" w:name="_Toc527048380"/>
      <w:bookmarkStart w:id="372" w:name="_Toc526270148"/>
      <w:bookmarkStart w:id="373" w:name="_Toc527048381"/>
      <w:bookmarkStart w:id="374" w:name="_Toc526270149"/>
      <w:bookmarkStart w:id="375" w:name="_Toc527048382"/>
      <w:bookmarkStart w:id="376" w:name="_Toc526270151"/>
      <w:bookmarkStart w:id="377" w:name="_Toc527048384"/>
      <w:bookmarkStart w:id="378" w:name="_Toc526270152"/>
      <w:bookmarkStart w:id="379" w:name="_Toc527048385"/>
      <w:bookmarkStart w:id="380" w:name="_Toc526270165"/>
      <w:bookmarkStart w:id="381" w:name="_Toc527048398"/>
      <w:bookmarkStart w:id="382" w:name="_Toc526270166"/>
      <w:bookmarkStart w:id="383" w:name="_Toc527048399"/>
      <w:bookmarkStart w:id="384" w:name="_Toc526270168"/>
      <w:bookmarkStart w:id="385" w:name="_Toc527048401"/>
      <w:bookmarkStart w:id="386" w:name="_Toc526270169"/>
      <w:bookmarkStart w:id="387" w:name="_Toc527048402"/>
      <w:bookmarkStart w:id="388" w:name="_Ref414994625"/>
      <w:bookmarkStart w:id="389" w:name="_Toc415874671"/>
      <w:bookmarkStart w:id="390" w:name="_Ref527043063"/>
      <w:bookmarkStart w:id="391" w:name="_Toc527563065"/>
      <w:bookmarkStart w:id="392" w:name="_Toc6792867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AF5638">
        <w:rPr>
          <w:rFonts w:ascii="Times New Roman" w:hAnsi="Times New Roman"/>
          <w:sz w:val="24"/>
        </w:rPr>
        <w:t>Изменение или отзыв заявки</w:t>
      </w:r>
      <w:bookmarkEnd w:id="388"/>
      <w:bookmarkEnd w:id="389"/>
      <w:bookmarkEnd w:id="390"/>
      <w:bookmarkEnd w:id="391"/>
      <w:bookmarkEnd w:id="392"/>
    </w:p>
    <w:p w14:paraId="0AB442BA" w14:textId="13F99D2F" w:rsidR="00BD53B9" w:rsidRPr="00AF5638" w:rsidRDefault="00BD53B9" w:rsidP="00BD53B9">
      <w:pPr>
        <w:pStyle w:val="4"/>
        <w:rPr>
          <w:rFonts w:ascii="Times New Roman" w:hAnsi="Times New Roman"/>
          <w:sz w:val="24"/>
        </w:rPr>
      </w:pPr>
      <w:r w:rsidRPr="00AF5638">
        <w:rPr>
          <w:rFonts w:ascii="Times New Roman" w:hAnsi="Times New Roman"/>
          <w:sz w:val="24"/>
        </w:rPr>
        <w:t>Участник процедуры закупки вправе изменить</w:t>
      </w:r>
      <w:r w:rsidR="00017575">
        <w:rPr>
          <w:rFonts w:ascii="Times New Roman" w:hAnsi="Times New Roman"/>
          <w:sz w:val="24"/>
        </w:rPr>
        <w:t>, в том числе подать повторно,</w:t>
      </w:r>
      <w:r w:rsidRPr="00AF5638">
        <w:rPr>
          <w:rFonts w:ascii="Times New Roman" w:hAnsi="Times New Roman"/>
          <w:sz w:val="24"/>
        </w:rPr>
        <w:t xml:space="preserve"> или отозвать ранее поданную заявку в любое время до установленных в п.</w:t>
      </w:r>
      <w:r w:rsidR="00776BBD" w:rsidRPr="00AF5638">
        <w:rPr>
          <w:rFonts w:ascii="Times New Roman" w:hAnsi="Times New Roman"/>
          <w:sz w:val="24"/>
        </w:rPr>
        <w:t> </w:t>
      </w:r>
      <w:r w:rsidR="00AE6DD7">
        <w:fldChar w:fldCharType="begin"/>
      </w:r>
      <w:r w:rsidR="00AE6DD7">
        <w:instrText xml:space="preserve"> REF _Ref314163382 \r \h  \* MERGEFORMAT </w:instrText>
      </w:r>
      <w:r w:rsidR="00AE6DD7">
        <w:fldChar w:fldCharType="separate"/>
      </w:r>
      <w:r w:rsidR="00177CA6" w:rsidRPr="00177CA6">
        <w:rPr>
          <w:rFonts w:ascii="Times New Roman" w:hAnsi="Times New Roman"/>
          <w:sz w:val="24"/>
        </w:rPr>
        <w:t>24</w:t>
      </w:r>
      <w:r w:rsidR="00AE6DD7">
        <w:fldChar w:fldCharType="end"/>
      </w:r>
      <w:r w:rsidR="00086E00">
        <w:t xml:space="preserve"> </w:t>
      </w:r>
      <w:r w:rsidRPr="00AF5638">
        <w:rPr>
          <w:rFonts w:ascii="Times New Roman" w:hAnsi="Times New Roman"/>
          <w:sz w:val="24"/>
        </w:rPr>
        <w:t>информационной карты даты и времени окончания срока подачи заявок.</w:t>
      </w:r>
    </w:p>
    <w:p w14:paraId="40709F7B" w14:textId="77777777" w:rsidR="00BD53B9" w:rsidRPr="00AF5638" w:rsidRDefault="00BD53B9" w:rsidP="00BD53B9">
      <w:pPr>
        <w:pStyle w:val="4"/>
        <w:rPr>
          <w:rFonts w:ascii="Times New Roman" w:hAnsi="Times New Roman"/>
          <w:sz w:val="24"/>
        </w:rPr>
      </w:pPr>
      <w:r w:rsidRPr="00AF5638">
        <w:rPr>
          <w:rFonts w:ascii="Times New Roman" w:hAnsi="Times New Roman"/>
          <w:sz w:val="24"/>
        </w:rPr>
        <w:t>Порядок изменения и отзыва заявки определяется регламентом и функционалом ЭТП</w:t>
      </w:r>
      <w:r w:rsidR="00E02668" w:rsidRPr="00AF5638">
        <w:rPr>
          <w:rFonts w:ascii="Times New Roman" w:hAnsi="Times New Roman"/>
          <w:sz w:val="24"/>
        </w:rPr>
        <w:t>.</w:t>
      </w:r>
    </w:p>
    <w:p w14:paraId="3BA2F738" w14:textId="21EEBA1A" w:rsidR="00CC05B4" w:rsidRPr="00B507D9" w:rsidRDefault="00CC05B4" w:rsidP="00CC05B4">
      <w:pPr>
        <w:pStyle w:val="3"/>
        <w:rPr>
          <w:rFonts w:ascii="Times New Roman" w:eastAsiaTheme="majorEastAsia" w:hAnsi="Times New Roman"/>
          <w:sz w:val="24"/>
        </w:rPr>
      </w:pPr>
      <w:bookmarkStart w:id="393" w:name="_Ref34144486"/>
      <w:bookmarkStart w:id="394" w:name="_Toc48246841"/>
      <w:bookmarkStart w:id="395" w:name="_Toc67928673"/>
      <w:bookmarkStart w:id="396" w:name="_Ref414020464"/>
      <w:bookmarkStart w:id="397" w:name="_Toc415874672"/>
      <w:bookmarkStart w:id="398" w:name="_Toc527563066"/>
      <w:bookmarkStart w:id="399" w:name="_Toc269472549"/>
      <w:bookmarkEnd w:id="363"/>
      <w:r w:rsidRPr="00B507D9">
        <w:rPr>
          <w:rFonts w:ascii="Times New Roman" w:eastAsiaTheme="majorEastAsia" w:hAnsi="Times New Roman"/>
          <w:sz w:val="24"/>
        </w:rPr>
        <w:t xml:space="preserve">Этап </w:t>
      </w:r>
      <w:r w:rsidRPr="00363E40">
        <w:rPr>
          <w:rFonts w:ascii="Times New Roman" w:hAnsi="Times New Roman"/>
          <w:sz w:val="24"/>
        </w:rPr>
        <w:t>обсуждения</w:t>
      </w:r>
      <w:r w:rsidRPr="00B507D9">
        <w:rPr>
          <w:rFonts w:ascii="Times New Roman" w:eastAsiaTheme="majorEastAsia" w:hAnsi="Times New Roman"/>
          <w:sz w:val="24"/>
        </w:rPr>
        <w:t xml:space="preserve"> с участниками</w:t>
      </w:r>
      <w:bookmarkEnd w:id="393"/>
      <w:bookmarkEnd w:id="394"/>
      <w:bookmarkEnd w:id="395"/>
    </w:p>
    <w:p w14:paraId="75F2E865" w14:textId="77777777" w:rsidR="00CC05B4" w:rsidRDefault="00CC05B4" w:rsidP="00CC05B4">
      <w:pPr>
        <w:pStyle w:val="4"/>
        <w:rPr>
          <w:rFonts w:ascii="Times New Roman" w:hAnsi="Times New Roman"/>
          <w:sz w:val="24"/>
        </w:rPr>
      </w:pPr>
      <w:r>
        <w:rPr>
          <w:rFonts w:ascii="Times New Roman" w:hAnsi="Times New Roman"/>
          <w:sz w:val="24"/>
        </w:rPr>
        <w:t xml:space="preserve">В срок до окончания срока подачи заявок </w:t>
      </w:r>
      <w:r w:rsidRPr="0029784D">
        <w:rPr>
          <w:rFonts w:ascii="Times New Roman" w:hAnsi="Times New Roman"/>
          <w:sz w:val="24"/>
        </w:rPr>
        <w:t>на участие в конкурсе в электронной форме, участниками которого могут быть только субъекты МСП,</w:t>
      </w:r>
      <w:r>
        <w:rPr>
          <w:rFonts w:ascii="Times New Roman" w:hAnsi="Times New Roman"/>
          <w:sz w:val="24"/>
        </w:rPr>
        <w:t xml:space="preserve"> заказчиком может быть проведено</w:t>
      </w:r>
      <w:r w:rsidRPr="0029784D">
        <w:rPr>
          <w:rFonts w:ascii="Times New Roman" w:hAnsi="Times New Roman"/>
          <w:sz w:val="24"/>
        </w:rPr>
        <w:t xml:space="preserve"> </w:t>
      </w:r>
      <w:r>
        <w:rPr>
          <w:rFonts w:ascii="Times New Roman" w:hAnsi="Times New Roman"/>
          <w:sz w:val="24"/>
        </w:rPr>
        <w:t>обсуждение</w:t>
      </w:r>
      <w:r w:rsidRPr="0029784D">
        <w:rPr>
          <w:rFonts w:ascii="Times New Roman" w:hAnsi="Times New Roman"/>
          <w:sz w:val="24"/>
        </w:rPr>
        <w:t xml:space="preserve">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w:t>
      </w:r>
      <w:r>
        <w:rPr>
          <w:rFonts w:ascii="Times New Roman" w:hAnsi="Times New Roman"/>
          <w:sz w:val="24"/>
        </w:rPr>
        <w:t>акупаемых товаров, работ, услуг.</w:t>
      </w:r>
      <w:r w:rsidRPr="003C2D38">
        <w:rPr>
          <w:rFonts w:ascii="Times New Roman" w:hAnsi="Times New Roman"/>
          <w:sz w:val="24"/>
        </w:rPr>
        <w:t xml:space="preserve"> </w:t>
      </w:r>
    </w:p>
    <w:p w14:paraId="02CA6EB8" w14:textId="77777777" w:rsidR="00CC05B4" w:rsidRDefault="00CC05B4" w:rsidP="00CC05B4">
      <w:pPr>
        <w:pStyle w:val="4"/>
        <w:rPr>
          <w:rFonts w:ascii="Times New Roman" w:hAnsi="Times New Roman"/>
          <w:sz w:val="24"/>
        </w:rPr>
      </w:pPr>
      <w:r>
        <w:rPr>
          <w:rFonts w:ascii="Times New Roman" w:hAnsi="Times New Roman"/>
          <w:sz w:val="24"/>
        </w:rPr>
        <w:t>Не допускается проведение указанного в подразделе </w:t>
      </w:r>
      <w:r>
        <w:rPr>
          <w:rFonts w:ascii="Times New Roman" w:hAnsi="Times New Roman"/>
          <w:sz w:val="24"/>
        </w:rPr>
        <w:fldChar w:fldCharType="begin"/>
      </w:r>
      <w:r>
        <w:rPr>
          <w:rFonts w:ascii="Times New Roman" w:hAnsi="Times New Roman"/>
          <w:sz w:val="24"/>
        </w:rPr>
        <w:instrText xml:space="preserve"> REF _Ref34144486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4.13</w:t>
      </w:r>
      <w:r>
        <w:rPr>
          <w:rFonts w:ascii="Times New Roman" w:hAnsi="Times New Roman"/>
          <w:sz w:val="24"/>
        </w:rPr>
        <w:fldChar w:fldCharType="end"/>
      </w:r>
      <w:r>
        <w:rPr>
          <w:rFonts w:ascii="Times New Roman" w:hAnsi="Times New Roman"/>
          <w:sz w:val="24"/>
        </w:rPr>
        <w:t xml:space="preserve"> этапа при проведении этапа, указанного в подразделе </w:t>
      </w:r>
      <w:r>
        <w:rPr>
          <w:rFonts w:ascii="Times New Roman" w:hAnsi="Times New Roman"/>
          <w:sz w:val="24"/>
        </w:rPr>
        <w:fldChar w:fldCharType="begin"/>
      </w:r>
      <w:r>
        <w:rPr>
          <w:rFonts w:ascii="Times New Roman" w:hAnsi="Times New Roman"/>
          <w:sz w:val="24"/>
        </w:rPr>
        <w:instrText xml:space="preserve"> REF _Ref34392408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4.15</w:t>
      </w:r>
      <w:r>
        <w:rPr>
          <w:rFonts w:ascii="Times New Roman" w:hAnsi="Times New Roman"/>
          <w:sz w:val="24"/>
        </w:rPr>
        <w:fldChar w:fldCharType="end"/>
      </w:r>
      <w:r>
        <w:rPr>
          <w:rFonts w:ascii="Times New Roman" w:hAnsi="Times New Roman"/>
          <w:sz w:val="24"/>
        </w:rPr>
        <w:t>.</w:t>
      </w:r>
    </w:p>
    <w:p w14:paraId="2B063E6B" w14:textId="77777777" w:rsidR="00CC05B4" w:rsidRDefault="00CC05B4" w:rsidP="00CC05B4">
      <w:pPr>
        <w:pStyle w:val="4"/>
        <w:rPr>
          <w:rFonts w:ascii="Times New Roman" w:hAnsi="Times New Roman"/>
          <w:sz w:val="24"/>
        </w:rPr>
      </w:pPr>
      <w:r>
        <w:rPr>
          <w:rFonts w:ascii="Times New Roman" w:hAnsi="Times New Roman"/>
          <w:sz w:val="24"/>
        </w:rPr>
        <w:t>Информация о проведении этапа, срок и адрес проведения этапа указывается в п. </w:t>
      </w:r>
      <w:r w:rsidR="00B62715">
        <w:rPr>
          <w:rFonts w:ascii="Times New Roman" w:hAnsi="Times New Roman"/>
          <w:sz w:val="24"/>
        </w:rPr>
        <w:fldChar w:fldCharType="begin"/>
      </w:r>
      <w:r w:rsidR="00B62715">
        <w:rPr>
          <w:rFonts w:ascii="Times New Roman" w:hAnsi="Times New Roman"/>
          <w:sz w:val="24"/>
        </w:rPr>
        <w:instrText xml:space="preserve"> REF _Ref62043477 \r \h </w:instrText>
      </w:r>
      <w:r w:rsidR="00B62715">
        <w:rPr>
          <w:rFonts w:ascii="Times New Roman" w:hAnsi="Times New Roman"/>
          <w:sz w:val="24"/>
        </w:rPr>
      </w:r>
      <w:r w:rsidR="00B62715">
        <w:rPr>
          <w:rFonts w:ascii="Times New Roman" w:hAnsi="Times New Roman"/>
          <w:sz w:val="24"/>
        </w:rPr>
        <w:fldChar w:fldCharType="separate"/>
      </w:r>
      <w:r w:rsidR="00177CA6">
        <w:rPr>
          <w:rFonts w:ascii="Times New Roman" w:hAnsi="Times New Roman"/>
          <w:sz w:val="24"/>
        </w:rPr>
        <w:t>27</w:t>
      </w:r>
      <w:r w:rsidR="00B62715">
        <w:rPr>
          <w:rFonts w:ascii="Times New Roman" w:hAnsi="Times New Roman"/>
          <w:sz w:val="24"/>
        </w:rPr>
        <w:fldChar w:fldCharType="end"/>
      </w:r>
      <w:r>
        <w:rPr>
          <w:rFonts w:ascii="Times New Roman" w:hAnsi="Times New Roman"/>
          <w:sz w:val="24"/>
        </w:rPr>
        <w:t xml:space="preserve"> информационной карты.</w:t>
      </w:r>
    </w:p>
    <w:p w14:paraId="299563D8" w14:textId="77777777" w:rsidR="00CC05B4" w:rsidRDefault="00CC05B4" w:rsidP="00CC05B4">
      <w:pPr>
        <w:pStyle w:val="4"/>
        <w:rPr>
          <w:rFonts w:ascii="Times New Roman" w:hAnsi="Times New Roman"/>
          <w:sz w:val="24"/>
        </w:rPr>
      </w:pPr>
      <w:r>
        <w:rPr>
          <w:rFonts w:ascii="Times New Roman" w:hAnsi="Times New Roman"/>
          <w:sz w:val="24"/>
        </w:rPr>
        <w:t>Предметом обсуждения могут являться функциональные (потребительские свойства) товаров, качество работ, услуг и иные условия исполнения договора, установленные в документации о закупке.</w:t>
      </w:r>
    </w:p>
    <w:p w14:paraId="63241F32" w14:textId="1CE69EAC" w:rsidR="00CC05B4" w:rsidRDefault="00CC05B4" w:rsidP="00CC05B4">
      <w:pPr>
        <w:pStyle w:val="4"/>
        <w:rPr>
          <w:rFonts w:ascii="Times New Roman" w:hAnsi="Times New Roman"/>
          <w:sz w:val="24"/>
        </w:rPr>
      </w:pPr>
      <w:r>
        <w:rPr>
          <w:rFonts w:ascii="Times New Roman" w:hAnsi="Times New Roman"/>
          <w:sz w:val="24"/>
        </w:rPr>
        <w:t>Принять участие в обсуждении имеет право любой поставщик при наличии предложени</w:t>
      </w:r>
      <w:r w:rsidR="00DB25E8">
        <w:rPr>
          <w:rFonts w:ascii="Times New Roman" w:hAnsi="Times New Roman"/>
          <w:sz w:val="24"/>
        </w:rPr>
        <w:t>й</w:t>
      </w:r>
      <w:r>
        <w:rPr>
          <w:rFonts w:ascii="Times New Roman" w:hAnsi="Times New Roman"/>
          <w:sz w:val="24"/>
        </w:rPr>
        <w:t xml:space="preserve"> относительно функциональных характеристик (потребительских свойств) товара, качества работ, услуг, иных условий исполнения договора. Предложение для участия в обсуждении </w:t>
      </w:r>
      <w:r w:rsidR="00A67961">
        <w:rPr>
          <w:rFonts w:ascii="Times New Roman" w:hAnsi="Times New Roman"/>
          <w:sz w:val="24"/>
        </w:rPr>
        <w:t>Окончательное предложение</w:t>
      </w:r>
      <w:r w:rsidR="003B1521">
        <w:rPr>
          <w:rFonts w:ascii="Times New Roman" w:hAnsi="Times New Roman"/>
          <w:sz w:val="24"/>
        </w:rPr>
        <w:t xml:space="preserve"> </w:t>
      </w:r>
      <w:r>
        <w:rPr>
          <w:rFonts w:ascii="Times New Roman" w:hAnsi="Times New Roman"/>
          <w:sz w:val="24"/>
        </w:rPr>
        <w:t>подается</w:t>
      </w:r>
      <w:r w:rsidR="00A67961">
        <w:rPr>
          <w:rFonts w:ascii="Times New Roman" w:hAnsi="Times New Roman"/>
          <w:sz w:val="24"/>
        </w:rPr>
        <w:t xml:space="preserve"> </w:t>
      </w:r>
      <w:r w:rsidR="00DB25E8" w:rsidRPr="000F4133">
        <w:rPr>
          <w:rFonts w:ascii="Times New Roman" w:hAnsi="Times New Roman"/>
          <w:sz w:val="24"/>
        </w:rPr>
        <w:t>с использованием программно-аппаратных средств ЭТП</w:t>
      </w:r>
      <w:r>
        <w:rPr>
          <w:rFonts w:ascii="Times New Roman" w:hAnsi="Times New Roman"/>
          <w:sz w:val="24"/>
        </w:rPr>
        <w:t xml:space="preserve">. </w:t>
      </w:r>
    </w:p>
    <w:p w14:paraId="7BCDB72C" w14:textId="5EA0470A" w:rsidR="00CC05B4" w:rsidRPr="000F4133" w:rsidRDefault="00BE0FC5" w:rsidP="00CC05B4">
      <w:pPr>
        <w:pStyle w:val="4"/>
        <w:rPr>
          <w:rFonts w:ascii="Times New Roman" w:hAnsi="Times New Roman"/>
          <w:sz w:val="24"/>
        </w:rPr>
      </w:pPr>
      <w:r>
        <w:rPr>
          <w:rFonts w:ascii="Times New Roman" w:hAnsi="Times New Roman"/>
          <w:sz w:val="24"/>
        </w:rPr>
        <w:t>Окончательное предложение подается</w:t>
      </w:r>
      <w:r w:rsidR="00CC05B4" w:rsidRPr="000F4133">
        <w:rPr>
          <w:rFonts w:ascii="Times New Roman" w:hAnsi="Times New Roman"/>
          <w:sz w:val="24"/>
        </w:rPr>
        <w:t xml:space="preserve"> участник</w:t>
      </w:r>
      <w:r>
        <w:rPr>
          <w:rFonts w:ascii="Times New Roman" w:hAnsi="Times New Roman"/>
          <w:sz w:val="24"/>
        </w:rPr>
        <w:t>ом закупки</w:t>
      </w:r>
      <w:r w:rsidR="00CC05B4" w:rsidRPr="000F4133">
        <w:rPr>
          <w:rFonts w:ascii="Times New Roman" w:hAnsi="Times New Roman"/>
          <w:sz w:val="24"/>
        </w:rPr>
        <w:t xml:space="preserve"> </w:t>
      </w:r>
      <w:r>
        <w:rPr>
          <w:rFonts w:ascii="Times New Roman" w:hAnsi="Times New Roman"/>
          <w:sz w:val="24"/>
        </w:rPr>
        <w:t xml:space="preserve">в соответствии </w:t>
      </w:r>
      <w:r w:rsidR="00CC05B4" w:rsidRPr="000F4133">
        <w:rPr>
          <w:rFonts w:ascii="Times New Roman" w:hAnsi="Times New Roman"/>
          <w:sz w:val="24"/>
        </w:rPr>
        <w:t xml:space="preserve"> форм</w:t>
      </w:r>
      <w:r>
        <w:rPr>
          <w:rFonts w:ascii="Times New Roman" w:hAnsi="Times New Roman"/>
          <w:sz w:val="24"/>
        </w:rPr>
        <w:t>ами</w:t>
      </w:r>
      <w:r w:rsidR="00CC05B4" w:rsidRPr="000F4133">
        <w:rPr>
          <w:rFonts w:ascii="Times New Roman" w:hAnsi="Times New Roman"/>
          <w:sz w:val="24"/>
        </w:rPr>
        <w:t>, установленн</w:t>
      </w:r>
      <w:r>
        <w:rPr>
          <w:rFonts w:ascii="Times New Roman" w:hAnsi="Times New Roman"/>
          <w:sz w:val="24"/>
        </w:rPr>
        <w:t xml:space="preserve">ыми </w:t>
      </w:r>
      <w:r w:rsidR="009722AF">
        <w:rPr>
          <w:rFonts w:ascii="Times New Roman" w:hAnsi="Times New Roman"/>
          <w:sz w:val="24"/>
        </w:rPr>
        <w:t xml:space="preserve">в разделе </w:t>
      </w:r>
      <w:r w:rsidR="009722AF">
        <w:rPr>
          <w:rFonts w:ascii="Times New Roman" w:hAnsi="Times New Roman"/>
          <w:sz w:val="24"/>
        </w:rPr>
        <w:fldChar w:fldCharType="begin"/>
      </w:r>
      <w:r w:rsidR="009722AF">
        <w:rPr>
          <w:rFonts w:ascii="Times New Roman" w:hAnsi="Times New Roman"/>
          <w:sz w:val="24"/>
        </w:rPr>
        <w:instrText xml:space="preserve"> REF _Ref414276712 \r \h </w:instrText>
      </w:r>
      <w:r w:rsidR="002C09DB">
        <w:rPr>
          <w:rFonts w:ascii="Times New Roman" w:hAnsi="Times New Roman"/>
          <w:sz w:val="24"/>
        </w:rPr>
        <w:instrText xml:space="preserve"> \* MERGEFORMAT </w:instrText>
      </w:r>
      <w:r w:rsidR="009722AF">
        <w:rPr>
          <w:rFonts w:ascii="Times New Roman" w:hAnsi="Times New Roman"/>
          <w:sz w:val="24"/>
        </w:rPr>
      </w:r>
      <w:r w:rsidR="009722AF">
        <w:rPr>
          <w:rFonts w:ascii="Times New Roman" w:hAnsi="Times New Roman"/>
          <w:sz w:val="24"/>
        </w:rPr>
        <w:fldChar w:fldCharType="separate"/>
      </w:r>
      <w:r w:rsidR="00177CA6">
        <w:rPr>
          <w:rFonts w:ascii="Times New Roman" w:hAnsi="Times New Roman"/>
          <w:sz w:val="24"/>
        </w:rPr>
        <w:t>7</w:t>
      </w:r>
      <w:r w:rsidR="009722AF">
        <w:rPr>
          <w:rFonts w:ascii="Times New Roman" w:hAnsi="Times New Roman"/>
          <w:sz w:val="24"/>
        </w:rPr>
        <w:fldChar w:fldCharType="end"/>
      </w:r>
      <w:r w:rsidR="00CC05B4" w:rsidRPr="000F4133">
        <w:rPr>
          <w:rFonts w:ascii="Times New Roman" w:hAnsi="Times New Roman"/>
          <w:sz w:val="24"/>
        </w:rPr>
        <w:t xml:space="preserve">. </w:t>
      </w:r>
    </w:p>
    <w:p w14:paraId="1DF91669" w14:textId="45D24584" w:rsidR="00CC05B4" w:rsidRPr="0074352E" w:rsidRDefault="00CC05B4" w:rsidP="00CC05B4">
      <w:pPr>
        <w:pStyle w:val="4"/>
        <w:rPr>
          <w:rFonts w:ascii="Times New Roman" w:hAnsi="Times New Roman"/>
          <w:sz w:val="24"/>
        </w:rPr>
      </w:pPr>
      <w:r w:rsidRPr="0074352E">
        <w:rPr>
          <w:rFonts w:ascii="Times New Roman" w:hAnsi="Times New Roman"/>
          <w:sz w:val="24"/>
        </w:rPr>
        <w:t xml:space="preserve">Предоставление </w:t>
      </w:r>
      <w:r w:rsidR="00DB25E8" w:rsidRPr="0074352E">
        <w:rPr>
          <w:rFonts w:ascii="Times New Roman" w:hAnsi="Times New Roman"/>
          <w:sz w:val="24"/>
        </w:rPr>
        <w:t xml:space="preserve">отдельного (дополнительного) </w:t>
      </w:r>
      <w:r w:rsidRPr="0074352E">
        <w:rPr>
          <w:rFonts w:ascii="Times New Roman" w:hAnsi="Times New Roman"/>
          <w:sz w:val="24"/>
        </w:rPr>
        <w:t xml:space="preserve">обеспечения заявки для участия в </w:t>
      </w:r>
      <w:r w:rsidR="00DB445F" w:rsidRPr="0074352E">
        <w:rPr>
          <w:rFonts w:ascii="Times New Roman" w:hAnsi="Times New Roman"/>
          <w:sz w:val="24"/>
        </w:rPr>
        <w:t xml:space="preserve">этапе </w:t>
      </w:r>
      <w:r w:rsidRPr="0074352E">
        <w:rPr>
          <w:rFonts w:ascii="Times New Roman" w:hAnsi="Times New Roman"/>
          <w:sz w:val="24"/>
        </w:rPr>
        <w:t>обсуждени</w:t>
      </w:r>
      <w:r w:rsidR="00DB445F" w:rsidRPr="0074352E">
        <w:rPr>
          <w:rFonts w:ascii="Times New Roman" w:hAnsi="Times New Roman"/>
          <w:sz w:val="24"/>
        </w:rPr>
        <w:t>я с участниками</w:t>
      </w:r>
      <w:r w:rsidRPr="0074352E">
        <w:rPr>
          <w:rFonts w:ascii="Times New Roman" w:hAnsi="Times New Roman"/>
          <w:sz w:val="24"/>
        </w:rPr>
        <w:t xml:space="preserve"> не требуется.</w:t>
      </w:r>
    </w:p>
    <w:p w14:paraId="77DD84B2" w14:textId="2EC1BCFC" w:rsidR="00CC05B4" w:rsidRPr="000F4133" w:rsidRDefault="00CC05B4" w:rsidP="00CC05B4">
      <w:pPr>
        <w:pStyle w:val="4"/>
        <w:rPr>
          <w:rFonts w:ascii="Times New Roman" w:hAnsi="Times New Roman"/>
          <w:sz w:val="24"/>
        </w:rPr>
      </w:pPr>
      <w:r w:rsidRPr="000F4133">
        <w:rPr>
          <w:rFonts w:ascii="Times New Roman" w:hAnsi="Times New Roman"/>
          <w:sz w:val="24"/>
        </w:rPr>
        <w:lastRenderedPageBreak/>
        <w:t>Этап обсуждения</w:t>
      </w:r>
      <w:r w:rsidR="00DB445F">
        <w:rPr>
          <w:rFonts w:ascii="Times New Roman" w:hAnsi="Times New Roman"/>
          <w:sz w:val="24"/>
        </w:rPr>
        <w:t xml:space="preserve"> с участниками</w:t>
      </w:r>
      <w:r w:rsidRPr="000F4133">
        <w:rPr>
          <w:rFonts w:ascii="Times New Roman" w:hAnsi="Times New Roman"/>
          <w:sz w:val="24"/>
        </w:rPr>
        <w:t xml:space="preserve">, в том числе подача </w:t>
      </w:r>
      <w:r w:rsidR="002C09DB">
        <w:rPr>
          <w:rFonts w:ascii="Times New Roman" w:hAnsi="Times New Roman"/>
          <w:sz w:val="24"/>
        </w:rPr>
        <w:t xml:space="preserve">окончательных </w:t>
      </w:r>
      <w:r w:rsidRPr="000F4133">
        <w:rPr>
          <w:rFonts w:ascii="Times New Roman" w:hAnsi="Times New Roman"/>
          <w:sz w:val="24"/>
        </w:rPr>
        <w:t>предложений, проводится в порядке, определенном регламентом ЭТП и с использованием программно-аппаратных средств ЭТП.</w:t>
      </w:r>
    </w:p>
    <w:p w14:paraId="0838969B" w14:textId="18F85B2B" w:rsidR="00CC05B4" w:rsidRPr="0074352E" w:rsidRDefault="00CC05B4" w:rsidP="00CC05B4">
      <w:pPr>
        <w:pStyle w:val="4"/>
        <w:rPr>
          <w:rFonts w:ascii="Times New Roman" w:hAnsi="Times New Roman"/>
          <w:sz w:val="24"/>
        </w:rPr>
      </w:pPr>
      <w:r w:rsidRPr="0074352E">
        <w:rPr>
          <w:rFonts w:ascii="Times New Roman" w:hAnsi="Times New Roman"/>
          <w:sz w:val="24"/>
        </w:rPr>
        <w:t>Рассмотрение всех полученных в ходе проведения этапа обсуждения</w:t>
      </w:r>
      <w:r w:rsidR="00496EC2" w:rsidRPr="0074352E">
        <w:rPr>
          <w:rFonts w:ascii="Times New Roman" w:hAnsi="Times New Roman"/>
          <w:sz w:val="24"/>
        </w:rPr>
        <w:t xml:space="preserve"> с участниками</w:t>
      </w:r>
      <w:r w:rsidRPr="0074352E">
        <w:rPr>
          <w:rFonts w:ascii="Times New Roman" w:hAnsi="Times New Roman"/>
          <w:sz w:val="24"/>
        </w:rPr>
        <w:t xml:space="preserve"> предложений осуществляется закупочной комиссией одновременно, после окончания срока, указанного в п. </w:t>
      </w:r>
      <w:r w:rsidR="00B62715" w:rsidRPr="0074352E">
        <w:rPr>
          <w:rFonts w:ascii="Times New Roman" w:hAnsi="Times New Roman"/>
          <w:sz w:val="24"/>
        </w:rPr>
        <w:fldChar w:fldCharType="begin"/>
      </w:r>
      <w:r w:rsidR="00B62715" w:rsidRPr="0074352E">
        <w:rPr>
          <w:rFonts w:ascii="Times New Roman" w:hAnsi="Times New Roman"/>
          <w:sz w:val="24"/>
        </w:rPr>
        <w:instrText xml:space="preserve"> REF _Ref62043477 \r \h </w:instrText>
      </w:r>
      <w:r w:rsidR="002C09DB">
        <w:rPr>
          <w:rFonts w:ascii="Times New Roman" w:hAnsi="Times New Roman"/>
          <w:sz w:val="24"/>
        </w:rPr>
        <w:instrText xml:space="preserve"> \* MERGEFORMAT </w:instrText>
      </w:r>
      <w:r w:rsidR="00B62715" w:rsidRPr="0074352E">
        <w:rPr>
          <w:rFonts w:ascii="Times New Roman" w:hAnsi="Times New Roman"/>
          <w:sz w:val="24"/>
        </w:rPr>
      </w:r>
      <w:r w:rsidR="00B62715" w:rsidRPr="0074352E">
        <w:rPr>
          <w:rFonts w:ascii="Times New Roman" w:hAnsi="Times New Roman"/>
          <w:sz w:val="24"/>
        </w:rPr>
        <w:fldChar w:fldCharType="separate"/>
      </w:r>
      <w:r w:rsidR="00177CA6">
        <w:rPr>
          <w:rFonts w:ascii="Times New Roman" w:hAnsi="Times New Roman"/>
          <w:sz w:val="24"/>
        </w:rPr>
        <w:t>27</w:t>
      </w:r>
      <w:r w:rsidR="00B62715" w:rsidRPr="0074352E">
        <w:rPr>
          <w:rFonts w:ascii="Times New Roman" w:hAnsi="Times New Roman"/>
          <w:sz w:val="24"/>
        </w:rPr>
        <w:fldChar w:fldCharType="end"/>
      </w:r>
      <w:r w:rsidRPr="0074352E">
        <w:rPr>
          <w:rFonts w:ascii="Times New Roman" w:hAnsi="Times New Roman"/>
          <w:sz w:val="24"/>
        </w:rPr>
        <w:t xml:space="preserve"> информационной карты, но не позднее даты окончания срока подачи заявок, установленной в документации о закупке. </w:t>
      </w:r>
    </w:p>
    <w:p w14:paraId="7DF6682F" w14:textId="77777777" w:rsidR="00CC05B4" w:rsidRPr="000F4133" w:rsidRDefault="00CC05B4" w:rsidP="00CC05B4">
      <w:pPr>
        <w:pStyle w:val="4"/>
        <w:rPr>
          <w:rFonts w:ascii="Times New Roman" w:hAnsi="Times New Roman"/>
          <w:sz w:val="24"/>
        </w:rPr>
      </w:pPr>
      <w:r w:rsidRPr="000F4133">
        <w:rPr>
          <w:rFonts w:ascii="Times New Roman" w:hAnsi="Times New Roman"/>
          <w:sz w:val="24"/>
        </w:rPr>
        <w:t xml:space="preserve">При принятии решения о необходимости уточнения извещения, документации о закупке после обсуждения функциональных характеристик (потребительских свойств) товара, качества работ, услуг, иных условий исполнения договора в извещение, документацию о закупке вносятся соответствующие уточнения. Уточненные извещение, документация о закупке официально размещаются в порядке, предусмотренном подразделом </w:t>
      </w:r>
      <w:r w:rsidRPr="000F4133">
        <w:rPr>
          <w:rFonts w:ascii="Times New Roman" w:hAnsi="Times New Roman"/>
          <w:sz w:val="24"/>
        </w:rPr>
        <w:fldChar w:fldCharType="begin"/>
      </w:r>
      <w:r w:rsidRPr="000F4133">
        <w:rPr>
          <w:rFonts w:ascii="Times New Roman" w:hAnsi="Times New Roman"/>
          <w:sz w:val="24"/>
        </w:rPr>
        <w:instrText xml:space="preserve"> REF _Ref415753081 \r \h </w:instrText>
      </w:r>
      <w:r>
        <w:rPr>
          <w:rFonts w:ascii="Times New Roman" w:hAnsi="Times New Roman"/>
          <w:sz w:val="24"/>
        </w:rPr>
        <w:instrText xml:space="preserve"> \* MERGEFORMAT </w:instrText>
      </w:r>
      <w:r w:rsidRPr="000F4133">
        <w:rPr>
          <w:rFonts w:ascii="Times New Roman" w:hAnsi="Times New Roman"/>
          <w:sz w:val="24"/>
        </w:rPr>
      </w:r>
      <w:r w:rsidRPr="000F4133">
        <w:rPr>
          <w:rFonts w:ascii="Times New Roman" w:hAnsi="Times New Roman"/>
          <w:sz w:val="24"/>
        </w:rPr>
        <w:fldChar w:fldCharType="separate"/>
      </w:r>
      <w:r w:rsidR="00177CA6">
        <w:rPr>
          <w:rFonts w:ascii="Times New Roman" w:hAnsi="Times New Roman"/>
          <w:sz w:val="24"/>
        </w:rPr>
        <w:t>4.2</w:t>
      </w:r>
      <w:r w:rsidRPr="000F4133">
        <w:rPr>
          <w:rFonts w:ascii="Times New Roman" w:hAnsi="Times New Roman"/>
          <w:sz w:val="24"/>
        </w:rPr>
        <w:fldChar w:fldCharType="end"/>
      </w:r>
      <w:r w:rsidRPr="000F4133">
        <w:rPr>
          <w:rFonts w:ascii="Times New Roman" w:hAnsi="Times New Roman"/>
          <w:sz w:val="24"/>
        </w:rPr>
        <w:t xml:space="preserve">. </w:t>
      </w:r>
    </w:p>
    <w:p w14:paraId="7107D5E5" w14:textId="7EC70E63" w:rsidR="00CC05B4" w:rsidRPr="000F4133" w:rsidRDefault="00CC05B4" w:rsidP="00CC05B4">
      <w:pPr>
        <w:pStyle w:val="4"/>
        <w:rPr>
          <w:rFonts w:ascii="Times New Roman" w:hAnsi="Times New Roman"/>
          <w:sz w:val="24"/>
        </w:rPr>
      </w:pPr>
      <w:r w:rsidRPr="000F4133">
        <w:rPr>
          <w:rFonts w:ascii="Times New Roman" w:hAnsi="Times New Roman"/>
          <w:sz w:val="24"/>
        </w:rPr>
        <w:t>Срок со дня официального размещения уточнен</w:t>
      </w:r>
      <w:r w:rsidR="00496EC2">
        <w:rPr>
          <w:rFonts w:ascii="Times New Roman" w:hAnsi="Times New Roman"/>
          <w:sz w:val="24"/>
        </w:rPr>
        <w:t xml:space="preserve">ного извещения, документации о </w:t>
      </w:r>
      <w:r w:rsidR="00B14F55">
        <w:rPr>
          <w:rFonts w:ascii="Times New Roman" w:hAnsi="Times New Roman"/>
          <w:sz w:val="24"/>
        </w:rPr>
        <w:t>закупке</w:t>
      </w:r>
      <w:r w:rsidRPr="000F4133">
        <w:rPr>
          <w:rFonts w:ascii="Times New Roman" w:hAnsi="Times New Roman"/>
          <w:sz w:val="24"/>
        </w:rPr>
        <w:t xml:space="preserve"> до даты окончания срока подачи заявок должен составлять не менее соответствующего минимального срока, установленного Положением о закупке.</w:t>
      </w:r>
    </w:p>
    <w:p w14:paraId="1EF5D907" w14:textId="77777777" w:rsidR="00CC05B4" w:rsidRDefault="00CC05B4" w:rsidP="00CC05B4">
      <w:pPr>
        <w:pStyle w:val="4"/>
        <w:rPr>
          <w:rFonts w:ascii="Times New Roman" w:hAnsi="Times New Roman"/>
          <w:sz w:val="24"/>
        </w:rPr>
      </w:pPr>
      <w:r>
        <w:rPr>
          <w:rFonts w:ascii="Times New Roman" w:hAnsi="Times New Roman"/>
          <w:sz w:val="24"/>
        </w:rPr>
        <w:t>При принятии решения об уточнении извещения, документации о закупке первоначально поданные заявки не отклоняются.</w:t>
      </w:r>
    </w:p>
    <w:p w14:paraId="30F6B06C" w14:textId="77777777" w:rsidR="00CC05B4" w:rsidRPr="000F4133" w:rsidRDefault="00CC05B4" w:rsidP="00CC05B4">
      <w:pPr>
        <w:pStyle w:val="4"/>
        <w:rPr>
          <w:rFonts w:ascii="Times New Roman" w:hAnsi="Times New Roman"/>
          <w:sz w:val="24"/>
        </w:rPr>
      </w:pPr>
      <w:r w:rsidRPr="000F4133">
        <w:rPr>
          <w:rFonts w:ascii="Times New Roman" w:hAnsi="Times New Roman"/>
          <w:sz w:val="24"/>
        </w:rPr>
        <w:t>Участник закупки, подавший заявку до уточнения извещения, документации о закупке, вправе:</w:t>
      </w:r>
    </w:p>
    <w:p w14:paraId="02DADD0E" w14:textId="77777777" w:rsidR="00CC05B4" w:rsidRPr="000F4133" w:rsidRDefault="00CC05B4" w:rsidP="00CC05B4">
      <w:pPr>
        <w:pStyle w:val="5"/>
        <w:rPr>
          <w:rFonts w:ascii="Times New Roman" w:hAnsi="Times New Roman"/>
          <w:sz w:val="24"/>
          <w:szCs w:val="24"/>
        </w:rPr>
      </w:pPr>
      <w:r w:rsidRPr="000F4133">
        <w:rPr>
          <w:rFonts w:ascii="Times New Roman" w:hAnsi="Times New Roman"/>
          <w:sz w:val="24"/>
          <w:szCs w:val="24"/>
        </w:rPr>
        <w:t>не подавать окончательное предложение</w:t>
      </w:r>
      <w:r w:rsidRPr="00D56606">
        <w:rPr>
          <w:rFonts w:ascii="Times New Roman" w:hAnsi="Times New Roman"/>
          <w:sz w:val="24"/>
          <w:szCs w:val="24"/>
        </w:rPr>
        <w:t xml:space="preserve"> после официального размещения протокола по итогам этапа</w:t>
      </w:r>
      <w:r w:rsidRPr="000F4133">
        <w:rPr>
          <w:rFonts w:ascii="Times New Roman" w:hAnsi="Times New Roman"/>
          <w:sz w:val="24"/>
          <w:szCs w:val="24"/>
        </w:rPr>
        <w:t xml:space="preserve">, что является его отказом от участия в закупке; </w:t>
      </w:r>
    </w:p>
    <w:p w14:paraId="215F0FF2" w14:textId="77777777" w:rsidR="00CC05B4" w:rsidRPr="000F4133" w:rsidRDefault="00CC05B4" w:rsidP="00CC05B4">
      <w:pPr>
        <w:pStyle w:val="5"/>
        <w:rPr>
          <w:rFonts w:ascii="Times New Roman" w:hAnsi="Times New Roman"/>
          <w:sz w:val="24"/>
          <w:szCs w:val="24"/>
        </w:rPr>
      </w:pPr>
      <w:r w:rsidRPr="000F4133">
        <w:rPr>
          <w:rFonts w:ascii="Times New Roman" w:hAnsi="Times New Roman"/>
          <w:sz w:val="24"/>
          <w:szCs w:val="24"/>
        </w:rPr>
        <w:t>подать окончательное предложение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 с учетом п.</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_Ref56229154 \r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4.5</w:t>
      </w:r>
      <w:r>
        <w:rPr>
          <w:rFonts w:ascii="Times New Roman" w:hAnsi="Times New Roman"/>
          <w:sz w:val="24"/>
          <w:szCs w:val="24"/>
        </w:rPr>
        <w:fldChar w:fldCharType="end"/>
      </w:r>
      <w:r>
        <w:rPr>
          <w:rFonts w:ascii="Times New Roman" w:hAnsi="Times New Roman"/>
          <w:sz w:val="24"/>
          <w:szCs w:val="24"/>
        </w:rPr>
        <w:t> - </w:t>
      </w:r>
      <w:r w:rsidR="00B62715">
        <w:rPr>
          <w:rFonts w:ascii="Times New Roman" w:hAnsi="Times New Roman"/>
          <w:sz w:val="24"/>
          <w:szCs w:val="24"/>
        </w:rPr>
        <w:fldChar w:fldCharType="begin"/>
      </w:r>
      <w:r w:rsidR="00B62715">
        <w:rPr>
          <w:rFonts w:ascii="Times New Roman" w:hAnsi="Times New Roman"/>
          <w:sz w:val="24"/>
          <w:szCs w:val="24"/>
        </w:rPr>
        <w:instrText xml:space="preserve"> REF _Ref62043608 \r \h </w:instrText>
      </w:r>
      <w:r w:rsidR="00B62715">
        <w:rPr>
          <w:rFonts w:ascii="Times New Roman" w:hAnsi="Times New Roman"/>
          <w:sz w:val="24"/>
          <w:szCs w:val="24"/>
        </w:rPr>
      </w:r>
      <w:r w:rsidR="00B62715">
        <w:rPr>
          <w:rFonts w:ascii="Times New Roman" w:hAnsi="Times New Roman"/>
          <w:sz w:val="24"/>
          <w:szCs w:val="24"/>
        </w:rPr>
        <w:fldChar w:fldCharType="separate"/>
      </w:r>
      <w:r w:rsidR="00177CA6">
        <w:rPr>
          <w:rFonts w:ascii="Times New Roman" w:hAnsi="Times New Roman"/>
          <w:sz w:val="24"/>
          <w:szCs w:val="24"/>
        </w:rPr>
        <w:t>4.9</w:t>
      </w:r>
      <w:r w:rsidR="00B62715">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_Ref414292319 \r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4.11</w:t>
      </w:r>
      <w:r>
        <w:rPr>
          <w:rFonts w:ascii="Times New Roman" w:hAnsi="Times New Roman"/>
          <w:sz w:val="24"/>
          <w:szCs w:val="24"/>
        </w:rPr>
        <w:fldChar w:fldCharType="end"/>
      </w:r>
      <w:r>
        <w:rPr>
          <w:rFonts w:ascii="Times New Roman" w:hAnsi="Times New Roman"/>
          <w:sz w:val="24"/>
          <w:szCs w:val="24"/>
        </w:rPr>
        <w:t> - </w:t>
      </w:r>
      <w:r>
        <w:rPr>
          <w:rFonts w:ascii="Times New Roman" w:hAnsi="Times New Roman"/>
          <w:sz w:val="24"/>
          <w:szCs w:val="24"/>
        </w:rPr>
        <w:fldChar w:fldCharType="begin"/>
      </w:r>
      <w:r>
        <w:rPr>
          <w:rFonts w:ascii="Times New Roman" w:hAnsi="Times New Roman"/>
          <w:sz w:val="24"/>
          <w:szCs w:val="24"/>
        </w:rPr>
        <w:instrText xml:space="preserve"> REF _Ref414994625 \r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4.12</w:t>
      </w:r>
      <w:r>
        <w:rPr>
          <w:rFonts w:ascii="Times New Roman" w:hAnsi="Times New Roman"/>
          <w:sz w:val="24"/>
          <w:szCs w:val="24"/>
        </w:rPr>
        <w:fldChar w:fldCharType="end"/>
      </w:r>
    </w:p>
    <w:p w14:paraId="56F370AF" w14:textId="77777777" w:rsidR="00CC05B4" w:rsidRDefault="00CC05B4" w:rsidP="00CC05B4">
      <w:pPr>
        <w:pStyle w:val="4"/>
        <w:rPr>
          <w:rFonts w:ascii="Times New Roman" w:hAnsi="Times New Roman"/>
          <w:sz w:val="24"/>
        </w:rPr>
      </w:pPr>
      <w:r>
        <w:rPr>
          <w:rFonts w:ascii="Times New Roman" w:hAnsi="Times New Roman"/>
          <w:sz w:val="24"/>
        </w:rPr>
        <w:t>После окончания срока подачи заявок, установленного уточненным извещением, документацией о закупке, осуществляется последовательное рассмотрение первых, вторых частей заявок, ценовых предложений в сроки, установленные уточненным извещением, документацией о закупке.</w:t>
      </w:r>
    </w:p>
    <w:p w14:paraId="5436DC23" w14:textId="77777777" w:rsidR="00CC05B4" w:rsidRPr="00A37B17" w:rsidRDefault="00CC05B4" w:rsidP="00CC05B4">
      <w:pPr>
        <w:pStyle w:val="4"/>
        <w:rPr>
          <w:rFonts w:ascii="Times New Roman" w:hAnsi="Times New Roman"/>
          <w:sz w:val="24"/>
        </w:rPr>
      </w:pPr>
      <w:r w:rsidRPr="00A37B17">
        <w:rPr>
          <w:rFonts w:ascii="Times New Roman" w:hAnsi="Times New Roman"/>
          <w:sz w:val="24"/>
        </w:rPr>
        <w:t xml:space="preserve">В случае принятия </w:t>
      </w:r>
      <w:r>
        <w:rPr>
          <w:rFonts w:ascii="Times New Roman" w:hAnsi="Times New Roman"/>
          <w:sz w:val="24"/>
        </w:rPr>
        <w:t xml:space="preserve">решения </w:t>
      </w:r>
      <w:r w:rsidRPr="00A37B17">
        <w:rPr>
          <w:rFonts w:ascii="Times New Roman" w:hAnsi="Times New Roman"/>
          <w:sz w:val="24"/>
        </w:rPr>
        <w:t>не вносить уточнения в извещение</w:t>
      </w:r>
      <w:r>
        <w:rPr>
          <w:rFonts w:ascii="Times New Roman" w:hAnsi="Times New Roman"/>
          <w:sz w:val="24"/>
        </w:rPr>
        <w:t>,</w:t>
      </w:r>
      <w:r w:rsidRPr="00A37B17">
        <w:rPr>
          <w:rFonts w:ascii="Times New Roman" w:hAnsi="Times New Roman"/>
          <w:sz w:val="24"/>
        </w:rPr>
        <w:t xml:space="preserve"> документацию о закупке участники закупки не п</w:t>
      </w:r>
      <w:r>
        <w:rPr>
          <w:rFonts w:ascii="Times New Roman" w:hAnsi="Times New Roman"/>
          <w:sz w:val="24"/>
        </w:rPr>
        <w:t>одают окончательные предложения и осуществляется рассмотрение полученных первых частей заявок в порядке, предусмотренном в подразделе </w:t>
      </w:r>
      <w:r w:rsidR="00B62715">
        <w:rPr>
          <w:rFonts w:ascii="Times New Roman" w:hAnsi="Times New Roman"/>
          <w:sz w:val="24"/>
        </w:rPr>
        <w:fldChar w:fldCharType="begin"/>
      </w:r>
      <w:r w:rsidR="00B62715">
        <w:rPr>
          <w:rFonts w:ascii="Times New Roman" w:hAnsi="Times New Roman"/>
          <w:sz w:val="24"/>
        </w:rPr>
        <w:instrText xml:space="preserve"> REF _Ref62043646 \r \h </w:instrText>
      </w:r>
      <w:r w:rsidR="00B62715">
        <w:rPr>
          <w:rFonts w:ascii="Times New Roman" w:hAnsi="Times New Roman"/>
          <w:sz w:val="24"/>
        </w:rPr>
      </w:r>
      <w:r w:rsidR="00B62715">
        <w:rPr>
          <w:rFonts w:ascii="Times New Roman" w:hAnsi="Times New Roman"/>
          <w:sz w:val="24"/>
        </w:rPr>
        <w:fldChar w:fldCharType="separate"/>
      </w:r>
      <w:r w:rsidR="00177CA6">
        <w:rPr>
          <w:rFonts w:ascii="Times New Roman" w:hAnsi="Times New Roman"/>
          <w:sz w:val="24"/>
        </w:rPr>
        <w:t>4.16</w:t>
      </w:r>
      <w:r w:rsidR="00B62715">
        <w:rPr>
          <w:rFonts w:ascii="Times New Roman" w:hAnsi="Times New Roman"/>
          <w:sz w:val="24"/>
        </w:rPr>
        <w:fldChar w:fldCharType="end"/>
      </w:r>
      <w:r>
        <w:rPr>
          <w:rFonts w:ascii="Times New Roman" w:hAnsi="Times New Roman"/>
          <w:sz w:val="24"/>
        </w:rPr>
        <w:t>.</w:t>
      </w:r>
    </w:p>
    <w:p w14:paraId="57A82080" w14:textId="77777777" w:rsidR="00CC05B4" w:rsidRDefault="00CC05B4" w:rsidP="00CC05B4">
      <w:pPr>
        <w:pStyle w:val="4"/>
        <w:rPr>
          <w:rFonts w:ascii="Times New Roman" w:hAnsi="Times New Roman"/>
          <w:sz w:val="24"/>
        </w:rPr>
      </w:pPr>
      <w:r>
        <w:rPr>
          <w:rFonts w:ascii="Times New Roman" w:hAnsi="Times New Roman"/>
          <w:sz w:val="24"/>
        </w:rPr>
        <w:t>По результатам этапа формируется протокол, который должен содержать следующие сведения:</w:t>
      </w:r>
    </w:p>
    <w:p w14:paraId="67F3BD04" w14:textId="77777777" w:rsidR="00CC05B4" w:rsidRDefault="00CC05B4" w:rsidP="00CC05B4">
      <w:pPr>
        <w:pStyle w:val="5"/>
        <w:rPr>
          <w:rFonts w:ascii="Times New Roman" w:hAnsi="Times New Roman"/>
          <w:sz w:val="24"/>
        </w:rPr>
      </w:pPr>
      <w:r>
        <w:rPr>
          <w:rFonts w:ascii="Times New Roman" w:hAnsi="Times New Roman"/>
          <w:sz w:val="24"/>
        </w:rPr>
        <w:t>наименование закупки;</w:t>
      </w:r>
    </w:p>
    <w:p w14:paraId="0CA73F96" w14:textId="77777777" w:rsidR="00CC05B4" w:rsidRDefault="00CC05B4" w:rsidP="00CC05B4">
      <w:pPr>
        <w:pStyle w:val="5"/>
        <w:rPr>
          <w:rFonts w:ascii="Times New Roman" w:hAnsi="Times New Roman"/>
          <w:sz w:val="24"/>
        </w:rPr>
      </w:pPr>
      <w:r>
        <w:rPr>
          <w:rFonts w:ascii="Times New Roman" w:hAnsi="Times New Roman"/>
          <w:sz w:val="24"/>
        </w:rPr>
        <w:t>номер закупки (при наличии);</w:t>
      </w:r>
    </w:p>
    <w:p w14:paraId="073F1E02" w14:textId="77777777" w:rsidR="00CC05B4" w:rsidRDefault="00CC05B4" w:rsidP="00CC05B4">
      <w:pPr>
        <w:pStyle w:val="5"/>
        <w:rPr>
          <w:rFonts w:ascii="Times New Roman" w:hAnsi="Times New Roman"/>
          <w:sz w:val="24"/>
        </w:rPr>
      </w:pPr>
      <w:r>
        <w:rPr>
          <w:rFonts w:ascii="Times New Roman" w:hAnsi="Times New Roman"/>
          <w:sz w:val="24"/>
        </w:rPr>
        <w:t>дата подписания протокола;</w:t>
      </w:r>
    </w:p>
    <w:p w14:paraId="1B6EF544" w14:textId="77777777" w:rsidR="00CC05B4" w:rsidRDefault="00CC05B4" w:rsidP="00CC05B4">
      <w:pPr>
        <w:pStyle w:val="5"/>
        <w:rPr>
          <w:rFonts w:ascii="Times New Roman" w:hAnsi="Times New Roman"/>
          <w:sz w:val="24"/>
        </w:rPr>
      </w:pPr>
      <w:r>
        <w:rPr>
          <w:rFonts w:ascii="Times New Roman" w:hAnsi="Times New Roman"/>
          <w:sz w:val="24"/>
        </w:rPr>
        <w:t>сведения об НМЦ;</w:t>
      </w:r>
    </w:p>
    <w:p w14:paraId="0AC3F092" w14:textId="77777777" w:rsidR="00CC05B4" w:rsidRDefault="00CC05B4" w:rsidP="00CC05B4">
      <w:pPr>
        <w:pStyle w:val="5"/>
        <w:rPr>
          <w:rFonts w:ascii="Times New Roman" w:hAnsi="Times New Roman"/>
          <w:sz w:val="24"/>
        </w:rPr>
      </w:pPr>
      <w:r>
        <w:rPr>
          <w:rFonts w:ascii="Times New Roman" w:hAnsi="Times New Roman"/>
          <w:sz w:val="24"/>
        </w:rPr>
        <w:t>сведения об объеме закупаемой продукции, сроке исполнения договора;</w:t>
      </w:r>
    </w:p>
    <w:p w14:paraId="19F0D3BA" w14:textId="77777777" w:rsidR="00CC05B4" w:rsidRDefault="00CC05B4" w:rsidP="00CC05B4">
      <w:pPr>
        <w:pStyle w:val="5"/>
        <w:rPr>
          <w:rFonts w:ascii="Times New Roman" w:hAnsi="Times New Roman"/>
          <w:sz w:val="24"/>
        </w:rPr>
      </w:pPr>
      <w:r>
        <w:rPr>
          <w:rFonts w:ascii="Times New Roman" w:hAnsi="Times New Roman"/>
          <w:sz w:val="24"/>
        </w:rPr>
        <w:lastRenderedPageBreak/>
        <w:t>наименования и сведения об адресе ЭТП в информационно-телекоммуникационной сети «Интернет», с использованием которой проводится закупка;</w:t>
      </w:r>
    </w:p>
    <w:p w14:paraId="46F7535F" w14:textId="357FED24" w:rsidR="00CC05B4" w:rsidRDefault="00CC05B4" w:rsidP="00CC05B4">
      <w:pPr>
        <w:pStyle w:val="5"/>
        <w:rPr>
          <w:rFonts w:ascii="Times New Roman" w:hAnsi="Times New Roman"/>
          <w:sz w:val="24"/>
        </w:rPr>
      </w:pPr>
      <w:r>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9464452" w14:textId="77777777" w:rsidR="00CC05B4" w:rsidRDefault="00CC05B4" w:rsidP="00CC05B4">
      <w:pPr>
        <w:pStyle w:val="5"/>
        <w:rPr>
          <w:rFonts w:ascii="Times New Roman" w:hAnsi="Times New Roman"/>
          <w:sz w:val="24"/>
        </w:rPr>
      </w:pPr>
      <w:r>
        <w:rPr>
          <w:rFonts w:ascii="Times New Roman" w:hAnsi="Times New Roman"/>
          <w:sz w:val="24"/>
        </w:rPr>
        <w:t>время и дата заседания ЗК по этапу;</w:t>
      </w:r>
    </w:p>
    <w:p w14:paraId="37B7CB57" w14:textId="77777777" w:rsidR="00CC05B4" w:rsidRDefault="00CC05B4" w:rsidP="00CC05B4">
      <w:pPr>
        <w:pStyle w:val="5"/>
        <w:rPr>
          <w:rFonts w:ascii="Times New Roman" w:hAnsi="Times New Roman"/>
          <w:sz w:val="24"/>
        </w:rPr>
      </w:pPr>
      <w:r>
        <w:rPr>
          <w:rFonts w:ascii="Times New Roman" w:hAnsi="Times New Roman"/>
          <w:sz w:val="24"/>
        </w:rPr>
        <w:t>дата окончания срока подачи заявок;</w:t>
      </w:r>
    </w:p>
    <w:p w14:paraId="2100A25F" w14:textId="77777777" w:rsidR="00CC05B4" w:rsidRDefault="00CC05B4" w:rsidP="00CC05B4">
      <w:pPr>
        <w:pStyle w:val="5"/>
        <w:rPr>
          <w:rFonts w:ascii="Times New Roman" w:hAnsi="Times New Roman"/>
          <w:sz w:val="24"/>
        </w:rPr>
      </w:pPr>
      <w:r>
        <w:rPr>
          <w:rFonts w:ascii="Times New Roman" w:hAnsi="Times New Roman"/>
          <w:sz w:val="24"/>
        </w:rPr>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 (потребительских свойств) закупаемых товаров, качества работ, услуг, иных условий договора либо отсутствии необходимости такого уточнения;</w:t>
      </w:r>
    </w:p>
    <w:p w14:paraId="3061E137" w14:textId="77777777" w:rsidR="00CC05B4" w:rsidRDefault="00CC05B4" w:rsidP="00CC05B4">
      <w:pPr>
        <w:pStyle w:val="5"/>
        <w:rPr>
          <w:rFonts w:ascii="Times New Roman" w:hAnsi="Times New Roman"/>
          <w:sz w:val="24"/>
        </w:rPr>
      </w:pPr>
      <w:r>
        <w:rPr>
          <w:rFonts w:ascii="Times New Roman" w:hAnsi="Times New Roman"/>
          <w:sz w:val="24"/>
        </w:rPr>
        <w:t>срок для официального размещения уточненного извещения, документации о закупке (при принятии соответствующего решения);</w:t>
      </w:r>
    </w:p>
    <w:p w14:paraId="3609D87E" w14:textId="77777777" w:rsidR="00CC05B4" w:rsidRDefault="00CC05B4" w:rsidP="00CC05B4">
      <w:pPr>
        <w:pStyle w:val="5"/>
        <w:rPr>
          <w:rFonts w:ascii="Times New Roman" w:hAnsi="Times New Roman"/>
          <w:sz w:val="24"/>
        </w:rPr>
      </w:pPr>
      <w:r>
        <w:rPr>
          <w:rFonts w:ascii="Times New Roman" w:hAnsi="Times New Roman"/>
          <w:sz w:val="24"/>
        </w:rPr>
        <w:t>результаты голосования членов ЗК, принявших участие в голосовании;</w:t>
      </w:r>
    </w:p>
    <w:p w14:paraId="32C327A0" w14:textId="77777777" w:rsidR="00CC05B4" w:rsidRDefault="00CC05B4" w:rsidP="00CC05B4">
      <w:pPr>
        <w:pStyle w:val="5"/>
        <w:rPr>
          <w:rFonts w:ascii="Times New Roman" w:hAnsi="Times New Roman"/>
          <w:sz w:val="24"/>
        </w:rPr>
      </w:pPr>
      <w:r>
        <w:rPr>
          <w:rFonts w:ascii="Times New Roman" w:hAnsi="Times New Roman"/>
          <w:sz w:val="24"/>
        </w:rPr>
        <w:t>иные сведения, которые ЗК сочтет нужным указать.</w:t>
      </w:r>
    </w:p>
    <w:p w14:paraId="03D3F467" w14:textId="77777777" w:rsidR="00CC05B4" w:rsidRPr="00C57D36" w:rsidRDefault="00CC05B4" w:rsidP="00CC05B4">
      <w:pPr>
        <w:pStyle w:val="4"/>
        <w:rPr>
          <w:rFonts w:ascii="Times New Roman" w:hAnsi="Times New Roman"/>
          <w:sz w:val="24"/>
        </w:rPr>
      </w:pPr>
      <w:r w:rsidRPr="007C1ADF">
        <w:rPr>
          <w:rFonts w:ascii="Times New Roman" w:hAnsi="Times New Roman"/>
          <w:sz w:val="24"/>
          <w:szCs w:val="24"/>
        </w:rPr>
        <w:t xml:space="preserve">Протокол </w:t>
      </w:r>
      <w:r w:rsidRPr="00087D41">
        <w:rPr>
          <w:rFonts w:ascii="Times New Roman" w:hAnsi="Times New Roman"/>
          <w:sz w:val="24"/>
          <w:szCs w:val="24"/>
        </w:rPr>
        <w:t>этапа официально размещается в срок не позднее 3 (трех) дней со дня подписания такого протокола</w:t>
      </w:r>
      <w:r>
        <w:rPr>
          <w:rFonts w:ascii="Times New Roman" w:hAnsi="Times New Roman"/>
          <w:sz w:val="24"/>
          <w:szCs w:val="24"/>
        </w:rPr>
        <w:t>, но в любом случае не позднее окончания срока подачи заявок</w:t>
      </w:r>
      <w:r w:rsidRPr="00087D41">
        <w:rPr>
          <w:rFonts w:ascii="Times New Roman" w:hAnsi="Times New Roman"/>
          <w:sz w:val="24"/>
          <w:szCs w:val="24"/>
        </w:rPr>
        <w:t>.</w:t>
      </w:r>
    </w:p>
    <w:p w14:paraId="7553CDA2" w14:textId="77777777" w:rsidR="000C5C5B" w:rsidRPr="00AF5638" w:rsidRDefault="00B202E4" w:rsidP="00E24DE1">
      <w:pPr>
        <w:pStyle w:val="3"/>
        <w:rPr>
          <w:rFonts w:ascii="Times New Roman" w:eastAsiaTheme="majorEastAsia" w:hAnsi="Times New Roman"/>
          <w:sz w:val="24"/>
        </w:rPr>
      </w:pPr>
      <w:bookmarkStart w:id="400" w:name="_Ref62043838"/>
      <w:bookmarkStart w:id="401" w:name="_Toc67928674"/>
      <w:r w:rsidRPr="00AF5638">
        <w:rPr>
          <w:rFonts w:ascii="Times New Roman" w:eastAsiaTheme="majorEastAsia" w:hAnsi="Times New Roman"/>
          <w:sz w:val="24"/>
        </w:rPr>
        <w:t>О</w:t>
      </w:r>
      <w:r w:rsidR="004F5287" w:rsidRPr="00AF5638">
        <w:rPr>
          <w:rFonts w:ascii="Times New Roman" w:eastAsiaTheme="majorEastAsia" w:hAnsi="Times New Roman"/>
          <w:sz w:val="24"/>
        </w:rPr>
        <w:t xml:space="preserve">ткрытие доступа к </w:t>
      </w:r>
      <w:r w:rsidR="00D33C90">
        <w:rPr>
          <w:rFonts w:ascii="Times New Roman" w:eastAsiaTheme="majorEastAsia" w:hAnsi="Times New Roman"/>
          <w:sz w:val="24"/>
        </w:rPr>
        <w:t xml:space="preserve">первым частям </w:t>
      </w:r>
      <w:r w:rsidR="004F5287" w:rsidRPr="00AF5638">
        <w:rPr>
          <w:rFonts w:ascii="Times New Roman" w:eastAsiaTheme="majorEastAsia" w:hAnsi="Times New Roman"/>
          <w:sz w:val="24"/>
        </w:rPr>
        <w:t>заяв</w:t>
      </w:r>
      <w:r w:rsidR="00D33C90">
        <w:rPr>
          <w:rFonts w:ascii="Times New Roman" w:eastAsiaTheme="majorEastAsia" w:hAnsi="Times New Roman"/>
          <w:sz w:val="24"/>
        </w:rPr>
        <w:t>ок</w:t>
      </w:r>
      <w:bookmarkEnd w:id="396"/>
      <w:bookmarkEnd w:id="397"/>
      <w:bookmarkEnd w:id="398"/>
      <w:bookmarkEnd w:id="400"/>
      <w:bookmarkEnd w:id="401"/>
    </w:p>
    <w:p w14:paraId="2B04C53A" w14:textId="6A0FCB38" w:rsidR="00017575" w:rsidRPr="00752D06" w:rsidRDefault="00017575">
      <w:pPr>
        <w:pStyle w:val="4"/>
        <w:rPr>
          <w:rFonts w:ascii="Times New Roman" w:hAnsi="Times New Roman"/>
          <w:sz w:val="24"/>
        </w:rPr>
      </w:pPr>
      <w:bookmarkStart w:id="402" w:name="_Ref125771274"/>
      <w:r w:rsidRPr="00D335D3">
        <w:rPr>
          <w:rFonts w:ascii="Times New Roman" w:hAnsi="Times New Roman"/>
          <w:sz w:val="24"/>
          <w:szCs w:val="24"/>
        </w:rPr>
        <w:t>Открытие</w:t>
      </w:r>
      <w:r w:rsidRPr="00752D06">
        <w:rPr>
          <w:rFonts w:ascii="Times New Roman" w:hAnsi="Times New Roman"/>
          <w:sz w:val="24"/>
        </w:rPr>
        <w:t xml:space="preserve"> доступа к </w:t>
      </w:r>
      <w:r w:rsidRPr="00D335D3">
        <w:rPr>
          <w:rFonts w:ascii="Times New Roman" w:hAnsi="Times New Roman"/>
          <w:sz w:val="24"/>
          <w:szCs w:val="24"/>
        </w:rPr>
        <w:t xml:space="preserve">первым частям заявок </w:t>
      </w:r>
      <w:r w:rsidRPr="00752D06">
        <w:rPr>
          <w:rFonts w:ascii="Times New Roman" w:hAnsi="Times New Roman"/>
          <w:sz w:val="24"/>
        </w:rPr>
        <w:t xml:space="preserve">осуществляется </w:t>
      </w:r>
      <w:r w:rsidRPr="00D335D3">
        <w:rPr>
          <w:rFonts w:ascii="Times New Roman" w:hAnsi="Times New Roman"/>
          <w:sz w:val="24"/>
          <w:szCs w:val="24"/>
        </w:rPr>
        <w:t xml:space="preserve">одновременно </w:t>
      </w:r>
      <w:r w:rsidRPr="00752D06">
        <w:rPr>
          <w:rFonts w:ascii="Times New Roman" w:hAnsi="Times New Roman"/>
          <w:sz w:val="24"/>
        </w:rPr>
        <w:t xml:space="preserve">в отношении всех поданных </w:t>
      </w:r>
      <w:r w:rsidRPr="00D335D3">
        <w:rPr>
          <w:rFonts w:ascii="Times New Roman" w:hAnsi="Times New Roman"/>
          <w:sz w:val="24"/>
          <w:szCs w:val="24"/>
        </w:rPr>
        <w:t xml:space="preserve">первых частей </w:t>
      </w:r>
      <w:r w:rsidRPr="00752D06">
        <w:rPr>
          <w:rFonts w:ascii="Times New Roman" w:hAnsi="Times New Roman"/>
          <w:sz w:val="24"/>
        </w:rPr>
        <w:t>заявок по окончании срока подачи заявок</w:t>
      </w:r>
      <w:r w:rsidRPr="00D335D3">
        <w:rPr>
          <w:rFonts w:ascii="Times New Roman" w:hAnsi="Times New Roman"/>
          <w:sz w:val="24"/>
          <w:szCs w:val="24"/>
        </w:rPr>
        <w:t>, установленного</w:t>
      </w:r>
      <w:r w:rsidRPr="00752D06">
        <w:rPr>
          <w:rFonts w:ascii="Times New Roman" w:hAnsi="Times New Roman"/>
          <w:sz w:val="24"/>
        </w:rPr>
        <w:t xml:space="preserve"> в п.</w:t>
      </w:r>
      <w:r w:rsidRPr="00752D06">
        <w:t> </w:t>
      </w:r>
      <w:r w:rsidRPr="00226D33">
        <w:rPr>
          <w:sz w:val="24"/>
          <w:szCs w:val="24"/>
        </w:rPr>
        <w:fldChar w:fldCharType="begin"/>
      </w:r>
      <w:r w:rsidRPr="00226D33">
        <w:rPr>
          <w:sz w:val="24"/>
          <w:szCs w:val="24"/>
        </w:rPr>
        <w:instrText xml:space="preserve"> REF _Ref314163382 \r \h  \* MERGEFORMAT </w:instrText>
      </w:r>
      <w:r w:rsidRPr="00226D33">
        <w:rPr>
          <w:sz w:val="24"/>
          <w:szCs w:val="24"/>
        </w:rPr>
      </w:r>
      <w:r w:rsidRPr="00226D33">
        <w:rPr>
          <w:sz w:val="24"/>
          <w:szCs w:val="24"/>
        </w:rPr>
        <w:fldChar w:fldCharType="separate"/>
      </w:r>
      <w:r w:rsidR="00177CA6" w:rsidRPr="00177CA6">
        <w:rPr>
          <w:rFonts w:ascii="Times New Roman" w:hAnsi="Times New Roman"/>
          <w:sz w:val="24"/>
          <w:szCs w:val="24"/>
        </w:rPr>
        <w:t>24</w:t>
      </w:r>
      <w:r w:rsidRPr="00226D33">
        <w:rPr>
          <w:sz w:val="24"/>
          <w:szCs w:val="24"/>
        </w:rPr>
        <w:fldChar w:fldCharType="end"/>
      </w:r>
      <w:r>
        <w:t xml:space="preserve"> </w:t>
      </w:r>
      <w:r w:rsidRPr="00752D06">
        <w:rPr>
          <w:rFonts w:ascii="Times New Roman" w:hAnsi="Times New Roman"/>
          <w:sz w:val="24"/>
        </w:rPr>
        <w:t>информационной карты</w:t>
      </w:r>
      <w:r w:rsidRPr="00D335D3">
        <w:rPr>
          <w:rFonts w:ascii="Times New Roman" w:hAnsi="Times New Roman"/>
          <w:sz w:val="24"/>
          <w:szCs w:val="24"/>
        </w:rPr>
        <w:t>,</w:t>
      </w:r>
      <w:r w:rsidRPr="00752D06">
        <w:rPr>
          <w:rFonts w:ascii="Times New Roman" w:hAnsi="Times New Roman"/>
          <w:sz w:val="24"/>
        </w:rPr>
        <w:t xml:space="preserve"> и </w:t>
      </w:r>
      <w:r w:rsidRPr="00D335D3">
        <w:rPr>
          <w:rFonts w:ascii="Times New Roman" w:hAnsi="Times New Roman"/>
          <w:sz w:val="24"/>
          <w:szCs w:val="24"/>
        </w:rPr>
        <w:t xml:space="preserve">не позднее дня, следующего за днем окончания срока подачи заявок. </w:t>
      </w:r>
    </w:p>
    <w:p w14:paraId="710F01D5" w14:textId="77777777" w:rsidR="00017575" w:rsidRPr="00413F7F" w:rsidRDefault="00017575">
      <w:pPr>
        <w:pStyle w:val="4"/>
        <w:rPr>
          <w:rFonts w:ascii="Times New Roman" w:hAnsi="Times New Roman"/>
          <w:sz w:val="24"/>
        </w:rPr>
      </w:pPr>
      <w:r w:rsidRPr="00131FAE">
        <w:rPr>
          <w:rFonts w:ascii="Times New Roman" w:hAnsi="Times New Roman"/>
          <w:sz w:val="24"/>
        </w:rPr>
        <w:t xml:space="preserve">Открытие доступа к первым частям заявок не является </w:t>
      </w:r>
      <w:r w:rsidRPr="00413F7F">
        <w:rPr>
          <w:rFonts w:ascii="Times New Roman" w:hAnsi="Times New Roman"/>
          <w:sz w:val="24"/>
        </w:rPr>
        <w:t>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ЗК при этом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При этом оператор ЭТП обеспечивает конфиденциальность сведений о наименовании участников процедуры закупки, в том числе сведений, указанных в сертификатах ключей ЭП, которыми подписаны заявки и входящие в них электронные документы.</w:t>
      </w:r>
    </w:p>
    <w:p w14:paraId="67C63852" w14:textId="77777777" w:rsidR="00D33C90" w:rsidRPr="00645CE3" w:rsidRDefault="00D33C90">
      <w:pPr>
        <w:pStyle w:val="4"/>
        <w:rPr>
          <w:rFonts w:ascii="Times New Roman" w:hAnsi="Times New Roman"/>
          <w:sz w:val="24"/>
        </w:rPr>
      </w:pPr>
      <w:r w:rsidRPr="00645CE3">
        <w:rPr>
          <w:rFonts w:ascii="Times New Roman" w:hAnsi="Times New Roman"/>
          <w:sz w:val="24"/>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или по окончании срока подачи заявок подана только одна заявк</w:t>
      </w:r>
      <w:r w:rsidR="00645CE3">
        <w:rPr>
          <w:rFonts w:ascii="Times New Roman" w:hAnsi="Times New Roman"/>
          <w:sz w:val="24"/>
        </w:rPr>
        <w:t>а</w:t>
      </w:r>
      <w:r w:rsidRPr="00645CE3">
        <w:rPr>
          <w:rFonts w:ascii="Times New Roman" w:hAnsi="Times New Roman"/>
          <w:sz w:val="24"/>
        </w:rPr>
        <w:t xml:space="preserve">; при этом в протокол рассмотрения первых частей заявок вносится соответствующая информация. </w:t>
      </w:r>
    </w:p>
    <w:p w14:paraId="3A6B8A04" w14:textId="77777777" w:rsidR="00017575" w:rsidRPr="00D335D3" w:rsidRDefault="00017575">
      <w:pPr>
        <w:pStyle w:val="4"/>
        <w:rPr>
          <w:rFonts w:ascii="Times New Roman" w:hAnsi="Times New Roman"/>
          <w:sz w:val="24"/>
          <w:szCs w:val="24"/>
        </w:rPr>
      </w:pPr>
      <w:r w:rsidRPr="000567D8">
        <w:rPr>
          <w:rFonts w:ascii="Times New Roman" w:hAnsi="Times New Roman"/>
          <w:sz w:val="24"/>
        </w:rPr>
        <w:t>В случае если закупка призн</w:t>
      </w:r>
      <w:r w:rsidRPr="003E0C14">
        <w:rPr>
          <w:rFonts w:ascii="Times New Roman" w:hAnsi="Times New Roman"/>
          <w:sz w:val="24"/>
        </w:rPr>
        <w:t>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w:t>
      </w:r>
      <w:r w:rsidRPr="00D335D3">
        <w:rPr>
          <w:rFonts w:ascii="Times New Roman" w:hAnsi="Times New Roman"/>
          <w:sz w:val="24"/>
          <w:szCs w:val="24"/>
        </w:rPr>
        <w:t xml:space="preserve"> п. </w:t>
      </w:r>
      <w:r>
        <w:rPr>
          <w:rFonts w:ascii="Times New Roman" w:hAnsi="Times New Roman"/>
          <w:sz w:val="24"/>
          <w:szCs w:val="24"/>
        </w:rPr>
        <w:fldChar w:fldCharType="begin"/>
      </w:r>
      <w:r>
        <w:rPr>
          <w:rFonts w:ascii="Times New Roman" w:hAnsi="Times New Roman"/>
          <w:sz w:val="24"/>
          <w:szCs w:val="24"/>
        </w:rPr>
        <w:instrText xml:space="preserve"> REF _Ref527043945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4.1.1</w:t>
      </w:r>
      <w:r>
        <w:rPr>
          <w:rFonts w:ascii="Times New Roman" w:hAnsi="Times New Roman"/>
          <w:sz w:val="24"/>
          <w:szCs w:val="24"/>
        </w:rPr>
        <w:fldChar w:fldCharType="end"/>
      </w:r>
      <w:r w:rsidRPr="00D335D3">
        <w:rPr>
          <w:rFonts w:ascii="Times New Roman" w:hAnsi="Times New Roman"/>
          <w:sz w:val="24"/>
          <w:szCs w:val="24"/>
        </w:rPr>
        <w:t>, с учетом особенностей, предусмотренных регламентом ЭТП.</w:t>
      </w:r>
    </w:p>
    <w:p w14:paraId="4A9A8854" w14:textId="287F8314" w:rsidR="00CC05B4" w:rsidRDefault="00CC05B4" w:rsidP="00CC05B4">
      <w:pPr>
        <w:pStyle w:val="3"/>
        <w:rPr>
          <w:rFonts w:ascii="Times New Roman" w:eastAsiaTheme="majorEastAsia" w:hAnsi="Times New Roman"/>
          <w:sz w:val="24"/>
        </w:rPr>
      </w:pPr>
      <w:bookmarkStart w:id="403" w:name="_Toc526270172"/>
      <w:bookmarkStart w:id="404" w:name="_Toc527048405"/>
      <w:bookmarkStart w:id="405" w:name="_Toc526270173"/>
      <w:bookmarkStart w:id="406" w:name="_Toc527048406"/>
      <w:bookmarkStart w:id="407" w:name="_Toc526270176"/>
      <w:bookmarkStart w:id="408" w:name="_Toc527048409"/>
      <w:bookmarkStart w:id="409" w:name="_Toc526270177"/>
      <w:bookmarkStart w:id="410" w:name="_Toc527048410"/>
      <w:bookmarkStart w:id="411" w:name="_Toc526270180"/>
      <w:bookmarkStart w:id="412" w:name="_Toc527048413"/>
      <w:bookmarkStart w:id="413" w:name="_Toc526270183"/>
      <w:bookmarkStart w:id="414" w:name="_Toc527048416"/>
      <w:bookmarkStart w:id="415" w:name="_Toc526270188"/>
      <w:bookmarkStart w:id="416" w:name="_Toc527048421"/>
      <w:bookmarkStart w:id="417" w:name="_Toc526270196"/>
      <w:bookmarkStart w:id="418" w:name="_Toc527048429"/>
      <w:bookmarkStart w:id="419" w:name="_Toc526270198"/>
      <w:bookmarkStart w:id="420" w:name="_Toc527048431"/>
      <w:bookmarkStart w:id="421" w:name="_Ref34392408"/>
      <w:bookmarkStart w:id="422" w:name="_Toc67928675"/>
      <w:bookmarkStart w:id="423" w:name="_Ref34729872"/>
      <w:bookmarkStart w:id="424" w:name="_Toc48246843"/>
      <w:bookmarkStart w:id="425" w:name="_Toc312338870"/>
      <w:bookmarkStart w:id="426" w:name="_Ref415833947"/>
      <w:bookmarkStart w:id="427" w:name="_Toc415874673"/>
      <w:bookmarkStart w:id="428" w:name="_Ref314266065"/>
      <w:bookmarkStart w:id="429" w:name="_Ref525830501"/>
      <w:bookmarkStart w:id="430" w:name="_Toc527563067"/>
      <w:bookmarkEnd w:id="399"/>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Fonts w:ascii="Times New Roman" w:eastAsiaTheme="majorEastAsia" w:hAnsi="Times New Roman"/>
          <w:sz w:val="24"/>
        </w:rPr>
        <w:t>Этап обсуждения заказчиком</w:t>
      </w:r>
      <w:bookmarkEnd w:id="421"/>
      <w:bookmarkEnd w:id="422"/>
      <w:r>
        <w:rPr>
          <w:rFonts w:ascii="Times New Roman" w:eastAsiaTheme="majorEastAsia" w:hAnsi="Times New Roman"/>
          <w:sz w:val="24"/>
        </w:rPr>
        <w:t xml:space="preserve"> </w:t>
      </w:r>
      <w:bookmarkEnd w:id="423"/>
      <w:bookmarkEnd w:id="424"/>
    </w:p>
    <w:p w14:paraId="256CE64B" w14:textId="77777777" w:rsidR="00CC05B4" w:rsidRDefault="00CC05B4" w:rsidP="00CC05B4">
      <w:pPr>
        <w:pStyle w:val="4"/>
        <w:rPr>
          <w:rFonts w:ascii="Times New Roman" w:hAnsi="Times New Roman"/>
          <w:sz w:val="24"/>
        </w:rPr>
      </w:pPr>
      <w:r>
        <w:rPr>
          <w:rFonts w:ascii="Times New Roman" w:hAnsi="Times New Roman"/>
          <w:sz w:val="24"/>
        </w:rPr>
        <w:t xml:space="preserve">После окончания срока подачи заявок и до принятия решения о рассмотрении первых частей заявок, может быть осуществлено обсуждение заказчиком </w:t>
      </w:r>
      <w:r>
        <w:rPr>
          <w:rFonts w:ascii="Times New Roman" w:hAnsi="Times New Roman"/>
          <w:sz w:val="24"/>
        </w:rPr>
        <w:lastRenderedPageBreak/>
        <w:t>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p>
    <w:p w14:paraId="5DCB94AD" w14:textId="77777777" w:rsidR="00CC05B4" w:rsidRDefault="00CC05B4" w:rsidP="00CC05B4">
      <w:pPr>
        <w:pStyle w:val="4"/>
        <w:rPr>
          <w:rFonts w:ascii="Times New Roman" w:hAnsi="Times New Roman"/>
          <w:sz w:val="24"/>
        </w:rPr>
      </w:pPr>
      <w:r>
        <w:rPr>
          <w:rFonts w:ascii="Times New Roman" w:hAnsi="Times New Roman"/>
          <w:sz w:val="24"/>
        </w:rPr>
        <w:t>Не допускается проведение указанного в подразделе </w:t>
      </w:r>
      <w:r>
        <w:rPr>
          <w:rFonts w:ascii="Times New Roman" w:hAnsi="Times New Roman"/>
          <w:sz w:val="24"/>
        </w:rPr>
        <w:fldChar w:fldCharType="begin"/>
      </w:r>
      <w:r>
        <w:rPr>
          <w:rFonts w:ascii="Times New Roman" w:hAnsi="Times New Roman"/>
          <w:sz w:val="24"/>
        </w:rPr>
        <w:instrText xml:space="preserve"> REF _Ref34392408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4.15</w:t>
      </w:r>
      <w:r>
        <w:rPr>
          <w:rFonts w:ascii="Times New Roman" w:hAnsi="Times New Roman"/>
          <w:sz w:val="24"/>
        </w:rPr>
        <w:fldChar w:fldCharType="end"/>
      </w:r>
      <w:r>
        <w:rPr>
          <w:rFonts w:ascii="Times New Roman" w:hAnsi="Times New Roman"/>
          <w:sz w:val="24"/>
        </w:rPr>
        <w:t xml:space="preserve"> этапа при проведении этапа, указанного в подразделе </w:t>
      </w:r>
      <w:r>
        <w:rPr>
          <w:rFonts w:ascii="Times New Roman" w:hAnsi="Times New Roman"/>
          <w:sz w:val="24"/>
        </w:rPr>
        <w:fldChar w:fldCharType="begin"/>
      </w:r>
      <w:r>
        <w:rPr>
          <w:rFonts w:ascii="Times New Roman" w:hAnsi="Times New Roman"/>
          <w:sz w:val="24"/>
        </w:rPr>
        <w:instrText xml:space="preserve"> REF _Ref34144486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4.13</w:t>
      </w:r>
      <w:r>
        <w:rPr>
          <w:rFonts w:ascii="Times New Roman" w:hAnsi="Times New Roman"/>
          <w:sz w:val="24"/>
        </w:rPr>
        <w:fldChar w:fldCharType="end"/>
      </w:r>
      <w:r>
        <w:rPr>
          <w:rFonts w:ascii="Times New Roman" w:hAnsi="Times New Roman"/>
          <w:sz w:val="24"/>
        </w:rPr>
        <w:t>.</w:t>
      </w:r>
    </w:p>
    <w:p w14:paraId="66138AFC" w14:textId="3ED45AAD" w:rsidR="00CC05B4" w:rsidRDefault="00CC05B4" w:rsidP="00CC05B4">
      <w:pPr>
        <w:pStyle w:val="4"/>
        <w:rPr>
          <w:rFonts w:ascii="Times New Roman" w:hAnsi="Times New Roman"/>
          <w:sz w:val="24"/>
        </w:rPr>
      </w:pPr>
      <w:r>
        <w:rPr>
          <w:rFonts w:ascii="Times New Roman" w:hAnsi="Times New Roman"/>
          <w:sz w:val="24"/>
        </w:rPr>
        <w:t>Информация о проведении этапа, срок и адрес проведения этапа указывается в п. </w:t>
      </w:r>
      <w:r w:rsidR="00CE0A5D">
        <w:rPr>
          <w:rFonts w:ascii="Times New Roman" w:hAnsi="Times New Roman"/>
          <w:sz w:val="24"/>
        </w:rPr>
        <w:fldChar w:fldCharType="begin"/>
      </w:r>
      <w:r w:rsidR="00CE0A5D">
        <w:rPr>
          <w:rFonts w:ascii="Times New Roman" w:hAnsi="Times New Roman"/>
          <w:sz w:val="24"/>
        </w:rPr>
        <w:instrText xml:space="preserve"> REF _Ref62043969 \r \h </w:instrText>
      </w:r>
      <w:r w:rsidR="00CE0A5D">
        <w:rPr>
          <w:rFonts w:ascii="Times New Roman" w:hAnsi="Times New Roman"/>
          <w:sz w:val="24"/>
        </w:rPr>
      </w:r>
      <w:r w:rsidR="00CE0A5D">
        <w:rPr>
          <w:rFonts w:ascii="Times New Roman" w:hAnsi="Times New Roman"/>
          <w:sz w:val="24"/>
        </w:rPr>
        <w:fldChar w:fldCharType="separate"/>
      </w:r>
      <w:r w:rsidR="00177CA6">
        <w:rPr>
          <w:rFonts w:ascii="Times New Roman" w:hAnsi="Times New Roman"/>
          <w:sz w:val="24"/>
        </w:rPr>
        <w:t>28</w:t>
      </w:r>
      <w:r w:rsidR="00CE0A5D">
        <w:rPr>
          <w:rFonts w:ascii="Times New Roman" w:hAnsi="Times New Roman"/>
          <w:sz w:val="24"/>
        </w:rPr>
        <w:fldChar w:fldCharType="end"/>
      </w:r>
      <w:r>
        <w:rPr>
          <w:rFonts w:ascii="Times New Roman" w:hAnsi="Times New Roman"/>
          <w:sz w:val="24"/>
        </w:rPr>
        <w:t xml:space="preserve"> информационной карты.</w:t>
      </w:r>
    </w:p>
    <w:p w14:paraId="16C7D318" w14:textId="77777777" w:rsidR="00CC05B4" w:rsidRDefault="00CC05B4" w:rsidP="00CC05B4">
      <w:pPr>
        <w:pStyle w:val="4"/>
        <w:rPr>
          <w:rFonts w:ascii="Times New Roman" w:hAnsi="Times New Roman"/>
          <w:sz w:val="24"/>
        </w:rPr>
      </w:pPr>
      <w:r>
        <w:rPr>
          <w:rFonts w:ascii="Times New Roman" w:hAnsi="Times New Roman"/>
          <w:sz w:val="24"/>
        </w:rPr>
        <w:t>Предметом обсуждения могут являться функциональные (потребительские свойства) товаров, качество работ, услуг и иные условия исполнения договора, содержащиеся в первых частях заявок участников.</w:t>
      </w:r>
    </w:p>
    <w:p w14:paraId="0AFA08A1" w14:textId="73A77277" w:rsidR="00CC05B4" w:rsidRDefault="00CC05B4" w:rsidP="00CC05B4">
      <w:pPr>
        <w:pStyle w:val="4"/>
        <w:rPr>
          <w:rFonts w:ascii="Times New Roman" w:hAnsi="Times New Roman"/>
          <w:sz w:val="24"/>
        </w:rPr>
      </w:pPr>
      <w:r>
        <w:rPr>
          <w:rFonts w:ascii="Times New Roman" w:hAnsi="Times New Roman"/>
          <w:sz w:val="24"/>
        </w:rPr>
        <w:t>Принять участие в обсуждении имеет право любой поставщик относительно своих предложений, содержащихся в первой части заявки, поданной до установленных в документации о закупке времени и да</w:t>
      </w:r>
      <w:r w:rsidR="00152479">
        <w:rPr>
          <w:rFonts w:ascii="Times New Roman" w:hAnsi="Times New Roman"/>
          <w:sz w:val="24"/>
        </w:rPr>
        <w:t>т</w:t>
      </w:r>
      <w:r>
        <w:rPr>
          <w:rFonts w:ascii="Times New Roman" w:hAnsi="Times New Roman"/>
          <w:sz w:val="24"/>
        </w:rPr>
        <w:t xml:space="preserve">ы </w:t>
      </w:r>
      <w:r w:rsidR="00152479">
        <w:rPr>
          <w:rFonts w:ascii="Times New Roman" w:hAnsi="Times New Roman"/>
          <w:sz w:val="24"/>
        </w:rPr>
        <w:t xml:space="preserve">окончания </w:t>
      </w:r>
      <w:r>
        <w:rPr>
          <w:rFonts w:ascii="Times New Roman" w:hAnsi="Times New Roman"/>
          <w:sz w:val="24"/>
        </w:rPr>
        <w:t>подачи заявок.</w:t>
      </w:r>
    </w:p>
    <w:p w14:paraId="3529B1DA" w14:textId="25B00133" w:rsidR="00CC05B4" w:rsidRPr="000F4133" w:rsidRDefault="009722AF" w:rsidP="00CC05B4">
      <w:pPr>
        <w:pStyle w:val="4"/>
        <w:rPr>
          <w:rFonts w:ascii="Times New Roman" w:hAnsi="Times New Roman"/>
          <w:sz w:val="24"/>
        </w:rPr>
      </w:pPr>
      <w:r>
        <w:rPr>
          <w:rFonts w:ascii="Times New Roman" w:hAnsi="Times New Roman"/>
          <w:sz w:val="24"/>
        </w:rPr>
        <w:t>Окончательное предложение подается</w:t>
      </w:r>
      <w:r w:rsidRPr="000F4133">
        <w:rPr>
          <w:rFonts w:ascii="Times New Roman" w:hAnsi="Times New Roman"/>
          <w:sz w:val="24"/>
        </w:rPr>
        <w:t xml:space="preserve"> участник</w:t>
      </w:r>
      <w:r>
        <w:rPr>
          <w:rFonts w:ascii="Times New Roman" w:hAnsi="Times New Roman"/>
          <w:sz w:val="24"/>
        </w:rPr>
        <w:t xml:space="preserve">ом закупки </w:t>
      </w:r>
      <w:r w:rsidRPr="000F4133">
        <w:rPr>
          <w:rFonts w:ascii="Times New Roman" w:hAnsi="Times New Roman"/>
          <w:sz w:val="24"/>
        </w:rPr>
        <w:t xml:space="preserve"> </w:t>
      </w:r>
      <w:r>
        <w:rPr>
          <w:rFonts w:ascii="Times New Roman" w:hAnsi="Times New Roman"/>
          <w:sz w:val="24"/>
        </w:rPr>
        <w:t xml:space="preserve">в соответствии </w:t>
      </w:r>
      <w:r w:rsidRPr="000F4133">
        <w:rPr>
          <w:rFonts w:ascii="Times New Roman" w:hAnsi="Times New Roman"/>
          <w:sz w:val="24"/>
        </w:rPr>
        <w:t xml:space="preserve"> форм</w:t>
      </w:r>
      <w:r>
        <w:rPr>
          <w:rFonts w:ascii="Times New Roman" w:hAnsi="Times New Roman"/>
          <w:sz w:val="24"/>
        </w:rPr>
        <w:t>ами</w:t>
      </w:r>
      <w:r w:rsidRPr="000F4133">
        <w:rPr>
          <w:rFonts w:ascii="Times New Roman" w:hAnsi="Times New Roman"/>
          <w:sz w:val="24"/>
        </w:rPr>
        <w:t>, установленн</w:t>
      </w:r>
      <w:r>
        <w:rPr>
          <w:rFonts w:ascii="Times New Roman" w:hAnsi="Times New Roman"/>
          <w:sz w:val="24"/>
        </w:rPr>
        <w:t xml:space="preserve">ыми </w:t>
      </w:r>
      <w:r w:rsidRPr="000F4133">
        <w:rPr>
          <w:rFonts w:ascii="Times New Roman" w:hAnsi="Times New Roman"/>
          <w:sz w:val="24"/>
        </w:rPr>
        <w:t>в 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_Ref414276712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7</w:t>
      </w:r>
      <w:r>
        <w:rPr>
          <w:rFonts w:ascii="Times New Roman" w:hAnsi="Times New Roman"/>
          <w:sz w:val="24"/>
        </w:rPr>
        <w:fldChar w:fldCharType="end"/>
      </w:r>
      <w:r w:rsidRPr="000F4133">
        <w:rPr>
          <w:rFonts w:ascii="Times New Roman" w:hAnsi="Times New Roman"/>
          <w:sz w:val="24"/>
        </w:rPr>
        <w:t>.</w:t>
      </w:r>
      <w:r w:rsidR="00CC05B4" w:rsidRPr="000F4133">
        <w:rPr>
          <w:rFonts w:ascii="Times New Roman" w:hAnsi="Times New Roman"/>
          <w:sz w:val="24"/>
        </w:rPr>
        <w:t xml:space="preserve">. </w:t>
      </w:r>
    </w:p>
    <w:p w14:paraId="1B98B5DD" w14:textId="423D01AF" w:rsidR="00CC05B4" w:rsidRDefault="00CC05B4" w:rsidP="00CC05B4">
      <w:pPr>
        <w:pStyle w:val="4"/>
        <w:rPr>
          <w:rFonts w:ascii="Times New Roman" w:hAnsi="Times New Roman"/>
          <w:sz w:val="24"/>
        </w:rPr>
      </w:pPr>
      <w:r>
        <w:rPr>
          <w:rFonts w:ascii="Times New Roman" w:hAnsi="Times New Roman"/>
          <w:sz w:val="24"/>
        </w:rPr>
        <w:t>Этап о</w:t>
      </w:r>
      <w:r w:rsidRPr="002A094D">
        <w:rPr>
          <w:rFonts w:ascii="Times New Roman" w:hAnsi="Times New Roman"/>
          <w:sz w:val="24"/>
        </w:rPr>
        <w:t>бсуждени</w:t>
      </w:r>
      <w:r>
        <w:rPr>
          <w:rFonts w:ascii="Times New Roman" w:hAnsi="Times New Roman"/>
          <w:sz w:val="24"/>
        </w:rPr>
        <w:t>я</w:t>
      </w:r>
      <w:r w:rsidRPr="002A094D">
        <w:rPr>
          <w:rFonts w:ascii="Times New Roman" w:hAnsi="Times New Roman"/>
          <w:sz w:val="24"/>
        </w:rPr>
        <w:t xml:space="preserve"> </w:t>
      </w:r>
      <w:r w:rsidR="00152479">
        <w:rPr>
          <w:rFonts w:ascii="Times New Roman" w:hAnsi="Times New Roman"/>
          <w:sz w:val="24"/>
        </w:rPr>
        <w:t xml:space="preserve">заказчиком </w:t>
      </w:r>
      <w:r w:rsidRPr="002A094D">
        <w:rPr>
          <w:rFonts w:ascii="Times New Roman" w:hAnsi="Times New Roman"/>
          <w:sz w:val="24"/>
        </w:rPr>
        <w:t>осуществля</w:t>
      </w:r>
      <w:r>
        <w:rPr>
          <w:rFonts w:ascii="Times New Roman" w:hAnsi="Times New Roman"/>
          <w:sz w:val="24"/>
        </w:rPr>
        <w:t>ется</w:t>
      </w:r>
      <w:r w:rsidRPr="002A094D">
        <w:rPr>
          <w:rFonts w:ascii="Times New Roman" w:hAnsi="Times New Roman"/>
          <w:sz w:val="24"/>
        </w:rPr>
        <w:t xml:space="preserve"> с участниками закупки с учетом обеспечения равного доступа всех участников закупки </w:t>
      </w:r>
      <w:r w:rsidRPr="00E90142">
        <w:rPr>
          <w:rFonts w:ascii="Times New Roman" w:hAnsi="Times New Roman"/>
          <w:sz w:val="24"/>
        </w:rPr>
        <w:t xml:space="preserve">к участию в этом обсуждении и соблюдения заказчиком положений Федерального </w:t>
      </w:r>
      <w:hyperlink r:id="rId19" w:history="1">
        <w:r w:rsidRPr="00A71EA7">
          <w:rPr>
            <w:rFonts w:ascii="Times New Roman" w:hAnsi="Times New Roman"/>
            <w:sz w:val="24"/>
          </w:rPr>
          <w:t>закона</w:t>
        </w:r>
      </w:hyperlink>
      <w:r w:rsidRPr="00A71EA7">
        <w:rPr>
          <w:rFonts w:ascii="Times New Roman" w:hAnsi="Times New Roman"/>
          <w:sz w:val="24"/>
        </w:rPr>
        <w:t xml:space="preserve"> от 29 июля 2004 года № 98-ФЗ «О коммерческой тайне». </w:t>
      </w:r>
    </w:p>
    <w:p w14:paraId="4C85A591" w14:textId="79DF3457" w:rsidR="00CC05B4" w:rsidRPr="00E07CCA" w:rsidRDefault="00CC05B4" w:rsidP="00CC05B4">
      <w:pPr>
        <w:pStyle w:val="4"/>
        <w:rPr>
          <w:rFonts w:ascii="Times New Roman" w:hAnsi="Times New Roman"/>
          <w:sz w:val="24"/>
        </w:rPr>
      </w:pPr>
      <w:r w:rsidRPr="00E07CCA">
        <w:rPr>
          <w:rFonts w:ascii="Times New Roman" w:hAnsi="Times New Roman"/>
          <w:sz w:val="24"/>
        </w:rPr>
        <w:t>Этап</w:t>
      </w:r>
      <w:r w:rsidRPr="00D56606">
        <w:rPr>
          <w:rFonts w:ascii="Times New Roman" w:hAnsi="Times New Roman"/>
          <w:sz w:val="24"/>
        </w:rPr>
        <w:t xml:space="preserve"> обсуждения заказчиком,</w:t>
      </w:r>
      <w:r w:rsidR="009433EF">
        <w:rPr>
          <w:rFonts w:ascii="Times New Roman" w:hAnsi="Times New Roman"/>
          <w:sz w:val="24"/>
        </w:rPr>
        <w:t xml:space="preserve"> в том числе подача окончательных предложений, проводится</w:t>
      </w:r>
      <w:r w:rsidRPr="00D56606">
        <w:rPr>
          <w:rFonts w:ascii="Times New Roman" w:hAnsi="Times New Roman"/>
          <w:sz w:val="24"/>
        </w:rPr>
        <w:t xml:space="preserve"> в </w:t>
      </w:r>
      <w:r w:rsidR="009433EF">
        <w:rPr>
          <w:rFonts w:ascii="Times New Roman" w:hAnsi="Times New Roman"/>
          <w:sz w:val="24"/>
        </w:rPr>
        <w:t>порядке, определенном</w:t>
      </w:r>
      <w:r w:rsidRPr="00D56606">
        <w:rPr>
          <w:rFonts w:ascii="Times New Roman" w:hAnsi="Times New Roman"/>
          <w:sz w:val="24"/>
        </w:rPr>
        <w:t xml:space="preserve"> регламентом ЭТП и с использованием программно-аппаратных средств ЭТП</w:t>
      </w:r>
      <w:r>
        <w:rPr>
          <w:rFonts w:ascii="Times New Roman" w:hAnsi="Times New Roman"/>
          <w:sz w:val="24"/>
        </w:rPr>
        <w:t>.</w:t>
      </w:r>
    </w:p>
    <w:p w14:paraId="3E2D940D" w14:textId="02E7EA37" w:rsidR="00CC05B4" w:rsidRPr="0074352E" w:rsidRDefault="00CC05B4" w:rsidP="00CC05B4">
      <w:pPr>
        <w:pStyle w:val="4"/>
        <w:rPr>
          <w:rFonts w:ascii="Times New Roman" w:hAnsi="Times New Roman"/>
          <w:sz w:val="24"/>
        </w:rPr>
      </w:pPr>
      <w:r w:rsidRPr="0074352E">
        <w:rPr>
          <w:rFonts w:ascii="Times New Roman" w:hAnsi="Times New Roman"/>
          <w:sz w:val="24"/>
        </w:rPr>
        <w:t xml:space="preserve">Предоставление </w:t>
      </w:r>
      <w:r w:rsidR="009433EF" w:rsidRPr="0074352E">
        <w:rPr>
          <w:rFonts w:ascii="Times New Roman" w:hAnsi="Times New Roman"/>
          <w:sz w:val="24"/>
        </w:rPr>
        <w:t xml:space="preserve">отдельного (дополнительного) </w:t>
      </w:r>
      <w:r w:rsidRPr="0074352E">
        <w:rPr>
          <w:rFonts w:ascii="Times New Roman" w:hAnsi="Times New Roman"/>
          <w:sz w:val="24"/>
        </w:rPr>
        <w:t xml:space="preserve">обеспечения заявки для участия в </w:t>
      </w:r>
      <w:r w:rsidR="009433EF" w:rsidRPr="0074352E">
        <w:rPr>
          <w:rFonts w:ascii="Times New Roman" w:hAnsi="Times New Roman"/>
          <w:sz w:val="24"/>
        </w:rPr>
        <w:t xml:space="preserve">этапе </w:t>
      </w:r>
      <w:r w:rsidRPr="0074352E">
        <w:rPr>
          <w:rFonts w:ascii="Times New Roman" w:hAnsi="Times New Roman"/>
          <w:sz w:val="24"/>
        </w:rPr>
        <w:t>обсуждени</w:t>
      </w:r>
      <w:r w:rsidR="009433EF" w:rsidRPr="0074352E">
        <w:rPr>
          <w:rFonts w:ascii="Times New Roman" w:hAnsi="Times New Roman"/>
          <w:sz w:val="24"/>
        </w:rPr>
        <w:t>я заказчиком</w:t>
      </w:r>
      <w:r w:rsidRPr="0074352E">
        <w:rPr>
          <w:rFonts w:ascii="Times New Roman" w:hAnsi="Times New Roman"/>
          <w:sz w:val="24"/>
        </w:rPr>
        <w:t xml:space="preserve"> не требуется.</w:t>
      </w:r>
    </w:p>
    <w:p w14:paraId="75959188" w14:textId="23C01C86" w:rsidR="00CC05B4" w:rsidRPr="0074352E" w:rsidRDefault="00CC05B4" w:rsidP="00CC05B4">
      <w:pPr>
        <w:pStyle w:val="4"/>
        <w:rPr>
          <w:rFonts w:ascii="Times New Roman" w:hAnsi="Times New Roman"/>
          <w:sz w:val="24"/>
        </w:rPr>
      </w:pPr>
      <w:r w:rsidRPr="0074352E">
        <w:rPr>
          <w:rFonts w:ascii="Times New Roman" w:hAnsi="Times New Roman"/>
          <w:sz w:val="24"/>
        </w:rPr>
        <w:t xml:space="preserve">Рассмотрение всех полученных в ходе проведения этапа обсуждения </w:t>
      </w:r>
      <w:r w:rsidR="009433EF" w:rsidRPr="0074352E">
        <w:rPr>
          <w:rFonts w:ascii="Times New Roman" w:hAnsi="Times New Roman"/>
          <w:sz w:val="24"/>
        </w:rPr>
        <w:t xml:space="preserve">заказчиком окончательных </w:t>
      </w:r>
      <w:r w:rsidRPr="0074352E">
        <w:rPr>
          <w:rFonts w:ascii="Times New Roman" w:hAnsi="Times New Roman"/>
          <w:sz w:val="24"/>
        </w:rPr>
        <w:t xml:space="preserve">предложений осуществляется закупочной комиссией одновременно, после окончания срока, указанного в п. </w:t>
      </w:r>
      <w:r w:rsidR="00CE0A5D" w:rsidRPr="0074352E">
        <w:rPr>
          <w:rFonts w:ascii="Times New Roman" w:hAnsi="Times New Roman"/>
          <w:sz w:val="24"/>
        </w:rPr>
        <w:fldChar w:fldCharType="begin"/>
      </w:r>
      <w:r w:rsidR="00CE0A5D" w:rsidRPr="0074352E">
        <w:rPr>
          <w:rFonts w:ascii="Times New Roman" w:hAnsi="Times New Roman"/>
          <w:sz w:val="24"/>
        </w:rPr>
        <w:instrText xml:space="preserve"> REF _Ref62043969 \r \h </w:instrText>
      </w:r>
      <w:r w:rsidR="003B1521">
        <w:rPr>
          <w:rFonts w:ascii="Times New Roman" w:hAnsi="Times New Roman"/>
          <w:sz w:val="24"/>
        </w:rPr>
        <w:instrText xml:space="preserve"> \* MERGEFORMAT </w:instrText>
      </w:r>
      <w:r w:rsidR="00CE0A5D" w:rsidRPr="0074352E">
        <w:rPr>
          <w:rFonts w:ascii="Times New Roman" w:hAnsi="Times New Roman"/>
          <w:sz w:val="24"/>
        </w:rPr>
      </w:r>
      <w:r w:rsidR="00CE0A5D" w:rsidRPr="0074352E">
        <w:rPr>
          <w:rFonts w:ascii="Times New Roman" w:hAnsi="Times New Roman"/>
          <w:sz w:val="24"/>
        </w:rPr>
        <w:fldChar w:fldCharType="separate"/>
      </w:r>
      <w:r w:rsidR="00177CA6">
        <w:rPr>
          <w:rFonts w:ascii="Times New Roman" w:hAnsi="Times New Roman"/>
          <w:sz w:val="24"/>
        </w:rPr>
        <w:t>28</w:t>
      </w:r>
      <w:r w:rsidR="00CE0A5D" w:rsidRPr="0074352E">
        <w:rPr>
          <w:rFonts w:ascii="Times New Roman" w:hAnsi="Times New Roman"/>
          <w:sz w:val="24"/>
        </w:rPr>
        <w:fldChar w:fldCharType="end"/>
      </w:r>
      <w:r w:rsidRPr="0074352E">
        <w:rPr>
          <w:rFonts w:ascii="Times New Roman" w:hAnsi="Times New Roman"/>
          <w:sz w:val="24"/>
        </w:rPr>
        <w:t xml:space="preserve"> информационной карты, но не позднее даты рассмотрения первых частей заявок, установленной в документации о закупке. </w:t>
      </w:r>
    </w:p>
    <w:p w14:paraId="05FD144F" w14:textId="77777777" w:rsidR="009A76F2" w:rsidRDefault="009A76F2" w:rsidP="00CC05B4">
      <w:pPr>
        <w:pStyle w:val="4"/>
        <w:rPr>
          <w:rFonts w:ascii="Times New Roman" w:hAnsi="Times New Roman"/>
          <w:sz w:val="24"/>
        </w:rPr>
      </w:pPr>
      <w:r w:rsidRPr="000F4133">
        <w:rPr>
          <w:rFonts w:ascii="Times New Roman" w:hAnsi="Times New Roman"/>
          <w:sz w:val="24"/>
        </w:rPr>
        <w:t>Срок со дня официального размещения уточнен</w:t>
      </w:r>
      <w:r>
        <w:rPr>
          <w:rFonts w:ascii="Times New Roman" w:hAnsi="Times New Roman"/>
          <w:sz w:val="24"/>
        </w:rPr>
        <w:t>ного извещения, документации о закупке</w:t>
      </w:r>
      <w:r w:rsidRPr="000F4133">
        <w:rPr>
          <w:rFonts w:ascii="Times New Roman" w:hAnsi="Times New Roman"/>
          <w:sz w:val="24"/>
        </w:rPr>
        <w:t xml:space="preserve"> до даты окончания срока подачи </w:t>
      </w:r>
      <w:r>
        <w:rPr>
          <w:rFonts w:ascii="Times New Roman" w:hAnsi="Times New Roman"/>
          <w:sz w:val="24"/>
        </w:rPr>
        <w:t>окончательных предложений</w:t>
      </w:r>
      <w:r w:rsidRPr="000F4133">
        <w:rPr>
          <w:rFonts w:ascii="Times New Roman" w:hAnsi="Times New Roman"/>
          <w:sz w:val="24"/>
        </w:rPr>
        <w:t xml:space="preserve"> должен составлять не менее соответствующего минимального срока, установленного Положением о закупке</w:t>
      </w:r>
      <w:r>
        <w:rPr>
          <w:rFonts w:ascii="Times New Roman" w:hAnsi="Times New Roman"/>
          <w:sz w:val="24"/>
        </w:rPr>
        <w:t>.</w:t>
      </w:r>
    </w:p>
    <w:p w14:paraId="115A404F" w14:textId="77777777" w:rsidR="00CC05B4" w:rsidRDefault="00CC05B4" w:rsidP="00CC05B4">
      <w:pPr>
        <w:pStyle w:val="4"/>
        <w:rPr>
          <w:rFonts w:ascii="Times New Roman" w:hAnsi="Times New Roman"/>
          <w:sz w:val="24"/>
        </w:rPr>
      </w:pPr>
      <w:r>
        <w:rPr>
          <w:rFonts w:ascii="Times New Roman" w:hAnsi="Times New Roman"/>
          <w:sz w:val="24"/>
        </w:rPr>
        <w:t>При принятии решения об уточнении извещения, документации о закупке первоначально поданные заявки не отклоняются.</w:t>
      </w:r>
    </w:p>
    <w:p w14:paraId="17038421" w14:textId="77777777" w:rsidR="00CC05B4" w:rsidRPr="000F4133" w:rsidRDefault="00CC05B4" w:rsidP="00CC05B4">
      <w:pPr>
        <w:pStyle w:val="4"/>
        <w:rPr>
          <w:rFonts w:ascii="Times New Roman" w:hAnsi="Times New Roman"/>
          <w:sz w:val="24"/>
        </w:rPr>
      </w:pPr>
      <w:r w:rsidRPr="000F4133">
        <w:rPr>
          <w:rFonts w:ascii="Times New Roman" w:hAnsi="Times New Roman"/>
          <w:sz w:val="24"/>
        </w:rPr>
        <w:t>Участник закупки, подавший заявку до уточнения извещения, документации о закупке, вправе:</w:t>
      </w:r>
    </w:p>
    <w:p w14:paraId="7CF09A82" w14:textId="77777777" w:rsidR="00CC05B4" w:rsidRPr="000F4133" w:rsidRDefault="00CC05B4" w:rsidP="00CC05B4">
      <w:pPr>
        <w:pStyle w:val="5"/>
        <w:rPr>
          <w:rFonts w:ascii="Times New Roman" w:hAnsi="Times New Roman"/>
          <w:sz w:val="24"/>
          <w:szCs w:val="24"/>
        </w:rPr>
      </w:pPr>
      <w:r w:rsidRPr="00D56606">
        <w:rPr>
          <w:rFonts w:ascii="Times New Roman" w:hAnsi="Times New Roman"/>
          <w:sz w:val="24"/>
          <w:szCs w:val="24"/>
        </w:rPr>
        <w:t>не подавать окончательное предложение после официального размещения протокола по итогам этапа, что является его отказом от участия в закупке</w:t>
      </w:r>
      <w:r w:rsidRPr="000F4133">
        <w:rPr>
          <w:rFonts w:ascii="Times New Roman" w:hAnsi="Times New Roman"/>
          <w:sz w:val="24"/>
          <w:szCs w:val="24"/>
        </w:rPr>
        <w:t xml:space="preserve">; </w:t>
      </w:r>
    </w:p>
    <w:p w14:paraId="35647A18" w14:textId="77777777" w:rsidR="00CC05B4" w:rsidRDefault="00CC05B4" w:rsidP="00CC05B4">
      <w:pPr>
        <w:pStyle w:val="5"/>
        <w:rPr>
          <w:rFonts w:ascii="Times New Roman" w:hAnsi="Times New Roman"/>
          <w:sz w:val="24"/>
          <w:szCs w:val="24"/>
        </w:rPr>
      </w:pPr>
      <w:r w:rsidRPr="00D56606">
        <w:rPr>
          <w:rFonts w:ascii="Times New Roman" w:hAnsi="Times New Roman"/>
          <w:sz w:val="24"/>
          <w:szCs w:val="24"/>
        </w:rPr>
        <w:t xml:space="preserve">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w:t>
      </w:r>
      <w:r w:rsidRPr="00D56606">
        <w:rPr>
          <w:rFonts w:ascii="Times New Roman" w:hAnsi="Times New Roman"/>
          <w:sz w:val="24"/>
          <w:szCs w:val="24"/>
        </w:rPr>
        <w:lastRenderedPageBreak/>
        <w:t>закупке до установленных в них даты и времени окончания срока подачи окончательного предложения</w:t>
      </w:r>
      <w:r w:rsidRPr="000F4133">
        <w:rPr>
          <w:rFonts w:ascii="Times New Roman" w:hAnsi="Times New Roman"/>
          <w:sz w:val="24"/>
          <w:szCs w:val="24"/>
        </w:rPr>
        <w:t>, с учетом п.</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_Ref56229154 \r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4.5</w:t>
      </w:r>
      <w:r>
        <w:rPr>
          <w:rFonts w:ascii="Times New Roman" w:hAnsi="Times New Roman"/>
          <w:sz w:val="24"/>
          <w:szCs w:val="24"/>
        </w:rPr>
        <w:fldChar w:fldCharType="end"/>
      </w:r>
      <w:r>
        <w:rPr>
          <w:rFonts w:ascii="Times New Roman" w:hAnsi="Times New Roman"/>
          <w:sz w:val="24"/>
          <w:szCs w:val="24"/>
        </w:rPr>
        <w:t> - </w:t>
      </w:r>
      <w:r w:rsidR="00B62715">
        <w:rPr>
          <w:rFonts w:ascii="Times New Roman" w:hAnsi="Times New Roman"/>
          <w:sz w:val="24"/>
          <w:szCs w:val="24"/>
        </w:rPr>
        <w:fldChar w:fldCharType="begin"/>
      </w:r>
      <w:r w:rsidR="00B62715">
        <w:rPr>
          <w:rFonts w:ascii="Times New Roman" w:hAnsi="Times New Roman"/>
          <w:sz w:val="24"/>
          <w:szCs w:val="24"/>
        </w:rPr>
        <w:instrText xml:space="preserve"> REF _Ref62043750 \r \h </w:instrText>
      </w:r>
      <w:r w:rsidR="00B62715">
        <w:rPr>
          <w:rFonts w:ascii="Times New Roman" w:hAnsi="Times New Roman"/>
          <w:sz w:val="24"/>
          <w:szCs w:val="24"/>
        </w:rPr>
      </w:r>
      <w:r w:rsidR="00B62715">
        <w:rPr>
          <w:rFonts w:ascii="Times New Roman" w:hAnsi="Times New Roman"/>
          <w:sz w:val="24"/>
          <w:szCs w:val="24"/>
        </w:rPr>
        <w:fldChar w:fldCharType="separate"/>
      </w:r>
      <w:r w:rsidR="00177CA6">
        <w:rPr>
          <w:rFonts w:ascii="Times New Roman" w:hAnsi="Times New Roman"/>
          <w:sz w:val="24"/>
          <w:szCs w:val="24"/>
        </w:rPr>
        <w:t>4.9</w:t>
      </w:r>
      <w:r w:rsidR="00B62715">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_Ref414292319 \r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4.11</w:t>
      </w:r>
      <w:r>
        <w:rPr>
          <w:rFonts w:ascii="Times New Roman" w:hAnsi="Times New Roman"/>
          <w:sz w:val="24"/>
          <w:szCs w:val="24"/>
        </w:rPr>
        <w:fldChar w:fldCharType="end"/>
      </w:r>
      <w:r>
        <w:rPr>
          <w:rFonts w:ascii="Times New Roman" w:hAnsi="Times New Roman"/>
          <w:sz w:val="24"/>
          <w:szCs w:val="24"/>
        </w:rPr>
        <w:t> - </w:t>
      </w:r>
      <w:r>
        <w:rPr>
          <w:rFonts w:ascii="Times New Roman" w:hAnsi="Times New Roman"/>
          <w:sz w:val="24"/>
          <w:szCs w:val="24"/>
        </w:rPr>
        <w:fldChar w:fldCharType="begin"/>
      </w:r>
      <w:r>
        <w:rPr>
          <w:rFonts w:ascii="Times New Roman" w:hAnsi="Times New Roman"/>
          <w:sz w:val="24"/>
          <w:szCs w:val="24"/>
        </w:rPr>
        <w:instrText xml:space="preserve"> REF _Ref414994625 \r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4.12</w:t>
      </w:r>
      <w:r>
        <w:rPr>
          <w:rFonts w:ascii="Times New Roman" w:hAnsi="Times New Roman"/>
          <w:sz w:val="24"/>
          <w:szCs w:val="24"/>
        </w:rPr>
        <w:fldChar w:fldCharType="end"/>
      </w:r>
      <w:r>
        <w:rPr>
          <w:rFonts w:ascii="Times New Roman" w:hAnsi="Times New Roman"/>
          <w:sz w:val="24"/>
          <w:szCs w:val="24"/>
        </w:rPr>
        <w:t>.</w:t>
      </w:r>
    </w:p>
    <w:p w14:paraId="6AACB0C6" w14:textId="1C130FCE" w:rsidR="00CC05B4" w:rsidRDefault="00CC05B4" w:rsidP="00CC05B4">
      <w:pPr>
        <w:pStyle w:val="4"/>
        <w:rPr>
          <w:rFonts w:ascii="Times New Roman" w:hAnsi="Times New Roman"/>
          <w:sz w:val="24"/>
        </w:rPr>
      </w:pPr>
      <w:r>
        <w:rPr>
          <w:rFonts w:ascii="Times New Roman" w:hAnsi="Times New Roman"/>
          <w:sz w:val="24"/>
        </w:rPr>
        <w:t xml:space="preserve">После окончания срока подачи </w:t>
      </w:r>
      <w:r w:rsidR="006A0C90">
        <w:rPr>
          <w:rFonts w:ascii="Times New Roman" w:hAnsi="Times New Roman"/>
          <w:sz w:val="24"/>
        </w:rPr>
        <w:t>окончательных предложений</w:t>
      </w:r>
      <w:r>
        <w:rPr>
          <w:rFonts w:ascii="Times New Roman" w:hAnsi="Times New Roman"/>
          <w:sz w:val="24"/>
        </w:rPr>
        <w:t>, установленного уточненным извещением, документацией о закупке, осуществляется последовательное рассмотрение первых, вторых частей заявок, ценовых предложений, поданные в сроки, установленные уточненным извещением, документацией о закупке.</w:t>
      </w:r>
    </w:p>
    <w:p w14:paraId="7E0695C2" w14:textId="77777777" w:rsidR="00CC05B4" w:rsidRPr="00A37B17" w:rsidRDefault="00CC05B4" w:rsidP="00CC05B4">
      <w:pPr>
        <w:pStyle w:val="4"/>
        <w:rPr>
          <w:rFonts w:ascii="Times New Roman" w:hAnsi="Times New Roman"/>
          <w:sz w:val="24"/>
        </w:rPr>
      </w:pPr>
      <w:r w:rsidRPr="00A37B17">
        <w:rPr>
          <w:rFonts w:ascii="Times New Roman" w:hAnsi="Times New Roman"/>
          <w:sz w:val="24"/>
        </w:rPr>
        <w:t xml:space="preserve">В случае принятия </w:t>
      </w:r>
      <w:r>
        <w:rPr>
          <w:rFonts w:ascii="Times New Roman" w:hAnsi="Times New Roman"/>
          <w:sz w:val="24"/>
        </w:rPr>
        <w:t xml:space="preserve">решения </w:t>
      </w:r>
      <w:r w:rsidRPr="00A37B17">
        <w:rPr>
          <w:rFonts w:ascii="Times New Roman" w:hAnsi="Times New Roman"/>
          <w:sz w:val="24"/>
        </w:rPr>
        <w:t>не вносить уточнения в извещение</w:t>
      </w:r>
      <w:r>
        <w:rPr>
          <w:rFonts w:ascii="Times New Roman" w:hAnsi="Times New Roman"/>
          <w:sz w:val="24"/>
        </w:rPr>
        <w:t>,</w:t>
      </w:r>
      <w:r w:rsidRPr="00A37B17">
        <w:rPr>
          <w:rFonts w:ascii="Times New Roman" w:hAnsi="Times New Roman"/>
          <w:sz w:val="24"/>
        </w:rPr>
        <w:t xml:space="preserve"> документацию о закупке участники закупки не п</w:t>
      </w:r>
      <w:r>
        <w:rPr>
          <w:rFonts w:ascii="Times New Roman" w:hAnsi="Times New Roman"/>
          <w:sz w:val="24"/>
        </w:rPr>
        <w:t>одают окончательные предложения и осуществляется рассмотрение полученных первых частей заявок в порядке, предусмотренном в подразделе </w:t>
      </w:r>
      <w:r w:rsidR="00B62715">
        <w:rPr>
          <w:rFonts w:ascii="Times New Roman" w:hAnsi="Times New Roman"/>
          <w:sz w:val="24"/>
        </w:rPr>
        <w:fldChar w:fldCharType="begin"/>
      </w:r>
      <w:r w:rsidR="00B62715">
        <w:rPr>
          <w:rFonts w:ascii="Times New Roman" w:hAnsi="Times New Roman"/>
          <w:sz w:val="24"/>
        </w:rPr>
        <w:instrText xml:space="preserve"> REF _Ref62043646 \r \h </w:instrText>
      </w:r>
      <w:r w:rsidR="00B62715">
        <w:rPr>
          <w:rFonts w:ascii="Times New Roman" w:hAnsi="Times New Roman"/>
          <w:sz w:val="24"/>
        </w:rPr>
      </w:r>
      <w:r w:rsidR="00B62715">
        <w:rPr>
          <w:rFonts w:ascii="Times New Roman" w:hAnsi="Times New Roman"/>
          <w:sz w:val="24"/>
        </w:rPr>
        <w:fldChar w:fldCharType="separate"/>
      </w:r>
      <w:r w:rsidR="00177CA6">
        <w:rPr>
          <w:rFonts w:ascii="Times New Roman" w:hAnsi="Times New Roman"/>
          <w:sz w:val="24"/>
        </w:rPr>
        <w:t>4.16</w:t>
      </w:r>
      <w:r w:rsidR="00B62715">
        <w:rPr>
          <w:rFonts w:ascii="Times New Roman" w:hAnsi="Times New Roman"/>
          <w:sz w:val="24"/>
        </w:rPr>
        <w:fldChar w:fldCharType="end"/>
      </w:r>
      <w:r>
        <w:rPr>
          <w:rFonts w:ascii="Times New Roman" w:hAnsi="Times New Roman"/>
          <w:sz w:val="24"/>
        </w:rPr>
        <w:t>.</w:t>
      </w:r>
    </w:p>
    <w:p w14:paraId="5DAC4104" w14:textId="77777777" w:rsidR="00CC05B4" w:rsidRDefault="00CC05B4" w:rsidP="00CC05B4">
      <w:pPr>
        <w:pStyle w:val="4"/>
        <w:rPr>
          <w:rFonts w:ascii="Times New Roman" w:hAnsi="Times New Roman"/>
          <w:sz w:val="24"/>
        </w:rPr>
      </w:pPr>
      <w:r>
        <w:rPr>
          <w:rFonts w:ascii="Times New Roman" w:hAnsi="Times New Roman"/>
          <w:sz w:val="24"/>
        </w:rPr>
        <w:t>По результатам этапа формируется протокол, который должен содержать следующие сведения:</w:t>
      </w:r>
    </w:p>
    <w:p w14:paraId="344714F0" w14:textId="77777777" w:rsidR="00CC05B4" w:rsidRDefault="00CC05B4" w:rsidP="00CC05B4">
      <w:pPr>
        <w:pStyle w:val="5"/>
        <w:rPr>
          <w:rFonts w:ascii="Times New Roman" w:hAnsi="Times New Roman"/>
          <w:sz w:val="24"/>
        </w:rPr>
      </w:pPr>
      <w:r>
        <w:rPr>
          <w:rFonts w:ascii="Times New Roman" w:hAnsi="Times New Roman"/>
          <w:sz w:val="24"/>
        </w:rPr>
        <w:t>наименование закупки;</w:t>
      </w:r>
    </w:p>
    <w:p w14:paraId="25FB16E7" w14:textId="77777777" w:rsidR="00CC05B4" w:rsidRDefault="00CC05B4" w:rsidP="00CC05B4">
      <w:pPr>
        <w:pStyle w:val="5"/>
        <w:rPr>
          <w:rFonts w:ascii="Times New Roman" w:hAnsi="Times New Roman"/>
          <w:sz w:val="24"/>
        </w:rPr>
      </w:pPr>
      <w:r>
        <w:rPr>
          <w:rFonts w:ascii="Times New Roman" w:hAnsi="Times New Roman"/>
          <w:sz w:val="24"/>
        </w:rPr>
        <w:t>номер закупки (при наличии);</w:t>
      </w:r>
    </w:p>
    <w:p w14:paraId="2CAA5BFC" w14:textId="77777777" w:rsidR="00CC05B4" w:rsidRDefault="00CC05B4" w:rsidP="00CC05B4">
      <w:pPr>
        <w:pStyle w:val="5"/>
        <w:rPr>
          <w:rFonts w:ascii="Times New Roman" w:hAnsi="Times New Roman"/>
          <w:sz w:val="24"/>
        </w:rPr>
      </w:pPr>
      <w:r>
        <w:rPr>
          <w:rFonts w:ascii="Times New Roman" w:hAnsi="Times New Roman"/>
          <w:sz w:val="24"/>
        </w:rPr>
        <w:t>дата подписания протокола;</w:t>
      </w:r>
    </w:p>
    <w:p w14:paraId="1E9791A4" w14:textId="77777777" w:rsidR="00CC05B4" w:rsidRDefault="00CC05B4" w:rsidP="00CC05B4">
      <w:pPr>
        <w:pStyle w:val="5"/>
        <w:rPr>
          <w:rFonts w:ascii="Times New Roman" w:hAnsi="Times New Roman"/>
          <w:sz w:val="24"/>
        </w:rPr>
      </w:pPr>
      <w:r>
        <w:rPr>
          <w:rFonts w:ascii="Times New Roman" w:hAnsi="Times New Roman"/>
          <w:sz w:val="24"/>
        </w:rPr>
        <w:t>сведения об НМЦ;</w:t>
      </w:r>
    </w:p>
    <w:p w14:paraId="37BAF1CF" w14:textId="77777777" w:rsidR="00CC05B4" w:rsidRDefault="00CC05B4" w:rsidP="00CC05B4">
      <w:pPr>
        <w:pStyle w:val="5"/>
        <w:rPr>
          <w:rFonts w:ascii="Times New Roman" w:hAnsi="Times New Roman"/>
          <w:sz w:val="24"/>
        </w:rPr>
      </w:pPr>
      <w:r>
        <w:rPr>
          <w:rFonts w:ascii="Times New Roman" w:hAnsi="Times New Roman"/>
          <w:sz w:val="24"/>
        </w:rPr>
        <w:t>сведения об объеме закупаемой продукции, сроке исполнения договора;</w:t>
      </w:r>
    </w:p>
    <w:p w14:paraId="19DB52A4" w14:textId="77777777" w:rsidR="00CC05B4" w:rsidRDefault="00CC05B4" w:rsidP="00CC05B4">
      <w:pPr>
        <w:pStyle w:val="5"/>
        <w:rPr>
          <w:rFonts w:ascii="Times New Roman" w:hAnsi="Times New Roman"/>
          <w:sz w:val="24"/>
        </w:rPr>
      </w:pPr>
      <w:r>
        <w:rPr>
          <w:rFonts w:ascii="Times New Roman" w:hAnsi="Times New Roman"/>
          <w:sz w:val="24"/>
        </w:rPr>
        <w:t>наименования и сведения об адресе ЭТП в информационно-телекоммуникационной сети «Интернет», с использованием которой проводится закупка;</w:t>
      </w:r>
    </w:p>
    <w:p w14:paraId="0DFE1926" w14:textId="2252247C" w:rsidR="00CC05B4" w:rsidRDefault="00CC05B4" w:rsidP="00CC05B4">
      <w:pPr>
        <w:pStyle w:val="5"/>
        <w:rPr>
          <w:rFonts w:ascii="Times New Roman" w:hAnsi="Times New Roman"/>
          <w:sz w:val="24"/>
        </w:rPr>
      </w:pPr>
      <w:r>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81789CA" w14:textId="77777777" w:rsidR="00CC05B4" w:rsidRDefault="00CC05B4" w:rsidP="00CC05B4">
      <w:pPr>
        <w:pStyle w:val="5"/>
        <w:rPr>
          <w:rFonts w:ascii="Times New Roman" w:hAnsi="Times New Roman"/>
          <w:sz w:val="24"/>
        </w:rPr>
      </w:pPr>
      <w:r>
        <w:rPr>
          <w:rFonts w:ascii="Times New Roman" w:hAnsi="Times New Roman"/>
          <w:sz w:val="24"/>
        </w:rPr>
        <w:t>время и дата заседания ЗК по этапу;</w:t>
      </w:r>
    </w:p>
    <w:p w14:paraId="6A0DF30E" w14:textId="77777777" w:rsidR="00CC05B4" w:rsidRDefault="00CC05B4" w:rsidP="00CC05B4">
      <w:pPr>
        <w:pStyle w:val="5"/>
        <w:rPr>
          <w:rFonts w:ascii="Times New Roman" w:hAnsi="Times New Roman"/>
          <w:sz w:val="24"/>
        </w:rPr>
      </w:pPr>
      <w:r>
        <w:rPr>
          <w:rFonts w:ascii="Times New Roman" w:hAnsi="Times New Roman"/>
          <w:sz w:val="24"/>
        </w:rPr>
        <w:t>дата окончания срока подачи заявок;</w:t>
      </w:r>
    </w:p>
    <w:p w14:paraId="343256C6" w14:textId="77777777" w:rsidR="00CC05B4" w:rsidRDefault="00CC05B4" w:rsidP="00CC05B4">
      <w:pPr>
        <w:pStyle w:val="5"/>
        <w:rPr>
          <w:rFonts w:ascii="Times New Roman" w:hAnsi="Times New Roman"/>
          <w:sz w:val="24"/>
        </w:rPr>
      </w:pPr>
      <w:r>
        <w:rPr>
          <w:rFonts w:ascii="Times New Roman" w:hAnsi="Times New Roman"/>
          <w:sz w:val="24"/>
        </w:rPr>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 (потребительских свойств) закупаемых товаров, качества работ, услуг, иных условий договора либо отсутствии необходимости такого уточнения;</w:t>
      </w:r>
    </w:p>
    <w:p w14:paraId="0A37B8FC" w14:textId="77777777" w:rsidR="00CC05B4" w:rsidRDefault="00CC05B4" w:rsidP="00CC05B4">
      <w:pPr>
        <w:pStyle w:val="5"/>
        <w:rPr>
          <w:rFonts w:ascii="Times New Roman" w:hAnsi="Times New Roman"/>
          <w:sz w:val="24"/>
        </w:rPr>
      </w:pPr>
      <w:r>
        <w:rPr>
          <w:rFonts w:ascii="Times New Roman" w:hAnsi="Times New Roman"/>
          <w:sz w:val="24"/>
        </w:rPr>
        <w:t>срок для официального размещения уточненного извещения, документации о закупке (при принятии соответствующего решения);</w:t>
      </w:r>
    </w:p>
    <w:p w14:paraId="16C040DD" w14:textId="77777777" w:rsidR="00CC05B4" w:rsidRDefault="00CC05B4" w:rsidP="00CC05B4">
      <w:pPr>
        <w:pStyle w:val="5"/>
        <w:rPr>
          <w:rFonts w:ascii="Times New Roman" w:hAnsi="Times New Roman"/>
          <w:sz w:val="24"/>
        </w:rPr>
      </w:pPr>
      <w:r>
        <w:rPr>
          <w:rFonts w:ascii="Times New Roman" w:hAnsi="Times New Roman"/>
          <w:sz w:val="24"/>
        </w:rPr>
        <w:t>результаты голосования членов ЗК, принявших участие в голосовании;</w:t>
      </w:r>
    </w:p>
    <w:p w14:paraId="6885234B" w14:textId="77777777" w:rsidR="00CC05B4" w:rsidRDefault="00CC05B4" w:rsidP="00CC05B4">
      <w:pPr>
        <w:pStyle w:val="5"/>
        <w:rPr>
          <w:rFonts w:ascii="Times New Roman" w:hAnsi="Times New Roman"/>
          <w:sz w:val="24"/>
        </w:rPr>
      </w:pPr>
      <w:r>
        <w:rPr>
          <w:rFonts w:ascii="Times New Roman" w:hAnsi="Times New Roman"/>
          <w:sz w:val="24"/>
        </w:rPr>
        <w:t>иные сведения, которые ЗК сочтет нужным указать.</w:t>
      </w:r>
    </w:p>
    <w:p w14:paraId="56A7D940" w14:textId="77777777" w:rsidR="00CC05B4" w:rsidRPr="00211AF7" w:rsidRDefault="00CC05B4" w:rsidP="00CC05B4">
      <w:pPr>
        <w:pStyle w:val="4"/>
        <w:rPr>
          <w:rFonts w:ascii="Times New Roman" w:hAnsi="Times New Roman"/>
          <w:sz w:val="24"/>
        </w:rPr>
      </w:pPr>
      <w:r w:rsidRPr="007C1ADF">
        <w:rPr>
          <w:rFonts w:ascii="Times New Roman" w:hAnsi="Times New Roman"/>
          <w:sz w:val="24"/>
          <w:szCs w:val="24"/>
        </w:rPr>
        <w:t xml:space="preserve">Протокол </w:t>
      </w:r>
      <w:r w:rsidRPr="00087D41">
        <w:rPr>
          <w:rFonts w:ascii="Times New Roman" w:hAnsi="Times New Roman"/>
          <w:sz w:val="24"/>
          <w:szCs w:val="24"/>
        </w:rPr>
        <w:t>этапа официально размещается в срок не позднее 3 (трех) дней со дня подписания такого протокола</w:t>
      </w:r>
      <w:r>
        <w:rPr>
          <w:rFonts w:ascii="Times New Roman" w:hAnsi="Times New Roman"/>
          <w:sz w:val="24"/>
          <w:szCs w:val="24"/>
        </w:rPr>
        <w:t>, но в любом случае не позднее даты рассмотрения первых частей заявок</w:t>
      </w:r>
      <w:r w:rsidRPr="00087D41">
        <w:rPr>
          <w:rFonts w:ascii="Times New Roman" w:hAnsi="Times New Roman"/>
          <w:sz w:val="24"/>
          <w:szCs w:val="24"/>
        </w:rPr>
        <w:t>.</w:t>
      </w:r>
    </w:p>
    <w:p w14:paraId="00464066" w14:textId="77777777" w:rsidR="000C5C5B" w:rsidRPr="00AF5638" w:rsidRDefault="000C5C5B" w:rsidP="00E24DE1">
      <w:pPr>
        <w:pStyle w:val="3"/>
        <w:rPr>
          <w:rFonts w:ascii="Times New Roman" w:eastAsiaTheme="majorEastAsia" w:hAnsi="Times New Roman"/>
          <w:sz w:val="24"/>
        </w:rPr>
      </w:pPr>
      <w:bookmarkStart w:id="431" w:name="_Ref62043646"/>
      <w:bookmarkStart w:id="432" w:name="_Toc67928676"/>
      <w:r w:rsidRPr="00AF5638">
        <w:rPr>
          <w:rFonts w:ascii="Times New Roman" w:eastAsiaTheme="majorEastAsia" w:hAnsi="Times New Roman"/>
          <w:sz w:val="24"/>
        </w:rPr>
        <w:t>Ра</w:t>
      </w:r>
      <w:r w:rsidR="004F7ABA" w:rsidRPr="00AF5638">
        <w:rPr>
          <w:rFonts w:ascii="Times New Roman" w:eastAsiaTheme="majorEastAsia" w:hAnsi="Times New Roman"/>
          <w:sz w:val="24"/>
        </w:rPr>
        <w:t>ссмотрение</w:t>
      </w:r>
      <w:r w:rsidR="00BA3800">
        <w:rPr>
          <w:rFonts w:ascii="Times New Roman" w:eastAsiaTheme="majorEastAsia" w:hAnsi="Times New Roman"/>
          <w:sz w:val="24"/>
        </w:rPr>
        <w:t xml:space="preserve"> первых частей</w:t>
      </w:r>
      <w:r w:rsidR="004F7ABA" w:rsidRPr="00AF5638">
        <w:rPr>
          <w:rFonts w:ascii="Times New Roman" w:eastAsiaTheme="majorEastAsia" w:hAnsi="Times New Roman"/>
          <w:sz w:val="24"/>
        </w:rPr>
        <w:t xml:space="preserve"> </w:t>
      </w:r>
      <w:r w:rsidR="00BF566E" w:rsidRPr="00AF5638">
        <w:rPr>
          <w:rFonts w:ascii="Times New Roman" w:eastAsiaTheme="majorEastAsia" w:hAnsi="Times New Roman"/>
          <w:sz w:val="24"/>
        </w:rPr>
        <w:t>заявок</w:t>
      </w:r>
      <w:r w:rsidR="00751BA2">
        <w:rPr>
          <w:rFonts w:ascii="Times New Roman" w:eastAsiaTheme="majorEastAsia" w:hAnsi="Times New Roman"/>
          <w:sz w:val="24"/>
        </w:rPr>
        <w:t>, дозапрос</w:t>
      </w:r>
      <w:r w:rsidR="004F7ABA" w:rsidRPr="00AF5638">
        <w:rPr>
          <w:rFonts w:ascii="Times New Roman" w:eastAsiaTheme="majorEastAsia" w:hAnsi="Times New Roman"/>
          <w:sz w:val="24"/>
        </w:rPr>
        <w:t>.</w:t>
      </w:r>
      <w:bookmarkEnd w:id="425"/>
      <w:r w:rsidR="00796D71">
        <w:rPr>
          <w:rFonts w:ascii="Times New Roman" w:eastAsiaTheme="majorEastAsia" w:hAnsi="Times New Roman"/>
          <w:sz w:val="24"/>
        </w:rPr>
        <w:t xml:space="preserve"> </w:t>
      </w:r>
      <w:r w:rsidR="00A207B6" w:rsidRPr="00AF5638">
        <w:rPr>
          <w:rFonts w:ascii="Times New Roman" w:eastAsiaTheme="majorEastAsia" w:hAnsi="Times New Roman"/>
          <w:sz w:val="24"/>
        </w:rPr>
        <w:t>Допуск к участию в закупке</w:t>
      </w:r>
      <w:bookmarkEnd w:id="426"/>
      <w:bookmarkEnd w:id="427"/>
      <w:bookmarkEnd w:id="428"/>
      <w:bookmarkEnd w:id="429"/>
      <w:bookmarkEnd w:id="430"/>
      <w:bookmarkEnd w:id="431"/>
      <w:bookmarkEnd w:id="432"/>
    </w:p>
    <w:p w14:paraId="22213BDC" w14:textId="7AF4178E" w:rsidR="0091191F" w:rsidRPr="00385D16" w:rsidRDefault="0091191F" w:rsidP="0091191F">
      <w:pPr>
        <w:pStyle w:val="4"/>
        <w:rPr>
          <w:rFonts w:ascii="Times New Roman" w:hAnsi="Times New Roman"/>
          <w:sz w:val="24"/>
          <w:szCs w:val="24"/>
        </w:rPr>
      </w:pPr>
      <w:r w:rsidRPr="00385D16">
        <w:rPr>
          <w:rFonts w:ascii="Times New Roman" w:hAnsi="Times New Roman"/>
          <w:sz w:val="24"/>
          <w:szCs w:val="24"/>
        </w:rPr>
        <w:t>Рассмотрение первых частей заявок осуществляется в сроки, установленные п. </w:t>
      </w:r>
      <w:r>
        <w:fldChar w:fldCharType="begin"/>
      </w:r>
      <w:r>
        <w:instrText xml:space="preserve"> REF _Ref314163946 \r \h  \* MERGEFORMAT </w:instrText>
      </w:r>
      <w:r>
        <w:fldChar w:fldCharType="separate"/>
      </w:r>
      <w:r w:rsidR="00177CA6" w:rsidRPr="00177CA6">
        <w:rPr>
          <w:rFonts w:ascii="Times New Roman" w:hAnsi="Times New Roman"/>
          <w:sz w:val="24"/>
          <w:szCs w:val="24"/>
        </w:rPr>
        <w:t>29</w:t>
      </w:r>
      <w:r>
        <w:fldChar w:fldCharType="end"/>
      </w:r>
      <w:r w:rsidRPr="00632273">
        <w:t xml:space="preserve"> </w:t>
      </w:r>
      <w:r w:rsidRPr="00385D16">
        <w:rPr>
          <w:rFonts w:ascii="Times New Roman" w:hAnsi="Times New Roman"/>
          <w:sz w:val="24"/>
          <w:szCs w:val="24"/>
        </w:rPr>
        <w:t>информационной карты.</w:t>
      </w:r>
    </w:p>
    <w:p w14:paraId="7002203E" w14:textId="0138983A" w:rsidR="0091191F" w:rsidRPr="00385D16" w:rsidRDefault="0091191F" w:rsidP="0091191F">
      <w:pPr>
        <w:pStyle w:val="4"/>
        <w:rPr>
          <w:rFonts w:ascii="Times New Roman" w:hAnsi="Times New Roman"/>
          <w:sz w:val="24"/>
          <w:szCs w:val="24"/>
        </w:rPr>
      </w:pPr>
      <w:r w:rsidRPr="00385D16">
        <w:rPr>
          <w:rFonts w:ascii="Times New Roman" w:hAnsi="Times New Roman"/>
          <w:sz w:val="24"/>
          <w:szCs w:val="24"/>
        </w:rPr>
        <w:t xml:space="preserve">В рамках рассмотрения первых частей заявок ЗК принимает решение о признании заявок соответствующими либо не соответствующими требованиям документации </w:t>
      </w:r>
      <w:r w:rsidRPr="00385D16">
        <w:rPr>
          <w:rFonts w:ascii="Times New Roman" w:hAnsi="Times New Roman"/>
          <w:sz w:val="24"/>
          <w:szCs w:val="24"/>
        </w:rPr>
        <w:lastRenderedPageBreak/>
        <w:t>о закупке</w:t>
      </w:r>
      <w:r>
        <w:rPr>
          <w:rFonts w:ascii="Times New Roman" w:hAnsi="Times New Roman"/>
          <w:sz w:val="24"/>
          <w:szCs w:val="24"/>
        </w:rPr>
        <w:t xml:space="preserve"> </w:t>
      </w:r>
      <w:r w:rsidRPr="00385D16">
        <w:rPr>
          <w:rFonts w:ascii="Times New Roman" w:hAnsi="Times New Roman"/>
          <w:sz w:val="24"/>
          <w:szCs w:val="24"/>
        </w:rPr>
        <w:t>на основании установленных в п. </w:t>
      </w:r>
      <w:r>
        <w:fldChar w:fldCharType="begin"/>
      </w:r>
      <w:r>
        <w:instrText xml:space="preserve"> REF _Ref415852052 \r \h  \* MERGEFORMAT </w:instrText>
      </w:r>
      <w:r>
        <w:fldChar w:fldCharType="separate"/>
      </w:r>
      <w:r w:rsidR="00177CA6" w:rsidRPr="00177CA6">
        <w:rPr>
          <w:rFonts w:ascii="Times New Roman" w:hAnsi="Times New Roman"/>
          <w:sz w:val="24"/>
          <w:szCs w:val="24"/>
        </w:rPr>
        <w:t>30</w:t>
      </w:r>
      <w:r>
        <w:fldChar w:fldCharType="end"/>
      </w:r>
      <w:r w:rsidRPr="00385D16">
        <w:rPr>
          <w:rFonts w:ascii="Times New Roman" w:hAnsi="Times New Roman"/>
          <w:sz w:val="24"/>
          <w:szCs w:val="24"/>
        </w:rPr>
        <w:t xml:space="preserve"> информационной карты измеряемых критериев отбора.</w:t>
      </w:r>
    </w:p>
    <w:p w14:paraId="1C9BD107" w14:textId="77777777" w:rsidR="00017575" w:rsidRPr="00D335D3" w:rsidRDefault="00017575" w:rsidP="00017575">
      <w:pPr>
        <w:pStyle w:val="4"/>
        <w:rPr>
          <w:rFonts w:ascii="Times New Roman" w:hAnsi="Times New Roman"/>
          <w:sz w:val="24"/>
          <w:szCs w:val="24"/>
        </w:rPr>
      </w:pPr>
      <w:r w:rsidRPr="00D335D3">
        <w:rPr>
          <w:rFonts w:ascii="Times New Roman" w:hAnsi="Times New Roman"/>
          <w:sz w:val="24"/>
          <w:szCs w:val="24"/>
        </w:rPr>
        <w:t>Участники процедуры закупки, первые части заявок которых признаны соответствующими требованиям документации о закупке, допускаются к проведению процедуры закупки и признаются участниками закупки. Участники процедуры закупки, первые части заявок которых признаны не соответствующими требованиям документации о закупке, в дальнейшей процедуре закупки не участвуют.</w:t>
      </w:r>
    </w:p>
    <w:p w14:paraId="20AEBF9A" w14:textId="12E02A84" w:rsidR="0091191F" w:rsidRPr="00385D16" w:rsidRDefault="0091191F" w:rsidP="0091191F">
      <w:pPr>
        <w:pStyle w:val="4"/>
        <w:rPr>
          <w:rFonts w:ascii="Times New Roman" w:hAnsi="Times New Roman"/>
          <w:sz w:val="24"/>
          <w:szCs w:val="24"/>
        </w:rPr>
      </w:pPr>
      <w:r w:rsidRPr="00385D16">
        <w:rPr>
          <w:rFonts w:ascii="Times New Roman" w:hAnsi="Times New Roman"/>
          <w:sz w:val="24"/>
          <w:szCs w:val="24"/>
        </w:rPr>
        <w:t>Рассмотрение первых частей заявок производится ЗК только на основании анализа представленных в составе первых частей заявок</w:t>
      </w:r>
      <w:r w:rsidR="00901001">
        <w:rPr>
          <w:rFonts w:ascii="Times New Roman" w:hAnsi="Times New Roman"/>
          <w:sz w:val="24"/>
          <w:szCs w:val="24"/>
        </w:rPr>
        <w:t xml:space="preserve">, в том числе с учетом п. </w:t>
      </w:r>
      <w:r w:rsidR="00901001">
        <w:rPr>
          <w:rFonts w:ascii="Times New Roman" w:hAnsi="Times New Roman"/>
          <w:sz w:val="24"/>
          <w:szCs w:val="24"/>
        </w:rPr>
        <w:fldChar w:fldCharType="begin"/>
      </w:r>
      <w:r w:rsidR="00901001">
        <w:rPr>
          <w:rFonts w:ascii="Times New Roman" w:hAnsi="Times New Roman"/>
          <w:sz w:val="24"/>
          <w:szCs w:val="24"/>
        </w:rPr>
        <w:instrText xml:space="preserve"> REF _Ref29808438 \w \h </w:instrText>
      </w:r>
      <w:r w:rsidR="00901001">
        <w:rPr>
          <w:rFonts w:ascii="Times New Roman" w:hAnsi="Times New Roman"/>
          <w:sz w:val="24"/>
          <w:szCs w:val="24"/>
        </w:rPr>
      </w:r>
      <w:r w:rsidR="00901001">
        <w:rPr>
          <w:rFonts w:ascii="Times New Roman" w:hAnsi="Times New Roman"/>
          <w:sz w:val="24"/>
          <w:szCs w:val="24"/>
        </w:rPr>
        <w:fldChar w:fldCharType="separate"/>
      </w:r>
      <w:r w:rsidR="00177CA6">
        <w:rPr>
          <w:rFonts w:ascii="Times New Roman" w:hAnsi="Times New Roman"/>
          <w:sz w:val="24"/>
          <w:szCs w:val="24"/>
        </w:rPr>
        <w:t>4.16.8</w:t>
      </w:r>
      <w:r w:rsidR="00901001">
        <w:rPr>
          <w:rFonts w:ascii="Times New Roman" w:hAnsi="Times New Roman"/>
          <w:sz w:val="24"/>
          <w:szCs w:val="24"/>
        </w:rPr>
        <w:fldChar w:fldCharType="end"/>
      </w:r>
      <w:r w:rsidR="00901001">
        <w:rPr>
          <w:rFonts w:ascii="Times New Roman" w:hAnsi="Times New Roman"/>
          <w:sz w:val="24"/>
          <w:szCs w:val="24"/>
        </w:rPr>
        <w:t>,</w:t>
      </w:r>
      <w:r w:rsidRPr="00385D16">
        <w:rPr>
          <w:rFonts w:ascii="Times New Roman" w:hAnsi="Times New Roman"/>
          <w:sz w:val="24"/>
          <w:szCs w:val="24"/>
        </w:rPr>
        <w:t xml:space="preserve"> документов и сведений.</w:t>
      </w:r>
    </w:p>
    <w:p w14:paraId="6AF94A6A" w14:textId="77777777" w:rsidR="0091191F" w:rsidRPr="00385D16" w:rsidRDefault="00017575" w:rsidP="0091191F">
      <w:pPr>
        <w:pStyle w:val="4"/>
        <w:rPr>
          <w:rFonts w:ascii="Times New Roman" w:hAnsi="Times New Roman"/>
          <w:sz w:val="24"/>
          <w:szCs w:val="24"/>
        </w:rPr>
      </w:pPr>
      <w:r>
        <w:rPr>
          <w:rFonts w:ascii="Times New Roman" w:hAnsi="Times New Roman"/>
          <w:sz w:val="24"/>
          <w:szCs w:val="24"/>
        </w:rPr>
        <w:t>В ходе</w:t>
      </w:r>
      <w:r w:rsidR="0091191F" w:rsidRPr="00385D16">
        <w:rPr>
          <w:rFonts w:ascii="Times New Roman" w:hAnsi="Times New Roman"/>
          <w:sz w:val="24"/>
          <w:szCs w:val="24"/>
        </w:rPr>
        <w:t xml:space="preserve"> рассмотрения </w:t>
      </w:r>
      <w:r>
        <w:rPr>
          <w:rFonts w:ascii="Times New Roman" w:hAnsi="Times New Roman"/>
          <w:sz w:val="24"/>
          <w:szCs w:val="24"/>
        </w:rPr>
        <w:t xml:space="preserve">первых частей </w:t>
      </w:r>
      <w:r w:rsidR="0091191F" w:rsidRPr="00385D16">
        <w:rPr>
          <w:rFonts w:ascii="Times New Roman" w:hAnsi="Times New Roman"/>
          <w:sz w:val="24"/>
          <w:szCs w:val="24"/>
        </w:rPr>
        <w:t>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8A8ABAE" w14:textId="7334A370" w:rsidR="0091191F" w:rsidRPr="00385D16" w:rsidRDefault="0091191F" w:rsidP="0091191F">
      <w:pPr>
        <w:pStyle w:val="4"/>
        <w:rPr>
          <w:rFonts w:ascii="Times New Roman" w:hAnsi="Times New Roman"/>
          <w:sz w:val="24"/>
          <w:szCs w:val="24"/>
        </w:rPr>
      </w:pPr>
      <w:r w:rsidRPr="00385D16">
        <w:rPr>
          <w:rFonts w:ascii="Times New Roman" w:hAnsi="Times New Roman"/>
          <w:sz w:val="24"/>
          <w:szCs w:val="24"/>
        </w:rPr>
        <w:t>Участники процедуры закупки</w:t>
      </w:r>
      <w:r>
        <w:rPr>
          <w:rFonts w:ascii="Times New Roman" w:hAnsi="Times New Roman"/>
          <w:sz w:val="24"/>
          <w:szCs w:val="24"/>
        </w:rPr>
        <w:t xml:space="preserve"> </w:t>
      </w:r>
      <w:r w:rsidRPr="00385D16">
        <w:rPr>
          <w:rFonts w:ascii="Times New Roman" w:hAnsi="Times New Roman"/>
          <w:sz w:val="24"/>
          <w:szCs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Pr>
          <w:rFonts w:ascii="Times New Roman" w:hAnsi="Times New Roman"/>
          <w:sz w:val="24"/>
          <w:szCs w:val="24"/>
        </w:rPr>
        <w:t xml:space="preserve"> </w:t>
      </w:r>
      <w:r w:rsidRPr="00385D16">
        <w:rPr>
          <w:rFonts w:ascii="Times New Roman" w:hAnsi="Times New Roman"/>
          <w:sz w:val="24"/>
          <w:szCs w:val="24"/>
        </w:rPr>
        <w:t>повлиять на ЗК при рассмотрении заявок, а</w:t>
      </w:r>
      <w:r>
        <w:rPr>
          <w:rFonts w:ascii="Times New Roman" w:hAnsi="Times New Roman"/>
          <w:sz w:val="24"/>
          <w:szCs w:val="24"/>
        </w:rPr>
        <w:t xml:space="preserve"> </w:t>
      </w:r>
      <w:r w:rsidRPr="00385D16">
        <w:rPr>
          <w:rFonts w:ascii="Times New Roman" w:hAnsi="Times New Roman"/>
          <w:sz w:val="24"/>
          <w:szCs w:val="24"/>
        </w:rPr>
        <w:t>также оказать давление на</w:t>
      </w:r>
      <w:r>
        <w:rPr>
          <w:rFonts w:ascii="Times New Roman" w:hAnsi="Times New Roman"/>
          <w:sz w:val="24"/>
          <w:szCs w:val="24"/>
        </w:rPr>
        <w:t xml:space="preserve"> </w:t>
      </w:r>
      <w:r w:rsidRPr="00385D16">
        <w:rPr>
          <w:rFonts w:ascii="Times New Roman" w:hAnsi="Times New Roman"/>
          <w:sz w:val="24"/>
          <w:szCs w:val="24"/>
        </w:rPr>
        <w:t>любое лицо, привлеченное организатором закупки,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177CA6" w:rsidRPr="00177CA6">
        <w:rPr>
          <w:rFonts w:ascii="Times New Roman" w:hAnsi="Times New Roman"/>
          <w:sz w:val="24"/>
          <w:szCs w:val="24"/>
        </w:rPr>
        <w:t>4.22</w:t>
      </w:r>
      <w:r>
        <w:fldChar w:fldCharType="end"/>
      </w:r>
      <w:r w:rsidRPr="00385D16">
        <w:rPr>
          <w:rFonts w:ascii="Times New Roman" w:hAnsi="Times New Roman"/>
          <w:sz w:val="24"/>
          <w:szCs w:val="24"/>
        </w:rPr>
        <w:t>).</w:t>
      </w:r>
    </w:p>
    <w:p w14:paraId="79CF370E" w14:textId="77777777" w:rsidR="0091191F" w:rsidRPr="00385D16" w:rsidRDefault="0091191F" w:rsidP="0091191F">
      <w:pPr>
        <w:pStyle w:val="4"/>
        <w:rPr>
          <w:rFonts w:ascii="Times New Roman" w:hAnsi="Times New Roman"/>
          <w:sz w:val="24"/>
          <w:szCs w:val="24"/>
        </w:rPr>
      </w:pPr>
      <w:bookmarkStart w:id="433" w:name="_Ref30328351"/>
      <w:r w:rsidRPr="00385D16">
        <w:rPr>
          <w:rFonts w:ascii="Times New Roman" w:hAnsi="Times New Roman"/>
          <w:sz w:val="24"/>
          <w:szCs w:val="24"/>
        </w:rPr>
        <w:t>В ходе проведения процедуры рассмотрения первых частей заявок ЗК в отношении каждой поступившей</w:t>
      </w:r>
      <w:r w:rsidR="00017575">
        <w:rPr>
          <w:rFonts w:ascii="Times New Roman" w:hAnsi="Times New Roman"/>
          <w:sz w:val="24"/>
          <w:szCs w:val="24"/>
        </w:rPr>
        <w:t xml:space="preserve"> первой части</w:t>
      </w:r>
      <w:r w:rsidRPr="00385D16">
        <w:rPr>
          <w:rFonts w:ascii="Times New Roman" w:hAnsi="Times New Roman"/>
          <w:sz w:val="24"/>
          <w:szCs w:val="24"/>
        </w:rPr>
        <w:t xml:space="preserve"> заявки осуществляет следующие действия:</w:t>
      </w:r>
      <w:bookmarkEnd w:id="433"/>
    </w:p>
    <w:p w14:paraId="1D80163D" w14:textId="456EECA2" w:rsidR="0091191F" w:rsidRPr="00385D16" w:rsidRDefault="0091191F" w:rsidP="0014785E">
      <w:pPr>
        <w:pStyle w:val="4"/>
        <w:numPr>
          <w:ilvl w:val="3"/>
          <w:numId w:val="11"/>
        </w:numPr>
        <w:rPr>
          <w:rFonts w:ascii="Times New Roman" w:hAnsi="Times New Roman"/>
          <w:sz w:val="24"/>
          <w:szCs w:val="24"/>
        </w:rPr>
      </w:pPr>
      <w:bookmarkStart w:id="434" w:name="_Ref30327876"/>
      <w:r w:rsidRPr="00385D16">
        <w:rPr>
          <w:rFonts w:ascii="Times New Roman" w:hAnsi="Times New Roman"/>
          <w:sz w:val="24"/>
          <w:szCs w:val="24"/>
        </w:rPr>
        <w:t xml:space="preserve">проверку состава, </w:t>
      </w:r>
      <w:r w:rsidR="00751BA2">
        <w:rPr>
          <w:rFonts w:ascii="Times New Roman" w:hAnsi="Times New Roman"/>
          <w:sz w:val="24"/>
          <w:szCs w:val="24"/>
        </w:rPr>
        <w:t xml:space="preserve">формы и </w:t>
      </w:r>
      <w:r w:rsidRPr="00385D16">
        <w:rPr>
          <w:rFonts w:ascii="Times New Roman" w:hAnsi="Times New Roman"/>
          <w:sz w:val="24"/>
          <w:szCs w:val="24"/>
        </w:rPr>
        <w:t>содержания первой части заявки на соответствие требованиям подраздела </w:t>
      </w:r>
      <w:r>
        <w:fldChar w:fldCharType="begin"/>
      </w:r>
      <w:r>
        <w:instrText xml:space="preserve"> REF _Ref56229154 \r \h  \* MERGEFORMAT </w:instrText>
      </w:r>
      <w:r>
        <w:fldChar w:fldCharType="separate"/>
      </w:r>
      <w:r w:rsidR="00177CA6" w:rsidRPr="00177CA6">
        <w:rPr>
          <w:rFonts w:ascii="Times New Roman" w:hAnsi="Times New Roman"/>
          <w:sz w:val="24"/>
          <w:szCs w:val="24"/>
        </w:rPr>
        <w:t>4.5</w:t>
      </w:r>
      <w:r>
        <w:fldChar w:fldCharType="end"/>
      </w:r>
      <w:r w:rsidRPr="00385D16">
        <w:rPr>
          <w:rFonts w:ascii="Times New Roman" w:hAnsi="Times New Roman"/>
          <w:sz w:val="24"/>
          <w:szCs w:val="24"/>
        </w:rPr>
        <w:t>;</w:t>
      </w:r>
      <w:bookmarkEnd w:id="434"/>
    </w:p>
    <w:p w14:paraId="55E1E944" w14:textId="77777777"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разделах </w:t>
      </w:r>
      <w:r w:rsidR="00017575">
        <w:rPr>
          <w:rFonts w:ascii="Times New Roman" w:hAnsi="Times New Roman"/>
          <w:sz w:val="24"/>
          <w:szCs w:val="24"/>
        </w:rPr>
        <w:fldChar w:fldCharType="begin"/>
      </w:r>
      <w:r w:rsidR="00017575">
        <w:rPr>
          <w:rFonts w:ascii="Times New Roman" w:hAnsi="Times New Roman"/>
          <w:sz w:val="24"/>
          <w:szCs w:val="24"/>
        </w:rPr>
        <w:instrText xml:space="preserve"> REF _Ref526264930 \w \h </w:instrText>
      </w:r>
      <w:r w:rsidR="00017575">
        <w:rPr>
          <w:rFonts w:ascii="Times New Roman" w:hAnsi="Times New Roman"/>
          <w:sz w:val="24"/>
          <w:szCs w:val="24"/>
        </w:rPr>
      </w:r>
      <w:r w:rsidR="00017575">
        <w:rPr>
          <w:rFonts w:ascii="Times New Roman" w:hAnsi="Times New Roman"/>
          <w:sz w:val="24"/>
          <w:szCs w:val="24"/>
        </w:rPr>
        <w:fldChar w:fldCharType="separate"/>
      </w:r>
      <w:r w:rsidR="00177CA6">
        <w:rPr>
          <w:rFonts w:ascii="Times New Roman" w:hAnsi="Times New Roman"/>
          <w:sz w:val="24"/>
          <w:szCs w:val="24"/>
        </w:rPr>
        <w:t>8</w:t>
      </w:r>
      <w:r w:rsidR="00017575">
        <w:rPr>
          <w:rFonts w:ascii="Times New Roman" w:hAnsi="Times New Roman"/>
          <w:sz w:val="24"/>
          <w:szCs w:val="24"/>
        </w:rPr>
        <w:fldChar w:fldCharType="end"/>
      </w:r>
      <w:r w:rsidR="00017575">
        <w:rPr>
          <w:rFonts w:ascii="Times New Roman" w:hAnsi="Times New Roman"/>
          <w:sz w:val="24"/>
          <w:szCs w:val="24"/>
        </w:rPr>
        <w:t> - </w:t>
      </w:r>
      <w:r w:rsidR="00017575">
        <w:rPr>
          <w:rFonts w:ascii="Times New Roman" w:hAnsi="Times New Roman"/>
          <w:sz w:val="24"/>
          <w:szCs w:val="24"/>
        </w:rPr>
        <w:fldChar w:fldCharType="begin"/>
      </w:r>
      <w:r w:rsidR="00017575">
        <w:rPr>
          <w:rFonts w:ascii="Times New Roman" w:hAnsi="Times New Roman"/>
          <w:sz w:val="24"/>
          <w:szCs w:val="24"/>
        </w:rPr>
        <w:instrText xml:space="preserve"> REF _Ref525815145 \w \h </w:instrText>
      </w:r>
      <w:r w:rsidR="00017575">
        <w:rPr>
          <w:rFonts w:ascii="Times New Roman" w:hAnsi="Times New Roman"/>
          <w:sz w:val="24"/>
          <w:szCs w:val="24"/>
        </w:rPr>
      </w:r>
      <w:r w:rsidR="00017575">
        <w:rPr>
          <w:rFonts w:ascii="Times New Roman" w:hAnsi="Times New Roman"/>
          <w:sz w:val="24"/>
          <w:szCs w:val="24"/>
        </w:rPr>
        <w:fldChar w:fldCharType="separate"/>
      </w:r>
      <w:r w:rsidR="00177CA6">
        <w:rPr>
          <w:rFonts w:ascii="Times New Roman" w:hAnsi="Times New Roman"/>
          <w:sz w:val="24"/>
          <w:szCs w:val="24"/>
        </w:rPr>
        <w:t>9</w:t>
      </w:r>
      <w:r w:rsidR="00017575">
        <w:rPr>
          <w:rFonts w:ascii="Times New Roman" w:hAnsi="Times New Roman"/>
          <w:sz w:val="24"/>
          <w:szCs w:val="24"/>
        </w:rPr>
        <w:fldChar w:fldCharType="end"/>
      </w:r>
      <w:r w:rsidRPr="00385D16">
        <w:rPr>
          <w:rFonts w:ascii="Times New Roman" w:hAnsi="Times New Roman"/>
          <w:sz w:val="24"/>
          <w:szCs w:val="24"/>
        </w:rPr>
        <w:t xml:space="preserve"> </w:t>
      </w:r>
      <w:r w:rsidR="00017575">
        <w:rPr>
          <w:rFonts w:ascii="Times New Roman" w:hAnsi="Times New Roman"/>
          <w:sz w:val="24"/>
          <w:szCs w:val="24"/>
        </w:rPr>
        <w:t>и п. </w:t>
      </w:r>
      <w:r w:rsidR="00017575">
        <w:rPr>
          <w:rFonts w:ascii="Times New Roman" w:hAnsi="Times New Roman"/>
          <w:sz w:val="24"/>
          <w:szCs w:val="24"/>
        </w:rPr>
        <w:fldChar w:fldCharType="begin"/>
      </w:r>
      <w:r w:rsidR="00017575">
        <w:rPr>
          <w:rFonts w:ascii="Times New Roman" w:hAnsi="Times New Roman"/>
          <w:sz w:val="24"/>
          <w:szCs w:val="24"/>
        </w:rPr>
        <w:instrText xml:space="preserve"> REF _Ref431311600 \w \h </w:instrText>
      </w:r>
      <w:r w:rsidR="00017575">
        <w:rPr>
          <w:rFonts w:ascii="Times New Roman" w:hAnsi="Times New Roman"/>
          <w:sz w:val="24"/>
          <w:szCs w:val="24"/>
        </w:rPr>
      </w:r>
      <w:r w:rsidR="00017575">
        <w:rPr>
          <w:rFonts w:ascii="Times New Roman" w:hAnsi="Times New Roman"/>
          <w:sz w:val="24"/>
          <w:szCs w:val="24"/>
        </w:rPr>
        <w:fldChar w:fldCharType="separate"/>
      </w:r>
      <w:r w:rsidR="00177CA6">
        <w:rPr>
          <w:rFonts w:ascii="Times New Roman" w:hAnsi="Times New Roman"/>
          <w:sz w:val="24"/>
          <w:szCs w:val="24"/>
        </w:rPr>
        <w:t>13</w:t>
      </w:r>
      <w:r w:rsidR="00017575">
        <w:rPr>
          <w:rFonts w:ascii="Times New Roman" w:hAnsi="Times New Roman"/>
          <w:sz w:val="24"/>
          <w:szCs w:val="24"/>
        </w:rPr>
        <w:fldChar w:fldCharType="end"/>
      </w:r>
      <w:r w:rsidR="00017575">
        <w:rPr>
          <w:rFonts w:ascii="Times New Roman" w:hAnsi="Times New Roman"/>
          <w:sz w:val="24"/>
          <w:szCs w:val="24"/>
        </w:rPr>
        <w:t xml:space="preserve"> </w:t>
      </w:r>
      <w:r w:rsidRPr="00385D16">
        <w:rPr>
          <w:rFonts w:ascii="Times New Roman" w:hAnsi="Times New Roman"/>
          <w:sz w:val="24"/>
          <w:szCs w:val="24"/>
        </w:rPr>
        <w:t>информационной карты;</w:t>
      </w:r>
    </w:p>
    <w:p w14:paraId="56BEBE01" w14:textId="08ED8A1C" w:rsidR="0091191F" w:rsidRPr="00385D16" w:rsidRDefault="0091191F" w:rsidP="0014785E">
      <w:pPr>
        <w:pStyle w:val="4"/>
        <w:numPr>
          <w:ilvl w:val="3"/>
          <w:numId w:val="11"/>
        </w:numPr>
        <w:rPr>
          <w:rFonts w:ascii="Times New Roman" w:hAnsi="Times New Roman"/>
          <w:sz w:val="24"/>
          <w:szCs w:val="24"/>
        </w:rPr>
      </w:pPr>
      <w:bookmarkStart w:id="435" w:name="_Ref30327890"/>
      <w:r w:rsidRPr="00385D16">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177CA6" w:rsidRPr="00177CA6">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177CA6" w:rsidRPr="00177CA6">
        <w:rPr>
          <w:rFonts w:ascii="Times New Roman" w:hAnsi="Times New Roman"/>
          <w:sz w:val="24"/>
          <w:szCs w:val="24"/>
        </w:rPr>
        <w:t>14</w:t>
      </w:r>
      <w:r>
        <w:fldChar w:fldCharType="end"/>
      </w:r>
      <w:r w:rsidRPr="00385D16">
        <w:rPr>
          <w:rFonts w:ascii="Times New Roman" w:hAnsi="Times New Roman"/>
          <w:sz w:val="24"/>
          <w:szCs w:val="24"/>
        </w:rPr>
        <w:t xml:space="preserve"> информационной карты и форме подраздела </w:t>
      </w:r>
      <w:r>
        <w:fldChar w:fldCharType="begin"/>
      </w:r>
      <w:r>
        <w:instrText xml:space="preserve"> REF _Ref314250951 \r \h  \* MERGEFORMAT </w:instrText>
      </w:r>
      <w:r>
        <w:fldChar w:fldCharType="separate"/>
      </w:r>
      <w:r w:rsidR="00177CA6" w:rsidRPr="00177CA6">
        <w:rPr>
          <w:rFonts w:ascii="Times New Roman" w:hAnsi="Times New Roman"/>
          <w:sz w:val="24"/>
          <w:szCs w:val="24"/>
        </w:rPr>
        <w:t>7.2</w:t>
      </w:r>
      <w:r>
        <w:fldChar w:fldCharType="end"/>
      </w:r>
      <w:r w:rsidRPr="00385D16">
        <w:rPr>
          <w:rFonts w:ascii="Times New Roman" w:hAnsi="Times New Roman"/>
          <w:sz w:val="24"/>
          <w:szCs w:val="24"/>
        </w:rPr>
        <w:t>;</w:t>
      </w:r>
      <w:bookmarkEnd w:id="435"/>
    </w:p>
    <w:p w14:paraId="6E8C0035" w14:textId="1BD7FD4F"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 xml:space="preserve">принятие решения о допуске или об отказе в допуске к участию в </w:t>
      </w:r>
      <w:r>
        <w:rPr>
          <w:rFonts w:ascii="Times New Roman" w:hAnsi="Times New Roman"/>
          <w:sz w:val="24"/>
          <w:szCs w:val="24"/>
        </w:rPr>
        <w:t xml:space="preserve">закупке </w:t>
      </w:r>
      <w:r w:rsidRPr="00385D16">
        <w:rPr>
          <w:rFonts w:ascii="Times New Roman" w:hAnsi="Times New Roman"/>
          <w:sz w:val="24"/>
          <w:szCs w:val="24"/>
        </w:rPr>
        <w:t>и признании участников процедуры закупки участниками закупки в соответствии с критериями отбора первых частей заявок, установленными в п. </w:t>
      </w:r>
      <w:r>
        <w:fldChar w:fldCharType="begin"/>
      </w:r>
      <w:r>
        <w:instrText xml:space="preserve"> REF _Ref415852052 \r \h  \* MERGEFORMAT </w:instrText>
      </w:r>
      <w:r>
        <w:fldChar w:fldCharType="separate"/>
      </w:r>
      <w:r w:rsidR="00177CA6" w:rsidRPr="00177CA6">
        <w:rPr>
          <w:rFonts w:ascii="Times New Roman" w:hAnsi="Times New Roman"/>
          <w:sz w:val="24"/>
          <w:szCs w:val="24"/>
        </w:rPr>
        <w:t>30</w:t>
      </w:r>
      <w:r>
        <w:fldChar w:fldCharType="end"/>
      </w:r>
      <w:r w:rsidRPr="00385D16">
        <w:rPr>
          <w:rFonts w:ascii="Times New Roman" w:hAnsi="Times New Roman"/>
          <w:sz w:val="24"/>
          <w:szCs w:val="24"/>
        </w:rPr>
        <w:t xml:space="preserve"> информационной карты.</w:t>
      </w:r>
    </w:p>
    <w:p w14:paraId="0BF0D4E9" w14:textId="6BB28343" w:rsidR="00751BA2" w:rsidRDefault="00751BA2" w:rsidP="00475F8D">
      <w:pPr>
        <w:pStyle w:val="4"/>
        <w:rPr>
          <w:rFonts w:ascii="Times New Roman" w:hAnsi="Times New Roman"/>
          <w:sz w:val="24"/>
        </w:rPr>
      </w:pPr>
      <w:bookmarkStart w:id="436" w:name="_Ref29808438"/>
      <w:bookmarkStart w:id="437" w:name="_Ref24126656"/>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_Ref30327876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4.16.7(1)</w:t>
      </w:r>
      <w:r>
        <w:rPr>
          <w:rFonts w:ascii="Times New Roman" w:hAnsi="Times New Roman"/>
          <w:sz w:val="24"/>
        </w:rPr>
        <w:fldChar w:fldCharType="end"/>
      </w:r>
      <w:r w:rsidRPr="00871C32">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_Ref30327890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4.16.7(3)</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436"/>
    </w:p>
    <w:p w14:paraId="3124B89A" w14:textId="7DCB0C19" w:rsidR="00751BA2" w:rsidRDefault="00751BA2" w:rsidP="0014785E">
      <w:pPr>
        <w:pStyle w:val="4"/>
        <w:numPr>
          <w:ilvl w:val="3"/>
          <w:numId w:val="11"/>
        </w:numPr>
        <w:rPr>
          <w:rFonts w:ascii="Times New Roman" w:hAnsi="Times New Roman"/>
          <w:sz w:val="24"/>
        </w:rPr>
      </w:pPr>
      <w:bookmarkStart w:id="438" w:name="_Ref24738629"/>
      <w:r>
        <w:rPr>
          <w:rFonts w:ascii="Times New Roman" w:hAnsi="Times New Roman"/>
          <w:sz w:val="24"/>
        </w:rPr>
        <w:t xml:space="preserve">дозапрос направляется в отношении документов и сведений, предоставление которых предусмотрено п. </w:t>
      </w:r>
      <w:r w:rsidR="00CB4ED6">
        <w:rPr>
          <w:rFonts w:ascii="Times New Roman" w:hAnsi="Times New Roman"/>
          <w:sz w:val="24"/>
        </w:rPr>
        <w:fldChar w:fldCharType="begin"/>
      </w:r>
      <w:r w:rsidR="00CB4ED6">
        <w:rPr>
          <w:rFonts w:ascii="Times New Roman" w:hAnsi="Times New Roman"/>
          <w:sz w:val="24"/>
        </w:rPr>
        <w:instrText xml:space="preserve"> REF _Ref30333776 \w \h </w:instrText>
      </w:r>
      <w:r w:rsidR="00CB4ED6">
        <w:rPr>
          <w:rFonts w:ascii="Times New Roman" w:hAnsi="Times New Roman"/>
          <w:sz w:val="24"/>
        </w:rPr>
      </w:r>
      <w:r w:rsidR="00CB4ED6">
        <w:rPr>
          <w:rFonts w:ascii="Times New Roman" w:hAnsi="Times New Roman"/>
          <w:sz w:val="24"/>
        </w:rPr>
        <w:fldChar w:fldCharType="separate"/>
      </w:r>
      <w:r w:rsidR="00177CA6">
        <w:rPr>
          <w:rFonts w:ascii="Times New Roman" w:hAnsi="Times New Roman"/>
          <w:sz w:val="24"/>
        </w:rPr>
        <w:t>1)</w:t>
      </w:r>
      <w:r w:rsidR="00CB4ED6">
        <w:rPr>
          <w:rFonts w:ascii="Times New Roman" w:hAnsi="Times New Roman"/>
          <w:sz w:val="24"/>
        </w:rPr>
        <w:fldChar w:fldCharType="end"/>
      </w:r>
      <w:r w:rsidR="00CB4ED6">
        <w:rPr>
          <w:rFonts w:ascii="Times New Roman" w:hAnsi="Times New Roman"/>
          <w:sz w:val="24"/>
        </w:rPr>
        <w:t xml:space="preserve"> </w:t>
      </w:r>
      <w:r>
        <w:rPr>
          <w:rFonts w:ascii="Times New Roman" w:hAnsi="Times New Roman"/>
          <w:sz w:val="24"/>
        </w:rPr>
        <w:t xml:space="preserve">(за исключением сведений, касающихся </w:t>
      </w:r>
      <w:r w:rsidRPr="007C7BC0">
        <w:rPr>
          <w:rFonts w:ascii="Times New Roman" w:hAnsi="Times New Roman"/>
          <w:sz w:val="24"/>
        </w:rPr>
        <w:t xml:space="preserve">предложения участника в отношении предмета </w:t>
      </w:r>
      <w:r>
        <w:rPr>
          <w:rFonts w:ascii="Times New Roman" w:hAnsi="Times New Roman"/>
          <w:sz w:val="24"/>
        </w:rPr>
        <w:t>з</w:t>
      </w:r>
      <w:r w:rsidRPr="007C7BC0">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 xml:space="preserve">), </w:t>
      </w:r>
      <w:r w:rsidR="00CB4ED6">
        <w:rPr>
          <w:rFonts w:ascii="Times New Roman" w:hAnsi="Times New Roman"/>
          <w:sz w:val="24"/>
        </w:rPr>
        <w:fldChar w:fldCharType="begin"/>
      </w:r>
      <w:r w:rsidR="00CB4ED6">
        <w:rPr>
          <w:rFonts w:ascii="Times New Roman" w:hAnsi="Times New Roman"/>
          <w:sz w:val="24"/>
        </w:rPr>
        <w:instrText xml:space="preserve"> REF _Ref30333867 \w \h </w:instrText>
      </w:r>
      <w:r w:rsidR="00CB4ED6">
        <w:rPr>
          <w:rFonts w:ascii="Times New Roman" w:hAnsi="Times New Roman"/>
          <w:sz w:val="24"/>
        </w:rPr>
      </w:r>
      <w:r w:rsidR="00CB4ED6">
        <w:rPr>
          <w:rFonts w:ascii="Times New Roman" w:hAnsi="Times New Roman"/>
          <w:sz w:val="24"/>
        </w:rPr>
        <w:fldChar w:fldCharType="separate"/>
      </w:r>
      <w:r w:rsidR="00177CA6">
        <w:rPr>
          <w:rFonts w:ascii="Times New Roman" w:hAnsi="Times New Roman"/>
          <w:sz w:val="24"/>
        </w:rPr>
        <w:t>3)</w:t>
      </w:r>
      <w:r w:rsidR="00CB4ED6">
        <w:rPr>
          <w:rFonts w:ascii="Times New Roman" w:hAnsi="Times New Roman"/>
          <w:sz w:val="24"/>
        </w:rPr>
        <w:fldChar w:fldCharType="end"/>
      </w:r>
      <w:r w:rsidR="00074DF5">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438"/>
    </w:p>
    <w:bookmarkEnd w:id="437"/>
    <w:p w14:paraId="68CAAA22" w14:textId="77777777" w:rsidR="00751BA2" w:rsidRPr="006F6B17" w:rsidRDefault="00751BA2" w:rsidP="0014785E">
      <w:pPr>
        <w:pStyle w:val="a"/>
        <w:numPr>
          <w:ilvl w:val="0"/>
          <w:numId w:val="2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41EDD16A" w14:textId="77777777" w:rsidR="00751BA2" w:rsidRPr="006F6B17" w:rsidRDefault="00751BA2" w:rsidP="0014785E">
      <w:pPr>
        <w:pStyle w:val="a"/>
        <w:numPr>
          <w:ilvl w:val="0"/>
          <w:numId w:val="2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5B879B09" w14:textId="77777777" w:rsidR="00751BA2" w:rsidRPr="006F6B17" w:rsidRDefault="00751BA2" w:rsidP="0014785E">
      <w:pPr>
        <w:pStyle w:val="a"/>
        <w:numPr>
          <w:ilvl w:val="0"/>
          <w:numId w:val="23"/>
        </w:numPr>
        <w:spacing w:before="0"/>
        <w:ind w:left="2835" w:hanging="850"/>
        <w:rPr>
          <w:rFonts w:ascii="Times New Roman" w:hAnsi="Times New Roman"/>
          <w:sz w:val="24"/>
        </w:rPr>
      </w:pPr>
      <w:r w:rsidRPr="006F6B17">
        <w:rPr>
          <w:rFonts w:ascii="Times New Roman" w:hAnsi="Times New Roman"/>
          <w:sz w:val="24"/>
        </w:rPr>
        <w:lastRenderedPageBreak/>
        <w:t>наличия неустранимых противоречий в представленных документах и сведениях;</w:t>
      </w:r>
    </w:p>
    <w:p w14:paraId="7C5385B4" w14:textId="77777777" w:rsidR="00751BA2" w:rsidRPr="006F6B17" w:rsidRDefault="00751BA2" w:rsidP="0014785E">
      <w:pPr>
        <w:pStyle w:val="a"/>
        <w:numPr>
          <w:ilvl w:val="0"/>
          <w:numId w:val="2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2B3D37A3" w14:textId="77777777" w:rsidR="00751BA2" w:rsidRPr="00301F2F" w:rsidRDefault="00751BA2" w:rsidP="0014785E">
      <w:pPr>
        <w:pStyle w:val="4"/>
        <w:numPr>
          <w:ilvl w:val="3"/>
          <w:numId w:val="11"/>
        </w:numPr>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условия исполнения договора;</w:t>
      </w:r>
    </w:p>
    <w:p w14:paraId="668C3BC2" w14:textId="3A62A36B" w:rsidR="00751BA2" w:rsidRPr="00301F2F" w:rsidRDefault="00751BA2" w:rsidP="0014785E">
      <w:pPr>
        <w:pStyle w:val="4"/>
        <w:numPr>
          <w:ilvl w:val="3"/>
          <w:numId w:val="11"/>
        </w:numPr>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Pr>
          <w:rFonts w:ascii="Times New Roman" w:hAnsi="Times New Roman"/>
          <w:sz w:val="24"/>
        </w:rPr>
        <w:fldChar w:fldCharType="begin"/>
      </w:r>
      <w:r>
        <w:rPr>
          <w:rFonts w:ascii="Times New Roman" w:hAnsi="Times New Roman"/>
          <w:sz w:val="24"/>
        </w:rPr>
        <w:instrText xml:space="preserve"> REF _Ref24738629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4.16.8(1)</w:t>
      </w:r>
      <w:r>
        <w:rPr>
          <w:rFonts w:ascii="Times New Roman" w:hAnsi="Times New Roman"/>
          <w:sz w:val="24"/>
        </w:rPr>
        <w:fldChar w:fldCharType="end"/>
      </w:r>
      <w:r w:rsidRPr="00301F2F">
        <w:rPr>
          <w:rFonts w:ascii="Times New Roman" w:hAnsi="Times New Roman"/>
          <w:sz w:val="24"/>
        </w:rPr>
        <w:t>;</w:t>
      </w:r>
    </w:p>
    <w:p w14:paraId="2CDD6F9F" w14:textId="77777777" w:rsidR="00751BA2" w:rsidRPr="00301F2F" w:rsidRDefault="00751BA2" w:rsidP="0014785E">
      <w:pPr>
        <w:pStyle w:val="4"/>
        <w:numPr>
          <w:ilvl w:val="3"/>
          <w:numId w:val="11"/>
        </w:numPr>
        <w:rPr>
          <w:rFonts w:ascii="Times New Roman" w:hAnsi="Times New Roman"/>
          <w:sz w:val="24"/>
        </w:rPr>
      </w:pPr>
      <w:r w:rsidRPr="00301F2F">
        <w:rPr>
          <w:rFonts w:ascii="Times New Roman" w:hAnsi="Times New Roman"/>
          <w:sz w:val="24"/>
        </w:rPr>
        <w:t>дозапрос направляется однократно;</w:t>
      </w:r>
    </w:p>
    <w:p w14:paraId="4610010D" w14:textId="77777777" w:rsidR="00751BA2" w:rsidRDefault="00751BA2" w:rsidP="0014785E">
      <w:pPr>
        <w:pStyle w:val="4"/>
        <w:numPr>
          <w:ilvl w:val="3"/>
          <w:numId w:val="11"/>
        </w:numPr>
        <w:rPr>
          <w:rFonts w:ascii="Times New Roman" w:hAnsi="Times New Roman"/>
          <w:sz w:val="24"/>
        </w:rPr>
      </w:pPr>
      <w:bookmarkStart w:id="439"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439"/>
    </w:p>
    <w:p w14:paraId="6F0524D7" w14:textId="77777777" w:rsidR="00751BA2" w:rsidRPr="00301F2F" w:rsidRDefault="00751BA2" w:rsidP="0014785E">
      <w:pPr>
        <w:pStyle w:val="4"/>
        <w:numPr>
          <w:ilvl w:val="3"/>
          <w:numId w:val="11"/>
        </w:numPr>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3633322" w14:textId="77777777" w:rsidR="00751BA2" w:rsidRPr="00751BA2" w:rsidRDefault="00751BA2" w:rsidP="00751BA2">
      <w:pPr>
        <w:pStyle w:val="4"/>
        <w:rPr>
          <w:rFonts w:ascii="Times New Roman" w:hAnsi="Times New Roman"/>
          <w:sz w:val="24"/>
          <w:szCs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901001">
        <w:rPr>
          <w:rFonts w:ascii="Times New Roman" w:hAnsi="Times New Roman"/>
          <w:sz w:val="24"/>
        </w:rPr>
        <w:t xml:space="preserve">первых частей </w:t>
      </w:r>
      <w:r w:rsidRPr="00301F2F">
        <w:rPr>
          <w:rFonts w:ascii="Times New Roman" w:hAnsi="Times New Roman"/>
          <w:sz w:val="24"/>
        </w:rPr>
        <w:t>заявок.</w:t>
      </w:r>
    </w:p>
    <w:p w14:paraId="7FAD6FE5" w14:textId="011E5948" w:rsidR="00901001" w:rsidRPr="00901001" w:rsidRDefault="00901001" w:rsidP="00901001">
      <w:pPr>
        <w:pStyle w:val="4"/>
        <w:rPr>
          <w:rFonts w:ascii="Times New Roman" w:hAnsi="Times New Roman"/>
          <w:sz w:val="24"/>
          <w:szCs w:val="24"/>
        </w:rPr>
      </w:pPr>
      <w:r w:rsidRPr="00901001">
        <w:rPr>
          <w:rFonts w:ascii="Times New Roman" w:hAnsi="Times New Roman"/>
          <w:sz w:val="24"/>
          <w:szCs w:val="24"/>
        </w:rPr>
        <w:t xml:space="preserve">После истечения срока, </w:t>
      </w:r>
      <w:r>
        <w:rPr>
          <w:rFonts w:ascii="Times New Roman" w:hAnsi="Times New Roman"/>
          <w:sz w:val="24"/>
          <w:szCs w:val="24"/>
        </w:rPr>
        <w:t xml:space="preserve">предусмотренного подп. </w:t>
      </w:r>
      <w:r>
        <w:rPr>
          <w:rFonts w:ascii="Times New Roman" w:hAnsi="Times New Roman"/>
          <w:sz w:val="24"/>
          <w:szCs w:val="24"/>
        </w:rPr>
        <w:fldChar w:fldCharType="begin"/>
      </w:r>
      <w:r>
        <w:rPr>
          <w:rFonts w:ascii="Times New Roman" w:hAnsi="Times New Roman"/>
          <w:sz w:val="24"/>
          <w:szCs w:val="24"/>
        </w:rPr>
        <w:instrText xml:space="preserve"> REF _Ref24301543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4.16.8(5)</w:t>
      </w:r>
      <w:r>
        <w:rPr>
          <w:rFonts w:ascii="Times New Roman" w:hAnsi="Times New Roman"/>
          <w:sz w:val="24"/>
          <w:szCs w:val="24"/>
        </w:rPr>
        <w:fldChar w:fldCharType="end"/>
      </w:r>
      <w:r w:rsidRPr="00901001">
        <w:rPr>
          <w:rFonts w:ascii="Times New Roman" w:hAnsi="Times New Roman"/>
          <w:sz w:val="24"/>
          <w:szCs w:val="24"/>
        </w:rPr>
        <w:t>, ЗК выполняет действ</w:t>
      </w:r>
      <w:r>
        <w:rPr>
          <w:rFonts w:ascii="Times New Roman" w:hAnsi="Times New Roman"/>
          <w:sz w:val="24"/>
          <w:szCs w:val="24"/>
        </w:rPr>
        <w:t xml:space="preserve">ия, предусмотренные подп. </w:t>
      </w:r>
      <w:r>
        <w:rPr>
          <w:rFonts w:ascii="Times New Roman" w:hAnsi="Times New Roman"/>
          <w:sz w:val="24"/>
          <w:szCs w:val="24"/>
        </w:rPr>
        <w:fldChar w:fldCharType="begin"/>
      </w:r>
      <w:r>
        <w:rPr>
          <w:rFonts w:ascii="Times New Roman" w:hAnsi="Times New Roman"/>
          <w:sz w:val="24"/>
          <w:szCs w:val="24"/>
        </w:rPr>
        <w:instrText xml:space="preserve"> REF _Ref30328351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4.16.7</w:t>
      </w:r>
      <w:r>
        <w:rPr>
          <w:rFonts w:ascii="Times New Roman" w:hAnsi="Times New Roman"/>
          <w:sz w:val="24"/>
          <w:szCs w:val="24"/>
        </w:rPr>
        <w:fldChar w:fldCharType="end"/>
      </w:r>
      <w:r w:rsidRPr="00901001">
        <w:rPr>
          <w:rFonts w:ascii="Times New Roman" w:hAnsi="Times New Roman"/>
          <w:sz w:val="24"/>
          <w:szCs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14:paraId="3BAAAE82" w14:textId="77777777" w:rsidR="00901001" w:rsidRPr="00901001" w:rsidRDefault="00901001" w:rsidP="00901001">
      <w:pPr>
        <w:pStyle w:val="4"/>
        <w:rPr>
          <w:rFonts w:ascii="Times New Roman" w:hAnsi="Times New Roman"/>
          <w:sz w:val="24"/>
          <w:szCs w:val="24"/>
        </w:rPr>
      </w:pPr>
      <w:r w:rsidRPr="00901001">
        <w:rPr>
          <w:rFonts w:ascii="Times New Roman" w:hAnsi="Times New Roman"/>
          <w:sz w:val="24"/>
          <w:szCs w:val="24"/>
        </w:rPr>
        <w:t xml:space="preserve">При принятии решения о дозапросе установленные в информационной карте дата рассмотрения </w:t>
      </w:r>
      <w:r>
        <w:rPr>
          <w:rFonts w:ascii="Times New Roman" w:hAnsi="Times New Roman"/>
          <w:sz w:val="24"/>
          <w:szCs w:val="24"/>
        </w:rPr>
        <w:t xml:space="preserve">первых частей </w:t>
      </w:r>
      <w:r w:rsidRPr="00901001">
        <w:rPr>
          <w:rFonts w:ascii="Times New Roman" w:hAnsi="Times New Roman"/>
          <w:sz w:val="24"/>
          <w:szCs w:val="24"/>
        </w:rPr>
        <w:t xml:space="preserve">заявок, </w:t>
      </w:r>
      <w:r>
        <w:rPr>
          <w:rFonts w:ascii="Times New Roman" w:hAnsi="Times New Roman"/>
          <w:sz w:val="24"/>
          <w:szCs w:val="24"/>
        </w:rPr>
        <w:t xml:space="preserve">вторых частей заявок, </w:t>
      </w:r>
      <w:r w:rsidRPr="00901001">
        <w:rPr>
          <w:rFonts w:ascii="Times New Roman" w:hAnsi="Times New Roman"/>
          <w:sz w:val="24"/>
          <w:szCs w:val="24"/>
        </w:rPr>
        <w:t>дата оценки и сопоставления, подведения итогов закупки не подлежат переносу.</w:t>
      </w:r>
    </w:p>
    <w:p w14:paraId="1DF5970E" w14:textId="77777777" w:rsidR="0091191F" w:rsidRPr="00385D16" w:rsidRDefault="0091191F" w:rsidP="00751BA2">
      <w:pPr>
        <w:pStyle w:val="4"/>
        <w:rPr>
          <w:rFonts w:ascii="Times New Roman" w:hAnsi="Times New Roman"/>
          <w:sz w:val="24"/>
          <w:szCs w:val="24"/>
        </w:rPr>
      </w:pPr>
      <w:r w:rsidRPr="00385D16">
        <w:rPr>
          <w:rFonts w:ascii="Times New Roman" w:hAnsi="Times New Roman"/>
          <w:sz w:val="24"/>
          <w:szCs w:val="24"/>
        </w:rPr>
        <w:t>ЗК отклоняет</w:t>
      </w:r>
      <w:r w:rsidR="001F3AA1">
        <w:rPr>
          <w:rFonts w:ascii="Times New Roman" w:hAnsi="Times New Roman"/>
          <w:sz w:val="24"/>
          <w:szCs w:val="24"/>
        </w:rPr>
        <w:t xml:space="preserve"> первую часть</w:t>
      </w:r>
      <w:r w:rsidRPr="00385D16">
        <w:rPr>
          <w:rFonts w:ascii="Times New Roman" w:hAnsi="Times New Roman"/>
          <w:sz w:val="24"/>
          <w:szCs w:val="24"/>
        </w:rPr>
        <w:t xml:space="preserve"> заявк</w:t>
      </w:r>
      <w:r w:rsidR="001F3AA1">
        <w:rPr>
          <w:rFonts w:ascii="Times New Roman" w:hAnsi="Times New Roman"/>
          <w:sz w:val="24"/>
          <w:szCs w:val="24"/>
        </w:rPr>
        <w:t>и</w:t>
      </w:r>
      <w:r w:rsidRPr="00385D16">
        <w:rPr>
          <w:rFonts w:ascii="Times New Roman" w:hAnsi="Times New Roman"/>
          <w:sz w:val="24"/>
          <w:szCs w:val="24"/>
        </w:rPr>
        <w:t xml:space="preserve"> участника процедуры закупки по следующим основаниям:</w:t>
      </w:r>
    </w:p>
    <w:p w14:paraId="71B0C827" w14:textId="481D8ED3"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непредставление в составе первой части заявки документов и сведений, предусмотренных приложением №</w:t>
      </w:r>
      <w:r>
        <w:rPr>
          <w:rFonts w:ascii="Times New Roman" w:hAnsi="Times New Roman"/>
          <w:sz w:val="24"/>
          <w:szCs w:val="24"/>
        </w:rPr>
        <w:t>3</w:t>
      </w:r>
      <w:r w:rsidRPr="00385D16">
        <w:rPr>
          <w:rFonts w:ascii="Times New Roman" w:hAnsi="Times New Roman"/>
          <w:sz w:val="24"/>
          <w:szCs w:val="24"/>
        </w:rPr>
        <w:t xml:space="preserve"> к информационной карте; нарушение требований подраздела </w:t>
      </w:r>
      <w:r>
        <w:fldChar w:fldCharType="begin"/>
      </w:r>
      <w:r>
        <w:instrText xml:space="preserve"> REF _Ref56229154 \r \h  \* MERGEFORMAT </w:instrText>
      </w:r>
      <w:r>
        <w:fldChar w:fldCharType="separate"/>
      </w:r>
      <w:r w:rsidR="00177CA6" w:rsidRPr="00177CA6">
        <w:rPr>
          <w:rFonts w:ascii="Times New Roman" w:hAnsi="Times New Roman"/>
          <w:sz w:val="24"/>
          <w:szCs w:val="24"/>
        </w:rPr>
        <w:t>4.5</w:t>
      </w:r>
      <w:r>
        <w:fldChar w:fldCharType="end"/>
      </w:r>
      <w:r>
        <w:rPr>
          <w:rFonts w:ascii="Times New Roman" w:hAnsi="Times New Roman"/>
          <w:sz w:val="24"/>
          <w:szCs w:val="24"/>
        </w:rPr>
        <w:t xml:space="preserve"> </w:t>
      </w:r>
      <w:r w:rsidRPr="00385D16">
        <w:rPr>
          <w:rFonts w:ascii="Times New Roman" w:hAnsi="Times New Roman"/>
          <w:sz w:val="24"/>
          <w:szCs w:val="24"/>
        </w:rPr>
        <w:t xml:space="preserve">к содержанию </w:t>
      </w:r>
      <w:r w:rsidRPr="005C70AD">
        <w:rPr>
          <w:rFonts w:ascii="Times New Roman" w:hAnsi="Times New Roman"/>
          <w:sz w:val="24"/>
          <w:szCs w:val="24"/>
        </w:rPr>
        <w:t xml:space="preserve">и составу </w:t>
      </w:r>
      <w:r w:rsidRPr="00385D16">
        <w:rPr>
          <w:rFonts w:ascii="Times New Roman" w:hAnsi="Times New Roman"/>
          <w:sz w:val="24"/>
          <w:szCs w:val="24"/>
        </w:rPr>
        <w:t>первой части заявки;</w:t>
      </w:r>
    </w:p>
    <w:p w14:paraId="25FB78BB" w14:textId="77777777"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несоответствие предлагаемой продукции и</w:t>
      </w:r>
      <w:r>
        <w:rPr>
          <w:rFonts w:ascii="Times New Roman" w:hAnsi="Times New Roman"/>
          <w:sz w:val="24"/>
          <w:szCs w:val="24"/>
        </w:rPr>
        <w:t>/или</w:t>
      </w:r>
      <w:r w:rsidRPr="00385D16">
        <w:rPr>
          <w:rFonts w:ascii="Times New Roman" w:hAnsi="Times New Roman"/>
          <w:sz w:val="24"/>
          <w:szCs w:val="24"/>
        </w:rPr>
        <w:t xml:space="preserve"> условий исполнения договора требованиям, установленным в разделах </w:t>
      </w:r>
      <w:r w:rsidR="000513BB">
        <w:rPr>
          <w:rFonts w:ascii="Times New Roman" w:hAnsi="Times New Roman"/>
          <w:sz w:val="24"/>
          <w:szCs w:val="24"/>
        </w:rPr>
        <w:fldChar w:fldCharType="begin"/>
      </w:r>
      <w:r w:rsidR="000513BB">
        <w:rPr>
          <w:rFonts w:ascii="Times New Roman" w:hAnsi="Times New Roman"/>
          <w:sz w:val="24"/>
          <w:szCs w:val="24"/>
        </w:rPr>
        <w:instrText xml:space="preserve"> REF _Ref526264930 \w \h </w:instrText>
      </w:r>
      <w:r w:rsidR="000513BB">
        <w:rPr>
          <w:rFonts w:ascii="Times New Roman" w:hAnsi="Times New Roman"/>
          <w:sz w:val="24"/>
          <w:szCs w:val="24"/>
        </w:rPr>
      </w:r>
      <w:r w:rsidR="000513BB">
        <w:rPr>
          <w:rFonts w:ascii="Times New Roman" w:hAnsi="Times New Roman"/>
          <w:sz w:val="24"/>
          <w:szCs w:val="24"/>
        </w:rPr>
        <w:fldChar w:fldCharType="separate"/>
      </w:r>
      <w:r w:rsidR="00177CA6">
        <w:rPr>
          <w:rFonts w:ascii="Times New Roman" w:hAnsi="Times New Roman"/>
          <w:sz w:val="24"/>
          <w:szCs w:val="24"/>
        </w:rPr>
        <w:t>8</w:t>
      </w:r>
      <w:r w:rsidR="000513BB">
        <w:rPr>
          <w:rFonts w:ascii="Times New Roman" w:hAnsi="Times New Roman"/>
          <w:sz w:val="24"/>
          <w:szCs w:val="24"/>
        </w:rPr>
        <w:fldChar w:fldCharType="end"/>
      </w:r>
      <w:r w:rsidR="000513BB" w:rsidRPr="00385D16">
        <w:rPr>
          <w:rFonts w:ascii="Times New Roman" w:hAnsi="Times New Roman"/>
          <w:sz w:val="24"/>
          <w:szCs w:val="24"/>
        </w:rPr>
        <w:t> – </w:t>
      </w:r>
      <w:r w:rsidR="000513BB">
        <w:rPr>
          <w:rFonts w:ascii="Times New Roman" w:hAnsi="Times New Roman"/>
          <w:sz w:val="24"/>
          <w:szCs w:val="24"/>
        </w:rPr>
        <w:fldChar w:fldCharType="begin"/>
      </w:r>
      <w:r w:rsidR="000513BB">
        <w:rPr>
          <w:rFonts w:ascii="Times New Roman" w:hAnsi="Times New Roman"/>
          <w:sz w:val="24"/>
          <w:szCs w:val="24"/>
        </w:rPr>
        <w:instrText xml:space="preserve"> REF _Ref526264938 \w \h </w:instrText>
      </w:r>
      <w:r w:rsidR="000513BB">
        <w:rPr>
          <w:rFonts w:ascii="Times New Roman" w:hAnsi="Times New Roman"/>
          <w:sz w:val="24"/>
          <w:szCs w:val="24"/>
        </w:rPr>
      </w:r>
      <w:r w:rsidR="000513BB">
        <w:rPr>
          <w:rFonts w:ascii="Times New Roman" w:hAnsi="Times New Roman"/>
          <w:sz w:val="24"/>
          <w:szCs w:val="24"/>
        </w:rPr>
        <w:fldChar w:fldCharType="separate"/>
      </w:r>
      <w:r w:rsidR="00177CA6">
        <w:rPr>
          <w:rFonts w:ascii="Times New Roman" w:hAnsi="Times New Roman"/>
          <w:sz w:val="24"/>
          <w:szCs w:val="24"/>
        </w:rPr>
        <w:t>9</w:t>
      </w:r>
      <w:r w:rsidR="000513BB">
        <w:rPr>
          <w:rFonts w:ascii="Times New Roman" w:hAnsi="Times New Roman"/>
          <w:sz w:val="24"/>
          <w:szCs w:val="24"/>
        </w:rPr>
        <w:fldChar w:fldCharType="end"/>
      </w:r>
      <w:r w:rsidR="000513BB">
        <w:rPr>
          <w:rFonts w:ascii="Times New Roman" w:hAnsi="Times New Roman"/>
          <w:sz w:val="24"/>
          <w:szCs w:val="24"/>
        </w:rPr>
        <w:t xml:space="preserve"> </w:t>
      </w:r>
      <w:r w:rsidR="000513BB" w:rsidRPr="00385D16">
        <w:rPr>
          <w:rFonts w:ascii="Times New Roman" w:hAnsi="Times New Roman"/>
          <w:sz w:val="24"/>
          <w:szCs w:val="24"/>
        </w:rPr>
        <w:t>и п. </w:t>
      </w:r>
      <w:r w:rsidR="000513BB">
        <w:rPr>
          <w:rFonts w:ascii="Times New Roman" w:hAnsi="Times New Roman"/>
          <w:sz w:val="24"/>
          <w:szCs w:val="24"/>
        </w:rPr>
        <w:fldChar w:fldCharType="begin"/>
      </w:r>
      <w:r w:rsidR="000513BB">
        <w:rPr>
          <w:rFonts w:ascii="Times New Roman" w:hAnsi="Times New Roman"/>
          <w:sz w:val="24"/>
          <w:szCs w:val="24"/>
        </w:rPr>
        <w:instrText xml:space="preserve"> REF _Ref431311600 \w \h </w:instrText>
      </w:r>
      <w:r w:rsidR="000513BB">
        <w:rPr>
          <w:rFonts w:ascii="Times New Roman" w:hAnsi="Times New Roman"/>
          <w:sz w:val="24"/>
          <w:szCs w:val="24"/>
        </w:rPr>
      </w:r>
      <w:r w:rsidR="000513BB">
        <w:rPr>
          <w:rFonts w:ascii="Times New Roman" w:hAnsi="Times New Roman"/>
          <w:sz w:val="24"/>
          <w:szCs w:val="24"/>
        </w:rPr>
        <w:fldChar w:fldCharType="separate"/>
      </w:r>
      <w:r w:rsidR="00177CA6">
        <w:rPr>
          <w:rFonts w:ascii="Times New Roman" w:hAnsi="Times New Roman"/>
          <w:sz w:val="24"/>
          <w:szCs w:val="24"/>
        </w:rPr>
        <w:t>13</w:t>
      </w:r>
      <w:r w:rsidR="000513BB">
        <w:rPr>
          <w:rFonts w:ascii="Times New Roman" w:hAnsi="Times New Roman"/>
          <w:sz w:val="24"/>
          <w:szCs w:val="24"/>
        </w:rPr>
        <w:fldChar w:fldCharType="end"/>
      </w:r>
      <w:r>
        <w:rPr>
          <w:rFonts w:ascii="Times New Roman" w:hAnsi="Times New Roman"/>
          <w:sz w:val="24"/>
          <w:szCs w:val="24"/>
        </w:rPr>
        <w:t xml:space="preserve"> </w:t>
      </w:r>
      <w:r w:rsidRPr="00385D16">
        <w:rPr>
          <w:rFonts w:ascii="Times New Roman" w:hAnsi="Times New Roman"/>
          <w:sz w:val="24"/>
          <w:szCs w:val="24"/>
        </w:rPr>
        <w:t>информационной карты;</w:t>
      </w:r>
    </w:p>
    <w:p w14:paraId="3B535B73" w14:textId="0BD23E4E"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несоблюдение требований, установленных в подразделе </w:t>
      </w:r>
      <w:r>
        <w:fldChar w:fldCharType="begin"/>
      </w:r>
      <w:r>
        <w:instrText xml:space="preserve"> REF _Ref415072934 \r \h  \* MERGEFORMAT </w:instrText>
      </w:r>
      <w:r>
        <w:fldChar w:fldCharType="separate"/>
      </w:r>
      <w:r w:rsidR="00177CA6" w:rsidRPr="00177CA6">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177CA6" w:rsidRPr="00177CA6">
        <w:rPr>
          <w:rFonts w:ascii="Times New Roman" w:hAnsi="Times New Roman"/>
          <w:sz w:val="24"/>
          <w:szCs w:val="24"/>
        </w:rPr>
        <w:t>14</w:t>
      </w:r>
      <w:r>
        <w:fldChar w:fldCharType="end"/>
      </w:r>
      <w:r w:rsidRPr="00385D16">
        <w:rPr>
          <w:rFonts w:ascii="Times New Roman" w:hAnsi="Times New Roman"/>
          <w:sz w:val="24"/>
          <w:szCs w:val="24"/>
        </w:rPr>
        <w:t xml:space="preserve"> информационной карты и в форме подраздела </w:t>
      </w:r>
      <w:r>
        <w:fldChar w:fldCharType="begin"/>
      </w:r>
      <w:r>
        <w:instrText xml:space="preserve"> REF _Ref314250951 \r \h  \* MERGEFORMAT </w:instrText>
      </w:r>
      <w:r>
        <w:fldChar w:fldCharType="separate"/>
      </w:r>
      <w:r w:rsidR="00177CA6" w:rsidRPr="00177CA6">
        <w:rPr>
          <w:rFonts w:ascii="Times New Roman" w:hAnsi="Times New Roman"/>
          <w:sz w:val="24"/>
          <w:szCs w:val="24"/>
        </w:rPr>
        <w:t>7.2</w:t>
      </w:r>
      <w:r>
        <w:fldChar w:fldCharType="end"/>
      </w:r>
      <w:r w:rsidRPr="00385D16">
        <w:rPr>
          <w:rFonts w:ascii="Times New Roman" w:hAnsi="Times New Roman"/>
          <w:sz w:val="24"/>
          <w:szCs w:val="24"/>
        </w:rPr>
        <w:t>, к описанию продукции, предлагаемой к поставке в составе заявки;</w:t>
      </w:r>
    </w:p>
    <w:p w14:paraId="07E8297E" w14:textId="77777777"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наличие в составе первой части заявки недостоверных сведений.</w:t>
      </w:r>
    </w:p>
    <w:p w14:paraId="708C6AA9" w14:textId="77777777" w:rsidR="001F3AA1" w:rsidRPr="00752D06" w:rsidRDefault="001F3AA1" w:rsidP="00475F8D">
      <w:pPr>
        <w:pStyle w:val="4"/>
        <w:rPr>
          <w:rFonts w:ascii="Times New Roman" w:hAnsi="Times New Roman"/>
          <w:sz w:val="24"/>
          <w:szCs w:val="24"/>
        </w:rPr>
      </w:pPr>
      <w:r w:rsidRPr="00752D06">
        <w:rPr>
          <w:rFonts w:ascii="Times New Roman" w:hAnsi="Times New Roman"/>
          <w:sz w:val="24"/>
          <w:szCs w:val="24"/>
        </w:rPr>
        <w:t xml:space="preserve">Отклонение заявки участника процедуры закупки по иным основаниям не допускается. Не допускается отклонение заявки в связи с несоответствием предложения участника в отношении предмета закупки, подготовленного в соответствии с требованиями к описанию продукции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w:t>
      </w:r>
      <w:r w:rsidR="00901001">
        <w:rPr>
          <w:rFonts w:ascii="Times New Roman" w:hAnsi="Times New Roman"/>
          <w:sz w:val="24"/>
          <w:szCs w:val="24"/>
        </w:rPr>
        <w:t xml:space="preserve">извещения, </w:t>
      </w:r>
      <w:r w:rsidRPr="00752D06">
        <w:rPr>
          <w:rFonts w:ascii="Times New Roman" w:hAnsi="Times New Roman"/>
          <w:sz w:val="24"/>
          <w:szCs w:val="24"/>
        </w:rPr>
        <w:t>документации о закупке.</w:t>
      </w:r>
    </w:p>
    <w:p w14:paraId="55E4D5D2" w14:textId="77777777" w:rsidR="0091191F" w:rsidRPr="00385D16" w:rsidRDefault="0091191F" w:rsidP="0091191F">
      <w:pPr>
        <w:pStyle w:val="4"/>
        <w:rPr>
          <w:rFonts w:ascii="Times New Roman" w:hAnsi="Times New Roman"/>
          <w:sz w:val="24"/>
          <w:szCs w:val="24"/>
        </w:rPr>
      </w:pPr>
      <w:bookmarkStart w:id="440" w:name="_Ref525830665"/>
      <w:r w:rsidRPr="00385D16">
        <w:rPr>
          <w:rFonts w:ascii="Times New Roman" w:hAnsi="Times New Roman"/>
          <w:sz w:val="24"/>
          <w:szCs w:val="24"/>
        </w:rPr>
        <w:lastRenderedPageBreak/>
        <w:t>В ходе процедуры рассмотрения первых частей заявок проводится заседание ЗК, итоги которого оформляются протоколом рассмотрения первых частей заявок. В этот протокол включаются следующие сведения:</w:t>
      </w:r>
      <w:bookmarkEnd w:id="440"/>
    </w:p>
    <w:p w14:paraId="46EBC004" w14:textId="77777777"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наименование закупки;</w:t>
      </w:r>
    </w:p>
    <w:p w14:paraId="5D32346A" w14:textId="77777777" w:rsidR="0091191F"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номер закупки</w:t>
      </w:r>
      <w:r w:rsidR="001F3AA1">
        <w:rPr>
          <w:rFonts w:ascii="Times New Roman" w:hAnsi="Times New Roman"/>
          <w:sz w:val="24"/>
          <w:szCs w:val="24"/>
        </w:rPr>
        <w:t xml:space="preserve"> (при наличии)</w:t>
      </w:r>
      <w:r w:rsidRPr="00385D16">
        <w:rPr>
          <w:rFonts w:ascii="Times New Roman" w:hAnsi="Times New Roman"/>
          <w:sz w:val="24"/>
          <w:szCs w:val="24"/>
        </w:rPr>
        <w:t>;</w:t>
      </w:r>
    </w:p>
    <w:p w14:paraId="6A11B3FA" w14:textId="77777777" w:rsidR="0091191F" w:rsidRDefault="0091191F" w:rsidP="0014785E">
      <w:pPr>
        <w:pStyle w:val="4"/>
        <w:numPr>
          <w:ilvl w:val="3"/>
          <w:numId w:val="11"/>
        </w:numPr>
        <w:rPr>
          <w:rFonts w:ascii="Times New Roman" w:hAnsi="Times New Roman"/>
          <w:sz w:val="24"/>
          <w:szCs w:val="24"/>
        </w:rPr>
      </w:pPr>
      <w:r>
        <w:rPr>
          <w:rFonts w:ascii="Times New Roman" w:hAnsi="Times New Roman"/>
          <w:sz w:val="24"/>
          <w:szCs w:val="24"/>
        </w:rPr>
        <w:t>дата подписания протокола;</w:t>
      </w:r>
    </w:p>
    <w:p w14:paraId="4432661F" w14:textId="77777777"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сведения об НМЦ, объеме закупаемой продукции, сроке исполнения договора;</w:t>
      </w:r>
    </w:p>
    <w:p w14:paraId="5C84871B" w14:textId="77777777"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дата проведения процедуры рассмотрения первых частей заявок;</w:t>
      </w:r>
    </w:p>
    <w:p w14:paraId="633FFA76" w14:textId="77777777"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 xml:space="preserve">наименование и </w:t>
      </w:r>
      <w:r w:rsidR="00901001">
        <w:rPr>
          <w:rFonts w:ascii="Times New Roman" w:hAnsi="Times New Roman"/>
          <w:sz w:val="24"/>
          <w:szCs w:val="24"/>
        </w:rPr>
        <w:t xml:space="preserve">сведения об </w:t>
      </w:r>
      <w:r w:rsidRPr="00385D16">
        <w:rPr>
          <w:rFonts w:ascii="Times New Roman" w:hAnsi="Times New Roman"/>
          <w:sz w:val="24"/>
          <w:szCs w:val="24"/>
        </w:rPr>
        <w:t>адрес</w:t>
      </w:r>
      <w:r w:rsidR="00901001">
        <w:rPr>
          <w:rFonts w:ascii="Times New Roman" w:hAnsi="Times New Roman"/>
          <w:sz w:val="24"/>
          <w:szCs w:val="24"/>
        </w:rPr>
        <w:t>е</w:t>
      </w:r>
      <w:r w:rsidRPr="00385D16">
        <w:rPr>
          <w:rFonts w:ascii="Times New Roman" w:hAnsi="Times New Roman"/>
          <w:sz w:val="24"/>
          <w:szCs w:val="24"/>
        </w:rPr>
        <w:t xml:space="preserve"> ЭТП в информационно-телекоммуникационной сети «Интернет», с использованием которой проводится закупка;</w:t>
      </w:r>
    </w:p>
    <w:p w14:paraId="28787109" w14:textId="77777777"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наименование ЗК</w:t>
      </w:r>
      <w:r>
        <w:rPr>
          <w:rFonts w:ascii="Times New Roman" w:hAnsi="Times New Roman"/>
          <w:sz w:val="24"/>
          <w:szCs w:val="24"/>
        </w:rPr>
        <w:t xml:space="preserve"> </w:t>
      </w:r>
      <w:r w:rsidRPr="00385D16">
        <w:rPr>
          <w:rFonts w:ascii="Times New Roman" w:hAnsi="Times New Roman"/>
          <w:sz w:val="24"/>
          <w:szCs w:val="24"/>
        </w:rPr>
        <w:t>и/или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F953CE3" w14:textId="77777777" w:rsidR="0091191F" w:rsidRPr="00424A7D" w:rsidRDefault="0091191F" w:rsidP="0014785E">
      <w:pPr>
        <w:pStyle w:val="4"/>
        <w:numPr>
          <w:ilvl w:val="3"/>
          <w:numId w:val="11"/>
        </w:numPr>
        <w:rPr>
          <w:rFonts w:ascii="Times New Roman" w:hAnsi="Times New Roman"/>
          <w:sz w:val="24"/>
          <w:szCs w:val="24"/>
        </w:rPr>
      </w:pPr>
      <w:r w:rsidRPr="00424A7D">
        <w:rPr>
          <w:rFonts w:ascii="Times New Roman" w:hAnsi="Times New Roman"/>
          <w:sz w:val="24"/>
          <w:szCs w:val="24"/>
        </w:rPr>
        <w:t>количество поданных первых частей заявок, время и дата регистрации каждой такой заявки;</w:t>
      </w:r>
    </w:p>
    <w:p w14:paraId="0B4DA969" w14:textId="77777777" w:rsidR="00901001" w:rsidRDefault="00901001" w:rsidP="0014785E">
      <w:pPr>
        <w:pStyle w:val="4"/>
        <w:numPr>
          <w:ilvl w:val="3"/>
          <w:numId w:val="11"/>
        </w:numPr>
        <w:rPr>
          <w:rFonts w:ascii="Times New Roman" w:hAnsi="Times New Roman"/>
          <w:sz w:val="24"/>
          <w:szCs w:val="24"/>
        </w:rPr>
      </w:pPr>
      <w:r>
        <w:rPr>
          <w:rFonts w:ascii="Times New Roman" w:hAnsi="Times New Roman"/>
          <w:sz w:val="24"/>
          <w:szCs w:val="24"/>
        </w:rPr>
        <w:t>информация о направлении дозапросов;</w:t>
      </w:r>
    </w:p>
    <w:p w14:paraId="3D68C58F" w14:textId="77777777" w:rsidR="0091191F" w:rsidRPr="00424A7D" w:rsidRDefault="0091191F" w:rsidP="0014785E">
      <w:pPr>
        <w:pStyle w:val="4"/>
        <w:numPr>
          <w:ilvl w:val="3"/>
          <w:numId w:val="11"/>
        </w:numPr>
        <w:rPr>
          <w:rFonts w:ascii="Times New Roman" w:hAnsi="Times New Roman"/>
          <w:sz w:val="24"/>
          <w:szCs w:val="24"/>
        </w:rPr>
      </w:pPr>
      <w:r w:rsidRPr="00424A7D">
        <w:rPr>
          <w:rFonts w:ascii="Times New Roman" w:hAnsi="Times New Roman"/>
          <w:sz w:val="24"/>
          <w:szCs w:val="24"/>
        </w:rPr>
        <w:t>сведения об идентификационных номерах участников процедуры закупки, заявки которых были рассмотрены;</w:t>
      </w:r>
    </w:p>
    <w:p w14:paraId="776FE36D" w14:textId="77777777" w:rsidR="001F3AA1" w:rsidRDefault="001F3AA1" w:rsidP="0014785E">
      <w:pPr>
        <w:pStyle w:val="4"/>
        <w:numPr>
          <w:ilvl w:val="3"/>
          <w:numId w:val="11"/>
        </w:numPr>
        <w:rPr>
          <w:rFonts w:ascii="Times New Roman" w:hAnsi="Times New Roman"/>
          <w:sz w:val="24"/>
          <w:szCs w:val="24"/>
        </w:rPr>
      </w:pPr>
      <w:r>
        <w:rPr>
          <w:rFonts w:ascii="Times New Roman" w:hAnsi="Times New Roman"/>
          <w:sz w:val="24"/>
          <w:szCs w:val="24"/>
        </w:rPr>
        <w:t xml:space="preserve">количество заявок, которые были отклонены, и указание </w:t>
      </w:r>
      <w:r w:rsidRPr="00385D16">
        <w:rPr>
          <w:rFonts w:ascii="Times New Roman" w:hAnsi="Times New Roman"/>
          <w:sz w:val="24"/>
          <w:szCs w:val="24"/>
        </w:rPr>
        <w:t>в отношении каждой заявки</w:t>
      </w:r>
      <w:r>
        <w:rPr>
          <w:rFonts w:ascii="Times New Roman" w:hAnsi="Times New Roman"/>
          <w:sz w:val="24"/>
          <w:szCs w:val="24"/>
        </w:rPr>
        <w:t xml:space="preserve"> принятого решения</w:t>
      </w:r>
      <w:r w:rsidRPr="00385D16">
        <w:rPr>
          <w:rFonts w:ascii="Times New Roman" w:hAnsi="Times New Roman"/>
          <w:sz w:val="24"/>
          <w:szCs w:val="24"/>
        </w:rPr>
        <w:t xml:space="preserve"> о допуске участника процедуры закупки к участию в закупке и о признании его участником закупки либо об отказе в допуске с указанием </w:t>
      </w:r>
      <w:r w:rsidRPr="0070716D">
        <w:rPr>
          <w:rFonts w:ascii="Times New Roman" w:hAnsi="Times New Roman"/>
          <w:sz w:val="24"/>
          <w:szCs w:val="24"/>
        </w:rPr>
        <w:t>оснований отклонения каждой такой заявки (</w:t>
      </w:r>
      <w:r w:rsidRPr="00385D16">
        <w:rPr>
          <w:rFonts w:ascii="Times New Roman" w:hAnsi="Times New Roman"/>
          <w:sz w:val="24"/>
          <w:szCs w:val="24"/>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70716D">
        <w:rPr>
          <w:rFonts w:ascii="Times New Roman" w:hAnsi="Times New Roman"/>
          <w:sz w:val="24"/>
          <w:szCs w:val="24"/>
        </w:rPr>
        <w:t>)</w:t>
      </w:r>
      <w:r>
        <w:rPr>
          <w:rFonts w:ascii="Times New Roman" w:hAnsi="Times New Roman"/>
          <w:sz w:val="24"/>
          <w:szCs w:val="24"/>
        </w:rPr>
        <w:t>;</w:t>
      </w:r>
    </w:p>
    <w:p w14:paraId="1A74BCB1" w14:textId="77777777" w:rsidR="0091191F" w:rsidRPr="002951D9" w:rsidRDefault="0091191F" w:rsidP="0014785E">
      <w:pPr>
        <w:pStyle w:val="4"/>
        <w:numPr>
          <w:ilvl w:val="3"/>
          <w:numId w:val="11"/>
        </w:numPr>
        <w:rPr>
          <w:rFonts w:ascii="Times New Roman" w:hAnsi="Times New Roman"/>
          <w:sz w:val="24"/>
          <w:szCs w:val="24"/>
        </w:rPr>
      </w:pPr>
      <w:r w:rsidRPr="002951D9">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0B77A1F4" w14:textId="77777777"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результаты голосования членов ЗК, принявших участие в голосовании;</w:t>
      </w:r>
    </w:p>
    <w:p w14:paraId="078CC458" w14:textId="77777777" w:rsidR="0091191F" w:rsidRPr="00385D16" w:rsidRDefault="0091191F" w:rsidP="0014785E">
      <w:pPr>
        <w:pStyle w:val="4"/>
        <w:numPr>
          <w:ilvl w:val="3"/>
          <w:numId w:val="11"/>
        </w:numPr>
        <w:rPr>
          <w:rFonts w:ascii="Times New Roman" w:hAnsi="Times New Roman"/>
          <w:sz w:val="24"/>
          <w:szCs w:val="24"/>
        </w:rPr>
      </w:pPr>
      <w:r w:rsidRPr="00385D16">
        <w:rPr>
          <w:rFonts w:ascii="Times New Roman" w:hAnsi="Times New Roman"/>
          <w:sz w:val="24"/>
          <w:szCs w:val="24"/>
        </w:rPr>
        <w:t>иные сведения, которые ЗК сочтет нужным указать.</w:t>
      </w:r>
    </w:p>
    <w:p w14:paraId="3E550802" w14:textId="77777777" w:rsidR="0091191F" w:rsidRDefault="0091191F" w:rsidP="0091191F">
      <w:pPr>
        <w:pStyle w:val="4"/>
        <w:rPr>
          <w:rFonts w:ascii="Times New Roman" w:hAnsi="Times New Roman"/>
          <w:sz w:val="24"/>
          <w:szCs w:val="24"/>
        </w:rPr>
      </w:pPr>
      <w:r w:rsidRPr="00385D16">
        <w:rPr>
          <w:rFonts w:ascii="Times New Roman" w:hAnsi="Times New Roman"/>
          <w:sz w:val="24"/>
          <w:szCs w:val="24"/>
        </w:rPr>
        <w:t>По результатам рассмотрения первых частей заявок процедура закупки признается несостоявшейся</w:t>
      </w:r>
      <w:r>
        <w:rPr>
          <w:rFonts w:ascii="Times New Roman" w:hAnsi="Times New Roman"/>
          <w:sz w:val="24"/>
          <w:szCs w:val="24"/>
        </w:rPr>
        <w:t xml:space="preserve"> при принятии ЗК одного из следующих решений, о чем в протокол рассмотрения первых частей заявок вносится соответствующая информация:</w:t>
      </w:r>
    </w:p>
    <w:p w14:paraId="5F211CBA" w14:textId="77777777" w:rsidR="0091191F" w:rsidRDefault="0091191F" w:rsidP="0014785E">
      <w:pPr>
        <w:pStyle w:val="4"/>
        <w:numPr>
          <w:ilvl w:val="3"/>
          <w:numId w:val="11"/>
        </w:numPr>
        <w:rPr>
          <w:rFonts w:ascii="Times New Roman" w:hAnsi="Times New Roman"/>
          <w:sz w:val="24"/>
          <w:szCs w:val="24"/>
        </w:rPr>
      </w:pPr>
      <w:r>
        <w:rPr>
          <w:rFonts w:ascii="Times New Roman" w:hAnsi="Times New Roman"/>
          <w:sz w:val="24"/>
          <w:szCs w:val="24"/>
        </w:rPr>
        <w:t>о</w:t>
      </w:r>
      <w:r w:rsidRPr="00385D16">
        <w:rPr>
          <w:rFonts w:ascii="Times New Roman" w:hAnsi="Times New Roman"/>
          <w:sz w:val="24"/>
          <w:szCs w:val="24"/>
        </w:rPr>
        <w:t>б</w:t>
      </w:r>
      <w:r>
        <w:rPr>
          <w:rFonts w:ascii="Times New Roman" w:hAnsi="Times New Roman"/>
          <w:sz w:val="24"/>
          <w:szCs w:val="24"/>
        </w:rPr>
        <w:t xml:space="preserve"> отклонении всех первых частей заявок</w:t>
      </w:r>
      <w:r w:rsidR="008C1E7F">
        <w:rPr>
          <w:rFonts w:ascii="Times New Roman" w:hAnsi="Times New Roman"/>
          <w:sz w:val="24"/>
          <w:szCs w:val="24"/>
        </w:rPr>
        <w:t xml:space="preserve">, поданных </w:t>
      </w:r>
      <w:r>
        <w:rPr>
          <w:rFonts w:ascii="Times New Roman" w:hAnsi="Times New Roman"/>
          <w:sz w:val="24"/>
          <w:szCs w:val="24"/>
        </w:rPr>
        <w:t>участник</w:t>
      </w:r>
      <w:r w:rsidR="008C1E7F">
        <w:rPr>
          <w:rFonts w:ascii="Times New Roman" w:hAnsi="Times New Roman"/>
          <w:sz w:val="24"/>
          <w:szCs w:val="24"/>
        </w:rPr>
        <w:t xml:space="preserve">ами </w:t>
      </w:r>
      <w:r>
        <w:rPr>
          <w:rFonts w:ascii="Times New Roman" w:hAnsi="Times New Roman"/>
          <w:sz w:val="24"/>
          <w:szCs w:val="24"/>
        </w:rPr>
        <w:t>процедуры закупки;</w:t>
      </w:r>
    </w:p>
    <w:p w14:paraId="1457E9E8" w14:textId="77777777" w:rsidR="0091191F" w:rsidRDefault="0091191F" w:rsidP="0014785E">
      <w:pPr>
        <w:pStyle w:val="4"/>
        <w:numPr>
          <w:ilvl w:val="3"/>
          <w:numId w:val="11"/>
        </w:numPr>
        <w:rPr>
          <w:rFonts w:ascii="Times New Roman" w:hAnsi="Times New Roman"/>
          <w:sz w:val="24"/>
          <w:szCs w:val="24"/>
        </w:rPr>
      </w:pPr>
      <w:bookmarkStart w:id="441" w:name="_Ref502256656"/>
      <w:r w:rsidRPr="00385D16">
        <w:rPr>
          <w:rFonts w:ascii="Times New Roman" w:hAnsi="Times New Roman"/>
          <w:sz w:val="24"/>
          <w:szCs w:val="24"/>
        </w:rPr>
        <w:t xml:space="preserve">о допуске к участию в </w:t>
      </w:r>
      <w:r>
        <w:rPr>
          <w:rFonts w:ascii="Times New Roman" w:hAnsi="Times New Roman"/>
          <w:sz w:val="24"/>
          <w:szCs w:val="24"/>
        </w:rPr>
        <w:t>закупке первой части заявки</w:t>
      </w:r>
      <w:r w:rsidRPr="00385D16">
        <w:rPr>
          <w:rFonts w:ascii="Times New Roman" w:hAnsi="Times New Roman"/>
          <w:sz w:val="24"/>
          <w:szCs w:val="24"/>
        </w:rPr>
        <w:t xml:space="preserve"> только 1 (одного) участника процедуры закупки.</w:t>
      </w:r>
      <w:bookmarkEnd w:id="441"/>
    </w:p>
    <w:p w14:paraId="0BB5370F" w14:textId="77777777" w:rsidR="0091191F" w:rsidRPr="00385D16" w:rsidRDefault="0091191F" w:rsidP="0091191F">
      <w:pPr>
        <w:pStyle w:val="4"/>
        <w:rPr>
          <w:rFonts w:ascii="Times New Roman" w:hAnsi="Times New Roman"/>
          <w:sz w:val="24"/>
          <w:szCs w:val="24"/>
        </w:rPr>
      </w:pPr>
      <w:r w:rsidRPr="00385D16">
        <w:rPr>
          <w:rFonts w:ascii="Times New Roman" w:hAnsi="Times New Roman"/>
          <w:sz w:val="24"/>
          <w:szCs w:val="24"/>
        </w:rPr>
        <w:t>Протокол рассмотрения первых частей заявок официально размещается в срок не позднее 3 (трех) дней со дня подписания такого протокола.</w:t>
      </w:r>
    </w:p>
    <w:p w14:paraId="420E02C1" w14:textId="167E7236" w:rsidR="0091191F" w:rsidRPr="00385D16" w:rsidRDefault="0091191F" w:rsidP="0091191F">
      <w:pPr>
        <w:pStyle w:val="4"/>
        <w:rPr>
          <w:rFonts w:ascii="Times New Roman" w:hAnsi="Times New Roman"/>
          <w:sz w:val="24"/>
          <w:szCs w:val="24"/>
        </w:rPr>
      </w:pPr>
      <w:r w:rsidRPr="00385D16">
        <w:rPr>
          <w:rFonts w:ascii="Times New Roman" w:hAnsi="Times New Roman"/>
          <w:sz w:val="24"/>
          <w:szCs w:val="24"/>
        </w:rPr>
        <w:t>Любой участник процедуры закупки</w:t>
      </w:r>
      <w:r>
        <w:rPr>
          <w:rFonts w:ascii="Times New Roman" w:hAnsi="Times New Roman"/>
          <w:sz w:val="24"/>
          <w:szCs w:val="24"/>
        </w:rPr>
        <w:t xml:space="preserve"> </w:t>
      </w:r>
      <w:r w:rsidRPr="00385D16">
        <w:rPr>
          <w:rFonts w:ascii="Times New Roman" w:hAnsi="Times New Roman"/>
          <w:sz w:val="24"/>
          <w:szCs w:val="24"/>
        </w:rPr>
        <w:t xml:space="preserve">или участник закупки после официального размещения протокола рассмотрения первых частей заявок вправе направить организатору закупки запрос о разъяснении результатов рассмотрения своей заявки. </w:t>
      </w:r>
      <w:r w:rsidR="00DE4FBE"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FBE">
        <w:rPr>
          <w:rFonts w:ascii="Times New Roman" w:hAnsi="Times New Roman"/>
          <w:sz w:val="24"/>
        </w:rPr>
        <w:t xml:space="preserve"> </w:t>
      </w:r>
      <w:r w:rsidRPr="00385D16">
        <w:rPr>
          <w:rFonts w:ascii="Times New Roman" w:hAnsi="Times New Roman"/>
          <w:sz w:val="24"/>
          <w:szCs w:val="24"/>
        </w:rPr>
        <w:t xml:space="preserve">Организатор закупки </w:t>
      </w:r>
      <w:r w:rsidRPr="00385D16">
        <w:rPr>
          <w:rFonts w:ascii="Times New Roman" w:hAnsi="Times New Roman"/>
          <w:sz w:val="24"/>
          <w:szCs w:val="24"/>
        </w:rPr>
        <w:lastRenderedPageBreak/>
        <w:t>в течение 5 (пяти) рабочих дней со дня поступления такого запроса обязан предоставить такому участнику соответствующие разъяснения. В</w:t>
      </w:r>
      <w:r>
        <w:rPr>
          <w:rFonts w:ascii="Times New Roman" w:hAnsi="Times New Roman"/>
          <w:sz w:val="24"/>
          <w:szCs w:val="24"/>
        </w:rPr>
        <w:t xml:space="preserve"> </w:t>
      </w:r>
      <w:r w:rsidRPr="00385D16">
        <w:rPr>
          <w:rFonts w:ascii="Times New Roman" w:hAnsi="Times New Roman"/>
          <w:sz w:val="24"/>
          <w:szCs w:val="24"/>
        </w:rPr>
        <w:t xml:space="preserve">отношении иных участников разъяснения результатов рассмотрения заявок </w:t>
      </w:r>
      <w:r w:rsidR="00CC05B4">
        <w:rPr>
          <w:rFonts w:ascii="Times New Roman" w:hAnsi="Times New Roman"/>
          <w:sz w:val="24"/>
          <w:szCs w:val="24"/>
        </w:rPr>
        <w:t>осуществляется в отношении окончательных предложений</w:t>
      </w:r>
      <w:r w:rsidRPr="00385D16">
        <w:rPr>
          <w:rFonts w:ascii="Times New Roman" w:hAnsi="Times New Roman"/>
          <w:sz w:val="24"/>
          <w:szCs w:val="24"/>
        </w:rPr>
        <w:t>.</w:t>
      </w:r>
    </w:p>
    <w:p w14:paraId="2E8C8AD1" w14:textId="77777777" w:rsidR="001F3AA1" w:rsidRPr="001F3AA1" w:rsidRDefault="00F37BF7" w:rsidP="00752D06">
      <w:pPr>
        <w:pStyle w:val="3"/>
        <w:rPr>
          <w:rFonts w:ascii="Times New Roman" w:hAnsi="Times New Roman"/>
          <w:sz w:val="24"/>
        </w:rPr>
      </w:pPr>
      <w:bookmarkStart w:id="442" w:name="_Toc526270219"/>
      <w:bookmarkStart w:id="443" w:name="_Toc526270229"/>
      <w:bookmarkStart w:id="444" w:name="_Toc526270230"/>
      <w:bookmarkStart w:id="445" w:name="_Toc526270237"/>
      <w:bookmarkStart w:id="446" w:name="_Toc526270245"/>
      <w:bookmarkStart w:id="447" w:name="_Toc526270246"/>
      <w:bookmarkStart w:id="448" w:name="_Toc526270249"/>
      <w:bookmarkStart w:id="449" w:name="_Toc526270250"/>
      <w:bookmarkStart w:id="450" w:name="_Toc526270254"/>
      <w:bookmarkStart w:id="451" w:name="_Toc526270258"/>
      <w:bookmarkStart w:id="452" w:name="_Toc526270259"/>
      <w:bookmarkStart w:id="453" w:name="_Toc526270262"/>
      <w:bookmarkStart w:id="454" w:name="_Toc526270265"/>
      <w:bookmarkStart w:id="455" w:name="_Toc525591743"/>
      <w:bookmarkStart w:id="456" w:name="_Toc525650862"/>
      <w:bookmarkStart w:id="457" w:name="_Ref525636348"/>
      <w:bookmarkStart w:id="458" w:name="_Toc525650863"/>
      <w:bookmarkStart w:id="459" w:name="_Ref419904112"/>
      <w:bookmarkStart w:id="460" w:name="_Toc518556055"/>
      <w:bookmarkStart w:id="461" w:name="_Toc527563068"/>
      <w:bookmarkStart w:id="462" w:name="_Toc67928677"/>
      <w:bookmarkStart w:id="463" w:name="_Ref313834143"/>
      <w:bookmarkStart w:id="464" w:name="_Toc415874674"/>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1F3AA1">
        <w:rPr>
          <w:rFonts w:ascii="Times New Roman" w:hAnsi="Times New Roman"/>
          <w:sz w:val="24"/>
          <w:szCs w:val="24"/>
        </w:rPr>
        <w:t>Рассмотрение вторых частей заявок</w:t>
      </w:r>
      <w:r w:rsidR="00E46E2C">
        <w:rPr>
          <w:rFonts w:ascii="Times New Roman" w:hAnsi="Times New Roman"/>
          <w:sz w:val="24"/>
          <w:szCs w:val="24"/>
        </w:rPr>
        <w:t>, дозапрос</w:t>
      </w:r>
      <w:r w:rsidRPr="001F3AA1">
        <w:rPr>
          <w:rFonts w:ascii="Times New Roman" w:hAnsi="Times New Roman"/>
          <w:sz w:val="24"/>
          <w:szCs w:val="24"/>
        </w:rPr>
        <w:t>.</w:t>
      </w:r>
      <w:bookmarkEnd w:id="457"/>
      <w:bookmarkEnd w:id="458"/>
      <w:r w:rsidRPr="001F3AA1">
        <w:rPr>
          <w:rFonts w:ascii="Times New Roman" w:hAnsi="Times New Roman"/>
          <w:sz w:val="24"/>
          <w:szCs w:val="24"/>
        </w:rPr>
        <w:t xml:space="preserve"> </w:t>
      </w:r>
      <w:bookmarkEnd w:id="459"/>
      <w:bookmarkEnd w:id="460"/>
      <w:r w:rsidR="008C1E7F">
        <w:rPr>
          <w:rFonts w:ascii="Times New Roman" w:hAnsi="Times New Roman"/>
          <w:sz w:val="24"/>
        </w:rPr>
        <w:t>К</w:t>
      </w:r>
      <w:r w:rsidR="001F3AA1" w:rsidRPr="001F3AA1">
        <w:rPr>
          <w:rFonts w:ascii="Times New Roman" w:hAnsi="Times New Roman"/>
          <w:sz w:val="24"/>
        </w:rPr>
        <w:t>валификационн</w:t>
      </w:r>
      <w:r w:rsidR="008C1E7F">
        <w:rPr>
          <w:rFonts w:ascii="Times New Roman" w:hAnsi="Times New Roman"/>
          <w:sz w:val="24"/>
        </w:rPr>
        <w:t>ый</w:t>
      </w:r>
      <w:r w:rsidR="001F3AA1" w:rsidRPr="001F3AA1">
        <w:rPr>
          <w:rFonts w:ascii="Times New Roman" w:hAnsi="Times New Roman"/>
          <w:sz w:val="24"/>
        </w:rPr>
        <w:t xml:space="preserve"> отбор участников закупки</w:t>
      </w:r>
      <w:bookmarkEnd w:id="461"/>
      <w:bookmarkEnd w:id="462"/>
    </w:p>
    <w:p w14:paraId="60B6528F" w14:textId="77777777" w:rsidR="00F37BF7" w:rsidRPr="003F337D" w:rsidRDefault="00F37BF7" w:rsidP="00F37BF7">
      <w:pPr>
        <w:pStyle w:val="4"/>
        <w:rPr>
          <w:rFonts w:ascii="Times New Roman" w:hAnsi="Times New Roman"/>
          <w:sz w:val="24"/>
          <w:szCs w:val="24"/>
        </w:rPr>
      </w:pPr>
      <w:r w:rsidRPr="003F337D">
        <w:rPr>
          <w:rFonts w:ascii="Times New Roman" w:hAnsi="Times New Roman"/>
          <w:sz w:val="24"/>
          <w:szCs w:val="24"/>
        </w:rPr>
        <w:t>После официального размещения протокола рассмотрения первых частей заявок</w:t>
      </w:r>
      <w:r w:rsidR="00EF6DE8">
        <w:rPr>
          <w:rFonts w:ascii="Times New Roman" w:hAnsi="Times New Roman"/>
          <w:sz w:val="24"/>
          <w:szCs w:val="24"/>
        </w:rPr>
        <w:t xml:space="preserve"> </w:t>
      </w:r>
      <w:r w:rsidRPr="003F337D">
        <w:rPr>
          <w:rFonts w:ascii="Times New Roman" w:hAnsi="Times New Roman"/>
          <w:sz w:val="24"/>
          <w:szCs w:val="24"/>
        </w:rPr>
        <w:t>оператор ЭТП направляет</w:t>
      </w:r>
      <w:r>
        <w:rPr>
          <w:rFonts w:ascii="Times New Roman" w:hAnsi="Times New Roman"/>
          <w:sz w:val="24"/>
          <w:szCs w:val="24"/>
        </w:rPr>
        <w:t xml:space="preserve"> (открывает доступ)</w:t>
      </w:r>
      <w:r w:rsidRPr="003F337D">
        <w:rPr>
          <w:rFonts w:ascii="Times New Roman" w:hAnsi="Times New Roman"/>
          <w:sz w:val="24"/>
          <w:szCs w:val="24"/>
        </w:rPr>
        <w:t xml:space="preserve"> организатору закупки вторые части заявок участников. Вторые части заявок участников, </w:t>
      </w:r>
      <w:r>
        <w:rPr>
          <w:rFonts w:ascii="Times New Roman" w:hAnsi="Times New Roman"/>
          <w:sz w:val="24"/>
          <w:szCs w:val="24"/>
        </w:rPr>
        <w:t xml:space="preserve">чьи первые части заявок были отклонены </w:t>
      </w:r>
      <w:r w:rsidRPr="003F337D">
        <w:rPr>
          <w:rFonts w:ascii="Times New Roman" w:hAnsi="Times New Roman"/>
          <w:sz w:val="24"/>
          <w:szCs w:val="24"/>
        </w:rPr>
        <w:t xml:space="preserve">от участия в закупке, остаются конфиденциальными и не направляются оператором ЭТП организатору закупки. </w:t>
      </w:r>
    </w:p>
    <w:p w14:paraId="4D8A2199" w14:textId="0BF049ED" w:rsidR="00F37BF7" w:rsidRPr="00385D16" w:rsidRDefault="00F37BF7" w:rsidP="00F37BF7">
      <w:pPr>
        <w:pStyle w:val="4"/>
        <w:rPr>
          <w:rFonts w:ascii="Times New Roman" w:hAnsi="Times New Roman"/>
          <w:sz w:val="24"/>
          <w:szCs w:val="24"/>
        </w:rPr>
      </w:pPr>
      <w:r w:rsidRPr="00385D16">
        <w:rPr>
          <w:rFonts w:ascii="Times New Roman" w:hAnsi="Times New Roman"/>
          <w:sz w:val="24"/>
          <w:szCs w:val="24"/>
        </w:rPr>
        <w:t xml:space="preserve">Рассмотрение </w:t>
      </w:r>
      <w:r>
        <w:rPr>
          <w:rFonts w:ascii="Times New Roman" w:hAnsi="Times New Roman"/>
          <w:sz w:val="24"/>
          <w:szCs w:val="24"/>
        </w:rPr>
        <w:t>вторых</w:t>
      </w:r>
      <w:r w:rsidRPr="00385D16">
        <w:rPr>
          <w:rFonts w:ascii="Times New Roman" w:hAnsi="Times New Roman"/>
          <w:sz w:val="24"/>
          <w:szCs w:val="24"/>
        </w:rPr>
        <w:t xml:space="preserve"> частей заявок осуществляется в сроки, установленные</w:t>
      </w:r>
      <w:r>
        <w:rPr>
          <w:rFonts w:ascii="Times New Roman" w:hAnsi="Times New Roman"/>
          <w:sz w:val="24"/>
          <w:szCs w:val="24"/>
        </w:rPr>
        <w:t xml:space="preserve"> извещением и</w:t>
      </w:r>
      <w:r w:rsidRPr="00385D16">
        <w:rPr>
          <w:rFonts w:ascii="Times New Roman" w:hAnsi="Times New Roman"/>
          <w:sz w:val="24"/>
          <w:szCs w:val="24"/>
        </w:rPr>
        <w:t xml:space="preserve"> п. </w:t>
      </w:r>
      <w:r w:rsidR="00E346FB">
        <w:fldChar w:fldCharType="begin"/>
      </w:r>
      <w:r w:rsidR="00E346FB">
        <w:rPr>
          <w:rFonts w:ascii="Times New Roman" w:hAnsi="Times New Roman"/>
          <w:sz w:val="24"/>
          <w:szCs w:val="24"/>
        </w:rPr>
        <w:instrText xml:space="preserve"> REF _Ref526263893 \w \h </w:instrText>
      </w:r>
      <w:r w:rsidR="00E346FB">
        <w:fldChar w:fldCharType="separate"/>
      </w:r>
      <w:r w:rsidR="00177CA6">
        <w:rPr>
          <w:rFonts w:ascii="Times New Roman" w:hAnsi="Times New Roman"/>
          <w:sz w:val="24"/>
          <w:szCs w:val="24"/>
        </w:rPr>
        <w:t>31</w:t>
      </w:r>
      <w:r w:rsidR="00E346FB">
        <w:fldChar w:fldCharType="end"/>
      </w:r>
      <w:r>
        <w:t xml:space="preserve"> </w:t>
      </w:r>
      <w:r w:rsidRPr="00385D16">
        <w:rPr>
          <w:rFonts w:ascii="Times New Roman" w:hAnsi="Times New Roman"/>
          <w:sz w:val="24"/>
          <w:szCs w:val="24"/>
        </w:rPr>
        <w:t>информационной карты.</w:t>
      </w:r>
    </w:p>
    <w:p w14:paraId="4737C8C4" w14:textId="1C50C771" w:rsidR="00F37BF7" w:rsidRPr="00385D16" w:rsidRDefault="00F37BF7" w:rsidP="00F37BF7">
      <w:pPr>
        <w:pStyle w:val="4"/>
        <w:rPr>
          <w:rFonts w:ascii="Times New Roman" w:hAnsi="Times New Roman"/>
          <w:sz w:val="24"/>
          <w:szCs w:val="24"/>
        </w:rPr>
      </w:pPr>
      <w:r w:rsidRPr="00385D16">
        <w:rPr>
          <w:rFonts w:ascii="Times New Roman" w:hAnsi="Times New Roman"/>
          <w:sz w:val="24"/>
          <w:szCs w:val="24"/>
        </w:rPr>
        <w:t>В рамках рассмотрения вторых частей заявок ЗК принимает решение о признании участников соответствующими либо не соответствующими требованиям документации о закупке</w:t>
      </w:r>
      <w:r>
        <w:rPr>
          <w:rFonts w:ascii="Times New Roman" w:hAnsi="Times New Roman"/>
          <w:sz w:val="24"/>
          <w:szCs w:val="24"/>
        </w:rPr>
        <w:t xml:space="preserve"> </w:t>
      </w:r>
      <w:r w:rsidRPr="00385D16">
        <w:rPr>
          <w:rFonts w:ascii="Times New Roman" w:hAnsi="Times New Roman"/>
          <w:sz w:val="24"/>
          <w:szCs w:val="24"/>
        </w:rPr>
        <w:t>на основании установленных в п. </w:t>
      </w:r>
      <w:r w:rsidR="00AF7154">
        <w:fldChar w:fldCharType="begin"/>
      </w:r>
      <w:r w:rsidR="00AF7154">
        <w:rPr>
          <w:rFonts w:ascii="Times New Roman" w:hAnsi="Times New Roman"/>
          <w:sz w:val="24"/>
          <w:szCs w:val="24"/>
        </w:rPr>
        <w:instrText xml:space="preserve"> REF _Ref526265939 \w \h </w:instrText>
      </w:r>
      <w:r w:rsidR="00AF7154">
        <w:fldChar w:fldCharType="separate"/>
      </w:r>
      <w:r w:rsidR="00177CA6">
        <w:rPr>
          <w:rFonts w:ascii="Times New Roman" w:hAnsi="Times New Roman"/>
          <w:sz w:val="24"/>
          <w:szCs w:val="24"/>
        </w:rPr>
        <w:t>32</w:t>
      </w:r>
      <w:r w:rsidR="00AF7154">
        <w:fldChar w:fldCharType="end"/>
      </w:r>
      <w:r w:rsidRPr="00385D16">
        <w:rPr>
          <w:rFonts w:ascii="Times New Roman" w:hAnsi="Times New Roman"/>
          <w:sz w:val="24"/>
          <w:szCs w:val="24"/>
        </w:rPr>
        <w:t xml:space="preserve"> информационной карты измеряемых критериев отбора.</w:t>
      </w:r>
    </w:p>
    <w:p w14:paraId="421DED68" w14:textId="61FFF252" w:rsidR="00F37BF7" w:rsidRPr="00385D16" w:rsidRDefault="00F37BF7" w:rsidP="00F37BF7">
      <w:pPr>
        <w:pStyle w:val="4"/>
        <w:rPr>
          <w:rFonts w:ascii="Times New Roman" w:hAnsi="Times New Roman"/>
          <w:sz w:val="24"/>
          <w:szCs w:val="24"/>
        </w:rPr>
      </w:pPr>
      <w:r w:rsidRPr="00385D16">
        <w:rPr>
          <w:rFonts w:ascii="Times New Roman" w:hAnsi="Times New Roman"/>
          <w:sz w:val="24"/>
          <w:szCs w:val="24"/>
        </w:rPr>
        <w:t>Рассмотрение вторых частей заявок производится ЗК только на основании анализа представленных в составе вторых частей заявок</w:t>
      </w:r>
      <w:r w:rsidR="00901001">
        <w:rPr>
          <w:rFonts w:ascii="Times New Roman" w:hAnsi="Times New Roman"/>
          <w:sz w:val="24"/>
          <w:szCs w:val="24"/>
        </w:rPr>
        <w:t xml:space="preserve">, в том числе с учетом </w:t>
      </w:r>
      <w:r w:rsidR="00901001">
        <w:rPr>
          <w:rFonts w:ascii="Times New Roman" w:hAnsi="Times New Roman"/>
          <w:sz w:val="24"/>
          <w:szCs w:val="24"/>
        </w:rPr>
        <w:fldChar w:fldCharType="begin"/>
      </w:r>
      <w:r w:rsidR="00901001">
        <w:rPr>
          <w:rFonts w:ascii="Times New Roman" w:hAnsi="Times New Roman"/>
          <w:sz w:val="24"/>
          <w:szCs w:val="24"/>
        </w:rPr>
        <w:instrText xml:space="preserve"> REF _Ref30329041 \w \h </w:instrText>
      </w:r>
      <w:r w:rsidR="00901001">
        <w:rPr>
          <w:rFonts w:ascii="Times New Roman" w:hAnsi="Times New Roman"/>
          <w:sz w:val="24"/>
          <w:szCs w:val="24"/>
        </w:rPr>
      </w:r>
      <w:r w:rsidR="00901001">
        <w:rPr>
          <w:rFonts w:ascii="Times New Roman" w:hAnsi="Times New Roman"/>
          <w:sz w:val="24"/>
          <w:szCs w:val="24"/>
        </w:rPr>
        <w:fldChar w:fldCharType="separate"/>
      </w:r>
      <w:r w:rsidR="00177CA6">
        <w:rPr>
          <w:rFonts w:ascii="Times New Roman" w:hAnsi="Times New Roman"/>
          <w:sz w:val="24"/>
          <w:szCs w:val="24"/>
        </w:rPr>
        <w:t>4.17.8</w:t>
      </w:r>
      <w:r w:rsidR="00901001">
        <w:rPr>
          <w:rFonts w:ascii="Times New Roman" w:hAnsi="Times New Roman"/>
          <w:sz w:val="24"/>
          <w:szCs w:val="24"/>
        </w:rPr>
        <w:fldChar w:fldCharType="end"/>
      </w:r>
      <w:r w:rsidR="00901001">
        <w:rPr>
          <w:rFonts w:ascii="Times New Roman" w:hAnsi="Times New Roman"/>
          <w:sz w:val="24"/>
          <w:szCs w:val="24"/>
        </w:rPr>
        <w:t>,</w:t>
      </w:r>
      <w:r w:rsidRPr="00385D16">
        <w:rPr>
          <w:rFonts w:ascii="Times New Roman" w:hAnsi="Times New Roman"/>
          <w:sz w:val="24"/>
          <w:szCs w:val="24"/>
        </w:rPr>
        <w:t xml:space="preserve"> документов и сведений.</w:t>
      </w:r>
    </w:p>
    <w:p w14:paraId="11297F55" w14:textId="77777777" w:rsidR="00643C99" w:rsidRPr="00D335D3" w:rsidRDefault="00643C99" w:rsidP="00643C99">
      <w:pPr>
        <w:pStyle w:val="4"/>
        <w:rPr>
          <w:rFonts w:ascii="Times New Roman" w:hAnsi="Times New Roman"/>
          <w:sz w:val="24"/>
          <w:szCs w:val="24"/>
        </w:rPr>
      </w:pPr>
      <w:r w:rsidRPr="00D335D3">
        <w:rPr>
          <w:rFonts w:ascii="Times New Roman" w:hAnsi="Times New Roman"/>
          <w:sz w:val="24"/>
          <w:szCs w:val="24"/>
        </w:rPr>
        <w:t>В ходе рассмотрения вторых частей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0069D79" w14:textId="1BACE0AC" w:rsidR="00F37BF7" w:rsidRPr="00385D16" w:rsidRDefault="00F37BF7" w:rsidP="00F37BF7">
      <w:pPr>
        <w:pStyle w:val="4"/>
        <w:rPr>
          <w:rFonts w:ascii="Times New Roman" w:hAnsi="Times New Roman"/>
          <w:sz w:val="24"/>
          <w:szCs w:val="24"/>
        </w:rPr>
      </w:pPr>
      <w:r w:rsidRPr="00385D16">
        <w:rPr>
          <w:rFonts w:ascii="Times New Roman" w:hAnsi="Times New Roman"/>
          <w:sz w:val="24"/>
          <w:szCs w:val="24"/>
        </w:rPr>
        <w:t>Участники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177CA6" w:rsidRPr="00177CA6">
        <w:rPr>
          <w:rFonts w:ascii="Times New Roman" w:hAnsi="Times New Roman"/>
          <w:sz w:val="24"/>
          <w:szCs w:val="24"/>
        </w:rPr>
        <w:t>4.22</w:t>
      </w:r>
      <w:r>
        <w:fldChar w:fldCharType="end"/>
      </w:r>
      <w:r w:rsidRPr="00385D16">
        <w:rPr>
          <w:rFonts w:ascii="Times New Roman" w:hAnsi="Times New Roman"/>
          <w:sz w:val="24"/>
          <w:szCs w:val="24"/>
        </w:rPr>
        <w:t>).</w:t>
      </w:r>
    </w:p>
    <w:p w14:paraId="18D3EA46" w14:textId="77777777" w:rsidR="00F37BF7" w:rsidRPr="00385D16" w:rsidRDefault="00F37BF7" w:rsidP="00F37BF7">
      <w:pPr>
        <w:pStyle w:val="4"/>
        <w:rPr>
          <w:rFonts w:ascii="Times New Roman" w:hAnsi="Times New Roman"/>
          <w:sz w:val="24"/>
          <w:szCs w:val="24"/>
        </w:rPr>
      </w:pPr>
      <w:bookmarkStart w:id="465" w:name="_Ref30329209"/>
      <w:r w:rsidRPr="00385D16">
        <w:rPr>
          <w:rFonts w:ascii="Times New Roman" w:hAnsi="Times New Roman"/>
          <w:sz w:val="24"/>
          <w:szCs w:val="24"/>
        </w:rPr>
        <w:t>В ходе проведения процедуры рассмотрения вторых частей заявок ЗК в отношении каждой поступившей заявки осуществляет следующие действия:</w:t>
      </w:r>
      <w:bookmarkEnd w:id="465"/>
    </w:p>
    <w:p w14:paraId="14CF4591" w14:textId="5233F203" w:rsidR="00F37BF7" w:rsidRPr="00385D16" w:rsidRDefault="00F37BF7" w:rsidP="0014785E">
      <w:pPr>
        <w:pStyle w:val="4"/>
        <w:numPr>
          <w:ilvl w:val="3"/>
          <w:numId w:val="11"/>
        </w:numPr>
        <w:rPr>
          <w:rFonts w:ascii="Times New Roman" w:hAnsi="Times New Roman"/>
          <w:sz w:val="24"/>
          <w:szCs w:val="24"/>
        </w:rPr>
      </w:pPr>
      <w:bookmarkStart w:id="466" w:name="_Ref30329054"/>
      <w:r w:rsidRPr="00385D16">
        <w:rPr>
          <w:rFonts w:ascii="Times New Roman" w:hAnsi="Times New Roman"/>
          <w:sz w:val="24"/>
          <w:szCs w:val="24"/>
        </w:rPr>
        <w:t xml:space="preserve">проверку состава, </w:t>
      </w:r>
      <w:r w:rsidR="00901001">
        <w:rPr>
          <w:rFonts w:ascii="Times New Roman" w:hAnsi="Times New Roman"/>
          <w:sz w:val="24"/>
          <w:szCs w:val="24"/>
        </w:rPr>
        <w:t xml:space="preserve">формы и </w:t>
      </w:r>
      <w:r w:rsidRPr="00385D16">
        <w:rPr>
          <w:rFonts w:ascii="Times New Roman" w:hAnsi="Times New Roman"/>
          <w:sz w:val="24"/>
          <w:szCs w:val="24"/>
        </w:rPr>
        <w:t>содержания второй части заявки на соответствие требованиям подраздела </w:t>
      </w:r>
      <w:r>
        <w:fldChar w:fldCharType="begin"/>
      </w:r>
      <w:r>
        <w:instrText xml:space="preserve"> REF _Ref56229154 \r \h  \* MERGEFORMAT </w:instrText>
      </w:r>
      <w:r>
        <w:fldChar w:fldCharType="separate"/>
      </w:r>
      <w:r w:rsidR="00177CA6" w:rsidRPr="00177CA6">
        <w:rPr>
          <w:rFonts w:ascii="Times New Roman" w:hAnsi="Times New Roman"/>
          <w:sz w:val="24"/>
          <w:szCs w:val="24"/>
        </w:rPr>
        <w:t>4.5</w:t>
      </w:r>
      <w:r>
        <w:fldChar w:fldCharType="end"/>
      </w:r>
      <w:r w:rsidRPr="00385D16">
        <w:rPr>
          <w:rFonts w:ascii="Times New Roman" w:hAnsi="Times New Roman"/>
          <w:sz w:val="24"/>
          <w:szCs w:val="24"/>
        </w:rPr>
        <w:t>;</w:t>
      </w:r>
      <w:bookmarkEnd w:id="466"/>
    </w:p>
    <w:p w14:paraId="6EAC8D67" w14:textId="5B4A13EC" w:rsidR="00F37BF7" w:rsidRPr="00385D16" w:rsidRDefault="00F37BF7" w:rsidP="0014785E">
      <w:pPr>
        <w:pStyle w:val="4"/>
        <w:numPr>
          <w:ilvl w:val="3"/>
          <w:numId w:val="11"/>
        </w:numPr>
        <w:rPr>
          <w:rFonts w:ascii="Times New Roman" w:hAnsi="Times New Roman"/>
          <w:sz w:val="24"/>
          <w:szCs w:val="24"/>
        </w:rPr>
      </w:pPr>
      <w:bookmarkStart w:id="467" w:name="_Ref419906452"/>
      <w:r w:rsidRPr="00385D16">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Pr="004D4F00">
        <w:rPr>
          <w:rFonts w:ascii="Times New Roman" w:hAnsi="Times New Roman"/>
          <w:sz w:val="24"/>
          <w:szCs w:val="24"/>
        </w:rPr>
        <w:fldChar w:fldCharType="begin"/>
      </w:r>
      <w:r w:rsidRPr="004D4F00">
        <w:rPr>
          <w:rFonts w:ascii="Times New Roman" w:hAnsi="Times New Roman"/>
          <w:sz w:val="24"/>
          <w:szCs w:val="24"/>
        </w:rPr>
        <w:instrText xml:space="preserve"> REF _Ref314254860 \r \h  \* MERGEFORMAT </w:instrText>
      </w:r>
      <w:r w:rsidRPr="004D4F00">
        <w:rPr>
          <w:rFonts w:ascii="Times New Roman" w:hAnsi="Times New Roman"/>
          <w:sz w:val="24"/>
          <w:szCs w:val="24"/>
        </w:rPr>
      </w:r>
      <w:r w:rsidRPr="004D4F00">
        <w:rPr>
          <w:rFonts w:ascii="Times New Roman" w:hAnsi="Times New Roman"/>
          <w:sz w:val="24"/>
          <w:szCs w:val="24"/>
        </w:rPr>
        <w:fldChar w:fldCharType="separate"/>
      </w:r>
      <w:r w:rsidR="00177CA6">
        <w:rPr>
          <w:rFonts w:ascii="Times New Roman" w:hAnsi="Times New Roman"/>
          <w:sz w:val="24"/>
          <w:szCs w:val="24"/>
        </w:rPr>
        <w:t>5</w:t>
      </w:r>
      <w:r w:rsidRPr="004D4F00">
        <w:rPr>
          <w:rFonts w:ascii="Times New Roman" w:hAnsi="Times New Roman"/>
          <w:sz w:val="24"/>
          <w:szCs w:val="24"/>
        </w:rPr>
        <w:fldChar w:fldCharType="end"/>
      </w:r>
      <w:r w:rsidRPr="00385D16">
        <w:rPr>
          <w:rFonts w:ascii="Times New Roman" w:hAnsi="Times New Roman"/>
          <w:sz w:val="24"/>
          <w:szCs w:val="24"/>
        </w:rPr>
        <w:t xml:space="preserve"> и пунктах </w:t>
      </w:r>
      <w:r>
        <w:fldChar w:fldCharType="begin"/>
      </w:r>
      <w:r>
        <w:instrText xml:space="preserve"> REF _Ref414293795 \r \h  \* MERGEFORMAT </w:instrText>
      </w:r>
      <w:r>
        <w:fldChar w:fldCharType="separate"/>
      </w:r>
      <w:r w:rsidR="00177CA6" w:rsidRPr="00177CA6">
        <w:rPr>
          <w:rFonts w:ascii="Times New Roman" w:hAnsi="Times New Roman"/>
          <w:sz w:val="24"/>
          <w:szCs w:val="24"/>
        </w:rPr>
        <w:t>16</w:t>
      </w:r>
      <w:r>
        <w:fldChar w:fldCharType="end"/>
      </w:r>
      <w:r w:rsidRPr="00385D16">
        <w:rPr>
          <w:rFonts w:ascii="Times New Roman" w:hAnsi="Times New Roman"/>
          <w:sz w:val="24"/>
          <w:szCs w:val="24"/>
        </w:rPr>
        <w:t>–</w:t>
      </w:r>
      <w:r>
        <w:fldChar w:fldCharType="begin"/>
      </w:r>
      <w:r>
        <w:instrText xml:space="preserve"> REF _Ref414042545 \r \h  \* MERGEFORMAT </w:instrText>
      </w:r>
      <w:r>
        <w:fldChar w:fldCharType="separate"/>
      </w:r>
      <w:r w:rsidR="00177CA6" w:rsidRPr="00177CA6">
        <w:rPr>
          <w:rFonts w:ascii="Times New Roman" w:hAnsi="Times New Roman"/>
          <w:sz w:val="24"/>
          <w:szCs w:val="24"/>
        </w:rPr>
        <w:t>18</w:t>
      </w:r>
      <w:r>
        <w:fldChar w:fldCharType="end"/>
      </w:r>
      <w:r w:rsidRPr="00385D16">
        <w:rPr>
          <w:rFonts w:ascii="Times New Roman" w:hAnsi="Times New Roman"/>
          <w:sz w:val="24"/>
          <w:szCs w:val="24"/>
        </w:rPr>
        <w:t xml:space="preserve"> информационной карты;</w:t>
      </w:r>
      <w:bookmarkEnd w:id="467"/>
    </w:p>
    <w:p w14:paraId="6CB9AC3C" w14:textId="5C0CB8FF" w:rsidR="00F37BF7" w:rsidRPr="00385D16" w:rsidRDefault="00F37BF7" w:rsidP="0014785E">
      <w:pPr>
        <w:pStyle w:val="4"/>
        <w:numPr>
          <w:ilvl w:val="3"/>
          <w:numId w:val="11"/>
        </w:numPr>
        <w:rPr>
          <w:rFonts w:ascii="Times New Roman" w:hAnsi="Times New Roman"/>
          <w:sz w:val="24"/>
          <w:szCs w:val="24"/>
        </w:rPr>
      </w:pPr>
      <w:r w:rsidRPr="00385D16">
        <w:rPr>
          <w:rFonts w:ascii="Times New Roman" w:hAnsi="Times New Roman"/>
          <w:sz w:val="24"/>
          <w:szCs w:val="24"/>
        </w:rPr>
        <w:t>принятие решения о соответствии или о несоответствии участников закупки требованиям документации о закупке в соответствии с критериями отбора, установленными в п. </w:t>
      </w:r>
      <w:r w:rsidR="00AF7154">
        <w:fldChar w:fldCharType="begin"/>
      </w:r>
      <w:r w:rsidR="00AF7154">
        <w:rPr>
          <w:rFonts w:ascii="Times New Roman" w:hAnsi="Times New Roman"/>
          <w:sz w:val="24"/>
          <w:szCs w:val="24"/>
        </w:rPr>
        <w:instrText xml:space="preserve"> REF _Ref526265939 \w \h </w:instrText>
      </w:r>
      <w:r w:rsidR="00AF7154">
        <w:fldChar w:fldCharType="separate"/>
      </w:r>
      <w:r w:rsidR="00177CA6">
        <w:rPr>
          <w:rFonts w:ascii="Times New Roman" w:hAnsi="Times New Roman"/>
          <w:sz w:val="24"/>
          <w:szCs w:val="24"/>
        </w:rPr>
        <w:t>32</w:t>
      </w:r>
      <w:r w:rsidR="00AF7154">
        <w:fldChar w:fldCharType="end"/>
      </w:r>
      <w:r w:rsidRPr="00752D06">
        <w:t xml:space="preserve"> </w:t>
      </w:r>
      <w:r w:rsidRPr="00385D16">
        <w:rPr>
          <w:rFonts w:ascii="Times New Roman" w:hAnsi="Times New Roman"/>
          <w:sz w:val="24"/>
          <w:szCs w:val="24"/>
        </w:rPr>
        <w:t>информационной карты.</w:t>
      </w:r>
    </w:p>
    <w:p w14:paraId="2A115F54" w14:textId="04A68D90" w:rsidR="00901001" w:rsidRDefault="00901001" w:rsidP="00475F8D">
      <w:pPr>
        <w:pStyle w:val="4"/>
        <w:rPr>
          <w:rFonts w:ascii="Times New Roman" w:hAnsi="Times New Roman"/>
          <w:sz w:val="24"/>
        </w:rPr>
      </w:pPr>
      <w:bookmarkStart w:id="468" w:name="_Ref30329041"/>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_Ref30329054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4.17.7(1)</w:t>
      </w:r>
      <w:r>
        <w:rPr>
          <w:rFonts w:ascii="Times New Roman" w:hAnsi="Times New Roman"/>
          <w:sz w:val="24"/>
        </w:rPr>
        <w:fldChar w:fldCharType="end"/>
      </w:r>
      <w:r w:rsidRPr="00871C32">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_Ref419906452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4.17.7(2)</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468"/>
    </w:p>
    <w:p w14:paraId="7782D1C9" w14:textId="719C198F" w:rsidR="00901001" w:rsidRDefault="00074DF5" w:rsidP="0014785E">
      <w:pPr>
        <w:pStyle w:val="4"/>
        <w:numPr>
          <w:ilvl w:val="3"/>
          <w:numId w:val="11"/>
        </w:numPr>
        <w:rPr>
          <w:rFonts w:ascii="Times New Roman" w:hAnsi="Times New Roman"/>
          <w:sz w:val="24"/>
        </w:rPr>
      </w:pPr>
      <w:bookmarkStart w:id="469" w:name="_Ref30329143"/>
      <w:r>
        <w:rPr>
          <w:rFonts w:ascii="Times New Roman" w:hAnsi="Times New Roman"/>
          <w:sz w:val="24"/>
        </w:rPr>
        <w:lastRenderedPageBreak/>
        <w:t xml:space="preserve">дозапрос направляется в отношении документов и сведений, предоставление которых предусмотрено п. </w:t>
      </w:r>
      <w:r>
        <w:rPr>
          <w:rFonts w:ascii="Times New Roman" w:hAnsi="Times New Roman"/>
          <w:sz w:val="24"/>
        </w:rPr>
        <w:fldChar w:fldCharType="begin"/>
      </w:r>
      <w:r>
        <w:rPr>
          <w:rFonts w:ascii="Times New Roman" w:hAnsi="Times New Roman"/>
          <w:sz w:val="24"/>
        </w:rPr>
        <w:instrText xml:space="preserve"> REF _Ref30343323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w:t>
      </w:r>
      <w:r>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7C7BC0">
        <w:rPr>
          <w:rFonts w:ascii="Times New Roman" w:hAnsi="Times New Roman"/>
          <w:sz w:val="24"/>
        </w:rPr>
        <w:t xml:space="preserve">предложения участника в отношении предмета </w:t>
      </w:r>
      <w:r>
        <w:rPr>
          <w:rFonts w:ascii="Times New Roman" w:hAnsi="Times New Roman"/>
          <w:sz w:val="24"/>
        </w:rPr>
        <w:t>з</w:t>
      </w:r>
      <w:r w:rsidRPr="007C7BC0">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901001">
        <w:rPr>
          <w:rFonts w:ascii="Times New Roman" w:hAnsi="Times New Roman"/>
          <w:sz w:val="24"/>
        </w:rPr>
        <w:t xml:space="preserve"> </w:t>
      </w:r>
      <w:r w:rsidR="00444480">
        <w:rPr>
          <w:rFonts w:ascii="Times New Roman" w:hAnsi="Times New Roman"/>
          <w:sz w:val="24"/>
        </w:rPr>
        <w:fldChar w:fldCharType="begin"/>
      </w:r>
      <w:r w:rsidR="00444480">
        <w:rPr>
          <w:rFonts w:ascii="Times New Roman" w:hAnsi="Times New Roman"/>
          <w:sz w:val="24"/>
        </w:rPr>
        <w:instrText xml:space="preserve"> REF _Ref503743772 \r \h </w:instrText>
      </w:r>
      <w:r w:rsidR="00444480">
        <w:rPr>
          <w:rFonts w:ascii="Times New Roman" w:hAnsi="Times New Roman"/>
          <w:sz w:val="24"/>
        </w:rPr>
      </w:r>
      <w:r w:rsidR="00444480">
        <w:rPr>
          <w:rFonts w:ascii="Times New Roman" w:hAnsi="Times New Roman"/>
          <w:sz w:val="24"/>
        </w:rPr>
        <w:fldChar w:fldCharType="separate"/>
      </w:r>
      <w:r w:rsidR="00177CA6">
        <w:rPr>
          <w:rFonts w:ascii="Times New Roman" w:hAnsi="Times New Roman"/>
          <w:sz w:val="24"/>
        </w:rPr>
        <w:t>5)</w:t>
      </w:r>
      <w:r w:rsidR="00444480">
        <w:rPr>
          <w:rFonts w:ascii="Times New Roman" w:hAnsi="Times New Roman"/>
          <w:sz w:val="24"/>
        </w:rPr>
        <w:fldChar w:fldCharType="end"/>
      </w:r>
      <w:r w:rsidR="00901001">
        <w:rPr>
          <w:rFonts w:ascii="Times New Roman" w:hAnsi="Times New Roman"/>
          <w:sz w:val="24"/>
        </w:rPr>
        <w:t xml:space="preserve">– </w:t>
      </w:r>
      <w:r w:rsidR="00D92EA8">
        <w:rPr>
          <w:rFonts w:ascii="Times New Roman" w:hAnsi="Times New Roman"/>
          <w:sz w:val="24"/>
        </w:rPr>
        <w:fldChar w:fldCharType="begin"/>
      </w:r>
      <w:r w:rsidR="00D92EA8">
        <w:rPr>
          <w:rFonts w:ascii="Times New Roman" w:hAnsi="Times New Roman"/>
          <w:sz w:val="24"/>
        </w:rPr>
        <w:instrText xml:space="preserve"> REF _Ref503743774 \w \h </w:instrText>
      </w:r>
      <w:r w:rsidR="00D92EA8">
        <w:rPr>
          <w:rFonts w:ascii="Times New Roman" w:hAnsi="Times New Roman"/>
          <w:sz w:val="24"/>
        </w:rPr>
      </w:r>
      <w:r w:rsidR="00D92EA8">
        <w:rPr>
          <w:rFonts w:ascii="Times New Roman" w:hAnsi="Times New Roman"/>
          <w:sz w:val="24"/>
        </w:rPr>
        <w:fldChar w:fldCharType="separate"/>
      </w:r>
      <w:r w:rsidR="00177CA6">
        <w:rPr>
          <w:rFonts w:ascii="Times New Roman" w:hAnsi="Times New Roman"/>
          <w:sz w:val="24"/>
        </w:rPr>
        <w:t>9)</w:t>
      </w:r>
      <w:r w:rsidR="00D92EA8">
        <w:rPr>
          <w:rFonts w:ascii="Times New Roman" w:hAnsi="Times New Roman"/>
          <w:sz w:val="24"/>
        </w:rPr>
        <w:fldChar w:fldCharType="end"/>
      </w:r>
      <w:r w:rsidR="00D92EA8">
        <w:rPr>
          <w:rFonts w:ascii="Times New Roman" w:hAnsi="Times New Roman"/>
          <w:sz w:val="24"/>
        </w:rPr>
        <w:t xml:space="preserve">, </w:t>
      </w:r>
      <w:r w:rsidR="00D92EA8">
        <w:rPr>
          <w:rFonts w:ascii="Times New Roman" w:hAnsi="Times New Roman"/>
          <w:sz w:val="24"/>
        </w:rPr>
        <w:fldChar w:fldCharType="begin"/>
      </w:r>
      <w:r w:rsidR="00D92EA8">
        <w:rPr>
          <w:rFonts w:ascii="Times New Roman" w:hAnsi="Times New Roman"/>
          <w:sz w:val="24"/>
        </w:rPr>
        <w:instrText xml:space="preserve"> REF _Ref503743776 \w \h </w:instrText>
      </w:r>
      <w:r w:rsidR="00D92EA8">
        <w:rPr>
          <w:rFonts w:ascii="Times New Roman" w:hAnsi="Times New Roman"/>
          <w:sz w:val="24"/>
        </w:rPr>
      </w:r>
      <w:r w:rsidR="00D92EA8">
        <w:rPr>
          <w:rFonts w:ascii="Times New Roman" w:hAnsi="Times New Roman"/>
          <w:sz w:val="24"/>
        </w:rPr>
        <w:fldChar w:fldCharType="separate"/>
      </w:r>
      <w:r w:rsidR="00177CA6">
        <w:rPr>
          <w:rFonts w:ascii="Times New Roman" w:hAnsi="Times New Roman"/>
          <w:sz w:val="24"/>
        </w:rPr>
        <w:t>10)</w:t>
      </w:r>
      <w:r w:rsidR="00D92EA8">
        <w:rPr>
          <w:rFonts w:ascii="Times New Roman" w:hAnsi="Times New Roman"/>
          <w:sz w:val="24"/>
        </w:rPr>
        <w:fldChar w:fldCharType="end"/>
      </w:r>
      <w:r w:rsidR="00D92EA8">
        <w:rPr>
          <w:rFonts w:ascii="Times New Roman" w:hAnsi="Times New Roman"/>
          <w:sz w:val="24"/>
        </w:rPr>
        <w:t xml:space="preserve"> </w:t>
      </w:r>
      <w:r w:rsidR="00901001">
        <w:rPr>
          <w:rFonts w:ascii="Times New Roman" w:hAnsi="Times New Roman"/>
          <w:sz w:val="24"/>
        </w:rPr>
        <w:t>Приложения № 3 к Информационной карте, в случаях:</w:t>
      </w:r>
      <w:bookmarkEnd w:id="469"/>
    </w:p>
    <w:p w14:paraId="70B6F5AA" w14:textId="77777777" w:rsidR="00901001" w:rsidRPr="006F6B17" w:rsidRDefault="00901001" w:rsidP="0014785E">
      <w:pPr>
        <w:pStyle w:val="a"/>
        <w:numPr>
          <w:ilvl w:val="0"/>
          <w:numId w:val="34"/>
        </w:numPr>
        <w:spacing w:before="0"/>
        <w:ind w:firstLine="1265"/>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35FB7F75" w14:textId="77777777" w:rsidR="00901001" w:rsidRPr="006F6B17" w:rsidRDefault="00901001" w:rsidP="0014785E">
      <w:pPr>
        <w:pStyle w:val="a"/>
        <w:numPr>
          <w:ilvl w:val="0"/>
          <w:numId w:val="34"/>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0C55795C" w14:textId="77777777" w:rsidR="00901001" w:rsidRPr="006F6B17" w:rsidRDefault="00901001" w:rsidP="0014785E">
      <w:pPr>
        <w:pStyle w:val="a"/>
        <w:numPr>
          <w:ilvl w:val="0"/>
          <w:numId w:val="34"/>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461D6755" w14:textId="77777777" w:rsidR="00901001" w:rsidRPr="006F6B17" w:rsidRDefault="00901001" w:rsidP="0014785E">
      <w:pPr>
        <w:pStyle w:val="a"/>
        <w:numPr>
          <w:ilvl w:val="0"/>
          <w:numId w:val="34"/>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71120875" w14:textId="04918164" w:rsidR="00901001" w:rsidRPr="00301F2F" w:rsidRDefault="00901001" w:rsidP="0014785E">
      <w:pPr>
        <w:pStyle w:val="4"/>
        <w:numPr>
          <w:ilvl w:val="3"/>
          <w:numId w:val="11"/>
        </w:numPr>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Pr>
          <w:rFonts w:ascii="Times New Roman" w:hAnsi="Times New Roman"/>
          <w:sz w:val="24"/>
        </w:rPr>
        <w:fldChar w:fldCharType="begin"/>
      </w:r>
      <w:r>
        <w:rPr>
          <w:rFonts w:ascii="Times New Roman" w:hAnsi="Times New Roman"/>
          <w:sz w:val="24"/>
        </w:rPr>
        <w:instrText xml:space="preserve"> REF _Ref30329143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4.17.8(1)</w:t>
      </w:r>
      <w:r>
        <w:rPr>
          <w:rFonts w:ascii="Times New Roman" w:hAnsi="Times New Roman"/>
          <w:sz w:val="24"/>
        </w:rPr>
        <w:fldChar w:fldCharType="end"/>
      </w:r>
      <w:r w:rsidRPr="00301F2F">
        <w:rPr>
          <w:rFonts w:ascii="Times New Roman" w:hAnsi="Times New Roman"/>
          <w:sz w:val="24"/>
        </w:rPr>
        <w:t>;</w:t>
      </w:r>
    </w:p>
    <w:p w14:paraId="5BDB75E0" w14:textId="77777777" w:rsidR="00901001" w:rsidRPr="00301F2F" w:rsidRDefault="00901001" w:rsidP="0014785E">
      <w:pPr>
        <w:pStyle w:val="4"/>
        <w:numPr>
          <w:ilvl w:val="3"/>
          <w:numId w:val="11"/>
        </w:numPr>
        <w:rPr>
          <w:rFonts w:ascii="Times New Roman" w:hAnsi="Times New Roman"/>
          <w:sz w:val="24"/>
        </w:rPr>
      </w:pPr>
      <w:r w:rsidRPr="00301F2F">
        <w:rPr>
          <w:rFonts w:ascii="Times New Roman" w:hAnsi="Times New Roman"/>
          <w:sz w:val="24"/>
        </w:rPr>
        <w:t>дозапрос направляется однократно;</w:t>
      </w:r>
    </w:p>
    <w:p w14:paraId="0D45F881" w14:textId="77777777" w:rsidR="00901001" w:rsidRPr="00301F2F" w:rsidRDefault="00901001" w:rsidP="0014785E">
      <w:pPr>
        <w:pStyle w:val="4"/>
        <w:numPr>
          <w:ilvl w:val="3"/>
          <w:numId w:val="11"/>
        </w:numPr>
        <w:rPr>
          <w:rFonts w:ascii="Times New Roman" w:hAnsi="Times New Roman"/>
          <w:sz w:val="24"/>
        </w:rPr>
      </w:pPr>
      <w:bookmarkStart w:id="470" w:name="_Ref3032919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470"/>
    </w:p>
    <w:p w14:paraId="505B3671" w14:textId="77777777" w:rsidR="00901001" w:rsidRPr="00901001" w:rsidRDefault="00901001" w:rsidP="0014785E">
      <w:pPr>
        <w:pStyle w:val="4"/>
        <w:numPr>
          <w:ilvl w:val="3"/>
          <w:numId w:val="11"/>
        </w:numPr>
        <w:rPr>
          <w:rFonts w:ascii="Times New Roman" w:hAnsi="Times New Roman"/>
          <w:sz w:val="24"/>
          <w:szCs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56447520" w14:textId="77777777" w:rsidR="00901001" w:rsidRPr="00901001" w:rsidRDefault="00901001" w:rsidP="00901001">
      <w:pPr>
        <w:pStyle w:val="4"/>
        <w:rPr>
          <w:rFonts w:ascii="Times New Roman" w:hAnsi="Times New Roman"/>
          <w:sz w:val="24"/>
          <w:szCs w:val="24"/>
        </w:rPr>
      </w:pPr>
      <w:r w:rsidRPr="00901001">
        <w:rPr>
          <w:rFonts w:ascii="Times New Roman" w:hAnsi="Times New Roman"/>
          <w:sz w:val="24"/>
          <w:szCs w:val="24"/>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1B4E31EE" w14:textId="53111C9A" w:rsidR="00901001" w:rsidRPr="00901001" w:rsidRDefault="00901001" w:rsidP="00901001">
      <w:pPr>
        <w:pStyle w:val="4"/>
        <w:rPr>
          <w:rFonts w:ascii="Times New Roman" w:hAnsi="Times New Roman"/>
          <w:sz w:val="24"/>
          <w:szCs w:val="24"/>
        </w:rPr>
      </w:pPr>
      <w:r w:rsidRPr="00901001">
        <w:rPr>
          <w:rFonts w:ascii="Times New Roman" w:hAnsi="Times New Roman"/>
          <w:sz w:val="24"/>
          <w:szCs w:val="24"/>
        </w:rPr>
        <w:t xml:space="preserve">После истечения срока, </w:t>
      </w:r>
      <w:r>
        <w:rPr>
          <w:rFonts w:ascii="Times New Roman" w:hAnsi="Times New Roman"/>
          <w:sz w:val="24"/>
          <w:szCs w:val="24"/>
        </w:rPr>
        <w:t xml:space="preserve">предусмотренного подп. </w:t>
      </w:r>
      <w:r>
        <w:rPr>
          <w:rFonts w:ascii="Times New Roman" w:hAnsi="Times New Roman"/>
          <w:sz w:val="24"/>
          <w:szCs w:val="24"/>
        </w:rPr>
        <w:fldChar w:fldCharType="begin"/>
      </w:r>
      <w:r>
        <w:rPr>
          <w:rFonts w:ascii="Times New Roman" w:hAnsi="Times New Roman"/>
          <w:sz w:val="24"/>
          <w:szCs w:val="24"/>
        </w:rPr>
        <w:instrText xml:space="preserve"> REF _Ref30329193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4.17.8(4)</w:t>
      </w:r>
      <w:r>
        <w:rPr>
          <w:rFonts w:ascii="Times New Roman" w:hAnsi="Times New Roman"/>
          <w:sz w:val="24"/>
          <w:szCs w:val="24"/>
        </w:rPr>
        <w:fldChar w:fldCharType="end"/>
      </w:r>
      <w:r w:rsidRPr="00901001">
        <w:rPr>
          <w:rFonts w:ascii="Times New Roman" w:hAnsi="Times New Roman"/>
          <w:sz w:val="24"/>
          <w:szCs w:val="24"/>
        </w:rPr>
        <w:t>, ЗК выполняет действ</w:t>
      </w:r>
      <w:r>
        <w:rPr>
          <w:rFonts w:ascii="Times New Roman" w:hAnsi="Times New Roman"/>
          <w:sz w:val="24"/>
          <w:szCs w:val="24"/>
        </w:rPr>
        <w:t xml:space="preserve">ия, предусмотренные подп. </w:t>
      </w:r>
      <w:r>
        <w:rPr>
          <w:rFonts w:ascii="Times New Roman" w:hAnsi="Times New Roman"/>
          <w:sz w:val="24"/>
          <w:szCs w:val="24"/>
        </w:rPr>
        <w:fldChar w:fldCharType="begin"/>
      </w:r>
      <w:r>
        <w:rPr>
          <w:rFonts w:ascii="Times New Roman" w:hAnsi="Times New Roman"/>
          <w:sz w:val="24"/>
          <w:szCs w:val="24"/>
        </w:rPr>
        <w:instrText xml:space="preserve"> REF _Ref30329209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4.17.7</w:t>
      </w:r>
      <w:r>
        <w:rPr>
          <w:rFonts w:ascii="Times New Roman" w:hAnsi="Times New Roman"/>
          <w:sz w:val="24"/>
          <w:szCs w:val="24"/>
        </w:rPr>
        <w:fldChar w:fldCharType="end"/>
      </w:r>
      <w:r w:rsidRPr="00901001">
        <w:rPr>
          <w:rFonts w:ascii="Times New Roman" w:hAnsi="Times New Roman"/>
          <w:sz w:val="24"/>
          <w:szCs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14:paraId="21DE411E" w14:textId="77777777" w:rsidR="00901001" w:rsidRPr="00901001" w:rsidRDefault="00901001" w:rsidP="00901001">
      <w:pPr>
        <w:pStyle w:val="4"/>
        <w:rPr>
          <w:rFonts w:ascii="Times New Roman" w:hAnsi="Times New Roman"/>
          <w:sz w:val="24"/>
          <w:szCs w:val="24"/>
        </w:rPr>
      </w:pPr>
      <w:r w:rsidRPr="00901001">
        <w:rPr>
          <w:rFonts w:ascii="Times New Roman" w:hAnsi="Times New Roman"/>
          <w:sz w:val="24"/>
          <w:szCs w:val="24"/>
        </w:rPr>
        <w:t xml:space="preserve">При принятии решения о дозапросе установленные в информационной карте дата рассмотрения </w:t>
      </w:r>
      <w:r>
        <w:rPr>
          <w:rFonts w:ascii="Times New Roman" w:hAnsi="Times New Roman"/>
          <w:sz w:val="24"/>
          <w:szCs w:val="24"/>
        </w:rPr>
        <w:t xml:space="preserve">первых частей </w:t>
      </w:r>
      <w:r w:rsidRPr="00901001">
        <w:rPr>
          <w:rFonts w:ascii="Times New Roman" w:hAnsi="Times New Roman"/>
          <w:sz w:val="24"/>
          <w:szCs w:val="24"/>
        </w:rPr>
        <w:t>заявок,</w:t>
      </w:r>
      <w:r>
        <w:rPr>
          <w:rFonts w:ascii="Times New Roman" w:hAnsi="Times New Roman"/>
          <w:sz w:val="24"/>
          <w:szCs w:val="24"/>
        </w:rPr>
        <w:t xml:space="preserve"> вторых частей заявок,</w:t>
      </w:r>
      <w:r w:rsidRPr="00901001">
        <w:rPr>
          <w:rFonts w:ascii="Times New Roman" w:hAnsi="Times New Roman"/>
          <w:sz w:val="24"/>
          <w:szCs w:val="24"/>
        </w:rPr>
        <w:t xml:space="preserve"> дата оценки и сопоставления, подведения итогов закупки не подлежат переносу.</w:t>
      </w:r>
    </w:p>
    <w:p w14:paraId="6674E494" w14:textId="77777777" w:rsidR="00643C99" w:rsidRPr="00D335D3" w:rsidRDefault="00643C99" w:rsidP="00901001">
      <w:pPr>
        <w:pStyle w:val="4"/>
        <w:rPr>
          <w:rFonts w:ascii="Times New Roman" w:hAnsi="Times New Roman"/>
          <w:sz w:val="24"/>
          <w:szCs w:val="24"/>
        </w:rPr>
      </w:pPr>
      <w:r w:rsidRPr="00D335D3">
        <w:rPr>
          <w:rFonts w:ascii="Times New Roman" w:hAnsi="Times New Roman"/>
          <w:sz w:val="24"/>
          <w:szCs w:val="24"/>
        </w:rPr>
        <w:t>В случаях, предусмотренных пунктом 10.4.6 Положения о закупке, в п. </w:t>
      </w:r>
      <w:r>
        <w:rPr>
          <w:rFonts w:ascii="Times New Roman" w:hAnsi="Times New Roman"/>
          <w:sz w:val="24"/>
          <w:szCs w:val="24"/>
        </w:rPr>
        <w:fldChar w:fldCharType="begin"/>
      </w:r>
      <w:r>
        <w:rPr>
          <w:rFonts w:ascii="Times New Roman" w:hAnsi="Times New Roman"/>
          <w:sz w:val="24"/>
          <w:szCs w:val="24"/>
        </w:rPr>
        <w:instrText xml:space="preserve"> REF _Ref526265658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8</w:t>
      </w:r>
      <w:r>
        <w:rPr>
          <w:rFonts w:ascii="Times New Roman" w:hAnsi="Times New Roman"/>
          <w:sz w:val="24"/>
          <w:szCs w:val="24"/>
        </w:rPr>
        <w:fldChar w:fldCharType="end"/>
      </w:r>
      <w:r w:rsidRPr="00D335D3">
        <w:rPr>
          <w:rFonts w:ascii="Times New Roman" w:hAnsi="Times New Roman"/>
          <w:sz w:val="24"/>
          <w:szCs w:val="24"/>
        </w:rPr>
        <w:t xml:space="preserve"> информационной карты может быть установлено требование о проведении этапа квалификационного отбора участников закупки. </w:t>
      </w:r>
    </w:p>
    <w:p w14:paraId="2D71E2F3" w14:textId="77777777" w:rsidR="00643C99" w:rsidRPr="00D335D3" w:rsidRDefault="00643C99" w:rsidP="00643C99">
      <w:pPr>
        <w:pStyle w:val="4"/>
        <w:rPr>
          <w:rFonts w:ascii="Times New Roman" w:hAnsi="Times New Roman"/>
          <w:sz w:val="24"/>
          <w:szCs w:val="24"/>
        </w:rPr>
      </w:pPr>
      <w:r w:rsidRPr="00D335D3">
        <w:rPr>
          <w:rFonts w:ascii="Times New Roman" w:hAnsi="Times New Roman"/>
          <w:sz w:val="24"/>
          <w:szCs w:val="24"/>
        </w:rPr>
        <w:t>Этап квалификационного отбора проводится однократно. В ходе проведения квалификационного отбора участник процедуры закупки должен подтвердить свое соответствие квалификационным требованиям, установленным п. </w:t>
      </w:r>
      <w:r w:rsidRPr="00D335D3">
        <w:rPr>
          <w:rFonts w:ascii="Times New Roman" w:hAnsi="Times New Roman"/>
          <w:sz w:val="24"/>
          <w:szCs w:val="24"/>
        </w:rPr>
        <w:fldChar w:fldCharType="begin"/>
      </w:r>
      <w:r w:rsidRPr="00D335D3">
        <w:rPr>
          <w:rFonts w:ascii="Times New Roman" w:hAnsi="Times New Roman"/>
          <w:sz w:val="24"/>
          <w:szCs w:val="24"/>
        </w:rPr>
        <w:instrText xml:space="preserve"> REF _Ref414042545 \r \h  \* MERGEFORMAT </w:instrText>
      </w:r>
      <w:r w:rsidRPr="00D335D3">
        <w:rPr>
          <w:rFonts w:ascii="Times New Roman" w:hAnsi="Times New Roman"/>
          <w:sz w:val="24"/>
          <w:szCs w:val="24"/>
        </w:rPr>
      </w:r>
      <w:r w:rsidRPr="00D335D3">
        <w:rPr>
          <w:rFonts w:ascii="Times New Roman" w:hAnsi="Times New Roman"/>
          <w:sz w:val="24"/>
          <w:szCs w:val="24"/>
        </w:rPr>
        <w:fldChar w:fldCharType="separate"/>
      </w:r>
      <w:r w:rsidR="00177CA6">
        <w:rPr>
          <w:rFonts w:ascii="Times New Roman" w:hAnsi="Times New Roman"/>
          <w:sz w:val="24"/>
          <w:szCs w:val="24"/>
        </w:rPr>
        <w:t>18</w:t>
      </w:r>
      <w:r w:rsidRPr="00D335D3">
        <w:rPr>
          <w:rFonts w:ascii="Times New Roman" w:hAnsi="Times New Roman"/>
          <w:sz w:val="24"/>
          <w:szCs w:val="24"/>
        </w:rPr>
        <w:fldChar w:fldCharType="end"/>
      </w:r>
      <w:r w:rsidRPr="00D335D3">
        <w:rPr>
          <w:rFonts w:ascii="Times New Roman" w:hAnsi="Times New Roman"/>
          <w:sz w:val="24"/>
          <w:szCs w:val="24"/>
        </w:rPr>
        <w:t xml:space="preserve"> информационной карты и приложением № 1 к информационной карте.</w:t>
      </w:r>
    </w:p>
    <w:p w14:paraId="051C4E4F" w14:textId="77777777" w:rsidR="00643C99" w:rsidRPr="00D335D3" w:rsidRDefault="00643C99" w:rsidP="00643C99">
      <w:pPr>
        <w:pStyle w:val="4"/>
        <w:rPr>
          <w:rFonts w:ascii="Times New Roman" w:hAnsi="Times New Roman"/>
          <w:sz w:val="24"/>
          <w:szCs w:val="24"/>
        </w:rPr>
      </w:pPr>
      <w:r w:rsidRPr="00D335D3">
        <w:rPr>
          <w:rFonts w:ascii="Times New Roman" w:hAnsi="Times New Roman"/>
          <w:sz w:val="24"/>
          <w:szCs w:val="24"/>
        </w:rPr>
        <w:t>Квалификационный отбор проводится в рамках рассмотрения вторых частей заявок и информация о соответствии (несоответствии) участника квалификационным требованиям указывается в протоколе рассмотрения вторых частей заявок.</w:t>
      </w:r>
    </w:p>
    <w:p w14:paraId="29F4F1DC" w14:textId="77777777" w:rsidR="00F37BF7" w:rsidRPr="00385D16" w:rsidRDefault="00F37BF7" w:rsidP="00F37BF7">
      <w:pPr>
        <w:pStyle w:val="4"/>
        <w:rPr>
          <w:rFonts w:ascii="Times New Roman" w:hAnsi="Times New Roman"/>
          <w:sz w:val="24"/>
          <w:szCs w:val="24"/>
        </w:rPr>
      </w:pPr>
      <w:r w:rsidRPr="00385D16">
        <w:rPr>
          <w:rFonts w:ascii="Times New Roman" w:hAnsi="Times New Roman"/>
          <w:sz w:val="24"/>
          <w:szCs w:val="24"/>
        </w:rPr>
        <w:t>ЗК отклоняет заявку участника закупки по следующим основаниям:</w:t>
      </w:r>
    </w:p>
    <w:p w14:paraId="34EF5180" w14:textId="43EB3E7E" w:rsidR="00F37BF7" w:rsidRPr="00385D16" w:rsidRDefault="00F37BF7" w:rsidP="0014785E">
      <w:pPr>
        <w:pStyle w:val="4"/>
        <w:numPr>
          <w:ilvl w:val="3"/>
          <w:numId w:val="11"/>
        </w:numPr>
        <w:rPr>
          <w:rFonts w:ascii="Times New Roman" w:hAnsi="Times New Roman"/>
          <w:sz w:val="24"/>
          <w:szCs w:val="24"/>
        </w:rPr>
      </w:pPr>
      <w:r w:rsidRPr="00385D16">
        <w:rPr>
          <w:rFonts w:ascii="Times New Roman" w:hAnsi="Times New Roman"/>
          <w:sz w:val="24"/>
          <w:szCs w:val="24"/>
        </w:rPr>
        <w:t>непредставление в составе второй части заявки документов и сведений, предусмотренных приложением №</w:t>
      </w:r>
      <w:r>
        <w:rPr>
          <w:rFonts w:ascii="Times New Roman" w:hAnsi="Times New Roman"/>
          <w:sz w:val="24"/>
          <w:szCs w:val="24"/>
        </w:rPr>
        <w:t>3</w:t>
      </w:r>
      <w:r w:rsidRPr="00385D16">
        <w:rPr>
          <w:rFonts w:ascii="Times New Roman" w:hAnsi="Times New Roman"/>
          <w:sz w:val="24"/>
          <w:szCs w:val="24"/>
        </w:rPr>
        <w:t xml:space="preserve"> к информационной карте; нарушение требований подраздела </w:t>
      </w:r>
      <w:r>
        <w:fldChar w:fldCharType="begin"/>
      </w:r>
      <w:r>
        <w:instrText xml:space="preserve"> REF _Ref56229154 \r \h  \* MERGEFORMAT </w:instrText>
      </w:r>
      <w:r>
        <w:fldChar w:fldCharType="separate"/>
      </w:r>
      <w:r w:rsidR="00177CA6" w:rsidRPr="00177CA6">
        <w:rPr>
          <w:rFonts w:ascii="Times New Roman" w:hAnsi="Times New Roman"/>
          <w:sz w:val="24"/>
          <w:szCs w:val="24"/>
        </w:rPr>
        <w:t>4.5</w:t>
      </w:r>
      <w:r>
        <w:fldChar w:fldCharType="end"/>
      </w:r>
      <w:r w:rsidRPr="00385D16">
        <w:rPr>
          <w:rFonts w:ascii="Times New Roman" w:hAnsi="Times New Roman"/>
          <w:sz w:val="24"/>
          <w:szCs w:val="24"/>
        </w:rPr>
        <w:t xml:space="preserve"> к содержанию </w:t>
      </w:r>
      <w:r>
        <w:rPr>
          <w:rFonts w:ascii="Times New Roman" w:hAnsi="Times New Roman"/>
          <w:sz w:val="24"/>
          <w:szCs w:val="24"/>
        </w:rPr>
        <w:t xml:space="preserve">и составу </w:t>
      </w:r>
      <w:r w:rsidRPr="00385D16">
        <w:rPr>
          <w:rFonts w:ascii="Times New Roman" w:hAnsi="Times New Roman"/>
          <w:sz w:val="24"/>
          <w:szCs w:val="24"/>
        </w:rPr>
        <w:t>второй части заявки;</w:t>
      </w:r>
    </w:p>
    <w:p w14:paraId="5C166767" w14:textId="77777777" w:rsidR="00F37BF7" w:rsidRDefault="00F37BF7" w:rsidP="0014785E">
      <w:pPr>
        <w:pStyle w:val="4"/>
        <w:numPr>
          <w:ilvl w:val="3"/>
          <w:numId w:val="11"/>
        </w:numPr>
        <w:rPr>
          <w:rFonts w:ascii="Times New Roman" w:hAnsi="Times New Roman"/>
          <w:sz w:val="24"/>
          <w:szCs w:val="24"/>
        </w:rPr>
      </w:pPr>
      <w:r w:rsidRPr="00385D16">
        <w:rPr>
          <w:rFonts w:ascii="Times New Roman" w:hAnsi="Times New Roman"/>
          <w:sz w:val="24"/>
          <w:szCs w:val="24"/>
        </w:rPr>
        <w:lastRenderedPageBreak/>
        <w:t>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разделе</w:t>
      </w:r>
      <w:r>
        <w:rPr>
          <w:rFonts w:ascii="Times New Roman" w:hAnsi="Times New Roman"/>
          <w:sz w:val="24"/>
          <w:szCs w:val="24"/>
        </w:rPr>
        <w:t xml:space="preserve"> </w:t>
      </w:r>
      <w:r w:rsidRPr="004D4F00">
        <w:rPr>
          <w:rFonts w:ascii="Times New Roman" w:hAnsi="Times New Roman"/>
          <w:sz w:val="24"/>
          <w:szCs w:val="24"/>
        </w:rPr>
        <w:fldChar w:fldCharType="begin"/>
      </w:r>
      <w:r w:rsidRPr="004D4F00">
        <w:rPr>
          <w:rFonts w:ascii="Times New Roman" w:hAnsi="Times New Roman"/>
          <w:sz w:val="24"/>
          <w:szCs w:val="24"/>
        </w:rPr>
        <w:instrText xml:space="preserve"> REF _Ref314254860 \r \h  \* MERGEFORMAT </w:instrText>
      </w:r>
      <w:r w:rsidRPr="004D4F00">
        <w:rPr>
          <w:rFonts w:ascii="Times New Roman" w:hAnsi="Times New Roman"/>
          <w:sz w:val="24"/>
          <w:szCs w:val="24"/>
        </w:rPr>
      </w:r>
      <w:r w:rsidRPr="004D4F00">
        <w:rPr>
          <w:rFonts w:ascii="Times New Roman" w:hAnsi="Times New Roman"/>
          <w:sz w:val="24"/>
          <w:szCs w:val="24"/>
        </w:rPr>
        <w:fldChar w:fldCharType="separate"/>
      </w:r>
      <w:r w:rsidR="00177CA6">
        <w:rPr>
          <w:rFonts w:ascii="Times New Roman" w:hAnsi="Times New Roman"/>
          <w:sz w:val="24"/>
          <w:szCs w:val="24"/>
        </w:rPr>
        <w:t>5</w:t>
      </w:r>
      <w:r w:rsidRPr="004D4F00">
        <w:rPr>
          <w:rFonts w:ascii="Times New Roman" w:hAnsi="Times New Roman"/>
          <w:sz w:val="24"/>
          <w:szCs w:val="24"/>
        </w:rPr>
        <w:fldChar w:fldCharType="end"/>
      </w:r>
      <w:r w:rsidRPr="00385D16">
        <w:rPr>
          <w:rFonts w:ascii="Times New Roman" w:hAnsi="Times New Roman"/>
          <w:sz w:val="24"/>
          <w:szCs w:val="24"/>
        </w:rPr>
        <w:t xml:space="preserve"> и пунктах</w:t>
      </w:r>
      <w:r>
        <w:rPr>
          <w:rFonts w:ascii="Times New Roman" w:hAnsi="Times New Roman"/>
          <w:sz w:val="24"/>
          <w:szCs w:val="24"/>
        </w:rPr>
        <w:t xml:space="preserve"> </w:t>
      </w:r>
      <w:r w:rsidRPr="004D4F00">
        <w:rPr>
          <w:rFonts w:ascii="Times New Roman" w:hAnsi="Times New Roman"/>
          <w:sz w:val="24"/>
          <w:szCs w:val="24"/>
        </w:rPr>
        <w:fldChar w:fldCharType="begin"/>
      </w:r>
      <w:r w:rsidRPr="004D4F00">
        <w:rPr>
          <w:rFonts w:ascii="Times New Roman" w:hAnsi="Times New Roman"/>
          <w:sz w:val="24"/>
          <w:szCs w:val="24"/>
        </w:rPr>
        <w:instrText xml:space="preserve"> REF _Ref414293795 \r \h  \* MERGEFORMAT </w:instrText>
      </w:r>
      <w:r w:rsidRPr="004D4F00">
        <w:rPr>
          <w:rFonts w:ascii="Times New Roman" w:hAnsi="Times New Roman"/>
          <w:sz w:val="24"/>
          <w:szCs w:val="24"/>
        </w:rPr>
      </w:r>
      <w:r w:rsidRPr="004D4F00">
        <w:rPr>
          <w:rFonts w:ascii="Times New Roman" w:hAnsi="Times New Roman"/>
          <w:sz w:val="24"/>
          <w:szCs w:val="24"/>
        </w:rPr>
        <w:fldChar w:fldCharType="separate"/>
      </w:r>
      <w:r w:rsidR="00177CA6">
        <w:rPr>
          <w:rFonts w:ascii="Times New Roman" w:hAnsi="Times New Roman"/>
          <w:sz w:val="24"/>
          <w:szCs w:val="24"/>
        </w:rPr>
        <w:t>16</w:t>
      </w:r>
      <w:r w:rsidRPr="004D4F00">
        <w:rPr>
          <w:rFonts w:ascii="Times New Roman" w:hAnsi="Times New Roman"/>
          <w:sz w:val="24"/>
          <w:szCs w:val="24"/>
        </w:rPr>
        <w:fldChar w:fldCharType="end"/>
      </w:r>
      <w:r w:rsidRPr="00385D16">
        <w:rPr>
          <w:rFonts w:ascii="Times New Roman" w:hAnsi="Times New Roman"/>
          <w:sz w:val="24"/>
          <w:szCs w:val="24"/>
        </w:rPr>
        <w:t>–</w:t>
      </w:r>
      <w:r w:rsidRPr="004D4F00">
        <w:rPr>
          <w:rFonts w:ascii="Times New Roman" w:hAnsi="Times New Roman"/>
          <w:sz w:val="24"/>
          <w:szCs w:val="24"/>
        </w:rPr>
        <w:fldChar w:fldCharType="begin"/>
      </w:r>
      <w:r w:rsidRPr="004D4F00">
        <w:rPr>
          <w:rFonts w:ascii="Times New Roman" w:hAnsi="Times New Roman"/>
          <w:sz w:val="24"/>
          <w:szCs w:val="24"/>
        </w:rPr>
        <w:instrText xml:space="preserve"> REF _Ref414042545 \r \h  \* MERGEFORMAT </w:instrText>
      </w:r>
      <w:r w:rsidRPr="004D4F00">
        <w:rPr>
          <w:rFonts w:ascii="Times New Roman" w:hAnsi="Times New Roman"/>
          <w:sz w:val="24"/>
          <w:szCs w:val="24"/>
        </w:rPr>
      </w:r>
      <w:r w:rsidRPr="004D4F00">
        <w:rPr>
          <w:rFonts w:ascii="Times New Roman" w:hAnsi="Times New Roman"/>
          <w:sz w:val="24"/>
          <w:szCs w:val="24"/>
        </w:rPr>
        <w:fldChar w:fldCharType="separate"/>
      </w:r>
      <w:r w:rsidR="00177CA6">
        <w:rPr>
          <w:rFonts w:ascii="Times New Roman" w:hAnsi="Times New Roman"/>
          <w:sz w:val="24"/>
          <w:szCs w:val="24"/>
        </w:rPr>
        <w:t>18</w:t>
      </w:r>
      <w:r w:rsidRPr="004D4F00">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6289B455" w14:textId="77777777" w:rsidR="00FC49C4" w:rsidRPr="005E0BAD" w:rsidRDefault="003C69C6" w:rsidP="0014785E">
      <w:pPr>
        <w:pStyle w:val="4"/>
        <w:numPr>
          <w:ilvl w:val="3"/>
          <w:numId w:val="11"/>
        </w:numPr>
        <w:rPr>
          <w:rFonts w:ascii="Times New Roman" w:hAnsi="Times New Roman"/>
          <w:sz w:val="24"/>
          <w:szCs w:val="24"/>
        </w:rPr>
      </w:pPr>
      <w:r w:rsidRPr="00FC49C4">
        <w:rPr>
          <w:rFonts w:ascii="Times New Roman" w:hAnsi="Times New Roman"/>
          <w:sz w:val="24"/>
          <w:szCs w:val="24"/>
        </w:rPr>
        <w:t>отсутствие информации об участнике закупки в едином реестре МСП (https://rmsp.nalog.ru/)</w:t>
      </w:r>
      <w:r w:rsidRPr="005E0BAD">
        <w:rPr>
          <w:rFonts w:ascii="Times New Roman" w:hAnsi="Times New Roman"/>
          <w:sz w:val="24"/>
          <w:szCs w:val="24"/>
        </w:rPr>
        <w:t>;</w:t>
      </w:r>
      <w:r w:rsidR="00FC49C4" w:rsidRPr="005E0BAD">
        <w:rPr>
          <w:rFonts w:ascii="Times New Roman" w:hAnsi="Times New Roman"/>
          <w:sz w:val="24"/>
          <w:szCs w:val="24"/>
        </w:rPr>
        <w:t xml:space="preserve"> (при подаче заявки юридическим лицом или индивидуальным предпринимателем);</w:t>
      </w:r>
    </w:p>
    <w:p w14:paraId="57D7F985" w14:textId="77777777" w:rsidR="00444480" w:rsidRDefault="00FC49C4" w:rsidP="0014785E">
      <w:pPr>
        <w:pStyle w:val="4"/>
        <w:numPr>
          <w:ilvl w:val="3"/>
          <w:numId w:val="11"/>
        </w:numPr>
        <w:rPr>
          <w:rFonts w:ascii="Times New Roman" w:hAnsi="Times New Roman"/>
          <w:sz w:val="24"/>
          <w:szCs w:val="24"/>
        </w:rPr>
      </w:pPr>
      <w:r w:rsidRPr="005E0BAD">
        <w:rPr>
          <w:rFonts w:ascii="Times New Roman" w:hAnsi="Times New Roman"/>
          <w:sz w:val="24"/>
          <w:szCs w:val="24"/>
        </w:rPr>
        <w:t>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0" w:history="1">
        <w:r w:rsidRPr="005E0BAD">
          <w:rPr>
            <w:rFonts w:ascii="Times New Roman" w:hAnsi="Times New Roman"/>
            <w:sz w:val="24"/>
            <w:szCs w:val="24"/>
          </w:rPr>
          <w:t>https://npd.nalog.ru/check-status/</w:t>
        </w:r>
      </w:hyperlink>
      <w:r w:rsidRPr="005E0BAD">
        <w:rPr>
          <w:rFonts w:ascii="Times New Roman" w:hAnsi="Times New Roman"/>
          <w:sz w:val="24"/>
          <w:szCs w:val="24"/>
        </w:rPr>
        <w:t>) (при подаче заявки физическим лицом, не являющимся индивидуальным предпринимателем</w:t>
      </w:r>
      <w:r w:rsidRPr="00FC49C4">
        <w:rPr>
          <w:rFonts w:ascii="Times New Roman" w:hAnsi="Times New Roman"/>
          <w:sz w:val="24"/>
          <w:szCs w:val="24"/>
        </w:rPr>
        <w:t>)</w:t>
      </w:r>
      <w:r w:rsidRPr="00D303E5">
        <w:rPr>
          <w:rFonts w:ascii="Times New Roman" w:hAnsi="Times New Roman"/>
          <w:sz w:val="24"/>
          <w:szCs w:val="24"/>
        </w:rPr>
        <w:t>;</w:t>
      </w:r>
    </w:p>
    <w:p w14:paraId="138C3896" w14:textId="77777777" w:rsidR="00F37BF7" w:rsidRPr="00385D16" w:rsidRDefault="00F37BF7" w:rsidP="0014785E">
      <w:pPr>
        <w:pStyle w:val="4"/>
        <w:numPr>
          <w:ilvl w:val="3"/>
          <w:numId w:val="11"/>
        </w:numPr>
        <w:rPr>
          <w:rFonts w:ascii="Times New Roman" w:hAnsi="Times New Roman"/>
          <w:sz w:val="24"/>
          <w:szCs w:val="24"/>
        </w:rPr>
      </w:pPr>
      <w:r w:rsidRPr="00385D16">
        <w:rPr>
          <w:rFonts w:ascii="Times New Roman" w:hAnsi="Times New Roman"/>
          <w:sz w:val="24"/>
          <w:szCs w:val="24"/>
        </w:rPr>
        <w:t>наличие в составе второй части заявки недостоверных сведений.</w:t>
      </w:r>
    </w:p>
    <w:p w14:paraId="0563A119" w14:textId="77777777" w:rsidR="00F37BF7" w:rsidRDefault="00F37BF7" w:rsidP="00475F8D">
      <w:pPr>
        <w:pStyle w:val="4"/>
        <w:rPr>
          <w:rFonts w:ascii="Times New Roman" w:hAnsi="Times New Roman"/>
          <w:sz w:val="24"/>
          <w:szCs w:val="24"/>
        </w:rPr>
      </w:pPr>
      <w:r w:rsidRPr="00385D16">
        <w:rPr>
          <w:rFonts w:ascii="Times New Roman" w:hAnsi="Times New Roman"/>
          <w:sz w:val="24"/>
          <w:szCs w:val="24"/>
        </w:rPr>
        <w:t>Отклонение заявки участника закупки по иным основаниям не допускается.</w:t>
      </w:r>
    </w:p>
    <w:p w14:paraId="5A27DDF3" w14:textId="77777777" w:rsidR="00F37BF7" w:rsidRPr="00ED195D" w:rsidRDefault="00F37BF7" w:rsidP="00F37BF7">
      <w:pPr>
        <w:pStyle w:val="4"/>
        <w:rPr>
          <w:rFonts w:ascii="Times New Roman" w:hAnsi="Times New Roman"/>
          <w:sz w:val="24"/>
          <w:szCs w:val="24"/>
        </w:rPr>
      </w:pPr>
      <w:bookmarkStart w:id="471" w:name="_Ref525214403"/>
      <w:r w:rsidRPr="00ED195D">
        <w:rPr>
          <w:rFonts w:ascii="Times New Roman" w:hAnsi="Times New Roman"/>
          <w:sz w:val="24"/>
          <w:szCs w:val="24"/>
        </w:rPr>
        <w:t>В ходе рассмотрения вторых частей заявок на участие в закупке проводится заседание ЗК</w:t>
      </w:r>
      <w:r>
        <w:rPr>
          <w:rFonts w:ascii="Times New Roman" w:hAnsi="Times New Roman"/>
          <w:sz w:val="24"/>
          <w:szCs w:val="24"/>
        </w:rPr>
        <w:t xml:space="preserve">, итоги которого </w:t>
      </w:r>
      <w:r w:rsidRPr="00ED195D">
        <w:rPr>
          <w:rFonts w:ascii="Times New Roman" w:hAnsi="Times New Roman"/>
          <w:sz w:val="24"/>
          <w:szCs w:val="24"/>
        </w:rPr>
        <w:t>оформляются протоколом рассмотрения вторых частей заявок, в который включаются следующие сведения:</w:t>
      </w:r>
      <w:bookmarkEnd w:id="471"/>
    </w:p>
    <w:p w14:paraId="467A9103"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наименование закупки;</w:t>
      </w:r>
    </w:p>
    <w:p w14:paraId="671A02D8"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номер закупки (при наличии);</w:t>
      </w:r>
    </w:p>
    <w:p w14:paraId="6BEC01BE"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дата подписания протокола;</w:t>
      </w:r>
    </w:p>
    <w:p w14:paraId="580BB7BB"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сведения об НМЦ, объеме закупаемой продукции, сроке исполнения договора;</w:t>
      </w:r>
    </w:p>
    <w:p w14:paraId="54945560"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дата и время проведения процедуры рассмотрения вторых частей заявок;</w:t>
      </w:r>
    </w:p>
    <w:p w14:paraId="599C38E9"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 xml:space="preserve">наименование и </w:t>
      </w:r>
      <w:r w:rsidR="00901001">
        <w:rPr>
          <w:rFonts w:ascii="Times New Roman" w:hAnsi="Times New Roman"/>
          <w:sz w:val="24"/>
          <w:szCs w:val="24"/>
        </w:rPr>
        <w:t xml:space="preserve">сведения об </w:t>
      </w:r>
      <w:r w:rsidRPr="00ED195D">
        <w:rPr>
          <w:rFonts w:ascii="Times New Roman" w:hAnsi="Times New Roman"/>
          <w:sz w:val="24"/>
          <w:szCs w:val="24"/>
        </w:rPr>
        <w:t>адрес</w:t>
      </w:r>
      <w:r w:rsidR="00901001">
        <w:rPr>
          <w:rFonts w:ascii="Times New Roman" w:hAnsi="Times New Roman"/>
          <w:sz w:val="24"/>
          <w:szCs w:val="24"/>
        </w:rPr>
        <w:t>е</w:t>
      </w:r>
      <w:r w:rsidRPr="00ED195D">
        <w:rPr>
          <w:rFonts w:ascii="Times New Roman" w:hAnsi="Times New Roman"/>
          <w:sz w:val="24"/>
          <w:szCs w:val="24"/>
        </w:rPr>
        <w:t xml:space="preserve"> ЭТП в информационно-телекоммуникационной сети «Интернет», с использованием которой проводится закупка;</w:t>
      </w:r>
    </w:p>
    <w:p w14:paraId="59403835"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FB922DF"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количество поданных вторых частей заявок, время и дата регистрации каждой такой заявки;</w:t>
      </w:r>
    </w:p>
    <w:p w14:paraId="4C7B81C7" w14:textId="77777777" w:rsidR="00901001" w:rsidRDefault="00901001" w:rsidP="00F37BF7">
      <w:pPr>
        <w:pStyle w:val="5"/>
        <w:rPr>
          <w:rFonts w:ascii="Times New Roman" w:hAnsi="Times New Roman"/>
          <w:sz w:val="24"/>
          <w:szCs w:val="24"/>
        </w:rPr>
      </w:pPr>
      <w:r>
        <w:rPr>
          <w:rFonts w:ascii="Times New Roman" w:hAnsi="Times New Roman"/>
          <w:sz w:val="24"/>
          <w:szCs w:val="24"/>
        </w:rPr>
        <w:t>информация о направлении дозапросов;</w:t>
      </w:r>
    </w:p>
    <w:p w14:paraId="392E950C"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сведения об идентификационных номерах участников процедуры закупки, заявки которых были рассмотрены;</w:t>
      </w:r>
    </w:p>
    <w:p w14:paraId="4B18BA76" w14:textId="77777777" w:rsidR="00643C99" w:rsidRPr="00D335D3" w:rsidRDefault="00643C99" w:rsidP="0014785E">
      <w:pPr>
        <w:pStyle w:val="4"/>
        <w:numPr>
          <w:ilvl w:val="3"/>
          <w:numId w:val="11"/>
        </w:numPr>
        <w:rPr>
          <w:rFonts w:ascii="Times New Roman" w:hAnsi="Times New Roman"/>
          <w:sz w:val="24"/>
          <w:szCs w:val="24"/>
        </w:rPr>
      </w:pPr>
      <w:bookmarkStart w:id="472" w:name="_Ref527044897"/>
      <w:r>
        <w:rPr>
          <w:rFonts w:ascii="Times New Roman" w:hAnsi="Times New Roman"/>
          <w:sz w:val="24"/>
          <w:szCs w:val="24"/>
        </w:rPr>
        <w:t xml:space="preserve">количество заявок, которые были отклонены, и указание </w:t>
      </w:r>
      <w:r w:rsidRPr="00385D16">
        <w:rPr>
          <w:rFonts w:ascii="Times New Roman" w:hAnsi="Times New Roman"/>
          <w:sz w:val="24"/>
          <w:szCs w:val="24"/>
        </w:rPr>
        <w:t>в отношении каждой заявки</w:t>
      </w:r>
      <w:r>
        <w:rPr>
          <w:rFonts w:ascii="Times New Roman" w:hAnsi="Times New Roman"/>
          <w:sz w:val="24"/>
          <w:szCs w:val="24"/>
        </w:rPr>
        <w:t xml:space="preserve"> принятого решения</w:t>
      </w:r>
      <w:r w:rsidRPr="00385D16">
        <w:rPr>
          <w:rFonts w:ascii="Times New Roman" w:hAnsi="Times New Roman"/>
          <w:sz w:val="24"/>
          <w:szCs w:val="24"/>
        </w:rPr>
        <w:t xml:space="preserve"> о допуске участника процедуры закупки к участию в закупке и о признании его участником закупки либо об отказе в допуске с указанием </w:t>
      </w:r>
      <w:r w:rsidRPr="0070716D">
        <w:rPr>
          <w:rFonts w:ascii="Times New Roman" w:hAnsi="Times New Roman"/>
          <w:sz w:val="24"/>
          <w:szCs w:val="24"/>
        </w:rPr>
        <w:t>оснований отклонения каждой такой заявки (</w:t>
      </w:r>
      <w:r w:rsidRPr="00D335D3">
        <w:rPr>
          <w:rFonts w:ascii="Times New Roman" w:hAnsi="Times New Roman"/>
          <w:sz w:val="24"/>
          <w:szCs w:val="24"/>
        </w:rPr>
        <w:t>положений документации о закупке, в том числе в единые квалификационные требования, которым не соответствует заявка, а также положений заявки, не соответствующих требованиям документации о закупке);</w:t>
      </w:r>
      <w:bookmarkEnd w:id="472"/>
    </w:p>
    <w:p w14:paraId="0EB61730" w14:textId="09367491" w:rsidR="00643C99" w:rsidRPr="00D335D3" w:rsidRDefault="00643C99" w:rsidP="0014785E">
      <w:pPr>
        <w:pStyle w:val="4"/>
        <w:numPr>
          <w:ilvl w:val="3"/>
          <w:numId w:val="11"/>
        </w:numPr>
        <w:rPr>
          <w:rFonts w:ascii="Times New Roman" w:hAnsi="Times New Roman"/>
          <w:sz w:val="24"/>
          <w:szCs w:val="24"/>
        </w:rPr>
      </w:pPr>
      <w:r w:rsidRPr="00D335D3">
        <w:rPr>
          <w:rFonts w:ascii="Times New Roman" w:hAnsi="Times New Roman"/>
          <w:sz w:val="24"/>
          <w:szCs w:val="24"/>
        </w:rPr>
        <w:t xml:space="preserve">информация о соответствии или несоответствии участника процедуры закупки квалификационным требованиям в случае, если в документации о </w:t>
      </w:r>
      <w:r w:rsidRPr="00D335D3">
        <w:rPr>
          <w:rFonts w:ascii="Times New Roman" w:hAnsi="Times New Roman"/>
          <w:sz w:val="24"/>
          <w:szCs w:val="24"/>
        </w:rPr>
        <w:lastRenderedPageBreak/>
        <w:t>закупке установлено требование о проведении этапа квалификационного отбора с учетом подп. </w:t>
      </w:r>
      <w:r>
        <w:rPr>
          <w:rFonts w:ascii="Times New Roman" w:hAnsi="Times New Roman"/>
          <w:sz w:val="24"/>
          <w:szCs w:val="24"/>
        </w:rPr>
        <w:fldChar w:fldCharType="begin"/>
      </w:r>
      <w:r>
        <w:rPr>
          <w:rFonts w:ascii="Times New Roman" w:hAnsi="Times New Roman"/>
          <w:sz w:val="24"/>
          <w:szCs w:val="24"/>
        </w:rPr>
        <w:instrText xml:space="preserve"> REF _Ref527044897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4.17.17(11)</w:t>
      </w:r>
      <w:r>
        <w:rPr>
          <w:rFonts w:ascii="Times New Roman" w:hAnsi="Times New Roman"/>
          <w:sz w:val="24"/>
          <w:szCs w:val="24"/>
        </w:rPr>
        <w:fldChar w:fldCharType="end"/>
      </w:r>
      <w:r w:rsidRPr="00D335D3">
        <w:rPr>
          <w:rFonts w:ascii="Times New Roman" w:hAnsi="Times New Roman"/>
          <w:sz w:val="24"/>
          <w:szCs w:val="24"/>
        </w:rPr>
        <w:t>;</w:t>
      </w:r>
    </w:p>
    <w:p w14:paraId="7AA44980"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0BA4B521"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результаты голосования членов ЗК, принявших участие в голосовании;</w:t>
      </w:r>
    </w:p>
    <w:p w14:paraId="48C56FC1" w14:textId="77777777" w:rsidR="00F37BF7" w:rsidRPr="00ED195D" w:rsidRDefault="00F37BF7" w:rsidP="00F37BF7">
      <w:pPr>
        <w:pStyle w:val="5"/>
        <w:rPr>
          <w:rFonts w:ascii="Times New Roman" w:hAnsi="Times New Roman"/>
          <w:sz w:val="24"/>
          <w:szCs w:val="24"/>
        </w:rPr>
      </w:pPr>
      <w:r w:rsidRPr="00ED195D">
        <w:rPr>
          <w:rFonts w:ascii="Times New Roman" w:hAnsi="Times New Roman"/>
          <w:sz w:val="24"/>
          <w:szCs w:val="24"/>
        </w:rPr>
        <w:t>иные сведения, которые ЗК сочтет нужным указать.</w:t>
      </w:r>
    </w:p>
    <w:p w14:paraId="595D24DD" w14:textId="77777777" w:rsidR="00F37BF7" w:rsidRDefault="00F37BF7" w:rsidP="00F37BF7">
      <w:pPr>
        <w:pStyle w:val="4"/>
        <w:rPr>
          <w:rFonts w:ascii="Times New Roman" w:hAnsi="Times New Roman"/>
          <w:sz w:val="24"/>
          <w:szCs w:val="24"/>
        </w:rPr>
      </w:pPr>
      <w:r w:rsidRPr="00385D16">
        <w:rPr>
          <w:rFonts w:ascii="Times New Roman" w:hAnsi="Times New Roman"/>
          <w:sz w:val="24"/>
          <w:szCs w:val="24"/>
        </w:rPr>
        <w:t xml:space="preserve">По результатам рассмотрения </w:t>
      </w:r>
      <w:r>
        <w:rPr>
          <w:rFonts w:ascii="Times New Roman" w:hAnsi="Times New Roman"/>
          <w:sz w:val="24"/>
          <w:szCs w:val="24"/>
        </w:rPr>
        <w:t>вторых</w:t>
      </w:r>
      <w:r w:rsidRPr="00385D16">
        <w:rPr>
          <w:rFonts w:ascii="Times New Roman" w:hAnsi="Times New Roman"/>
          <w:sz w:val="24"/>
          <w:szCs w:val="24"/>
        </w:rPr>
        <w:t xml:space="preserve"> частей заявок процедура закупки признается несостоявшейся</w:t>
      </w:r>
      <w:r>
        <w:rPr>
          <w:rFonts w:ascii="Times New Roman" w:hAnsi="Times New Roman"/>
          <w:sz w:val="24"/>
          <w:szCs w:val="24"/>
        </w:rPr>
        <w:t xml:space="preserve"> при принятии ЗК одного из следующих решений, о чем в протокол рассмотрения вторых частей заявок вносится соответствующая информация:</w:t>
      </w:r>
    </w:p>
    <w:p w14:paraId="655C25BF" w14:textId="77777777" w:rsidR="00F37BF7" w:rsidRDefault="00F37BF7" w:rsidP="0014785E">
      <w:pPr>
        <w:pStyle w:val="4"/>
        <w:numPr>
          <w:ilvl w:val="3"/>
          <w:numId w:val="11"/>
        </w:numPr>
        <w:rPr>
          <w:rFonts w:ascii="Times New Roman" w:hAnsi="Times New Roman"/>
          <w:sz w:val="24"/>
          <w:szCs w:val="24"/>
        </w:rPr>
      </w:pPr>
      <w:r>
        <w:rPr>
          <w:rFonts w:ascii="Times New Roman" w:hAnsi="Times New Roman"/>
          <w:sz w:val="24"/>
          <w:szCs w:val="24"/>
        </w:rPr>
        <w:t>о</w:t>
      </w:r>
      <w:r w:rsidRPr="00385D16">
        <w:rPr>
          <w:rFonts w:ascii="Times New Roman" w:hAnsi="Times New Roman"/>
          <w:sz w:val="24"/>
          <w:szCs w:val="24"/>
        </w:rPr>
        <w:t>б</w:t>
      </w:r>
      <w:r>
        <w:rPr>
          <w:rFonts w:ascii="Times New Roman" w:hAnsi="Times New Roman"/>
          <w:sz w:val="24"/>
          <w:szCs w:val="24"/>
        </w:rPr>
        <w:t xml:space="preserve"> отклонении всех вторых частей заявок</w:t>
      </w:r>
      <w:r w:rsidR="008C1E7F">
        <w:rPr>
          <w:rFonts w:ascii="Times New Roman" w:hAnsi="Times New Roman"/>
          <w:sz w:val="24"/>
          <w:szCs w:val="24"/>
        </w:rPr>
        <w:t>, поданных</w:t>
      </w:r>
      <w:r>
        <w:rPr>
          <w:rFonts w:ascii="Times New Roman" w:hAnsi="Times New Roman"/>
          <w:sz w:val="24"/>
          <w:szCs w:val="24"/>
        </w:rPr>
        <w:t xml:space="preserve"> участник</w:t>
      </w:r>
      <w:r w:rsidR="008C1E7F">
        <w:rPr>
          <w:rFonts w:ascii="Times New Roman" w:hAnsi="Times New Roman"/>
          <w:sz w:val="24"/>
          <w:szCs w:val="24"/>
        </w:rPr>
        <w:t>ами</w:t>
      </w:r>
      <w:r>
        <w:rPr>
          <w:rFonts w:ascii="Times New Roman" w:hAnsi="Times New Roman"/>
          <w:sz w:val="24"/>
          <w:szCs w:val="24"/>
        </w:rPr>
        <w:t xml:space="preserve"> процедуры закупки;</w:t>
      </w:r>
    </w:p>
    <w:p w14:paraId="1B210D12" w14:textId="77777777" w:rsidR="00F37BF7" w:rsidRPr="00C44D32" w:rsidRDefault="00F37BF7" w:rsidP="0014785E">
      <w:pPr>
        <w:pStyle w:val="4"/>
        <w:numPr>
          <w:ilvl w:val="3"/>
          <w:numId w:val="11"/>
        </w:numPr>
        <w:rPr>
          <w:rFonts w:ascii="Times New Roman" w:hAnsi="Times New Roman"/>
          <w:sz w:val="24"/>
          <w:szCs w:val="24"/>
        </w:rPr>
      </w:pPr>
      <w:bookmarkStart w:id="473" w:name="_Ref30413570"/>
      <w:r w:rsidRPr="00C44D32">
        <w:rPr>
          <w:rFonts w:ascii="Times New Roman" w:hAnsi="Times New Roman"/>
          <w:sz w:val="24"/>
          <w:szCs w:val="24"/>
        </w:rPr>
        <w:t>о допуске к участию в закупке второй части заявки только 1 (одного) участника процедуры закупки.</w:t>
      </w:r>
      <w:bookmarkEnd w:id="473"/>
    </w:p>
    <w:p w14:paraId="5DFF289B" w14:textId="77777777" w:rsidR="00F37BF7" w:rsidRPr="00C44D32" w:rsidRDefault="00F37BF7" w:rsidP="00F37BF7">
      <w:pPr>
        <w:pStyle w:val="4"/>
        <w:rPr>
          <w:rFonts w:ascii="Times New Roman" w:hAnsi="Times New Roman"/>
          <w:sz w:val="24"/>
          <w:szCs w:val="24"/>
        </w:rPr>
      </w:pPr>
      <w:r w:rsidRPr="00C44D32">
        <w:rPr>
          <w:rFonts w:ascii="Times New Roman" w:hAnsi="Times New Roman"/>
          <w:sz w:val="24"/>
          <w:szCs w:val="24"/>
        </w:rPr>
        <w:t>Протокол рассмотрения вторых частей заявок официально размещается в срок не позднее 3 (трех) дней со дня подписания такого протокола.</w:t>
      </w:r>
    </w:p>
    <w:p w14:paraId="20C59D93" w14:textId="77777777" w:rsidR="00F37BF7" w:rsidRPr="00385D16" w:rsidRDefault="00F37BF7" w:rsidP="00F37BF7">
      <w:pPr>
        <w:pStyle w:val="4"/>
        <w:rPr>
          <w:rFonts w:ascii="Times New Roman" w:hAnsi="Times New Roman"/>
          <w:sz w:val="24"/>
          <w:szCs w:val="24"/>
        </w:rPr>
      </w:pPr>
      <w:r w:rsidRPr="00C44D32">
        <w:rPr>
          <w:rFonts w:ascii="Times New Roman" w:hAnsi="Times New Roman"/>
          <w:sz w:val="24"/>
          <w:szCs w:val="24"/>
        </w:rPr>
        <w:t xml:space="preserve">Любой участник процедуры закупки или участник закупки после официального размещения протокола рассмотрения </w:t>
      </w:r>
      <w:r w:rsidR="00893481" w:rsidRPr="00C44D32">
        <w:rPr>
          <w:rFonts w:ascii="Times New Roman" w:hAnsi="Times New Roman"/>
          <w:sz w:val="24"/>
          <w:szCs w:val="24"/>
        </w:rPr>
        <w:t xml:space="preserve">вторых </w:t>
      </w:r>
      <w:r w:rsidRPr="00C44D32">
        <w:rPr>
          <w:rFonts w:ascii="Times New Roman" w:hAnsi="Times New Roman"/>
          <w:sz w:val="24"/>
          <w:szCs w:val="24"/>
        </w:rPr>
        <w:t xml:space="preserve">частей заявок вправе направить организатору закупки запрос о разъяснении результатов рассмотрения своей заявки. </w:t>
      </w:r>
      <w:r w:rsidR="00DE4FBE"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FBE">
        <w:rPr>
          <w:rFonts w:ascii="Times New Roman" w:hAnsi="Times New Roman"/>
          <w:sz w:val="24"/>
        </w:rPr>
        <w:t xml:space="preserve"> </w:t>
      </w:r>
      <w:r w:rsidRPr="00C44D32">
        <w:rPr>
          <w:rFonts w:ascii="Times New Roman" w:hAnsi="Times New Roman"/>
          <w:sz w:val="24"/>
          <w:szCs w:val="24"/>
        </w:rPr>
        <w:t>Организатор закупки в течение 5 (пяти) рабочих</w:t>
      </w:r>
      <w:r w:rsidRPr="00385D16">
        <w:rPr>
          <w:rFonts w:ascii="Times New Roman" w:hAnsi="Times New Roman"/>
          <w:sz w:val="24"/>
          <w:szCs w:val="24"/>
        </w:rPr>
        <w:t xml:space="preserve"> дней со дня поступления такого запроса обязан предоставить такому участнику соответствующие разъяснения. В</w:t>
      </w:r>
      <w:r>
        <w:rPr>
          <w:rFonts w:ascii="Times New Roman" w:hAnsi="Times New Roman"/>
          <w:sz w:val="24"/>
          <w:szCs w:val="24"/>
        </w:rPr>
        <w:t xml:space="preserve"> </w:t>
      </w:r>
      <w:r w:rsidRPr="00385D16">
        <w:rPr>
          <w:rFonts w:ascii="Times New Roman" w:hAnsi="Times New Roman"/>
          <w:sz w:val="24"/>
          <w:szCs w:val="24"/>
        </w:rPr>
        <w:t>отношении иных участников разъяснения результатов рассмотрения заявок не предоставляются.</w:t>
      </w:r>
    </w:p>
    <w:p w14:paraId="583ACD05" w14:textId="77777777" w:rsidR="000C5C5B" w:rsidRPr="00AF5638" w:rsidRDefault="007F2303" w:rsidP="00226D33">
      <w:pPr>
        <w:pStyle w:val="3"/>
        <w:jc w:val="both"/>
        <w:rPr>
          <w:rFonts w:ascii="Times New Roman" w:eastAsiaTheme="majorEastAsia" w:hAnsi="Times New Roman"/>
          <w:sz w:val="24"/>
        </w:rPr>
      </w:pPr>
      <w:bookmarkStart w:id="474" w:name="_Ref526270546"/>
      <w:bookmarkStart w:id="475" w:name="_Ref527045087"/>
      <w:bookmarkStart w:id="476" w:name="_Toc527563069"/>
      <w:bookmarkStart w:id="477" w:name="_Toc67928678"/>
      <w:r>
        <w:rPr>
          <w:rFonts w:ascii="Times New Roman" w:eastAsiaTheme="majorEastAsia" w:hAnsi="Times New Roman"/>
          <w:sz w:val="24"/>
        </w:rPr>
        <w:t>Открытие доступа к ценовым предложениям. Сопоставление дополнительных ценовых предложений</w:t>
      </w:r>
      <w:bookmarkEnd w:id="463"/>
      <w:bookmarkEnd w:id="464"/>
      <w:bookmarkEnd w:id="474"/>
      <w:bookmarkEnd w:id="475"/>
      <w:bookmarkEnd w:id="476"/>
      <w:bookmarkEnd w:id="477"/>
    </w:p>
    <w:p w14:paraId="62D810A1" w14:textId="09229F45" w:rsidR="007F2303" w:rsidRDefault="007F2303" w:rsidP="007F2303">
      <w:pPr>
        <w:pStyle w:val="4"/>
        <w:rPr>
          <w:rFonts w:ascii="Times New Roman" w:hAnsi="Times New Roman"/>
          <w:sz w:val="24"/>
          <w:szCs w:val="24"/>
        </w:rPr>
      </w:pPr>
      <w:r w:rsidRPr="00B07369">
        <w:rPr>
          <w:rFonts w:ascii="Times New Roman" w:hAnsi="Times New Roman"/>
          <w:sz w:val="24"/>
          <w:szCs w:val="24"/>
        </w:rPr>
        <w:t>После официального размещения протокола рассмотрения вторых частей заявок ЭТП открывает доступ к ценовым предложениям участников</w:t>
      </w:r>
      <w:r>
        <w:rPr>
          <w:rFonts w:ascii="Times New Roman" w:hAnsi="Times New Roman"/>
          <w:sz w:val="24"/>
          <w:szCs w:val="24"/>
        </w:rPr>
        <w:t>, дополнительным ценовым предложениям (при проведении этапа, указанного в п. </w:t>
      </w:r>
      <w:r>
        <w:rPr>
          <w:rFonts w:ascii="Times New Roman" w:hAnsi="Times New Roman"/>
          <w:sz w:val="24"/>
          <w:szCs w:val="24"/>
        </w:rPr>
        <w:fldChar w:fldCharType="begin"/>
      </w:r>
      <w:r>
        <w:rPr>
          <w:rFonts w:ascii="Times New Roman" w:hAnsi="Times New Roman"/>
          <w:sz w:val="24"/>
          <w:szCs w:val="24"/>
        </w:rPr>
        <w:instrText xml:space="preserve"> REF _Ref526266186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34</w:t>
      </w:r>
      <w:r>
        <w:rPr>
          <w:rFonts w:ascii="Times New Roman" w:hAnsi="Times New Roman"/>
          <w:sz w:val="24"/>
          <w:szCs w:val="24"/>
        </w:rPr>
        <w:fldChar w:fldCharType="end"/>
      </w:r>
      <w:r>
        <w:rPr>
          <w:rFonts w:ascii="Times New Roman" w:hAnsi="Times New Roman"/>
          <w:sz w:val="24"/>
          <w:szCs w:val="24"/>
        </w:rPr>
        <w:t xml:space="preserve"> информационной карты)</w:t>
      </w:r>
      <w:r w:rsidRPr="00B07369">
        <w:rPr>
          <w:rFonts w:ascii="Times New Roman" w:hAnsi="Times New Roman"/>
          <w:sz w:val="24"/>
          <w:szCs w:val="24"/>
        </w:rPr>
        <w:t>, чьи заявки не были отклонены по результатам рассмотрения</w:t>
      </w:r>
      <w:r>
        <w:rPr>
          <w:rFonts w:ascii="Times New Roman" w:hAnsi="Times New Roman"/>
          <w:sz w:val="24"/>
          <w:szCs w:val="24"/>
        </w:rPr>
        <w:t xml:space="preserve"> </w:t>
      </w:r>
      <w:r w:rsidRPr="00B07369">
        <w:rPr>
          <w:rFonts w:ascii="Times New Roman" w:hAnsi="Times New Roman"/>
          <w:sz w:val="24"/>
          <w:szCs w:val="24"/>
        </w:rPr>
        <w:t>вторых частей заявок.</w:t>
      </w:r>
    </w:p>
    <w:p w14:paraId="1602EC33" w14:textId="77777777" w:rsidR="007F2303" w:rsidRDefault="007F2303" w:rsidP="007F2303">
      <w:pPr>
        <w:pStyle w:val="4"/>
        <w:rPr>
          <w:rFonts w:ascii="Times New Roman" w:hAnsi="Times New Roman"/>
          <w:sz w:val="24"/>
          <w:szCs w:val="24"/>
        </w:rPr>
      </w:pPr>
      <w:r w:rsidRPr="00C44D32">
        <w:rPr>
          <w:rFonts w:ascii="Times New Roman" w:hAnsi="Times New Roman"/>
          <w:sz w:val="24"/>
          <w:szCs w:val="24"/>
        </w:rPr>
        <w:t xml:space="preserve">В ходе </w:t>
      </w:r>
      <w:r w:rsidR="000567D8" w:rsidRPr="00C44D32">
        <w:rPr>
          <w:rFonts w:ascii="Times New Roman" w:hAnsi="Times New Roman"/>
          <w:sz w:val="24"/>
          <w:szCs w:val="24"/>
        </w:rPr>
        <w:t xml:space="preserve">сопоставления </w:t>
      </w:r>
      <w:r w:rsidRPr="00C44D32">
        <w:rPr>
          <w:rFonts w:ascii="Times New Roman" w:hAnsi="Times New Roman"/>
          <w:sz w:val="24"/>
          <w:szCs w:val="24"/>
        </w:rPr>
        <w:t>ценовых предложений</w:t>
      </w:r>
      <w:r w:rsidR="00DB5F66" w:rsidRPr="00C44D32">
        <w:rPr>
          <w:rFonts w:ascii="Times New Roman" w:hAnsi="Times New Roman"/>
          <w:sz w:val="24"/>
          <w:szCs w:val="24"/>
        </w:rPr>
        <w:t xml:space="preserve"> (</w:t>
      </w:r>
      <w:r w:rsidR="008C1E7F" w:rsidRPr="00C44D32">
        <w:rPr>
          <w:rFonts w:ascii="Times New Roman" w:hAnsi="Times New Roman"/>
          <w:sz w:val="24"/>
          <w:szCs w:val="24"/>
        </w:rPr>
        <w:t>дополнительных ценовых предложений</w:t>
      </w:r>
      <w:r w:rsidR="00DB5F66" w:rsidRPr="00C44D32">
        <w:rPr>
          <w:rFonts w:ascii="Times New Roman" w:hAnsi="Times New Roman"/>
          <w:sz w:val="24"/>
          <w:szCs w:val="24"/>
        </w:rPr>
        <w:t>)</w:t>
      </w:r>
      <w:r w:rsidRPr="00C44D32">
        <w:rPr>
          <w:rFonts w:ascii="Times New Roman" w:hAnsi="Times New Roman"/>
          <w:sz w:val="24"/>
          <w:szCs w:val="24"/>
        </w:rPr>
        <w:t xml:space="preserve"> участников ЗК в отношении каждого ценового предложения </w:t>
      </w:r>
      <w:r w:rsidR="00DB5F66" w:rsidRPr="00C44D32">
        <w:rPr>
          <w:rFonts w:ascii="Times New Roman" w:hAnsi="Times New Roman"/>
          <w:sz w:val="24"/>
          <w:szCs w:val="24"/>
        </w:rPr>
        <w:t xml:space="preserve">(дополнительного ценового предложения) </w:t>
      </w:r>
      <w:r w:rsidRPr="00C44D32">
        <w:rPr>
          <w:rFonts w:ascii="Times New Roman" w:hAnsi="Times New Roman"/>
          <w:sz w:val="24"/>
          <w:szCs w:val="24"/>
        </w:rPr>
        <w:t>осуществляет проверку на предмет его соответствия требованиям, установленным в разделе </w:t>
      </w:r>
      <w:r w:rsidRPr="00C44D32">
        <w:rPr>
          <w:rFonts w:ascii="Times New Roman" w:hAnsi="Times New Roman"/>
          <w:sz w:val="24"/>
          <w:szCs w:val="24"/>
        </w:rPr>
        <w:fldChar w:fldCharType="begin"/>
      </w:r>
      <w:r w:rsidRPr="00C44D32">
        <w:rPr>
          <w:rFonts w:ascii="Times New Roman" w:hAnsi="Times New Roman"/>
          <w:sz w:val="24"/>
          <w:szCs w:val="24"/>
        </w:rPr>
        <w:instrText xml:space="preserve"> REF _Ref526266562 \w \h </w:instrText>
      </w:r>
      <w:r w:rsidR="00C44D32">
        <w:rPr>
          <w:rFonts w:ascii="Times New Roman" w:hAnsi="Times New Roman"/>
          <w:sz w:val="24"/>
          <w:szCs w:val="24"/>
        </w:rPr>
        <w:instrText xml:space="preserve"> \* MERGEFORMAT </w:instrText>
      </w:r>
      <w:r w:rsidRPr="00C44D32">
        <w:rPr>
          <w:rFonts w:ascii="Times New Roman" w:hAnsi="Times New Roman"/>
          <w:sz w:val="24"/>
          <w:szCs w:val="24"/>
        </w:rPr>
      </w:r>
      <w:r w:rsidRPr="00C44D32">
        <w:rPr>
          <w:rFonts w:ascii="Times New Roman" w:hAnsi="Times New Roman"/>
          <w:sz w:val="24"/>
          <w:szCs w:val="24"/>
        </w:rPr>
        <w:fldChar w:fldCharType="separate"/>
      </w:r>
      <w:r w:rsidR="00177CA6">
        <w:rPr>
          <w:rFonts w:ascii="Times New Roman" w:hAnsi="Times New Roman"/>
          <w:sz w:val="24"/>
          <w:szCs w:val="24"/>
        </w:rPr>
        <w:t>4.9</w:t>
      </w:r>
      <w:r w:rsidRPr="00C44D32">
        <w:rPr>
          <w:rFonts w:ascii="Times New Roman" w:hAnsi="Times New Roman"/>
          <w:sz w:val="24"/>
          <w:szCs w:val="24"/>
        </w:rPr>
        <w:fldChar w:fldCharType="end"/>
      </w:r>
      <w:r w:rsidRPr="00C44D32">
        <w:rPr>
          <w:rFonts w:ascii="Times New Roman" w:hAnsi="Times New Roman"/>
          <w:sz w:val="24"/>
          <w:szCs w:val="24"/>
        </w:rPr>
        <w:t xml:space="preserve"> и п. </w:t>
      </w:r>
      <w:r w:rsidRPr="00C44D32">
        <w:rPr>
          <w:rFonts w:ascii="Times New Roman" w:hAnsi="Times New Roman"/>
          <w:sz w:val="24"/>
          <w:szCs w:val="24"/>
        </w:rPr>
        <w:fldChar w:fldCharType="begin"/>
      </w:r>
      <w:r w:rsidRPr="00C44D32">
        <w:rPr>
          <w:rFonts w:ascii="Times New Roman" w:hAnsi="Times New Roman"/>
          <w:sz w:val="24"/>
          <w:szCs w:val="24"/>
        </w:rPr>
        <w:instrText xml:space="preserve"> REF _Ref414298281 \r \h  \* MERGEFORMAT </w:instrText>
      </w:r>
      <w:r w:rsidRPr="00C44D32">
        <w:rPr>
          <w:rFonts w:ascii="Times New Roman" w:hAnsi="Times New Roman"/>
          <w:sz w:val="24"/>
          <w:szCs w:val="24"/>
        </w:rPr>
      </w:r>
      <w:r w:rsidRPr="00C44D32">
        <w:rPr>
          <w:rFonts w:ascii="Times New Roman" w:hAnsi="Times New Roman"/>
          <w:sz w:val="24"/>
          <w:szCs w:val="24"/>
        </w:rPr>
        <w:fldChar w:fldCharType="separate"/>
      </w:r>
      <w:r w:rsidR="00177CA6">
        <w:rPr>
          <w:rFonts w:ascii="Times New Roman" w:hAnsi="Times New Roman"/>
          <w:sz w:val="24"/>
          <w:szCs w:val="24"/>
        </w:rPr>
        <w:t>11</w:t>
      </w:r>
      <w:r w:rsidRPr="00C44D32">
        <w:rPr>
          <w:rFonts w:ascii="Times New Roman" w:hAnsi="Times New Roman"/>
          <w:sz w:val="24"/>
          <w:szCs w:val="24"/>
        </w:rPr>
        <w:fldChar w:fldCharType="end"/>
      </w:r>
      <w:r w:rsidRPr="00C44D32">
        <w:rPr>
          <w:rFonts w:ascii="Times New Roman" w:hAnsi="Times New Roman"/>
          <w:sz w:val="24"/>
          <w:szCs w:val="24"/>
        </w:rPr>
        <w:t xml:space="preserve"> информационной карты, и отклоняет</w:t>
      </w:r>
      <w:r w:rsidRPr="00B07369">
        <w:rPr>
          <w:rFonts w:ascii="Times New Roman" w:hAnsi="Times New Roman"/>
          <w:sz w:val="24"/>
          <w:szCs w:val="24"/>
        </w:rPr>
        <w:t xml:space="preserve"> так</w:t>
      </w:r>
      <w:r w:rsidR="00DB5F66">
        <w:rPr>
          <w:rFonts w:ascii="Times New Roman" w:hAnsi="Times New Roman"/>
          <w:sz w:val="24"/>
          <w:szCs w:val="24"/>
        </w:rPr>
        <w:t>и</w:t>
      </w:r>
      <w:r w:rsidRPr="00B07369">
        <w:rPr>
          <w:rFonts w:ascii="Times New Roman" w:hAnsi="Times New Roman"/>
          <w:sz w:val="24"/>
          <w:szCs w:val="24"/>
        </w:rPr>
        <w:t>е предложени</w:t>
      </w:r>
      <w:r w:rsidR="00DB5F66">
        <w:rPr>
          <w:rFonts w:ascii="Times New Roman" w:hAnsi="Times New Roman"/>
          <w:sz w:val="24"/>
          <w:szCs w:val="24"/>
        </w:rPr>
        <w:t>я</w:t>
      </w:r>
      <w:r w:rsidRPr="00B07369">
        <w:rPr>
          <w:rFonts w:ascii="Times New Roman" w:hAnsi="Times New Roman"/>
          <w:sz w:val="24"/>
          <w:szCs w:val="24"/>
        </w:rPr>
        <w:t xml:space="preserve"> при несоответствии установленным в документации о закупке требованиям.</w:t>
      </w:r>
    </w:p>
    <w:p w14:paraId="092C0FBC" w14:textId="77777777" w:rsidR="007F2303" w:rsidRPr="00AF5638" w:rsidRDefault="007F2303" w:rsidP="007F2303">
      <w:pPr>
        <w:pStyle w:val="4"/>
        <w:rPr>
          <w:rFonts w:ascii="Times New Roman" w:hAnsi="Times New Roman"/>
          <w:sz w:val="24"/>
        </w:rPr>
      </w:pPr>
      <w:r w:rsidRPr="00AF5638">
        <w:rPr>
          <w:rFonts w:ascii="Times New Roman" w:eastAsia="Arial Unicode MS" w:hAnsi="Times New Roman"/>
          <w:bCs/>
          <w:sz w:val="24"/>
        </w:rPr>
        <w:t xml:space="preserve">В случае выявления в ходе рассмотрения заявок </w:t>
      </w:r>
      <w:r w:rsidRPr="00AF5638">
        <w:rPr>
          <w:rFonts w:ascii="Times New Roman" w:hAnsi="Times New Roman"/>
          <w:sz w:val="24"/>
        </w:rPr>
        <w:t>арифметических и грамматических ошибок</w:t>
      </w:r>
      <w:r>
        <w:rPr>
          <w:rFonts w:ascii="Times New Roman" w:hAnsi="Times New Roman"/>
          <w:sz w:val="24"/>
        </w:rPr>
        <w:t xml:space="preserve"> </w:t>
      </w:r>
      <w:r w:rsidRPr="00AF5638">
        <w:rPr>
          <w:rFonts w:ascii="Times New Roman" w:eastAsia="Arial Unicode MS" w:hAnsi="Times New Roman"/>
          <w:bCs/>
          <w:sz w:val="24"/>
        </w:rPr>
        <w:t xml:space="preserve">в заявке </w:t>
      </w:r>
      <w:r w:rsidRPr="00AF5638">
        <w:rPr>
          <w:rFonts w:ascii="Times New Roman" w:hAnsi="Times New Roman"/>
          <w:sz w:val="24"/>
        </w:rPr>
        <w:t>организатор закупки руководствуется</w:t>
      </w:r>
      <w:r>
        <w:rPr>
          <w:rFonts w:ascii="Times New Roman" w:hAnsi="Times New Roman"/>
          <w:sz w:val="24"/>
        </w:rPr>
        <w:t xml:space="preserve"> </w:t>
      </w:r>
      <w:r w:rsidRPr="00AF5638">
        <w:rPr>
          <w:rFonts w:ascii="Times New Roman" w:hAnsi="Times New Roman"/>
          <w:sz w:val="24"/>
        </w:rPr>
        <w:t>следующими правилами:</w:t>
      </w:r>
    </w:p>
    <w:p w14:paraId="7A646367" w14:textId="77777777" w:rsidR="007F2303" w:rsidRPr="00AF5638" w:rsidRDefault="007F2303" w:rsidP="007F2303">
      <w:pPr>
        <w:pStyle w:val="5"/>
        <w:rPr>
          <w:rFonts w:ascii="Times New Roman" w:hAnsi="Times New Roman"/>
          <w:sz w:val="24"/>
        </w:rPr>
      </w:pPr>
      <w:r w:rsidRPr="00AF5638">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78466AE3" w14:textId="77777777" w:rsidR="007F2303" w:rsidRPr="00AF5638" w:rsidRDefault="007F2303" w:rsidP="007F2303">
      <w:pPr>
        <w:pStyle w:val="5"/>
        <w:rPr>
          <w:rFonts w:ascii="Times New Roman" w:hAnsi="Times New Roman"/>
          <w:sz w:val="24"/>
        </w:rPr>
      </w:pPr>
      <w:r w:rsidRPr="00AF5638">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407F8C10" w14:textId="77777777" w:rsidR="007F2303" w:rsidRPr="00AF5638" w:rsidRDefault="007F2303" w:rsidP="007F2303">
      <w:pPr>
        <w:pStyle w:val="5"/>
        <w:rPr>
          <w:rFonts w:ascii="Times New Roman" w:hAnsi="Times New Roman"/>
          <w:sz w:val="24"/>
        </w:rPr>
      </w:pPr>
      <w:r w:rsidRPr="00AF5638">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w:t>
      </w:r>
      <w:r>
        <w:rPr>
          <w:rFonts w:ascii="Times New Roman" w:hAnsi="Times New Roman"/>
          <w:sz w:val="24"/>
        </w:rPr>
        <w:t xml:space="preserve"> </w:t>
      </w:r>
      <w:r w:rsidRPr="00AF5638">
        <w:rPr>
          <w:rFonts w:ascii="Times New Roman" w:hAnsi="Times New Roman"/>
          <w:sz w:val="24"/>
        </w:rPr>
        <w:t>общая итоговая цена, указанная в заявке;</w:t>
      </w:r>
    </w:p>
    <w:p w14:paraId="782D168E" w14:textId="77777777" w:rsidR="007F2303" w:rsidRPr="00AF5638" w:rsidRDefault="007F2303" w:rsidP="007F2303">
      <w:pPr>
        <w:pStyle w:val="5"/>
        <w:rPr>
          <w:rFonts w:ascii="Times New Roman" w:hAnsi="Times New Roman"/>
          <w:sz w:val="24"/>
        </w:rPr>
      </w:pPr>
      <w:r w:rsidRPr="00AF5638">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w:t>
      </w:r>
      <w:r>
        <w:rPr>
          <w:rFonts w:ascii="Times New Roman" w:hAnsi="Times New Roman"/>
          <w:sz w:val="24"/>
        </w:rPr>
        <w:t xml:space="preserve"> </w:t>
      </w:r>
      <w:r w:rsidRPr="00AF5638">
        <w:rPr>
          <w:rFonts w:ascii="Times New Roman" w:hAnsi="Times New Roman"/>
          <w:sz w:val="24"/>
        </w:rPr>
        <w:t>налоги в соответствии с нормами законодательства.</w:t>
      </w:r>
    </w:p>
    <w:p w14:paraId="74C73022" w14:textId="1044BD36" w:rsidR="00803A32" w:rsidRPr="00C44D32" w:rsidRDefault="00803A32" w:rsidP="003F6A25">
      <w:pPr>
        <w:pStyle w:val="4"/>
        <w:rPr>
          <w:rFonts w:ascii="Times New Roman" w:hAnsi="Times New Roman"/>
          <w:sz w:val="24"/>
        </w:rPr>
      </w:pPr>
      <w:r>
        <w:rPr>
          <w:rFonts w:ascii="Times New Roman" w:hAnsi="Times New Roman"/>
          <w:sz w:val="24"/>
        </w:rPr>
        <w:t xml:space="preserve">Этап </w:t>
      </w:r>
      <w:r w:rsidR="006016E0">
        <w:rPr>
          <w:rFonts w:ascii="Times New Roman" w:hAnsi="Times New Roman"/>
          <w:sz w:val="24"/>
        </w:rPr>
        <w:t xml:space="preserve">сопоставления дополнительных ценовых предложений </w:t>
      </w:r>
      <w:r>
        <w:rPr>
          <w:rFonts w:ascii="Times New Roman" w:hAnsi="Times New Roman"/>
          <w:sz w:val="24"/>
        </w:rPr>
        <w:t xml:space="preserve">проводится </w:t>
      </w:r>
      <w:r w:rsidR="006E09E6">
        <w:rPr>
          <w:rFonts w:ascii="Times New Roman" w:hAnsi="Times New Roman"/>
          <w:sz w:val="24"/>
        </w:rPr>
        <w:t xml:space="preserve">с </w:t>
      </w:r>
      <w:r w:rsidR="006E09E6" w:rsidRPr="00C44D32">
        <w:rPr>
          <w:rFonts w:ascii="Times New Roman" w:hAnsi="Times New Roman"/>
          <w:sz w:val="24"/>
        </w:rPr>
        <w:t>использованием функционала ЭТП и</w:t>
      </w:r>
      <w:r w:rsidRPr="00C44D32">
        <w:rPr>
          <w:rFonts w:ascii="Times New Roman" w:hAnsi="Times New Roman"/>
          <w:sz w:val="24"/>
        </w:rPr>
        <w:t xml:space="preserve"> при условии указания о его проведении в п.</w:t>
      </w:r>
      <w:r w:rsidR="0056523E" w:rsidRPr="00C44D32">
        <w:rPr>
          <w:rFonts w:ascii="Times New Roman" w:hAnsi="Times New Roman"/>
          <w:sz w:val="24"/>
        </w:rPr>
        <w:fldChar w:fldCharType="begin"/>
      </w:r>
      <w:r w:rsidR="0056523E" w:rsidRPr="00C44D32">
        <w:rPr>
          <w:rFonts w:ascii="Times New Roman" w:hAnsi="Times New Roman"/>
          <w:sz w:val="24"/>
        </w:rPr>
        <w:instrText xml:space="preserve"> REF _Ref526266186 \w \h </w:instrText>
      </w:r>
      <w:r w:rsidR="00C44D32">
        <w:rPr>
          <w:rFonts w:ascii="Times New Roman" w:hAnsi="Times New Roman"/>
          <w:sz w:val="24"/>
        </w:rPr>
        <w:instrText xml:space="preserve"> \* MERGEFORMAT </w:instrText>
      </w:r>
      <w:r w:rsidR="0056523E" w:rsidRPr="00C44D32">
        <w:rPr>
          <w:rFonts w:ascii="Times New Roman" w:hAnsi="Times New Roman"/>
          <w:sz w:val="24"/>
        </w:rPr>
      </w:r>
      <w:r w:rsidR="0056523E" w:rsidRPr="00C44D32">
        <w:rPr>
          <w:rFonts w:ascii="Times New Roman" w:hAnsi="Times New Roman"/>
          <w:sz w:val="24"/>
        </w:rPr>
        <w:fldChar w:fldCharType="separate"/>
      </w:r>
      <w:r w:rsidR="00177CA6">
        <w:rPr>
          <w:rFonts w:ascii="Times New Roman" w:hAnsi="Times New Roman"/>
          <w:sz w:val="24"/>
        </w:rPr>
        <w:t>34</w:t>
      </w:r>
      <w:r w:rsidR="0056523E" w:rsidRPr="00C44D32">
        <w:rPr>
          <w:rFonts w:ascii="Times New Roman" w:hAnsi="Times New Roman"/>
          <w:sz w:val="24"/>
        </w:rPr>
        <w:fldChar w:fldCharType="end"/>
      </w:r>
      <w:r w:rsidRPr="00C44D32">
        <w:rPr>
          <w:rFonts w:ascii="Times New Roman" w:hAnsi="Times New Roman"/>
          <w:sz w:val="24"/>
        </w:rPr>
        <w:t xml:space="preserve"> информационной карты.</w:t>
      </w:r>
    </w:p>
    <w:p w14:paraId="188E6D95" w14:textId="77777777" w:rsidR="00032E95" w:rsidRPr="00C44D32" w:rsidRDefault="00032E95" w:rsidP="00032E95">
      <w:pPr>
        <w:pStyle w:val="4"/>
        <w:rPr>
          <w:rFonts w:ascii="Times New Roman" w:hAnsi="Times New Roman"/>
          <w:sz w:val="24"/>
        </w:rPr>
      </w:pPr>
      <w:r w:rsidRPr="00C44D32">
        <w:rPr>
          <w:rFonts w:ascii="Times New Roman" w:hAnsi="Times New Roman"/>
          <w:sz w:val="24"/>
        </w:rPr>
        <w:t>В рамках проведения этапа сопоставления дополнительных ценовых предложений участникам закупки предоставляется возможность добровольно повысить предпочтительность своих ранее поданных ценовых предложений путем снижения своего первоначального ценового предложения. Снижение первоначального ценового предложения не должно повлечь за собой изменение иных предложений и условий, изложенных в заявке.</w:t>
      </w:r>
    </w:p>
    <w:p w14:paraId="2B0EAFE4" w14:textId="77777777" w:rsidR="00EF6DE8" w:rsidRPr="00C44D32" w:rsidRDefault="00EF6DE8" w:rsidP="003F6A25">
      <w:pPr>
        <w:pStyle w:val="4"/>
        <w:rPr>
          <w:rFonts w:ascii="Times New Roman" w:hAnsi="Times New Roman"/>
          <w:sz w:val="24"/>
        </w:rPr>
      </w:pPr>
      <w:r w:rsidRPr="00C44D32">
        <w:rPr>
          <w:rFonts w:ascii="Times New Roman" w:hAnsi="Times New Roman"/>
          <w:sz w:val="24"/>
        </w:rPr>
        <w:t xml:space="preserve">Этап </w:t>
      </w:r>
      <w:r w:rsidR="006016E0" w:rsidRPr="00C44D32">
        <w:rPr>
          <w:rFonts w:ascii="Times New Roman" w:hAnsi="Times New Roman"/>
          <w:sz w:val="24"/>
        </w:rPr>
        <w:t xml:space="preserve">сопоставления дополнительных ценовых предложений </w:t>
      </w:r>
      <w:r w:rsidRPr="00C44D32">
        <w:rPr>
          <w:rFonts w:ascii="Times New Roman" w:hAnsi="Times New Roman"/>
          <w:sz w:val="24"/>
        </w:rPr>
        <w:t xml:space="preserve">проводится однократно </w:t>
      </w:r>
      <w:r w:rsidR="00803A32" w:rsidRPr="00C44D32">
        <w:rPr>
          <w:rFonts w:ascii="Times New Roman" w:hAnsi="Times New Roman"/>
          <w:sz w:val="24"/>
        </w:rPr>
        <w:t xml:space="preserve">и участники, допущенные до участия в закупке, могут подать </w:t>
      </w:r>
      <w:r w:rsidR="00B80B9E" w:rsidRPr="00C44D32">
        <w:rPr>
          <w:rFonts w:ascii="Times New Roman" w:hAnsi="Times New Roman"/>
          <w:sz w:val="24"/>
        </w:rPr>
        <w:t xml:space="preserve">дополнительное </w:t>
      </w:r>
      <w:r w:rsidR="00803A32" w:rsidRPr="00C44D32">
        <w:rPr>
          <w:rFonts w:ascii="Times New Roman" w:hAnsi="Times New Roman"/>
          <w:sz w:val="24"/>
        </w:rPr>
        <w:t xml:space="preserve">ценовое предложение, которое должно быть ниже </w:t>
      </w:r>
      <w:r w:rsidR="006016E0" w:rsidRPr="00C44D32">
        <w:rPr>
          <w:rFonts w:ascii="Times New Roman" w:hAnsi="Times New Roman"/>
          <w:sz w:val="24"/>
        </w:rPr>
        <w:t xml:space="preserve">первоначального </w:t>
      </w:r>
      <w:r w:rsidR="00803A32" w:rsidRPr="00C44D32">
        <w:rPr>
          <w:rFonts w:ascii="Times New Roman" w:hAnsi="Times New Roman"/>
          <w:sz w:val="24"/>
        </w:rPr>
        <w:t>ценового предложения, поданного участником одновременно с первой и второй частям</w:t>
      </w:r>
      <w:r w:rsidR="00B80B9E" w:rsidRPr="00C44D32">
        <w:rPr>
          <w:rFonts w:ascii="Times New Roman" w:hAnsi="Times New Roman"/>
          <w:sz w:val="24"/>
        </w:rPr>
        <w:t>и</w:t>
      </w:r>
      <w:r w:rsidR="00803A32" w:rsidRPr="00C44D32">
        <w:rPr>
          <w:rFonts w:ascii="Times New Roman" w:hAnsi="Times New Roman"/>
          <w:sz w:val="24"/>
        </w:rPr>
        <w:t xml:space="preserve"> заявки.</w:t>
      </w:r>
    </w:p>
    <w:p w14:paraId="6D7E9198" w14:textId="77777777" w:rsidR="00C6072B" w:rsidRPr="00C44D32" w:rsidRDefault="00C6072B" w:rsidP="00B67347">
      <w:pPr>
        <w:pStyle w:val="4"/>
        <w:rPr>
          <w:rFonts w:ascii="Times New Roman" w:hAnsi="Times New Roman"/>
          <w:sz w:val="24"/>
        </w:rPr>
      </w:pPr>
      <w:r w:rsidRPr="00C44D32">
        <w:rPr>
          <w:rFonts w:ascii="Times New Roman" w:hAnsi="Times New Roman"/>
          <w:sz w:val="24"/>
        </w:rPr>
        <w:t>Дата проведения этапа указывается в информационной карте, время проведения этапа определяется оператором ЭТП в соответствии с регламентом ЭТП</w:t>
      </w:r>
      <w:r w:rsidR="006E09E6" w:rsidRPr="00C44D32">
        <w:rPr>
          <w:rFonts w:ascii="Times New Roman" w:hAnsi="Times New Roman"/>
          <w:sz w:val="24"/>
        </w:rPr>
        <w:t>. Оператор ЭТП информирует о</w:t>
      </w:r>
      <w:r w:rsidR="00803A32" w:rsidRPr="00C44D32">
        <w:rPr>
          <w:rFonts w:ascii="Times New Roman" w:hAnsi="Times New Roman"/>
          <w:sz w:val="24"/>
        </w:rPr>
        <w:t xml:space="preserve"> </w:t>
      </w:r>
      <w:r w:rsidR="00B67347" w:rsidRPr="00C44D32">
        <w:rPr>
          <w:rFonts w:ascii="Times New Roman" w:hAnsi="Times New Roman"/>
          <w:sz w:val="24"/>
        </w:rPr>
        <w:t xml:space="preserve">времени проведения этапа, о наименьшем ценовом предложении из всех полученных и допущенных предложений участников. </w:t>
      </w:r>
      <w:r w:rsidR="00B80B9E" w:rsidRPr="00C44D32">
        <w:rPr>
          <w:rFonts w:ascii="Times New Roman" w:hAnsi="Times New Roman"/>
          <w:sz w:val="24"/>
        </w:rPr>
        <w:t>Продолжительность приема</w:t>
      </w:r>
      <w:r w:rsidR="006E09E6" w:rsidRPr="00C44D32">
        <w:rPr>
          <w:rFonts w:ascii="Times New Roman" w:hAnsi="Times New Roman"/>
          <w:sz w:val="24"/>
        </w:rPr>
        <w:t xml:space="preserve"> дополнительных ценовых предложений составляет 3 часа.</w:t>
      </w:r>
    </w:p>
    <w:p w14:paraId="2BA47745" w14:textId="77777777" w:rsidR="00EB14F7" w:rsidRPr="00C44D32" w:rsidRDefault="00300D34" w:rsidP="00752D06">
      <w:pPr>
        <w:pStyle w:val="4"/>
        <w:keepNext/>
        <w:rPr>
          <w:rFonts w:ascii="Times New Roman" w:hAnsi="Times New Roman"/>
          <w:sz w:val="24"/>
        </w:rPr>
      </w:pPr>
      <w:bookmarkStart w:id="478" w:name="_Ref416443671"/>
      <w:r w:rsidRPr="00C44D32">
        <w:rPr>
          <w:rFonts w:ascii="Times New Roman" w:hAnsi="Times New Roman"/>
          <w:sz w:val="24"/>
        </w:rPr>
        <w:t xml:space="preserve">Этап </w:t>
      </w:r>
      <w:r w:rsidR="00032E95" w:rsidRPr="00C44D32">
        <w:rPr>
          <w:rFonts w:ascii="Times New Roman" w:hAnsi="Times New Roman"/>
          <w:sz w:val="24"/>
        </w:rPr>
        <w:t xml:space="preserve">сопоставления дополнительных ценовых </w:t>
      </w:r>
      <w:r w:rsidRPr="00C44D32">
        <w:rPr>
          <w:rFonts w:ascii="Times New Roman" w:hAnsi="Times New Roman"/>
          <w:sz w:val="24"/>
        </w:rPr>
        <w:t>не проводится</w:t>
      </w:r>
      <w:bookmarkEnd w:id="478"/>
      <w:r w:rsidRPr="00C44D32">
        <w:rPr>
          <w:rFonts w:ascii="Times New Roman" w:hAnsi="Times New Roman"/>
          <w:sz w:val="24"/>
        </w:rPr>
        <w:t>,</w:t>
      </w:r>
      <w:r w:rsidR="008621BD" w:rsidRPr="00C44D32">
        <w:rPr>
          <w:rFonts w:ascii="Times New Roman" w:hAnsi="Times New Roman"/>
          <w:sz w:val="24"/>
        </w:rPr>
        <w:t xml:space="preserve">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00EB14F7" w:rsidRPr="00C44D32">
        <w:rPr>
          <w:rFonts w:ascii="Times New Roman" w:hAnsi="Times New Roman"/>
          <w:sz w:val="24"/>
        </w:rPr>
        <w:t>.</w:t>
      </w:r>
    </w:p>
    <w:p w14:paraId="5F806011" w14:textId="77777777" w:rsidR="00B30586" w:rsidRPr="00C44D32" w:rsidRDefault="00C6072B" w:rsidP="00752D06">
      <w:pPr>
        <w:pStyle w:val="4"/>
        <w:keepNext/>
        <w:rPr>
          <w:rFonts w:ascii="Times New Roman" w:hAnsi="Times New Roman"/>
          <w:sz w:val="24"/>
        </w:rPr>
      </w:pPr>
      <w:r w:rsidRPr="00C44D32">
        <w:rPr>
          <w:rFonts w:ascii="Times New Roman" w:hAnsi="Times New Roman"/>
          <w:sz w:val="24"/>
        </w:rPr>
        <w:t xml:space="preserve">Участник имеет право не подавать дополнительное ценовое предложение и в этом случае при подведении итогов закупки </w:t>
      </w:r>
      <w:r w:rsidR="00B30586" w:rsidRPr="00C44D32">
        <w:rPr>
          <w:rFonts w:ascii="Times New Roman" w:hAnsi="Times New Roman"/>
          <w:sz w:val="24"/>
        </w:rPr>
        <w:t>его заявка остается действующей с цено</w:t>
      </w:r>
      <w:r w:rsidRPr="00C44D32">
        <w:rPr>
          <w:rFonts w:ascii="Times New Roman" w:hAnsi="Times New Roman"/>
          <w:sz w:val="24"/>
        </w:rPr>
        <w:t>вым предложением</w:t>
      </w:r>
      <w:r w:rsidR="00B30586" w:rsidRPr="00C44D32">
        <w:rPr>
          <w:rFonts w:ascii="Times New Roman" w:hAnsi="Times New Roman"/>
          <w:sz w:val="24"/>
        </w:rPr>
        <w:t>, указанн</w:t>
      </w:r>
      <w:r w:rsidRPr="00C44D32">
        <w:rPr>
          <w:rFonts w:ascii="Times New Roman" w:hAnsi="Times New Roman"/>
          <w:sz w:val="24"/>
        </w:rPr>
        <w:t>ым</w:t>
      </w:r>
      <w:r w:rsidR="00B30586" w:rsidRPr="00C44D32">
        <w:rPr>
          <w:rFonts w:ascii="Times New Roman" w:hAnsi="Times New Roman"/>
          <w:sz w:val="24"/>
        </w:rPr>
        <w:t xml:space="preserve"> </w:t>
      </w:r>
      <w:r w:rsidR="007F2303" w:rsidRPr="00C44D32">
        <w:rPr>
          <w:rFonts w:ascii="Times New Roman" w:hAnsi="Times New Roman"/>
          <w:sz w:val="24"/>
        </w:rPr>
        <w:t>при подач</w:t>
      </w:r>
      <w:r w:rsidR="00B80B9E" w:rsidRPr="00C44D32">
        <w:rPr>
          <w:rFonts w:ascii="Times New Roman" w:hAnsi="Times New Roman"/>
          <w:sz w:val="24"/>
        </w:rPr>
        <w:t>е</w:t>
      </w:r>
      <w:r w:rsidR="007F2303" w:rsidRPr="00C44D32">
        <w:rPr>
          <w:rFonts w:ascii="Times New Roman" w:hAnsi="Times New Roman"/>
          <w:sz w:val="24"/>
        </w:rPr>
        <w:t xml:space="preserve"> первой и второй частей заявки.</w:t>
      </w:r>
    </w:p>
    <w:p w14:paraId="5AF24963" w14:textId="77777777" w:rsidR="009A230C" w:rsidRPr="00C44D32" w:rsidRDefault="00DE2B89" w:rsidP="003F6A25">
      <w:pPr>
        <w:pStyle w:val="4"/>
        <w:rPr>
          <w:rFonts w:ascii="Times New Roman" w:hAnsi="Times New Roman"/>
          <w:sz w:val="24"/>
        </w:rPr>
      </w:pPr>
      <w:r w:rsidRPr="00C44D32">
        <w:rPr>
          <w:rFonts w:ascii="Times New Roman" w:hAnsi="Times New Roman"/>
          <w:sz w:val="24"/>
        </w:rPr>
        <w:t>При проведении</w:t>
      </w:r>
      <w:r w:rsidR="00B67347" w:rsidRPr="00C44D32">
        <w:rPr>
          <w:rFonts w:ascii="Times New Roman" w:hAnsi="Times New Roman"/>
          <w:sz w:val="24"/>
        </w:rPr>
        <w:t xml:space="preserve"> этапа</w:t>
      </w:r>
      <w:r w:rsidRPr="00C44D32">
        <w:rPr>
          <w:rFonts w:ascii="Times New Roman" w:hAnsi="Times New Roman"/>
          <w:sz w:val="24"/>
        </w:rPr>
        <w:t xml:space="preserve"> </w:t>
      </w:r>
      <w:r w:rsidR="00032E95" w:rsidRPr="00C44D32">
        <w:rPr>
          <w:rFonts w:ascii="Times New Roman" w:hAnsi="Times New Roman"/>
          <w:sz w:val="24"/>
        </w:rPr>
        <w:t xml:space="preserve">сопоставления дополнительных ценовых </w:t>
      </w:r>
      <w:r w:rsidR="00A17C3E" w:rsidRPr="00C44D32">
        <w:rPr>
          <w:rFonts w:ascii="Times New Roman" w:hAnsi="Times New Roman"/>
          <w:sz w:val="24"/>
        </w:rPr>
        <w:t xml:space="preserve">отдельное </w:t>
      </w:r>
      <w:r w:rsidRPr="00C44D32">
        <w:rPr>
          <w:rFonts w:ascii="Times New Roman" w:hAnsi="Times New Roman"/>
          <w:sz w:val="24"/>
        </w:rPr>
        <w:t>з</w:t>
      </w:r>
      <w:r w:rsidR="00665471" w:rsidRPr="00C44D32">
        <w:rPr>
          <w:rFonts w:ascii="Times New Roman" w:hAnsi="Times New Roman"/>
          <w:sz w:val="24"/>
        </w:rPr>
        <w:t xml:space="preserve">аседание </w:t>
      </w:r>
      <w:r w:rsidRPr="00C44D32">
        <w:rPr>
          <w:rFonts w:ascii="Times New Roman" w:hAnsi="Times New Roman"/>
          <w:sz w:val="24"/>
        </w:rPr>
        <w:t>ЗК</w:t>
      </w:r>
      <w:r w:rsidR="007C735F" w:rsidRPr="00C44D32">
        <w:rPr>
          <w:rFonts w:ascii="Times New Roman" w:hAnsi="Times New Roman"/>
          <w:sz w:val="24"/>
        </w:rPr>
        <w:t xml:space="preserve"> </w:t>
      </w:r>
      <w:r w:rsidR="00251E74" w:rsidRPr="00C44D32">
        <w:rPr>
          <w:rFonts w:ascii="Times New Roman" w:hAnsi="Times New Roman"/>
          <w:sz w:val="24"/>
        </w:rPr>
        <w:t>не</w:t>
      </w:r>
      <w:r w:rsidR="00665471" w:rsidRPr="00C44D32">
        <w:rPr>
          <w:rFonts w:ascii="Times New Roman" w:hAnsi="Times New Roman"/>
          <w:sz w:val="24"/>
        </w:rPr>
        <w:t xml:space="preserve"> проводится</w:t>
      </w:r>
      <w:r w:rsidR="006763F0" w:rsidRPr="00C44D32">
        <w:rPr>
          <w:rFonts w:ascii="Times New Roman" w:hAnsi="Times New Roman"/>
          <w:sz w:val="24"/>
        </w:rPr>
        <w:t xml:space="preserve">, </w:t>
      </w:r>
      <w:r w:rsidR="00B67347" w:rsidRPr="00C44D32">
        <w:rPr>
          <w:rFonts w:ascii="Times New Roman" w:hAnsi="Times New Roman"/>
          <w:sz w:val="24"/>
        </w:rPr>
        <w:t>информация о дополнительных ценовых предложениях указывается в протоколе, формируемом оператором ЭТП</w:t>
      </w:r>
      <w:r w:rsidR="00251E74" w:rsidRPr="00C44D32">
        <w:rPr>
          <w:rFonts w:ascii="Times New Roman" w:hAnsi="Times New Roman"/>
          <w:sz w:val="24"/>
        </w:rPr>
        <w:t>.</w:t>
      </w:r>
    </w:p>
    <w:p w14:paraId="1BF6334F" w14:textId="77777777" w:rsidR="00665471" w:rsidRPr="00C44D32" w:rsidRDefault="009A230C" w:rsidP="009A230C">
      <w:pPr>
        <w:pStyle w:val="4"/>
        <w:rPr>
          <w:rFonts w:ascii="Times New Roman" w:hAnsi="Times New Roman"/>
          <w:sz w:val="24"/>
        </w:rPr>
      </w:pPr>
      <w:r w:rsidRPr="00C44D32">
        <w:rPr>
          <w:rFonts w:ascii="Times New Roman" w:hAnsi="Times New Roman"/>
          <w:sz w:val="24"/>
        </w:rPr>
        <w:t>При проведении настоящей закупки проведение переторжки не допускается.</w:t>
      </w:r>
    </w:p>
    <w:p w14:paraId="4F1B1718" w14:textId="77777777" w:rsidR="000C5C5B" w:rsidRPr="00C44D32" w:rsidRDefault="00665471" w:rsidP="003F6A25">
      <w:pPr>
        <w:pStyle w:val="3"/>
        <w:rPr>
          <w:rFonts w:ascii="Times New Roman" w:eastAsiaTheme="majorEastAsia" w:hAnsi="Times New Roman"/>
          <w:sz w:val="24"/>
        </w:rPr>
      </w:pPr>
      <w:bookmarkStart w:id="479" w:name="_Toc527048454"/>
      <w:bookmarkStart w:id="480" w:name="_Toc527048455"/>
      <w:bookmarkStart w:id="481" w:name="_Ref415252233"/>
      <w:bookmarkStart w:id="482" w:name="_Toc415874675"/>
      <w:bookmarkStart w:id="483" w:name="_Ref414020540"/>
      <w:bookmarkStart w:id="484" w:name="_Ref313834186"/>
      <w:bookmarkStart w:id="485" w:name="_Toc527563070"/>
      <w:bookmarkStart w:id="486" w:name="_Toc67928679"/>
      <w:bookmarkEnd w:id="479"/>
      <w:bookmarkEnd w:id="480"/>
      <w:r w:rsidRPr="00C44D32">
        <w:rPr>
          <w:rFonts w:ascii="Times New Roman" w:eastAsiaTheme="majorEastAsia" w:hAnsi="Times New Roman"/>
          <w:sz w:val="24"/>
        </w:rPr>
        <w:t>Оцен</w:t>
      </w:r>
      <w:r w:rsidR="00EA547D" w:rsidRPr="00C44D32">
        <w:rPr>
          <w:rFonts w:ascii="Times New Roman" w:eastAsiaTheme="majorEastAsia" w:hAnsi="Times New Roman"/>
          <w:sz w:val="24"/>
        </w:rPr>
        <w:t>ка и сопоставление заявок (оцен</w:t>
      </w:r>
      <w:r w:rsidRPr="00C44D32">
        <w:rPr>
          <w:rFonts w:ascii="Times New Roman" w:eastAsiaTheme="majorEastAsia" w:hAnsi="Times New Roman"/>
          <w:sz w:val="24"/>
        </w:rPr>
        <w:t>очная стадия</w:t>
      </w:r>
      <w:r w:rsidR="00EA547D" w:rsidRPr="00C44D32">
        <w:rPr>
          <w:rFonts w:ascii="Times New Roman" w:eastAsiaTheme="majorEastAsia" w:hAnsi="Times New Roman"/>
          <w:sz w:val="24"/>
        </w:rPr>
        <w:t>)</w:t>
      </w:r>
      <w:r w:rsidR="003F6A25" w:rsidRPr="00C44D32">
        <w:rPr>
          <w:rFonts w:ascii="Times New Roman" w:eastAsiaTheme="majorEastAsia" w:hAnsi="Times New Roman"/>
          <w:sz w:val="24"/>
        </w:rPr>
        <w:t>. Выбор победителя</w:t>
      </w:r>
      <w:r w:rsidR="001C5A41" w:rsidRPr="00C44D32">
        <w:rPr>
          <w:rFonts w:ascii="Times New Roman" w:eastAsiaTheme="majorEastAsia" w:hAnsi="Times New Roman"/>
          <w:sz w:val="24"/>
        </w:rPr>
        <w:t xml:space="preserve"> и подведение итогов закупки</w:t>
      </w:r>
      <w:bookmarkEnd w:id="481"/>
      <w:bookmarkEnd w:id="482"/>
      <w:bookmarkEnd w:id="483"/>
      <w:bookmarkEnd w:id="484"/>
      <w:bookmarkEnd w:id="485"/>
      <w:bookmarkEnd w:id="486"/>
    </w:p>
    <w:p w14:paraId="5D51D2CD" w14:textId="77777777" w:rsidR="00AE7E1A" w:rsidRPr="00C44D32" w:rsidRDefault="003F6A25" w:rsidP="005D779D">
      <w:pPr>
        <w:pStyle w:val="4"/>
        <w:rPr>
          <w:rFonts w:ascii="Times New Roman" w:hAnsi="Times New Roman"/>
          <w:sz w:val="24"/>
        </w:rPr>
      </w:pPr>
      <w:r w:rsidRPr="00C44D32">
        <w:rPr>
          <w:rFonts w:ascii="Times New Roman" w:hAnsi="Times New Roman"/>
          <w:sz w:val="24"/>
        </w:rPr>
        <w:t xml:space="preserve">Оценка и сопоставление заявок </w:t>
      </w:r>
      <w:r w:rsidR="007F2303" w:rsidRPr="00C44D32">
        <w:rPr>
          <w:rFonts w:ascii="Times New Roman" w:hAnsi="Times New Roman"/>
          <w:sz w:val="24"/>
        </w:rPr>
        <w:t xml:space="preserve">осуществляется после направления оператором ЭТП организатору закупки информации о ценовых предложениях </w:t>
      </w:r>
      <w:r w:rsidR="005D779D" w:rsidRPr="00C44D32">
        <w:rPr>
          <w:rFonts w:ascii="Times New Roman" w:hAnsi="Times New Roman"/>
          <w:sz w:val="24"/>
        </w:rPr>
        <w:t xml:space="preserve">(дополнительных ценовых предложениях) </w:t>
      </w:r>
      <w:r w:rsidR="007F2303" w:rsidRPr="00C44D32">
        <w:rPr>
          <w:rFonts w:ascii="Times New Roman" w:hAnsi="Times New Roman"/>
          <w:sz w:val="24"/>
        </w:rPr>
        <w:t>участников закупки, чьи вторые части заявки были допущены до участия в закупке</w:t>
      </w:r>
      <w:r w:rsidR="00AE7E1A" w:rsidRPr="00C44D32">
        <w:rPr>
          <w:rFonts w:ascii="Times New Roman" w:hAnsi="Times New Roman"/>
          <w:sz w:val="24"/>
        </w:rPr>
        <w:t>.</w:t>
      </w:r>
    </w:p>
    <w:p w14:paraId="2710EF92" w14:textId="381B7B5D" w:rsidR="003F6A25" w:rsidRPr="00AF5638" w:rsidRDefault="00AE7E1A" w:rsidP="003F6A25">
      <w:pPr>
        <w:pStyle w:val="4"/>
        <w:rPr>
          <w:rFonts w:ascii="Times New Roman" w:hAnsi="Times New Roman"/>
          <w:sz w:val="24"/>
        </w:rPr>
      </w:pPr>
      <w:r w:rsidRPr="00C44D32">
        <w:rPr>
          <w:rFonts w:ascii="Times New Roman" w:hAnsi="Times New Roman"/>
          <w:sz w:val="24"/>
        </w:rPr>
        <w:t>П</w:t>
      </w:r>
      <w:r w:rsidR="00E6492E" w:rsidRPr="00C44D32">
        <w:rPr>
          <w:rFonts w:ascii="Times New Roman" w:hAnsi="Times New Roman"/>
          <w:sz w:val="24"/>
        </w:rPr>
        <w:t>одведени</w:t>
      </w:r>
      <w:r w:rsidR="002343C2" w:rsidRPr="00C44D32">
        <w:rPr>
          <w:rFonts w:ascii="Times New Roman" w:hAnsi="Times New Roman"/>
          <w:sz w:val="24"/>
        </w:rPr>
        <w:t>е</w:t>
      </w:r>
      <w:r w:rsidR="00E6492E" w:rsidRPr="00C44D32">
        <w:rPr>
          <w:rFonts w:ascii="Times New Roman" w:hAnsi="Times New Roman"/>
          <w:sz w:val="24"/>
        </w:rPr>
        <w:t xml:space="preserve"> итогов закупки </w:t>
      </w:r>
      <w:r w:rsidR="003F6A25" w:rsidRPr="00C44D32">
        <w:rPr>
          <w:rFonts w:ascii="Times New Roman" w:hAnsi="Times New Roman"/>
          <w:sz w:val="24"/>
        </w:rPr>
        <w:t>проводится</w:t>
      </w:r>
      <w:r w:rsidR="003F6A25" w:rsidRPr="00AF5638">
        <w:rPr>
          <w:rFonts w:ascii="Times New Roman" w:hAnsi="Times New Roman"/>
          <w:sz w:val="24"/>
        </w:rPr>
        <w:t xml:space="preserve"> </w:t>
      </w:r>
      <w:r w:rsidR="0045442C" w:rsidRPr="00AF5638">
        <w:rPr>
          <w:rFonts w:ascii="Times New Roman" w:hAnsi="Times New Roman"/>
          <w:sz w:val="24"/>
        </w:rPr>
        <w:t>в</w:t>
      </w:r>
      <w:r w:rsidR="003F6A25" w:rsidRPr="00AF5638">
        <w:rPr>
          <w:rFonts w:ascii="Times New Roman" w:hAnsi="Times New Roman"/>
          <w:sz w:val="24"/>
        </w:rPr>
        <w:t xml:space="preserve"> сроки, установленные извещением и п</w:t>
      </w:r>
      <w:r w:rsidR="006029EC" w:rsidRPr="00AF5638">
        <w:rPr>
          <w:rFonts w:ascii="Times New Roman" w:hAnsi="Times New Roman"/>
          <w:sz w:val="24"/>
        </w:rPr>
        <w:t>. </w:t>
      </w:r>
      <w:r w:rsidR="007F2303" w:rsidRPr="00226D33">
        <w:rPr>
          <w:rFonts w:ascii="Times New Roman" w:hAnsi="Times New Roman"/>
          <w:sz w:val="24"/>
        </w:rPr>
        <w:fldChar w:fldCharType="begin"/>
      </w:r>
      <w:r w:rsidR="007F2303" w:rsidRPr="00226D33">
        <w:rPr>
          <w:rFonts w:ascii="Times New Roman" w:hAnsi="Times New Roman"/>
          <w:sz w:val="24"/>
        </w:rPr>
        <w:instrText xml:space="preserve"> REF _Ref414294015 \w \h </w:instrText>
      </w:r>
      <w:r w:rsidR="00B80B9E">
        <w:rPr>
          <w:rFonts w:ascii="Times New Roman" w:hAnsi="Times New Roman"/>
          <w:sz w:val="24"/>
        </w:rPr>
        <w:instrText xml:space="preserve"> \* MERGEFORMAT </w:instrText>
      </w:r>
      <w:r w:rsidR="007F2303" w:rsidRPr="00226D33">
        <w:rPr>
          <w:rFonts w:ascii="Times New Roman" w:hAnsi="Times New Roman"/>
          <w:sz w:val="24"/>
        </w:rPr>
      </w:r>
      <w:r w:rsidR="007F2303" w:rsidRPr="00226D33">
        <w:rPr>
          <w:rFonts w:ascii="Times New Roman" w:hAnsi="Times New Roman"/>
          <w:sz w:val="24"/>
        </w:rPr>
        <w:fldChar w:fldCharType="separate"/>
      </w:r>
      <w:r w:rsidR="00177CA6">
        <w:rPr>
          <w:rFonts w:ascii="Times New Roman" w:hAnsi="Times New Roman"/>
          <w:sz w:val="24"/>
        </w:rPr>
        <w:t>36</w:t>
      </w:r>
      <w:r w:rsidR="007F2303" w:rsidRPr="00226D33">
        <w:rPr>
          <w:rFonts w:ascii="Times New Roman" w:hAnsi="Times New Roman"/>
          <w:sz w:val="24"/>
        </w:rPr>
        <w:fldChar w:fldCharType="end"/>
      </w:r>
      <w:r w:rsidR="007C735F">
        <w:t xml:space="preserve"> </w:t>
      </w:r>
      <w:r w:rsidR="003F6A25" w:rsidRPr="00AF5638">
        <w:rPr>
          <w:rFonts w:ascii="Times New Roman" w:hAnsi="Times New Roman"/>
          <w:sz w:val="24"/>
        </w:rPr>
        <w:t>информационной карты.</w:t>
      </w:r>
    </w:p>
    <w:p w14:paraId="4FC3797F" w14:textId="77777777" w:rsidR="0074320E" w:rsidRPr="00AF5638" w:rsidRDefault="0074320E" w:rsidP="0074320E">
      <w:pPr>
        <w:pStyle w:val="4"/>
        <w:rPr>
          <w:rFonts w:ascii="Times New Roman" w:hAnsi="Times New Roman"/>
          <w:sz w:val="24"/>
        </w:rPr>
      </w:pPr>
      <w:r w:rsidRPr="00AF5638">
        <w:rPr>
          <w:rFonts w:ascii="Times New Roman" w:hAnsi="Times New Roman"/>
          <w:sz w:val="24"/>
        </w:rPr>
        <w:lastRenderedPageBreak/>
        <w:t xml:space="preserve">Оценка и сопоставление заявок осуществляются в соответствии с критериями оценки (включая </w:t>
      </w:r>
      <w:r w:rsidR="00E87969" w:rsidRPr="00AF5638">
        <w:rPr>
          <w:rFonts w:ascii="Times New Roman" w:hAnsi="Times New Roman"/>
          <w:sz w:val="24"/>
        </w:rPr>
        <w:t>подкритерии оценки, а также содержание и значимость (весомость) каждого критерия / подкритерия оценки</w:t>
      </w:r>
      <w:r w:rsidRPr="00AF5638">
        <w:rPr>
          <w:rFonts w:ascii="Times New Roman" w:hAnsi="Times New Roman"/>
          <w:sz w:val="24"/>
        </w:rPr>
        <w:t xml:space="preserve">) </w:t>
      </w:r>
      <w:r w:rsidR="000F446D" w:rsidRPr="00AF5638">
        <w:rPr>
          <w:rFonts w:ascii="Times New Roman" w:hAnsi="Times New Roman"/>
          <w:sz w:val="24"/>
        </w:rPr>
        <w:t>и в порядке</w:t>
      </w:r>
      <w:r w:rsidRPr="00AF5638">
        <w:rPr>
          <w:rFonts w:ascii="Times New Roman" w:eastAsia="Arial Unicode MS" w:hAnsi="Times New Roman"/>
          <w:sz w:val="24"/>
        </w:rPr>
        <w:t>,</w:t>
      </w:r>
      <w:r w:rsidR="00284B2B">
        <w:rPr>
          <w:rFonts w:ascii="Times New Roman" w:eastAsia="Arial Unicode MS" w:hAnsi="Times New Roman"/>
          <w:sz w:val="24"/>
        </w:rPr>
        <w:t xml:space="preserve"> </w:t>
      </w:r>
      <w:r w:rsidR="002D6C24" w:rsidRPr="00AF5638">
        <w:rPr>
          <w:rFonts w:ascii="Times New Roman" w:hAnsi="Times New Roman"/>
          <w:sz w:val="24"/>
        </w:rPr>
        <w:t>установленн</w:t>
      </w:r>
      <w:r w:rsidR="000F446D" w:rsidRPr="00AF5638">
        <w:rPr>
          <w:rFonts w:ascii="Times New Roman" w:hAnsi="Times New Roman"/>
          <w:sz w:val="24"/>
        </w:rPr>
        <w:t>ы</w:t>
      </w:r>
      <w:r w:rsidR="002D6C24" w:rsidRPr="00AF5638">
        <w:rPr>
          <w:rFonts w:ascii="Times New Roman" w:hAnsi="Times New Roman"/>
          <w:sz w:val="24"/>
        </w:rPr>
        <w:t>м</w:t>
      </w:r>
      <w:r w:rsidR="000F446D" w:rsidRPr="00AF5638">
        <w:rPr>
          <w:rFonts w:ascii="Times New Roman" w:hAnsi="Times New Roman"/>
          <w:sz w:val="24"/>
        </w:rPr>
        <w:t>и</w:t>
      </w:r>
      <w:r w:rsidR="00284B2B">
        <w:rPr>
          <w:rFonts w:ascii="Times New Roman" w:hAnsi="Times New Roman"/>
          <w:sz w:val="24"/>
        </w:rPr>
        <w:t xml:space="preserve"> </w:t>
      </w:r>
      <w:r w:rsidR="00556769" w:rsidRPr="00AF5638">
        <w:rPr>
          <w:rFonts w:ascii="Times New Roman" w:hAnsi="Times New Roman"/>
          <w:bCs/>
          <w:sz w:val="24"/>
        </w:rPr>
        <w:t>п</w:t>
      </w:r>
      <w:r w:rsidR="00AF7835" w:rsidRPr="00AF5638">
        <w:rPr>
          <w:rFonts w:ascii="Times New Roman" w:hAnsi="Times New Roman"/>
          <w:bCs/>
          <w:sz w:val="24"/>
        </w:rPr>
        <w:t>риложением №</w:t>
      </w:r>
      <w:r w:rsidR="007C735F">
        <w:rPr>
          <w:rFonts w:ascii="Times New Roman" w:hAnsi="Times New Roman"/>
          <w:bCs/>
          <w:sz w:val="24"/>
        </w:rPr>
        <w:t> </w:t>
      </w:r>
      <w:r w:rsidR="005F7F03" w:rsidRPr="00AF5638">
        <w:rPr>
          <w:rFonts w:ascii="Times New Roman" w:hAnsi="Times New Roman"/>
          <w:bCs/>
          <w:sz w:val="24"/>
        </w:rPr>
        <w:t>2</w:t>
      </w:r>
      <w:r w:rsidR="00AF7835" w:rsidRPr="00AF5638">
        <w:rPr>
          <w:rFonts w:ascii="Times New Roman" w:hAnsi="Times New Roman"/>
          <w:bCs/>
          <w:sz w:val="24"/>
        </w:rPr>
        <w:t xml:space="preserve"> к информационной карте</w:t>
      </w:r>
      <w:r w:rsidRPr="00AF5638">
        <w:rPr>
          <w:rFonts w:ascii="Times New Roman" w:hAnsi="Times New Roman"/>
          <w:sz w:val="24"/>
        </w:rPr>
        <w:t xml:space="preserve">. Применение иного порядка </w:t>
      </w:r>
      <w:r w:rsidR="007B646E" w:rsidRPr="00AF5638">
        <w:rPr>
          <w:rFonts w:ascii="Times New Roman" w:hAnsi="Times New Roman"/>
          <w:sz w:val="24"/>
        </w:rPr>
        <w:t>и/или</w:t>
      </w:r>
      <w:r w:rsidRPr="00AF5638">
        <w:rPr>
          <w:rFonts w:ascii="Times New Roman" w:hAnsi="Times New Roman"/>
          <w:sz w:val="24"/>
        </w:rPr>
        <w:t xml:space="preserve"> критериев оценки, кроме предусмотренных в документации о закупке, не допускается.</w:t>
      </w:r>
    </w:p>
    <w:p w14:paraId="1918E597" w14:textId="77777777" w:rsidR="002343C2" w:rsidRPr="00AF5638" w:rsidRDefault="002343C2" w:rsidP="002343C2">
      <w:pPr>
        <w:pStyle w:val="4"/>
        <w:rPr>
          <w:rFonts w:ascii="Times New Roman" w:hAnsi="Times New Roman"/>
          <w:sz w:val="24"/>
        </w:rPr>
      </w:pPr>
      <w:r w:rsidRPr="00AF5638">
        <w:rPr>
          <w:rFonts w:ascii="Times New Roman" w:hAnsi="Times New Roman"/>
          <w:sz w:val="24"/>
        </w:rPr>
        <w:t xml:space="preserve">В рамках оценки и сопоставления заявок (оценочной стадии) ЗК осуществляет выявление среди </w:t>
      </w:r>
      <w:r w:rsidR="00C15337">
        <w:rPr>
          <w:rFonts w:ascii="Times New Roman" w:hAnsi="Times New Roman"/>
          <w:sz w:val="24"/>
        </w:rPr>
        <w:t xml:space="preserve">допущенных </w:t>
      </w:r>
      <w:r w:rsidRPr="00AF5638">
        <w:rPr>
          <w:rFonts w:ascii="Times New Roman" w:hAnsi="Times New Roman"/>
          <w:sz w:val="24"/>
        </w:rPr>
        <w:t>участников закупки</w:t>
      </w:r>
      <w:r w:rsidR="00C15337">
        <w:rPr>
          <w:rFonts w:ascii="Times New Roman" w:hAnsi="Times New Roman"/>
          <w:sz w:val="24"/>
        </w:rPr>
        <w:t xml:space="preserve"> </w:t>
      </w:r>
      <w:r w:rsidRPr="00AF5638">
        <w:rPr>
          <w:rFonts w:ascii="Times New Roman" w:hAnsi="Times New Roman"/>
          <w:sz w:val="24"/>
        </w:rPr>
        <w:t>победителя закупки</w:t>
      </w:r>
      <w:r w:rsidRPr="00AF5638">
        <w:rPr>
          <w:rFonts w:ascii="Times New Roman" w:eastAsia="Arial Unicode MS" w:hAnsi="Times New Roman"/>
          <w:sz w:val="24"/>
        </w:rPr>
        <w:t xml:space="preserve">. </w:t>
      </w:r>
      <w:r w:rsidRPr="00AF5638">
        <w:rPr>
          <w:rFonts w:ascii="Times New Roman" w:hAnsi="Times New Roman"/>
          <w:sz w:val="24"/>
        </w:rPr>
        <w:t xml:space="preserve">В целях определения победителя осуществляется </w:t>
      </w:r>
      <w:r w:rsidRPr="00AF5638">
        <w:rPr>
          <w:rFonts w:ascii="Times New Roman" w:eastAsia="Arial Unicode MS" w:hAnsi="Times New Roman"/>
          <w:sz w:val="24"/>
        </w:rPr>
        <w:t>ранжирование заявок по степени предпочтительности представленных предложений</w:t>
      </w:r>
      <w:r w:rsidR="00901001">
        <w:rPr>
          <w:rFonts w:ascii="Times New Roman" w:eastAsia="Arial Unicode MS" w:hAnsi="Times New Roman"/>
          <w:sz w:val="24"/>
        </w:rPr>
        <w:t>, присваивая участникам закупки места, начиная с первого</w:t>
      </w:r>
      <w:r w:rsidRPr="00AF5638">
        <w:rPr>
          <w:rFonts w:ascii="Times New Roman" w:hAnsi="Times New Roman"/>
          <w:sz w:val="24"/>
        </w:rPr>
        <w:t>.</w:t>
      </w:r>
    </w:p>
    <w:p w14:paraId="6B2C8D45" w14:textId="77777777" w:rsidR="00422728" w:rsidRPr="00AF5638" w:rsidRDefault="00422728" w:rsidP="00422728">
      <w:pPr>
        <w:pStyle w:val="4"/>
        <w:rPr>
          <w:rFonts w:ascii="Times New Roman" w:hAnsi="Times New Roman"/>
          <w:sz w:val="24"/>
        </w:rPr>
      </w:pPr>
      <w:r w:rsidRPr="00AF5638">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73491D8" w14:textId="32C947FC" w:rsidR="00830985" w:rsidRDefault="00830985" w:rsidP="00830985">
      <w:pPr>
        <w:pStyle w:val="4"/>
        <w:rPr>
          <w:rFonts w:ascii="Times New Roman" w:hAnsi="Times New Roman"/>
          <w:sz w:val="24"/>
        </w:rPr>
      </w:pPr>
      <w:r w:rsidRPr="00AF5638">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7C735F">
        <w:rPr>
          <w:rFonts w:ascii="Times New Roman" w:hAnsi="Times New Roman"/>
          <w:sz w:val="24"/>
        </w:rPr>
        <w:t xml:space="preserve"> </w:t>
      </w:r>
      <w:r w:rsidRPr="00AF5638">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AF5638">
        <w:rPr>
          <w:rFonts w:ascii="Times New Roman" w:hAnsi="Times New Roman"/>
          <w:sz w:val="24"/>
        </w:rPr>
        <w:t>подраздел </w:t>
      </w:r>
      <w:r w:rsidR="00AE6DD7">
        <w:fldChar w:fldCharType="begin"/>
      </w:r>
      <w:r w:rsidR="00AE6DD7">
        <w:instrText xml:space="preserve"> REF _Ref414043853 \r \h  \* MERGEFORMAT </w:instrText>
      </w:r>
      <w:r w:rsidR="00AE6DD7">
        <w:fldChar w:fldCharType="separate"/>
      </w:r>
      <w:r w:rsidR="00177CA6" w:rsidRPr="00177CA6">
        <w:rPr>
          <w:rFonts w:ascii="Times New Roman" w:hAnsi="Times New Roman"/>
          <w:sz w:val="24"/>
        </w:rPr>
        <w:t>4.22</w:t>
      </w:r>
      <w:r w:rsidR="00AE6DD7">
        <w:fldChar w:fldCharType="end"/>
      </w:r>
      <w:r w:rsidRPr="00AF5638">
        <w:rPr>
          <w:rFonts w:ascii="Times New Roman" w:hAnsi="Times New Roman"/>
          <w:sz w:val="24"/>
        </w:rPr>
        <w:t>).</w:t>
      </w:r>
    </w:p>
    <w:p w14:paraId="26CBD606" w14:textId="77777777" w:rsidR="007F2303" w:rsidRPr="004E3B90" w:rsidRDefault="007F2303" w:rsidP="007F2303">
      <w:pPr>
        <w:pStyle w:val="4"/>
        <w:rPr>
          <w:rFonts w:ascii="Times New Roman" w:hAnsi="Times New Roman"/>
          <w:sz w:val="24"/>
        </w:rPr>
      </w:pPr>
      <w:r>
        <w:rPr>
          <w:rFonts w:ascii="Times New Roman" w:hAnsi="Times New Roman"/>
          <w:sz w:val="24"/>
        </w:rPr>
        <w:t xml:space="preserve">В ходе </w:t>
      </w:r>
      <w:r w:rsidRPr="004E3B90">
        <w:rPr>
          <w:rFonts w:ascii="Times New Roman" w:hAnsi="Times New Roman"/>
          <w:sz w:val="24"/>
        </w:rPr>
        <w:t>рассмотрения ценовых предложений ЗК в отношении каждой поступившей заявки осуществляет следующие действия:</w:t>
      </w:r>
    </w:p>
    <w:p w14:paraId="74DE73C0" w14:textId="77777777" w:rsidR="007F2303" w:rsidRPr="004E3B90" w:rsidRDefault="007F2303" w:rsidP="0014785E">
      <w:pPr>
        <w:pStyle w:val="4"/>
        <w:numPr>
          <w:ilvl w:val="3"/>
          <w:numId w:val="11"/>
        </w:numPr>
        <w:rPr>
          <w:rFonts w:ascii="Times New Roman" w:hAnsi="Times New Roman"/>
          <w:sz w:val="24"/>
        </w:rPr>
      </w:pPr>
      <w:r w:rsidRPr="004E3B90">
        <w:rPr>
          <w:rFonts w:ascii="Times New Roman" w:hAnsi="Times New Roman"/>
          <w:sz w:val="24"/>
        </w:rPr>
        <w:t>проверку цены заявки на предмет ее соответствия требованиям подраздела </w:t>
      </w:r>
      <w:r>
        <w:rPr>
          <w:rFonts w:ascii="Times New Roman" w:hAnsi="Times New Roman"/>
          <w:sz w:val="24"/>
        </w:rPr>
        <w:fldChar w:fldCharType="begin"/>
      </w:r>
      <w:r>
        <w:rPr>
          <w:rFonts w:ascii="Times New Roman" w:hAnsi="Times New Roman"/>
          <w:sz w:val="24"/>
        </w:rPr>
        <w:instrText xml:space="preserve"> REF _Ref527045563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4.9</w:t>
      </w:r>
      <w:r>
        <w:rPr>
          <w:rFonts w:ascii="Times New Roman" w:hAnsi="Times New Roman"/>
          <w:sz w:val="24"/>
        </w:rPr>
        <w:fldChar w:fldCharType="end"/>
      </w:r>
      <w:r>
        <w:rPr>
          <w:rFonts w:ascii="Times New Roman" w:hAnsi="Times New Roman"/>
          <w:sz w:val="24"/>
        </w:rPr>
        <w:t xml:space="preserve"> и</w:t>
      </w:r>
      <w:r w:rsidRPr="002E173F">
        <w:rPr>
          <w:rFonts w:ascii="Times New Roman" w:hAnsi="Times New Roman"/>
          <w:sz w:val="24"/>
          <w:szCs w:val="24"/>
        </w:rPr>
        <w:t xml:space="preserve"> </w:t>
      </w:r>
      <w:r w:rsidRPr="00B07369">
        <w:rPr>
          <w:rFonts w:ascii="Times New Roman" w:hAnsi="Times New Roman"/>
          <w:sz w:val="24"/>
          <w:szCs w:val="24"/>
        </w:rPr>
        <w:t>п. </w:t>
      </w:r>
      <w:r w:rsidRPr="00B07369">
        <w:rPr>
          <w:rFonts w:ascii="Times New Roman" w:hAnsi="Times New Roman"/>
          <w:sz w:val="24"/>
          <w:szCs w:val="24"/>
        </w:rPr>
        <w:fldChar w:fldCharType="begin"/>
      </w:r>
      <w:r w:rsidRPr="00B07369">
        <w:rPr>
          <w:rFonts w:ascii="Times New Roman" w:hAnsi="Times New Roman"/>
          <w:sz w:val="24"/>
          <w:szCs w:val="24"/>
        </w:rPr>
        <w:instrText xml:space="preserve"> REF _Ref414298281 \r \h </w:instrText>
      </w:r>
      <w:r>
        <w:rPr>
          <w:rFonts w:ascii="Times New Roman" w:hAnsi="Times New Roman"/>
          <w:sz w:val="24"/>
          <w:szCs w:val="24"/>
        </w:rPr>
        <w:instrText xml:space="preserve"> \* MERGEFORMAT </w:instrText>
      </w:r>
      <w:r w:rsidRPr="00B07369">
        <w:rPr>
          <w:rFonts w:ascii="Times New Roman" w:hAnsi="Times New Roman"/>
          <w:sz w:val="24"/>
          <w:szCs w:val="24"/>
        </w:rPr>
      </w:r>
      <w:r w:rsidRPr="00B07369">
        <w:rPr>
          <w:rFonts w:ascii="Times New Roman" w:hAnsi="Times New Roman"/>
          <w:sz w:val="24"/>
          <w:szCs w:val="24"/>
        </w:rPr>
        <w:fldChar w:fldCharType="separate"/>
      </w:r>
      <w:r w:rsidR="00177CA6">
        <w:rPr>
          <w:rFonts w:ascii="Times New Roman" w:hAnsi="Times New Roman"/>
          <w:sz w:val="24"/>
          <w:szCs w:val="24"/>
        </w:rPr>
        <w:t>11</w:t>
      </w:r>
      <w:r w:rsidRPr="00B07369">
        <w:rPr>
          <w:rFonts w:ascii="Times New Roman" w:hAnsi="Times New Roman"/>
          <w:sz w:val="24"/>
          <w:szCs w:val="24"/>
        </w:rPr>
        <w:fldChar w:fldCharType="end"/>
      </w:r>
      <w:r w:rsidRPr="00B07369">
        <w:rPr>
          <w:rFonts w:ascii="Times New Roman" w:hAnsi="Times New Roman"/>
          <w:sz w:val="24"/>
          <w:szCs w:val="24"/>
        </w:rPr>
        <w:t xml:space="preserve"> информационной карты</w:t>
      </w:r>
      <w:r w:rsidRPr="004E3B90">
        <w:rPr>
          <w:rFonts w:ascii="Times New Roman" w:hAnsi="Times New Roman"/>
          <w:sz w:val="24"/>
        </w:rPr>
        <w:t>;</w:t>
      </w:r>
    </w:p>
    <w:p w14:paraId="150B8935" w14:textId="77777777" w:rsidR="007F2303" w:rsidRPr="007F2303" w:rsidRDefault="007F2303" w:rsidP="0014785E">
      <w:pPr>
        <w:pStyle w:val="4"/>
        <w:numPr>
          <w:ilvl w:val="3"/>
          <w:numId w:val="11"/>
        </w:numPr>
        <w:rPr>
          <w:rFonts w:ascii="Times New Roman" w:hAnsi="Times New Roman"/>
          <w:sz w:val="24"/>
        </w:rPr>
      </w:pPr>
      <w:r w:rsidRPr="004E3B90">
        <w:rPr>
          <w:rFonts w:ascii="Times New Roman" w:hAnsi="Times New Roman"/>
          <w:sz w:val="24"/>
        </w:rPr>
        <w:t xml:space="preserve">принятие решения о допуске или отказе в допуске к участию в </w:t>
      </w:r>
      <w:r w:rsidRPr="007F2303">
        <w:rPr>
          <w:rFonts w:ascii="Times New Roman" w:hAnsi="Times New Roman"/>
          <w:sz w:val="24"/>
        </w:rPr>
        <w:t>закупке</w:t>
      </w:r>
      <w:r w:rsidRPr="00752D06">
        <w:rPr>
          <w:rFonts w:ascii="Times New Roman" w:hAnsi="Times New Roman"/>
          <w:sz w:val="24"/>
        </w:rPr>
        <w:t>.</w:t>
      </w:r>
    </w:p>
    <w:p w14:paraId="769B84DA" w14:textId="77777777" w:rsidR="007F2303" w:rsidRPr="007F2303" w:rsidRDefault="007F2303" w:rsidP="007F2303">
      <w:pPr>
        <w:pStyle w:val="4"/>
        <w:rPr>
          <w:rFonts w:ascii="Times New Roman" w:hAnsi="Times New Roman"/>
          <w:sz w:val="24"/>
          <w:szCs w:val="24"/>
        </w:rPr>
      </w:pPr>
      <w:r w:rsidRPr="007F2303">
        <w:rPr>
          <w:rFonts w:ascii="Times New Roman" w:hAnsi="Times New Roman"/>
          <w:sz w:val="24"/>
          <w:szCs w:val="24"/>
        </w:rPr>
        <w:t>ЗК отклоняет заявку участника закупки по следующим основаниям:</w:t>
      </w:r>
    </w:p>
    <w:p w14:paraId="47448DCA" w14:textId="77777777" w:rsidR="007F2303" w:rsidRPr="004E3B90" w:rsidRDefault="007F2303" w:rsidP="0014785E">
      <w:pPr>
        <w:pStyle w:val="4"/>
        <w:numPr>
          <w:ilvl w:val="3"/>
          <w:numId w:val="11"/>
        </w:numPr>
        <w:rPr>
          <w:rFonts w:ascii="Times New Roman" w:hAnsi="Times New Roman"/>
          <w:sz w:val="24"/>
          <w:szCs w:val="24"/>
        </w:rPr>
      </w:pPr>
      <w:r>
        <w:rPr>
          <w:rFonts w:ascii="Times New Roman" w:hAnsi="Times New Roman"/>
          <w:sz w:val="24"/>
          <w:szCs w:val="24"/>
        </w:rPr>
        <w:t xml:space="preserve">несоответствие ценового предложения требованиям </w:t>
      </w:r>
      <w:r w:rsidRPr="004E3B90">
        <w:rPr>
          <w:rFonts w:ascii="Times New Roman" w:hAnsi="Times New Roman"/>
          <w:sz w:val="24"/>
        </w:rPr>
        <w:t>подраздела </w:t>
      </w:r>
      <w:r>
        <w:rPr>
          <w:rFonts w:ascii="Times New Roman" w:hAnsi="Times New Roman"/>
          <w:sz w:val="24"/>
        </w:rPr>
        <w:fldChar w:fldCharType="begin"/>
      </w:r>
      <w:r>
        <w:rPr>
          <w:rFonts w:ascii="Times New Roman" w:hAnsi="Times New Roman"/>
          <w:sz w:val="24"/>
        </w:rPr>
        <w:instrText xml:space="preserve"> REF _Ref527045563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4.9</w:t>
      </w:r>
      <w:r>
        <w:rPr>
          <w:rFonts w:ascii="Times New Roman" w:hAnsi="Times New Roman"/>
          <w:sz w:val="24"/>
        </w:rPr>
        <w:fldChar w:fldCharType="end"/>
      </w:r>
      <w:r>
        <w:rPr>
          <w:rFonts w:ascii="Times New Roman" w:hAnsi="Times New Roman"/>
          <w:sz w:val="24"/>
        </w:rPr>
        <w:t xml:space="preserve"> и п. </w:t>
      </w:r>
      <w:r>
        <w:rPr>
          <w:rFonts w:ascii="Times New Roman" w:hAnsi="Times New Roman"/>
          <w:sz w:val="24"/>
        </w:rPr>
        <w:fldChar w:fldCharType="begin"/>
      </w:r>
      <w:r>
        <w:rPr>
          <w:rFonts w:ascii="Times New Roman" w:hAnsi="Times New Roman"/>
          <w:sz w:val="24"/>
        </w:rPr>
        <w:instrText xml:space="preserve"> REF _Ref414298281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11</w:t>
      </w:r>
      <w:r>
        <w:rPr>
          <w:rFonts w:ascii="Times New Roman" w:hAnsi="Times New Roman"/>
          <w:sz w:val="24"/>
        </w:rPr>
        <w:fldChar w:fldCharType="end"/>
      </w:r>
      <w:r>
        <w:rPr>
          <w:rFonts w:ascii="Times New Roman" w:hAnsi="Times New Roman"/>
          <w:sz w:val="24"/>
        </w:rPr>
        <w:t xml:space="preserve"> информационной карты;</w:t>
      </w:r>
    </w:p>
    <w:p w14:paraId="2C005C1F" w14:textId="77777777" w:rsidR="007F2303" w:rsidRPr="00385D16" w:rsidRDefault="007F2303" w:rsidP="0014785E">
      <w:pPr>
        <w:pStyle w:val="4"/>
        <w:numPr>
          <w:ilvl w:val="3"/>
          <w:numId w:val="11"/>
        </w:numPr>
        <w:rPr>
          <w:rFonts w:ascii="Times New Roman" w:hAnsi="Times New Roman"/>
          <w:sz w:val="24"/>
          <w:szCs w:val="24"/>
        </w:rPr>
      </w:pPr>
      <w:r w:rsidRPr="00385D16">
        <w:rPr>
          <w:rFonts w:ascii="Times New Roman" w:hAnsi="Times New Roman"/>
          <w:sz w:val="24"/>
          <w:szCs w:val="24"/>
        </w:rPr>
        <w:t>наличие в</w:t>
      </w:r>
      <w:r w:rsidRPr="00740CA5">
        <w:rPr>
          <w:rFonts w:ascii="Times New Roman" w:hAnsi="Times New Roman"/>
          <w:sz w:val="24"/>
          <w:szCs w:val="24"/>
        </w:rPr>
        <w:t xml:space="preserve"> </w:t>
      </w:r>
      <w:r>
        <w:rPr>
          <w:rFonts w:ascii="Times New Roman" w:hAnsi="Times New Roman"/>
          <w:sz w:val="24"/>
          <w:szCs w:val="24"/>
        </w:rPr>
        <w:t>ценовом предложении</w:t>
      </w:r>
      <w:r w:rsidRPr="00385D16">
        <w:rPr>
          <w:rFonts w:ascii="Times New Roman" w:hAnsi="Times New Roman"/>
          <w:sz w:val="24"/>
          <w:szCs w:val="24"/>
        </w:rPr>
        <w:t xml:space="preserve"> недостоверных сведений.</w:t>
      </w:r>
    </w:p>
    <w:p w14:paraId="24DACDA8" w14:textId="77777777" w:rsidR="007F2303" w:rsidRPr="00C44D32" w:rsidRDefault="007F2303" w:rsidP="007F2303">
      <w:pPr>
        <w:pStyle w:val="4"/>
        <w:numPr>
          <w:ilvl w:val="0"/>
          <w:numId w:val="0"/>
        </w:numPr>
        <w:ind w:left="1134"/>
        <w:rPr>
          <w:rFonts w:ascii="Times New Roman" w:hAnsi="Times New Roman"/>
          <w:sz w:val="24"/>
          <w:szCs w:val="24"/>
        </w:rPr>
      </w:pPr>
      <w:r w:rsidRPr="00C44D32">
        <w:rPr>
          <w:rFonts w:ascii="Times New Roman" w:hAnsi="Times New Roman"/>
          <w:sz w:val="24"/>
          <w:szCs w:val="24"/>
        </w:rPr>
        <w:t>Отклонение заявки участника закупки по иным основаниям не допускается.</w:t>
      </w:r>
    </w:p>
    <w:p w14:paraId="791068F0" w14:textId="77777777" w:rsidR="007F2303" w:rsidRPr="00C44D32" w:rsidRDefault="007F2303" w:rsidP="00752D06">
      <w:pPr>
        <w:pStyle w:val="4"/>
        <w:rPr>
          <w:rFonts w:ascii="Times New Roman" w:hAnsi="Times New Roman"/>
          <w:sz w:val="24"/>
          <w:szCs w:val="24"/>
        </w:rPr>
      </w:pPr>
      <w:r w:rsidRPr="00C44D32">
        <w:rPr>
          <w:rFonts w:ascii="Times New Roman" w:hAnsi="Times New Roman"/>
          <w:sz w:val="24"/>
          <w:szCs w:val="24"/>
        </w:rPr>
        <w:t>По результатам рассмотрения ценовых предложений процедура закупки признается несостоявшейся при принятии ЗК одного из следующих решений, о чем в протокол по итогам закупки (итоговой протокол) вносится соответствующая информация:</w:t>
      </w:r>
    </w:p>
    <w:p w14:paraId="0596C743" w14:textId="77777777" w:rsidR="007F2303" w:rsidRPr="00C44D32" w:rsidRDefault="007F2303" w:rsidP="0014785E">
      <w:pPr>
        <w:pStyle w:val="4"/>
        <w:numPr>
          <w:ilvl w:val="3"/>
          <w:numId w:val="11"/>
        </w:numPr>
        <w:rPr>
          <w:rFonts w:ascii="Times New Roman" w:hAnsi="Times New Roman"/>
          <w:sz w:val="24"/>
          <w:szCs w:val="24"/>
        </w:rPr>
      </w:pPr>
      <w:r w:rsidRPr="00C44D32">
        <w:rPr>
          <w:rFonts w:ascii="Times New Roman" w:hAnsi="Times New Roman"/>
          <w:sz w:val="24"/>
          <w:szCs w:val="24"/>
        </w:rPr>
        <w:t>об отказе в допуске всем участникам процедуры закупки;</w:t>
      </w:r>
    </w:p>
    <w:p w14:paraId="0467036D" w14:textId="77777777" w:rsidR="007F2303" w:rsidRPr="00C44D32" w:rsidRDefault="007F2303" w:rsidP="0014785E">
      <w:pPr>
        <w:pStyle w:val="4"/>
        <w:numPr>
          <w:ilvl w:val="3"/>
          <w:numId w:val="11"/>
        </w:numPr>
        <w:rPr>
          <w:rFonts w:ascii="Times New Roman" w:hAnsi="Times New Roman"/>
          <w:sz w:val="24"/>
        </w:rPr>
      </w:pPr>
      <w:r w:rsidRPr="00C44D32">
        <w:rPr>
          <w:rFonts w:ascii="Times New Roman" w:hAnsi="Times New Roman"/>
          <w:sz w:val="24"/>
          <w:szCs w:val="24"/>
        </w:rPr>
        <w:t xml:space="preserve">о допуске к участию в закупке только 1 (одного) участника процедуры закупки. </w:t>
      </w:r>
    </w:p>
    <w:p w14:paraId="7EFB14E8" w14:textId="77777777" w:rsidR="003E0C14" w:rsidRPr="00C44D32" w:rsidRDefault="003E0C14" w:rsidP="003E0C14">
      <w:pPr>
        <w:pStyle w:val="4"/>
        <w:rPr>
          <w:rFonts w:ascii="Times New Roman" w:hAnsi="Times New Roman"/>
          <w:sz w:val="24"/>
        </w:rPr>
      </w:pPr>
      <w:bookmarkStart w:id="487" w:name="_Ref525052445"/>
      <w:r w:rsidRPr="00C44D32">
        <w:rPr>
          <w:rFonts w:ascii="Times New Roman" w:eastAsia="Arial Unicode MS" w:hAnsi="Times New Roman"/>
          <w:bCs/>
          <w:sz w:val="24"/>
        </w:rPr>
        <w:t xml:space="preserve">В случае выявления </w:t>
      </w:r>
      <w:r w:rsidRPr="00C44D32">
        <w:rPr>
          <w:rFonts w:ascii="Times New Roman" w:hAnsi="Times New Roman"/>
          <w:sz w:val="24"/>
        </w:rPr>
        <w:t xml:space="preserve">арифметических и грамматических ошибок </w:t>
      </w:r>
      <w:r w:rsidRPr="00C44D32">
        <w:rPr>
          <w:rFonts w:ascii="Times New Roman" w:eastAsia="Arial Unicode MS" w:hAnsi="Times New Roman"/>
          <w:bCs/>
          <w:sz w:val="24"/>
        </w:rPr>
        <w:t xml:space="preserve">в заявке </w:t>
      </w:r>
      <w:r w:rsidRPr="00C44D32">
        <w:rPr>
          <w:rFonts w:ascii="Times New Roman" w:hAnsi="Times New Roman"/>
          <w:sz w:val="24"/>
        </w:rPr>
        <w:t>организатор закупки руководствуется следующими правилами:</w:t>
      </w:r>
    </w:p>
    <w:p w14:paraId="015DFDD9" w14:textId="77777777" w:rsidR="003E0C14" w:rsidRPr="00C44D32" w:rsidRDefault="003E0C14" w:rsidP="003E0C14">
      <w:pPr>
        <w:pStyle w:val="5"/>
        <w:rPr>
          <w:rFonts w:ascii="Times New Roman" w:hAnsi="Times New Roman"/>
          <w:sz w:val="24"/>
        </w:rPr>
      </w:pPr>
      <w:r w:rsidRPr="00C44D32">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0DE02129" w14:textId="77777777" w:rsidR="003E0C14" w:rsidRPr="00C44D32" w:rsidRDefault="003E0C14" w:rsidP="003E0C14">
      <w:pPr>
        <w:pStyle w:val="5"/>
        <w:rPr>
          <w:rFonts w:ascii="Times New Roman" w:hAnsi="Times New Roman"/>
          <w:sz w:val="24"/>
        </w:rPr>
      </w:pPr>
      <w:r w:rsidRPr="00C44D32">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6A64E5A1" w14:textId="77777777" w:rsidR="003E0C14" w:rsidRPr="00C44D32" w:rsidRDefault="003E0C14" w:rsidP="003E0C14">
      <w:pPr>
        <w:pStyle w:val="5"/>
        <w:rPr>
          <w:rFonts w:ascii="Times New Roman" w:hAnsi="Times New Roman"/>
          <w:sz w:val="24"/>
        </w:rPr>
      </w:pPr>
      <w:r w:rsidRPr="00C44D32">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BCA3E9F" w14:textId="77777777" w:rsidR="003E0C14" w:rsidRPr="00C44D32" w:rsidRDefault="003E0C14" w:rsidP="003E0C14">
      <w:pPr>
        <w:pStyle w:val="5"/>
        <w:rPr>
          <w:rFonts w:ascii="Times New Roman" w:hAnsi="Times New Roman"/>
          <w:sz w:val="24"/>
        </w:rPr>
      </w:pPr>
      <w:r w:rsidRPr="00C44D32">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14:paraId="58D135EC" w14:textId="77777777" w:rsidR="00C15337" w:rsidRPr="00F81108" w:rsidRDefault="00C15337" w:rsidP="00F81108">
      <w:pPr>
        <w:pStyle w:val="4"/>
        <w:rPr>
          <w:rFonts w:ascii="Times New Roman" w:hAnsi="Times New Roman"/>
          <w:sz w:val="24"/>
        </w:rPr>
      </w:pPr>
      <w:r w:rsidRPr="00F81108">
        <w:rPr>
          <w:rFonts w:ascii="Times New Roman" w:hAnsi="Times New Roman"/>
          <w:sz w:val="24"/>
          <w:szCs w:val="24"/>
        </w:rPr>
        <w:t xml:space="preserve">ЗК присваивает участникам, заявки которых были признаны соответствующими требованиям документации о закупке, места, начиная с первого. Первый номер </w:t>
      </w:r>
      <w:r w:rsidRPr="00171CC1">
        <w:rPr>
          <w:rFonts w:ascii="Times New Roman" w:hAnsi="Times New Roman"/>
          <w:sz w:val="24"/>
        </w:rPr>
        <w:t>присваивается</w:t>
      </w:r>
      <w:r w:rsidRPr="0061377D">
        <w:rPr>
          <w:rFonts w:ascii="Times New Roman" w:hAnsi="Times New Roman"/>
          <w:sz w:val="24"/>
          <w:szCs w:val="24"/>
        </w:rPr>
        <w:t xml:space="preserve"> заявке участника закупки, которая содержит </w:t>
      </w:r>
      <w:r w:rsidR="005D779D" w:rsidRPr="0061377D">
        <w:rPr>
          <w:rFonts w:ascii="Times New Roman" w:hAnsi="Times New Roman"/>
          <w:sz w:val="24"/>
          <w:szCs w:val="24"/>
        </w:rPr>
        <w:t xml:space="preserve">наиболее </w:t>
      </w:r>
      <w:r w:rsidRPr="0009740D">
        <w:rPr>
          <w:rFonts w:ascii="Times New Roman" w:hAnsi="Times New Roman"/>
          <w:sz w:val="24"/>
          <w:szCs w:val="24"/>
        </w:rPr>
        <w:t>предпочтительное для заказчика предложение и набрала наибольшее итоговое значение в соответствии с критериями и порядком оценки и сопоставления заявок, указ</w:t>
      </w:r>
      <w:r w:rsidRPr="0070231B">
        <w:rPr>
          <w:rFonts w:ascii="Times New Roman" w:hAnsi="Times New Roman"/>
          <w:sz w:val="24"/>
          <w:szCs w:val="24"/>
        </w:rPr>
        <w:t>анными в документации</w:t>
      </w:r>
      <w:r w:rsidRPr="004D7412">
        <w:rPr>
          <w:rFonts w:ascii="Times New Roman" w:hAnsi="Times New Roman"/>
          <w:sz w:val="24"/>
          <w:szCs w:val="24"/>
        </w:rPr>
        <w:t xml:space="preserve"> о закупке. </w:t>
      </w:r>
      <w:r w:rsidR="00F81108" w:rsidRPr="00D335D3">
        <w:rPr>
          <w:rFonts w:ascii="Times New Roman" w:hAnsi="Times New Roman"/>
          <w:sz w:val="24"/>
          <w:szCs w:val="24"/>
        </w:rPr>
        <w:t xml:space="preserve">Участник закупки, заявке которого был присвоен первый номер, признается победителем закупки. </w:t>
      </w:r>
      <w:r w:rsidRPr="00F81108">
        <w:rPr>
          <w:rFonts w:ascii="Times New Roman" w:hAnsi="Times New Roman"/>
          <w:sz w:val="24"/>
          <w:szCs w:val="24"/>
        </w:rPr>
        <w:t>В случае если нескольким заявкам был присвоен одинаковы</w:t>
      </w:r>
      <w:r w:rsidR="00901001" w:rsidRPr="00F81108">
        <w:rPr>
          <w:rFonts w:ascii="Times New Roman" w:hAnsi="Times New Roman"/>
          <w:sz w:val="24"/>
          <w:szCs w:val="24"/>
        </w:rPr>
        <w:t>й</w:t>
      </w:r>
      <w:r w:rsidRPr="00F81108">
        <w:rPr>
          <w:rFonts w:ascii="Times New Roman" w:hAnsi="Times New Roman"/>
          <w:sz w:val="24"/>
          <w:szCs w:val="24"/>
        </w:rPr>
        <w:t xml:space="preserve"> итоговы</w:t>
      </w:r>
      <w:r w:rsidR="00901001" w:rsidRPr="00F81108">
        <w:rPr>
          <w:rFonts w:ascii="Times New Roman" w:hAnsi="Times New Roman"/>
          <w:sz w:val="24"/>
          <w:szCs w:val="24"/>
        </w:rPr>
        <w:t>й</w:t>
      </w:r>
      <w:r w:rsidRPr="00F81108">
        <w:rPr>
          <w:rFonts w:ascii="Times New Roman" w:hAnsi="Times New Roman"/>
          <w:sz w:val="24"/>
          <w:szCs w:val="24"/>
        </w:rPr>
        <w:t xml:space="preserve"> </w:t>
      </w:r>
      <w:r w:rsidR="00901001" w:rsidRPr="00F81108">
        <w:rPr>
          <w:rFonts w:ascii="Times New Roman" w:hAnsi="Times New Roman"/>
          <w:sz w:val="24"/>
          <w:szCs w:val="24"/>
        </w:rPr>
        <w:t xml:space="preserve">рейтинг, </w:t>
      </w:r>
      <w:r w:rsidRPr="00F81108">
        <w:rPr>
          <w:rFonts w:ascii="Times New Roman" w:hAnsi="Times New Roman"/>
          <w:sz w:val="24"/>
          <w:szCs w:val="24"/>
        </w:rPr>
        <w:t xml:space="preserve">победителем закупки признается участник закупки, предложивший наименьшую цену договора (цену за единицу продукции). </w:t>
      </w:r>
      <w:r w:rsidR="00901001" w:rsidRPr="00F81108">
        <w:rPr>
          <w:rFonts w:ascii="Times New Roman" w:eastAsia="Arial Unicode MS" w:hAnsi="Times New Roman"/>
          <w:sz w:val="24"/>
        </w:rPr>
        <w:t>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Pr="00F81108">
        <w:rPr>
          <w:rFonts w:ascii="Times New Roman" w:hAnsi="Times New Roman"/>
          <w:sz w:val="24"/>
          <w:szCs w:val="24"/>
        </w:rPr>
        <w:t>.</w:t>
      </w:r>
      <w:bookmarkEnd w:id="487"/>
      <w:r w:rsidR="00901001" w:rsidRPr="00F81108">
        <w:rPr>
          <w:rFonts w:ascii="Times New Roman" w:hAnsi="Times New Roman"/>
          <w:sz w:val="24"/>
          <w:szCs w:val="24"/>
        </w:rPr>
        <w:t xml:space="preserve"> </w:t>
      </w:r>
      <w:r w:rsidR="00901001" w:rsidRPr="00171CC1">
        <w:rPr>
          <w:rFonts w:ascii="Times New Roman" w:eastAsia="Arial Unicode MS" w:hAnsi="Times New Roman"/>
          <w:sz w:val="24"/>
        </w:rPr>
        <w:t>Присвоение последующих номеров (мест в ранжировке) осуществляется ЗК по мере уменьшения степени предпочтительности предста</w:t>
      </w:r>
      <w:r w:rsidR="00901001" w:rsidRPr="0061377D">
        <w:rPr>
          <w:rFonts w:ascii="Times New Roman" w:eastAsia="Arial Unicode MS" w:hAnsi="Times New Roman"/>
          <w:sz w:val="24"/>
        </w:rPr>
        <w:t>вленных участниками закупки предложений.</w:t>
      </w:r>
      <w:r w:rsidR="00F81108" w:rsidRPr="0061377D">
        <w:rPr>
          <w:rFonts w:ascii="Times New Roman" w:eastAsia="Arial Unicode MS" w:hAnsi="Times New Roman"/>
          <w:sz w:val="24"/>
        </w:rPr>
        <w:t xml:space="preserve"> </w:t>
      </w:r>
    </w:p>
    <w:p w14:paraId="6D0E889B" w14:textId="77777777" w:rsidR="00AE7E1A" w:rsidRPr="00B07369" w:rsidRDefault="00E65C3A" w:rsidP="00AE7E1A">
      <w:pPr>
        <w:pStyle w:val="4"/>
        <w:rPr>
          <w:rFonts w:ascii="Times New Roman" w:hAnsi="Times New Roman"/>
          <w:sz w:val="24"/>
        </w:rPr>
      </w:pPr>
      <w:r w:rsidRPr="00B07369">
        <w:rPr>
          <w:rFonts w:ascii="Times New Roman" w:hAnsi="Times New Roman"/>
          <w:sz w:val="24"/>
        </w:rPr>
        <w:t>По</w:t>
      </w:r>
      <w:r>
        <w:rPr>
          <w:rFonts w:ascii="Times New Roman" w:hAnsi="Times New Roman"/>
          <w:sz w:val="24"/>
        </w:rPr>
        <w:t xml:space="preserve"> итогам рассмотрения</w:t>
      </w:r>
      <w:r w:rsidRPr="00B07369">
        <w:rPr>
          <w:rFonts w:ascii="Times New Roman" w:hAnsi="Times New Roman"/>
          <w:sz w:val="24"/>
        </w:rPr>
        <w:t xml:space="preserve"> ценовых предложений </w:t>
      </w:r>
      <w:r w:rsidR="005D779D">
        <w:rPr>
          <w:rFonts w:ascii="Times New Roman" w:hAnsi="Times New Roman"/>
          <w:sz w:val="24"/>
          <w:szCs w:val="24"/>
        </w:rPr>
        <w:t>(дополнительных ценовых предложений)</w:t>
      </w:r>
      <w:r w:rsidR="005D779D" w:rsidRPr="00B07369">
        <w:rPr>
          <w:rFonts w:ascii="Times New Roman" w:hAnsi="Times New Roman"/>
          <w:sz w:val="24"/>
        </w:rPr>
        <w:t xml:space="preserve"> </w:t>
      </w:r>
      <w:r w:rsidRPr="00B07369">
        <w:rPr>
          <w:rFonts w:ascii="Times New Roman" w:hAnsi="Times New Roman"/>
          <w:sz w:val="24"/>
        </w:rPr>
        <w:t xml:space="preserve">и </w:t>
      </w:r>
      <w:r>
        <w:rPr>
          <w:rFonts w:ascii="Times New Roman" w:hAnsi="Times New Roman"/>
          <w:sz w:val="24"/>
        </w:rPr>
        <w:t xml:space="preserve">на основании </w:t>
      </w:r>
      <w:r w:rsidRPr="00B07369">
        <w:rPr>
          <w:rFonts w:ascii="Times New Roman" w:hAnsi="Times New Roman"/>
          <w:sz w:val="24"/>
        </w:rPr>
        <w:t>протокола рассмотрения вторых частей заявок ЗК</w:t>
      </w:r>
      <w:r>
        <w:rPr>
          <w:rFonts w:ascii="Times New Roman" w:hAnsi="Times New Roman"/>
          <w:sz w:val="24"/>
        </w:rPr>
        <w:t xml:space="preserve"> принимает решение о выборе победителя путем оформления</w:t>
      </w:r>
      <w:r w:rsidRPr="00B07369">
        <w:rPr>
          <w:rFonts w:ascii="Times New Roman" w:hAnsi="Times New Roman"/>
          <w:sz w:val="24"/>
        </w:rPr>
        <w:t xml:space="preserve"> протокол</w:t>
      </w:r>
      <w:r>
        <w:rPr>
          <w:rFonts w:ascii="Times New Roman" w:hAnsi="Times New Roman"/>
          <w:sz w:val="24"/>
        </w:rPr>
        <w:t>а подведения итогов</w:t>
      </w:r>
      <w:r w:rsidRPr="00B07369">
        <w:rPr>
          <w:rFonts w:ascii="Times New Roman" w:hAnsi="Times New Roman"/>
          <w:sz w:val="24"/>
        </w:rPr>
        <w:t xml:space="preserve"> закупки (итогов</w:t>
      </w:r>
      <w:r>
        <w:rPr>
          <w:rFonts w:ascii="Times New Roman" w:hAnsi="Times New Roman"/>
          <w:sz w:val="24"/>
        </w:rPr>
        <w:t>ого</w:t>
      </w:r>
      <w:r w:rsidRPr="00B07369">
        <w:rPr>
          <w:rFonts w:ascii="Times New Roman" w:hAnsi="Times New Roman"/>
          <w:sz w:val="24"/>
        </w:rPr>
        <w:t xml:space="preserve"> протокол</w:t>
      </w:r>
      <w:r>
        <w:rPr>
          <w:rFonts w:ascii="Times New Roman" w:hAnsi="Times New Roman"/>
          <w:sz w:val="24"/>
        </w:rPr>
        <w:t>а</w:t>
      </w:r>
      <w:r w:rsidRPr="00B07369">
        <w:rPr>
          <w:rFonts w:ascii="Times New Roman" w:hAnsi="Times New Roman"/>
          <w:sz w:val="24"/>
        </w:rPr>
        <w:t>)</w:t>
      </w:r>
      <w:r w:rsidR="00AE7E1A" w:rsidRPr="00B07369">
        <w:rPr>
          <w:rFonts w:ascii="Times New Roman" w:hAnsi="Times New Roman"/>
          <w:sz w:val="24"/>
        </w:rPr>
        <w:t>,</w:t>
      </w:r>
      <w:r w:rsidR="00AE7E1A">
        <w:rPr>
          <w:rFonts w:ascii="Times New Roman" w:hAnsi="Times New Roman"/>
          <w:sz w:val="24"/>
        </w:rPr>
        <w:t xml:space="preserve"> который должен содержать</w:t>
      </w:r>
      <w:r w:rsidR="00AE7E1A" w:rsidRPr="00B07369">
        <w:rPr>
          <w:rFonts w:ascii="Times New Roman" w:hAnsi="Times New Roman"/>
          <w:sz w:val="24"/>
        </w:rPr>
        <w:t xml:space="preserve"> следующие сведения:</w:t>
      </w:r>
    </w:p>
    <w:p w14:paraId="619B9566" w14:textId="77777777" w:rsidR="00C15337" w:rsidRPr="00B07369" w:rsidRDefault="00C15337" w:rsidP="00C15337">
      <w:pPr>
        <w:pStyle w:val="5"/>
        <w:rPr>
          <w:rFonts w:ascii="Times New Roman" w:hAnsi="Times New Roman"/>
          <w:sz w:val="24"/>
        </w:rPr>
      </w:pPr>
      <w:r w:rsidRPr="00B07369">
        <w:rPr>
          <w:rFonts w:ascii="Times New Roman" w:hAnsi="Times New Roman"/>
          <w:sz w:val="24"/>
        </w:rPr>
        <w:t>наименование закупки;</w:t>
      </w:r>
    </w:p>
    <w:p w14:paraId="28BF43E5" w14:textId="77777777" w:rsidR="00C15337" w:rsidRPr="00B07369" w:rsidRDefault="00C15337" w:rsidP="00C15337">
      <w:pPr>
        <w:pStyle w:val="5"/>
        <w:rPr>
          <w:rFonts w:ascii="Times New Roman" w:hAnsi="Times New Roman"/>
          <w:sz w:val="24"/>
        </w:rPr>
      </w:pPr>
      <w:r w:rsidRPr="00B07369">
        <w:rPr>
          <w:rFonts w:ascii="Times New Roman" w:hAnsi="Times New Roman"/>
          <w:sz w:val="24"/>
        </w:rPr>
        <w:t>номер закупки (при наличии);</w:t>
      </w:r>
    </w:p>
    <w:p w14:paraId="4C9C79DD" w14:textId="77777777" w:rsidR="00C15337" w:rsidRPr="00B07369" w:rsidRDefault="00C15337" w:rsidP="00C15337">
      <w:pPr>
        <w:pStyle w:val="5"/>
        <w:rPr>
          <w:rFonts w:ascii="Times New Roman" w:hAnsi="Times New Roman"/>
          <w:sz w:val="24"/>
        </w:rPr>
      </w:pPr>
      <w:r w:rsidRPr="00B07369">
        <w:rPr>
          <w:rFonts w:ascii="Times New Roman" w:hAnsi="Times New Roman"/>
          <w:sz w:val="24"/>
        </w:rPr>
        <w:t>дата подписания протокола;</w:t>
      </w:r>
    </w:p>
    <w:p w14:paraId="29FBECAD" w14:textId="77777777" w:rsidR="00C15337" w:rsidRPr="00B07369" w:rsidRDefault="00C15337" w:rsidP="00C15337">
      <w:pPr>
        <w:pStyle w:val="5"/>
        <w:rPr>
          <w:rFonts w:ascii="Times New Roman" w:hAnsi="Times New Roman"/>
          <w:sz w:val="24"/>
        </w:rPr>
      </w:pPr>
      <w:r w:rsidRPr="00B07369">
        <w:rPr>
          <w:rFonts w:ascii="Times New Roman" w:hAnsi="Times New Roman"/>
          <w:sz w:val="24"/>
        </w:rPr>
        <w:t>сведения об НМЦ</w:t>
      </w:r>
      <w:r w:rsidR="00E65C3A" w:rsidRPr="00D335D3">
        <w:rPr>
          <w:rFonts w:ascii="Times New Roman" w:hAnsi="Times New Roman"/>
          <w:sz w:val="24"/>
          <w:szCs w:val="24"/>
        </w:rPr>
        <w:t>, объеме закупаемой продукции, сроке исполнения договора</w:t>
      </w:r>
      <w:r w:rsidRPr="00B07369">
        <w:rPr>
          <w:rFonts w:ascii="Times New Roman" w:hAnsi="Times New Roman"/>
          <w:sz w:val="24"/>
        </w:rPr>
        <w:t>;</w:t>
      </w:r>
    </w:p>
    <w:p w14:paraId="40B37713" w14:textId="77777777" w:rsidR="00C15337" w:rsidRPr="00B07369" w:rsidRDefault="00C15337" w:rsidP="00C15337">
      <w:pPr>
        <w:pStyle w:val="5"/>
        <w:rPr>
          <w:rFonts w:ascii="Times New Roman" w:hAnsi="Times New Roman"/>
          <w:sz w:val="24"/>
        </w:rPr>
      </w:pPr>
      <w:r w:rsidRPr="00B07369">
        <w:rPr>
          <w:rFonts w:ascii="Times New Roman" w:hAnsi="Times New Roman"/>
          <w:sz w:val="24"/>
        </w:rPr>
        <w:t>дата и время заседания ЗК;</w:t>
      </w:r>
    </w:p>
    <w:p w14:paraId="3FEBDFA8" w14:textId="77777777" w:rsidR="00C15337" w:rsidRPr="00B07369" w:rsidRDefault="00C15337" w:rsidP="00C15337">
      <w:pPr>
        <w:pStyle w:val="5"/>
        <w:rPr>
          <w:rFonts w:ascii="Times New Roman" w:hAnsi="Times New Roman"/>
          <w:sz w:val="24"/>
        </w:rPr>
      </w:pPr>
      <w:r w:rsidRPr="00B07369">
        <w:rPr>
          <w:rFonts w:ascii="Times New Roman" w:hAnsi="Times New Roman"/>
          <w:sz w:val="24"/>
        </w:rPr>
        <w:t xml:space="preserve">наименование и </w:t>
      </w:r>
      <w:r w:rsidR="00901001">
        <w:rPr>
          <w:rFonts w:ascii="Times New Roman" w:hAnsi="Times New Roman"/>
          <w:sz w:val="24"/>
        </w:rPr>
        <w:t xml:space="preserve">сведения об </w:t>
      </w:r>
      <w:r w:rsidRPr="00B07369">
        <w:rPr>
          <w:rFonts w:ascii="Times New Roman" w:hAnsi="Times New Roman"/>
          <w:sz w:val="24"/>
        </w:rPr>
        <w:t>адрес</w:t>
      </w:r>
      <w:r w:rsidR="00901001">
        <w:rPr>
          <w:rFonts w:ascii="Times New Roman" w:hAnsi="Times New Roman"/>
          <w:sz w:val="24"/>
        </w:rPr>
        <w:t>е</w:t>
      </w:r>
      <w:r w:rsidRPr="00B07369">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56EFFC02" w14:textId="77777777" w:rsidR="00C15337" w:rsidRPr="00B07369" w:rsidRDefault="00C15337" w:rsidP="00C15337">
      <w:pPr>
        <w:pStyle w:val="5"/>
        <w:rPr>
          <w:rFonts w:ascii="Times New Roman" w:hAnsi="Times New Roman"/>
          <w:sz w:val="24"/>
        </w:rPr>
      </w:pPr>
      <w:r w:rsidRPr="00B07369">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FA3B99C" w14:textId="77777777" w:rsidR="00C15337" w:rsidRPr="00B07369" w:rsidRDefault="00C15337" w:rsidP="00C15337">
      <w:pPr>
        <w:pStyle w:val="5"/>
        <w:rPr>
          <w:rFonts w:ascii="Times New Roman" w:hAnsi="Times New Roman"/>
          <w:sz w:val="24"/>
        </w:rPr>
      </w:pPr>
      <w:r w:rsidRPr="00B07369">
        <w:rPr>
          <w:rFonts w:ascii="Times New Roman" w:hAnsi="Times New Roman"/>
          <w:sz w:val="24"/>
        </w:rPr>
        <w:t>количество поданных вторых частей заявок, а также дата и время регистрации каждой такой заявки;</w:t>
      </w:r>
    </w:p>
    <w:p w14:paraId="57146A31" w14:textId="77777777" w:rsidR="00C15337" w:rsidRPr="00B07369" w:rsidRDefault="00C15337" w:rsidP="00C15337">
      <w:pPr>
        <w:pStyle w:val="5"/>
        <w:rPr>
          <w:rFonts w:ascii="Times New Roman" w:hAnsi="Times New Roman"/>
          <w:sz w:val="24"/>
        </w:rPr>
      </w:pPr>
      <w:r w:rsidRPr="00B07369">
        <w:rPr>
          <w:rFonts w:ascii="Times New Roman" w:hAnsi="Times New Roman"/>
          <w:sz w:val="24"/>
        </w:rPr>
        <w:t>сведения об идентификационных номерах участников закупки, вторые части заявок которых были рассмотрены;</w:t>
      </w:r>
    </w:p>
    <w:p w14:paraId="453AAF72" w14:textId="77777777" w:rsidR="00C15337" w:rsidRPr="00B07369" w:rsidRDefault="00C15337" w:rsidP="00C15337">
      <w:pPr>
        <w:pStyle w:val="5"/>
        <w:rPr>
          <w:rFonts w:ascii="Times New Roman" w:hAnsi="Times New Roman"/>
          <w:sz w:val="24"/>
        </w:rPr>
      </w:pPr>
      <w:r w:rsidRPr="00B07369">
        <w:rPr>
          <w:rFonts w:ascii="Times New Roman" w:hAnsi="Times New Roman"/>
          <w:sz w:val="24"/>
        </w:rPr>
        <w:t>сведения о ценовых предложениях участников закупки, вторые части заявок которых были рассмотрены;</w:t>
      </w:r>
    </w:p>
    <w:p w14:paraId="7769737D" w14:textId="77777777" w:rsidR="00E65C3A" w:rsidRPr="00C44D32" w:rsidRDefault="00E65C3A" w:rsidP="00E65C3A">
      <w:pPr>
        <w:pStyle w:val="5"/>
        <w:rPr>
          <w:rFonts w:ascii="Times New Roman" w:hAnsi="Times New Roman"/>
          <w:sz w:val="24"/>
        </w:rPr>
      </w:pPr>
      <w:r w:rsidRPr="00D335D3">
        <w:rPr>
          <w:rFonts w:ascii="Times New Roman" w:hAnsi="Times New Roman"/>
          <w:sz w:val="24"/>
        </w:rPr>
        <w:lastRenderedPageBreak/>
        <w:t xml:space="preserve">основания признания ценовых предложений участников закупки несоответствующими требованиям документации о закупке с указанием </w:t>
      </w:r>
      <w:r w:rsidRPr="00C44D32">
        <w:rPr>
          <w:rFonts w:ascii="Times New Roman" w:hAnsi="Times New Roman"/>
          <w:sz w:val="24"/>
        </w:rPr>
        <w:t>положений документации о закупке, которым не соответствует такое ценовое предложение;</w:t>
      </w:r>
    </w:p>
    <w:p w14:paraId="238082C4" w14:textId="77777777" w:rsidR="003E0C14" w:rsidRPr="00C44D32" w:rsidRDefault="003E0C14" w:rsidP="009A230C">
      <w:pPr>
        <w:pStyle w:val="5"/>
        <w:rPr>
          <w:rFonts w:ascii="Times New Roman" w:hAnsi="Times New Roman"/>
          <w:sz w:val="24"/>
        </w:rPr>
      </w:pPr>
      <w:r w:rsidRPr="00C44D32">
        <w:rPr>
          <w:rFonts w:ascii="Times New Roman" w:hAnsi="Times New Roman"/>
          <w:sz w:val="24"/>
        </w:rPr>
        <w:t>количество заявок, которые были отклонены, и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оснований отклонения каждой такой заявки (положений извещения, которым не соответствует заявка, а также положений заявки, не соответствующих требованиям извещения);</w:t>
      </w:r>
    </w:p>
    <w:p w14:paraId="14255287" w14:textId="77777777" w:rsidR="00C15337" w:rsidRPr="00C44D32" w:rsidRDefault="00C15337" w:rsidP="00C15337">
      <w:pPr>
        <w:pStyle w:val="5"/>
        <w:rPr>
          <w:rFonts w:ascii="Times New Roman" w:hAnsi="Times New Roman"/>
          <w:sz w:val="24"/>
        </w:rPr>
      </w:pPr>
      <w:r w:rsidRPr="00C44D32">
        <w:rPr>
          <w:rFonts w:ascii="Times New Roman" w:hAnsi="Times New Roman"/>
          <w:sz w:val="24"/>
        </w:rPr>
        <w:t>сведения о присвоении заявкам мест в ранжировке;</w:t>
      </w:r>
    </w:p>
    <w:p w14:paraId="76DBB6CB" w14:textId="77777777" w:rsidR="00C15337" w:rsidRPr="00C44D32" w:rsidRDefault="00C15337" w:rsidP="00C15337">
      <w:pPr>
        <w:pStyle w:val="5"/>
        <w:rPr>
          <w:rFonts w:ascii="Times New Roman" w:hAnsi="Times New Roman"/>
          <w:sz w:val="24"/>
        </w:rPr>
      </w:pPr>
      <w:r w:rsidRPr="00C44D32">
        <w:rPr>
          <w:rFonts w:ascii="Times New Roman" w:hAnsi="Times New Roman"/>
          <w:sz w:val="24"/>
        </w:rPr>
        <w:t>идентификационный номер участника закупки, с которым планируется заключить договор</w:t>
      </w:r>
      <w:r w:rsidR="00901001">
        <w:rPr>
          <w:rFonts w:ascii="Times New Roman" w:hAnsi="Times New Roman"/>
          <w:sz w:val="24"/>
          <w:szCs w:val="24"/>
        </w:rPr>
        <w:t>,</w:t>
      </w:r>
      <w:r w:rsidR="00901001" w:rsidRPr="007B1E40">
        <w:rPr>
          <w:rFonts w:ascii="Times New Roman" w:hAnsi="Times New Roman"/>
          <w:sz w:val="24"/>
          <w:szCs w:val="24"/>
        </w:rPr>
        <w:t xml:space="preserve"> </w:t>
      </w:r>
      <w:r w:rsidR="00901001" w:rsidRPr="00742C7B">
        <w:rPr>
          <w:rFonts w:ascii="Times New Roman" w:hAnsi="Times New Roman"/>
          <w:sz w:val="24"/>
          <w:szCs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r w:rsidRPr="00C44D32">
        <w:rPr>
          <w:rFonts w:ascii="Times New Roman" w:hAnsi="Times New Roman"/>
          <w:sz w:val="24"/>
        </w:rPr>
        <w:t xml:space="preserve">; </w:t>
      </w:r>
    </w:p>
    <w:p w14:paraId="66007AF6" w14:textId="77777777" w:rsidR="00C15337" w:rsidRPr="00C44D32" w:rsidRDefault="00C15337" w:rsidP="00C15337">
      <w:pPr>
        <w:pStyle w:val="5"/>
        <w:rPr>
          <w:rFonts w:ascii="Times New Roman" w:hAnsi="Times New Roman"/>
          <w:sz w:val="24"/>
        </w:rPr>
      </w:pPr>
      <w:r w:rsidRPr="00C44D32">
        <w:rPr>
          <w:rFonts w:ascii="Times New Roman" w:hAnsi="Times New Roman"/>
          <w:sz w:val="24"/>
        </w:rPr>
        <w:t>сведения об объеме и цене закупаемой продукции, сроке исполнения договора;</w:t>
      </w:r>
    </w:p>
    <w:p w14:paraId="3B7A1AE4" w14:textId="77777777" w:rsidR="00C15337" w:rsidRPr="00C44D32" w:rsidRDefault="00C15337" w:rsidP="00C15337">
      <w:pPr>
        <w:pStyle w:val="5"/>
        <w:rPr>
          <w:rFonts w:ascii="Times New Roman" w:hAnsi="Times New Roman"/>
          <w:sz w:val="24"/>
        </w:rPr>
      </w:pPr>
      <w:r w:rsidRPr="00C44D32">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6666967" w14:textId="77777777" w:rsidR="00C15337" w:rsidRPr="00C44D32" w:rsidRDefault="00C15337" w:rsidP="00C15337">
      <w:pPr>
        <w:pStyle w:val="5"/>
        <w:rPr>
          <w:rFonts w:ascii="Times New Roman" w:hAnsi="Times New Roman"/>
          <w:sz w:val="24"/>
        </w:rPr>
      </w:pPr>
      <w:r w:rsidRPr="00C44D32">
        <w:rPr>
          <w:rFonts w:ascii="Times New Roman" w:hAnsi="Times New Roman"/>
          <w:sz w:val="24"/>
        </w:rPr>
        <w:t>результаты голосования членов ЗК, принявших участие в голосовании;</w:t>
      </w:r>
    </w:p>
    <w:p w14:paraId="31E686AF" w14:textId="77777777" w:rsidR="00C15337" w:rsidRPr="00C44D32" w:rsidRDefault="00C15337" w:rsidP="00C15337">
      <w:pPr>
        <w:pStyle w:val="5"/>
        <w:rPr>
          <w:rFonts w:ascii="Times New Roman" w:hAnsi="Times New Roman"/>
          <w:sz w:val="24"/>
        </w:rPr>
      </w:pPr>
      <w:r w:rsidRPr="00C44D32">
        <w:rPr>
          <w:rFonts w:ascii="Times New Roman" w:hAnsi="Times New Roman"/>
          <w:sz w:val="24"/>
        </w:rPr>
        <w:t>иные сведения, которые ЗК сочтет нужным указать.</w:t>
      </w:r>
    </w:p>
    <w:p w14:paraId="73C9C17C" w14:textId="77777777" w:rsidR="00AB33DD" w:rsidRPr="00C44D32" w:rsidRDefault="00AB33DD" w:rsidP="003F6A25">
      <w:pPr>
        <w:pStyle w:val="4"/>
        <w:rPr>
          <w:rFonts w:ascii="Times New Roman" w:hAnsi="Times New Roman"/>
          <w:sz w:val="24"/>
        </w:rPr>
      </w:pPr>
      <w:r w:rsidRPr="00C44D32">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1E10B10D" w14:textId="77777777" w:rsidR="00AB33DD" w:rsidRPr="00AF5638" w:rsidRDefault="00AB33DD" w:rsidP="003F6A25">
      <w:pPr>
        <w:pStyle w:val="4"/>
        <w:rPr>
          <w:rFonts w:ascii="Times New Roman" w:hAnsi="Times New Roman"/>
          <w:sz w:val="24"/>
        </w:rPr>
      </w:pPr>
      <w:r w:rsidRPr="00C44D32">
        <w:rPr>
          <w:rFonts w:ascii="Times New Roman" w:hAnsi="Times New Roman"/>
          <w:sz w:val="24"/>
        </w:rPr>
        <w:t>Любой участник закупки после официального размещения</w:t>
      </w:r>
      <w:r w:rsidR="00053D8D" w:rsidRPr="00C44D32">
        <w:rPr>
          <w:rFonts w:ascii="Times New Roman" w:hAnsi="Times New Roman"/>
          <w:sz w:val="24"/>
        </w:rPr>
        <w:t xml:space="preserve"> </w:t>
      </w:r>
      <w:r w:rsidR="003E0C14" w:rsidRPr="00C44D32">
        <w:rPr>
          <w:rFonts w:ascii="Times New Roman" w:hAnsi="Times New Roman"/>
          <w:sz w:val="24"/>
        </w:rPr>
        <w:t>протокола подведения итогов закупки (</w:t>
      </w:r>
      <w:r w:rsidR="00053D8D" w:rsidRPr="00C44D32">
        <w:rPr>
          <w:rFonts w:ascii="Times New Roman" w:hAnsi="Times New Roman"/>
          <w:sz w:val="24"/>
        </w:rPr>
        <w:t>итогового</w:t>
      </w:r>
      <w:r w:rsidRPr="00C44D32">
        <w:rPr>
          <w:rFonts w:ascii="Times New Roman" w:hAnsi="Times New Roman"/>
          <w:sz w:val="24"/>
        </w:rPr>
        <w:t xml:space="preserve"> протокола</w:t>
      </w:r>
      <w:r w:rsidR="003E0C14" w:rsidRPr="00C44D32">
        <w:rPr>
          <w:rFonts w:ascii="Times New Roman" w:hAnsi="Times New Roman"/>
          <w:sz w:val="24"/>
        </w:rPr>
        <w:t>)</w:t>
      </w:r>
      <w:r w:rsidRPr="00C44D32">
        <w:rPr>
          <w:rFonts w:ascii="Times New Roman" w:hAnsi="Times New Roman"/>
          <w:sz w:val="24"/>
        </w:rPr>
        <w:t xml:space="preserve"> вправе направить организатору закупки запрос о разъяснении результатов оценки и сопоставления относительно своей заявки.</w:t>
      </w:r>
      <w:r w:rsidR="00F801F3" w:rsidRPr="00F801F3">
        <w:rPr>
          <w:rFonts w:ascii="Times New Roman" w:hAnsi="Times New Roman"/>
          <w:sz w:val="24"/>
        </w:rPr>
        <w:t xml:space="preserve"> </w:t>
      </w:r>
      <w:r w:rsidR="00F801F3"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Pr="00C44D32">
        <w:rPr>
          <w:rFonts w:ascii="Times New Roman" w:hAnsi="Times New Roman"/>
          <w:sz w:val="24"/>
        </w:rPr>
        <w:t xml:space="preserve"> Организатор закупки в течение 5 (пяти) рабочих дней со дня поступления такого запроса обязан предоставить</w:t>
      </w:r>
      <w:r w:rsidRPr="00AF5638">
        <w:rPr>
          <w:rFonts w:ascii="Times New Roman" w:hAnsi="Times New Roman"/>
          <w:sz w:val="24"/>
        </w:rPr>
        <w:t xml:space="preserve"> такому участнику соответствующие разъяснения. </w:t>
      </w:r>
      <w:r w:rsidR="00CE40C3" w:rsidRPr="00AF5638">
        <w:rPr>
          <w:rFonts w:ascii="Times New Roman" w:hAnsi="Times New Roman"/>
          <w:sz w:val="24"/>
        </w:rPr>
        <w:t>В</w:t>
      </w:r>
      <w:r w:rsidR="00284B2B">
        <w:rPr>
          <w:rFonts w:ascii="Times New Roman" w:hAnsi="Times New Roman"/>
          <w:sz w:val="24"/>
        </w:rPr>
        <w:t xml:space="preserve"> </w:t>
      </w:r>
      <w:r w:rsidR="00CE40C3" w:rsidRPr="00AF5638">
        <w:rPr>
          <w:rFonts w:ascii="Times New Roman" w:hAnsi="Times New Roman"/>
          <w:sz w:val="24"/>
        </w:rPr>
        <w:t xml:space="preserve">отношении иных участников </w:t>
      </w:r>
      <w:r w:rsidRPr="00AF5638">
        <w:rPr>
          <w:rFonts w:ascii="Times New Roman" w:hAnsi="Times New Roman"/>
          <w:sz w:val="24"/>
        </w:rPr>
        <w:t xml:space="preserve">разъяснения результатов оценки </w:t>
      </w:r>
      <w:r w:rsidR="00CE40C3" w:rsidRPr="00AF5638">
        <w:rPr>
          <w:rFonts w:ascii="Times New Roman" w:hAnsi="Times New Roman"/>
          <w:sz w:val="24"/>
        </w:rPr>
        <w:t xml:space="preserve">и сопоставления </w:t>
      </w:r>
      <w:r w:rsidRPr="00AF5638">
        <w:rPr>
          <w:rFonts w:ascii="Times New Roman" w:hAnsi="Times New Roman"/>
          <w:sz w:val="24"/>
        </w:rPr>
        <w:t xml:space="preserve">заявок </w:t>
      </w:r>
      <w:r w:rsidR="00CE40C3" w:rsidRPr="00AF5638">
        <w:rPr>
          <w:rFonts w:ascii="Times New Roman" w:hAnsi="Times New Roman"/>
          <w:sz w:val="24"/>
        </w:rPr>
        <w:t>не предоставляются</w:t>
      </w:r>
      <w:r w:rsidRPr="00AF5638">
        <w:rPr>
          <w:rFonts w:ascii="Times New Roman" w:hAnsi="Times New Roman"/>
          <w:sz w:val="24"/>
        </w:rPr>
        <w:t>.</w:t>
      </w:r>
    </w:p>
    <w:p w14:paraId="01651512" w14:textId="77777777" w:rsidR="00147EFC" w:rsidRPr="00AF5638" w:rsidRDefault="00992DA2" w:rsidP="00147EFC">
      <w:pPr>
        <w:pStyle w:val="3"/>
        <w:rPr>
          <w:rFonts w:ascii="Times New Roman" w:eastAsiaTheme="majorEastAsia" w:hAnsi="Times New Roman"/>
          <w:sz w:val="24"/>
        </w:rPr>
      </w:pPr>
      <w:bookmarkStart w:id="488" w:name="_Toc415874676"/>
      <w:bookmarkStart w:id="489" w:name="_Toc415874677"/>
      <w:bookmarkStart w:id="490" w:name="_Ref526270548"/>
      <w:bookmarkStart w:id="491" w:name="_Toc527563071"/>
      <w:bookmarkStart w:id="492" w:name="_Toc67928680"/>
      <w:bookmarkEnd w:id="488"/>
      <w:r>
        <w:rPr>
          <w:rFonts w:ascii="Times New Roman" w:eastAsiaTheme="majorEastAsia" w:hAnsi="Times New Roman"/>
          <w:sz w:val="24"/>
        </w:rPr>
        <w:t>Отмена</w:t>
      </w:r>
      <w:r w:rsidR="00147EFC" w:rsidRPr="00AF5638">
        <w:rPr>
          <w:rFonts w:ascii="Times New Roman" w:eastAsiaTheme="majorEastAsia" w:hAnsi="Times New Roman"/>
          <w:sz w:val="24"/>
        </w:rPr>
        <w:t xml:space="preserve"> </w:t>
      </w:r>
      <w:r w:rsidR="002F4878" w:rsidRPr="00AF5638">
        <w:rPr>
          <w:rFonts w:ascii="Times New Roman" w:eastAsiaTheme="majorEastAsia" w:hAnsi="Times New Roman"/>
          <w:sz w:val="24"/>
        </w:rPr>
        <w:t>закупки</w:t>
      </w:r>
      <w:bookmarkEnd w:id="489"/>
      <w:bookmarkEnd w:id="490"/>
      <w:bookmarkEnd w:id="491"/>
      <w:bookmarkEnd w:id="492"/>
    </w:p>
    <w:p w14:paraId="1DE602BF" w14:textId="77777777" w:rsidR="00DE2C9A" w:rsidRPr="00AF5638" w:rsidRDefault="00147EFC" w:rsidP="00147EFC">
      <w:pPr>
        <w:pStyle w:val="4"/>
        <w:rPr>
          <w:rFonts w:ascii="Times New Roman" w:hAnsi="Times New Roman"/>
          <w:sz w:val="24"/>
        </w:rPr>
      </w:pPr>
      <w:r w:rsidRPr="00AF5638">
        <w:rPr>
          <w:rFonts w:ascii="Times New Roman" w:hAnsi="Times New Roman"/>
          <w:sz w:val="24"/>
        </w:rPr>
        <w:t xml:space="preserve">Организатор закупки вправе </w:t>
      </w:r>
      <w:r w:rsidR="000D0BDC">
        <w:rPr>
          <w:rFonts w:ascii="Times New Roman" w:hAnsi="Times New Roman"/>
          <w:sz w:val="24"/>
        </w:rPr>
        <w:t xml:space="preserve">принять решение об отмене закупки </w:t>
      </w:r>
      <w:r w:rsidR="000D0BDC" w:rsidRPr="00C811C1">
        <w:rPr>
          <w:rFonts w:ascii="Times New Roman" w:hAnsi="Times New Roman"/>
          <w:sz w:val="24"/>
        </w:rPr>
        <w:t>в</w:t>
      </w:r>
      <w:r w:rsidR="000D0BDC">
        <w:rPr>
          <w:rFonts w:ascii="Times New Roman" w:hAnsi="Times New Roman"/>
          <w:sz w:val="24"/>
        </w:rPr>
        <w:t xml:space="preserve"> любой момент до наступления времени и даты окончания срока подачи заявок</w:t>
      </w:r>
      <w:r w:rsidRPr="00AF5638">
        <w:rPr>
          <w:rFonts w:ascii="Times New Roman" w:hAnsi="Times New Roman"/>
          <w:sz w:val="24"/>
        </w:rPr>
        <w:t>.</w:t>
      </w:r>
    </w:p>
    <w:p w14:paraId="1C041D80" w14:textId="77777777" w:rsidR="00DE2C9A" w:rsidRPr="00AF5638" w:rsidRDefault="00147EFC" w:rsidP="00147EFC">
      <w:pPr>
        <w:pStyle w:val="4"/>
        <w:rPr>
          <w:rFonts w:ascii="Times New Roman" w:hAnsi="Times New Roman"/>
          <w:sz w:val="24"/>
        </w:rPr>
      </w:pPr>
      <w:r w:rsidRPr="00AF5638">
        <w:rPr>
          <w:rFonts w:ascii="Times New Roman" w:hAnsi="Times New Roman"/>
          <w:sz w:val="24"/>
        </w:rPr>
        <w:t>Решение об</w:t>
      </w:r>
      <w:r w:rsidR="00992DA2">
        <w:rPr>
          <w:rFonts w:ascii="Times New Roman" w:hAnsi="Times New Roman"/>
          <w:sz w:val="24"/>
        </w:rPr>
        <w:t xml:space="preserve"> отмене </w:t>
      </w:r>
      <w:r w:rsidRPr="00AF5638">
        <w:rPr>
          <w:rFonts w:ascii="Times New Roman" w:hAnsi="Times New Roman"/>
          <w:sz w:val="24"/>
        </w:rPr>
        <w:t xml:space="preserve">закупки включает в себя основание для принятия решения </w:t>
      </w:r>
      <w:r w:rsidR="00393511" w:rsidRPr="00AF5638">
        <w:rPr>
          <w:rFonts w:ascii="Times New Roman" w:hAnsi="Times New Roman"/>
          <w:sz w:val="24"/>
        </w:rPr>
        <w:t>в соответствии с нормами Положения</w:t>
      </w:r>
      <w:r w:rsidR="00DF2AD0" w:rsidRPr="00AF5638">
        <w:rPr>
          <w:rFonts w:ascii="Times New Roman" w:hAnsi="Times New Roman"/>
          <w:sz w:val="24"/>
        </w:rPr>
        <w:t xml:space="preserve"> о закупке</w:t>
      </w:r>
      <w:r w:rsidR="00284B2B">
        <w:rPr>
          <w:rFonts w:ascii="Times New Roman" w:hAnsi="Times New Roman"/>
          <w:sz w:val="24"/>
        </w:rPr>
        <w:t xml:space="preserve"> </w:t>
      </w:r>
      <w:r w:rsidRPr="00AF5638">
        <w:rPr>
          <w:rFonts w:ascii="Times New Roman" w:hAnsi="Times New Roman"/>
          <w:sz w:val="24"/>
        </w:rPr>
        <w:t xml:space="preserve">и оформляется в виде извещения об </w:t>
      </w:r>
      <w:r w:rsidR="00992DA2">
        <w:rPr>
          <w:rFonts w:ascii="Times New Roman" w:hAnsi="Times New Roman"/>
          <w:sz w:val="24"/>
        </w:rPr>
        <w:t>отмене</w:t>
      </w:r>
      <w:r w:rsidRPr="00AF5638">
        <w:rPr>
          <w:rFonts w:ascii="Times New Roman" w:hAnsi="Times New Roman"/>
          <w:sz w:val="24"/>
        </w:rPr>
        <w:t xml:space="preserve"> закупки, подписываемого председателем ЗК или лицом, исполняющим его функции.</w:t>
      </w:r>
    </w:p>
    <w:p w14:paraId="64EC7ABF" w14:textId="77777777" w:rsidR="00147EFC" w:rsidRDefault="00DE2C9A" w:rsidP="00147EFC">
      <w:pPr>
        <w:pStyle w:val="4"/>
        <w:rPr>
          <w:rFonts w:ascii="Times New Roman" w:hAnsi="Times New Roman"/>
          <w:sz w:val="24"/>
        </w:rPr>
      </w:pPr>
      <w:r w:rsidRPr="00AF5638">
        <w:rPr>
          <w:rFonts w:ascii="Times New Roman" w:hAnsi="Times New Roman"/>
          <w:sz w:val="24"/>
        </w:rPr>
        <w:t xml:space="preserve">Извещение об </w:t>
      </w:r>
      <w:r w:rsidR="00992DA2">
        <w:rPr>
          <w:rFonts w:ascii="Times New Roman" w:hAnsi="Times New Roman"/>
          <w:sz w:val="24"/>
        </w:rPr>
        <w:t xml:space="preserve">отмене </w:t>
      </w:r>
      <w:r w:rsidRPr="00AF5638">
        <w:rPr>
          <w:rFonts w:ascii="Times New Roman" w:hAnsi="Times New Roman"/>
          <w:sz w:val="24"/>
        </w:rPr>
        <w:t xml:space="preserve">закупки официально размещается в </w:t>
      </w:r>
      <w:r w:rsidR="00992DA2">
        <w:rPr>
          <w:rFonts w:ascii="Times New Roman" w:hAnsi="Times New Roman"/>
          <w:sz w:val="24"/>
        </w:rPr>
        <w:t xml:space="preserve">день принятия </w:t>
      </w:r>
      <w:r w:rsidR="00D10F6D" w:rsidRPr="00C811C1">
        <w:rPr>
          <w:rFonts w:ascii="Times New Roman" w:hAnsi="Times New Roman"/>
          <w:sz w:val="24"/>
        </w:rPr>
        <w:t>такого</w:t>
      </w:r>
      <w:r w:rsidR="00D10F6D">
        <w:rPr>
          <w:rFonts w:ascii="Times New Roman" w:hAnsi="Times New Roman"/>
          <w:sz w:val="24"/>
        </w:rPr>
        <w:t xml:space="preserve"> </w:t>
      </w:r>
      <w:r w:rsidR="00992DA2">
        <w:rPr>
          <w:rFonts w:ascii="Times New Roman" w:hAnsi="Times New Roman"/>
          <w:sz w:val="24"/>
        </w:rPr>
        <w:t>решения</w:t>
      </w:r>
      <w:r w:rsidR="00D10F6D" w:rsidRPr="00C811C1">
        <w:rPr>
          <w:rFonts w:ascii="Times New Roman" w:hAnsi="Times New Roman"/>
          <w:sz w:val="24"/>
        </w:rPr>
        <w:t>, но не позднее наступления времени и даты окончания срока подачи,</w:t>
      </w:r>
      <w:r w:rsidR="00992DA2">
        <w:rPr>
          <w:rFonts w:ascii="Times New Roman" w:hAnsi="Times New Roman"/>
          <w:sz w:val="24"/>
        </w:rPr>
        <w:t xml:space="preserve"> в источниках, в которых было официально размещено извещение</w:t>
      </w:r>
      <w:r w:rsidRPr="00AF5638">
        <w:rPr>
          <w:rFonts w:ascii="Times New Roman" w:hAnsi="Times New Roman"/>
          <w:sz w:val="24"/>
        </w:rPr>
        <w:t>.</w:t>
      </w:r>
    </w:p>
    <w:p w14:paraId="5F2DDF44" w14:textId="77777777" w:rsidR="00992DA2" w:rsidRPr="00E821C9" w:rsidRDefault="00992DA2" w:rsidP="00992DA2">
      <w:pPr>
        <w:pStyle w:val="4"/>
        <w:rPr>
          <w:rFonts w:ascii="Times New Roman" w:hAnsi="Times New Roman"/>
          <w:sz w:val="24"/>
        </w:rPr>
      </w:pPr>
      <w:bookmarkStart w:id="493" w:name="_Ref475528875"/>
      <w:r w:rsidRPr="00E821C9">
        <w:rPr>
          <w:rFonts w:ascii="Times New Roman" w:hAnsi="Times New Roman"/>
          <w:sz w:val="24"/>
        </w:rPr>
        <w:t xml:space="preserve">Решение об отмене </w:t>
      </w:r>
      <w:r w:rsidR="00D10F6D" w:rsidRPr="00C811C1">
        <w:rPr>
          <w:rFonts w:ascii="Times New Roman" w:hAnsi="Times New Roman"/>
          <w:sz w:val="24"/>
        </w:rPr>
        <w:t>закупки</w:t>
      </w:r>
      <w:r w:rsidRPr="00E821C9">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w:t>
      </w:r>
      <w:r w:rsidRPr="00E821C9">
        <w:rPr>
          <w:rFonts w:ascii="Times New Roman" w:hAnsi="Times New Roman"/>
          <w:sz w:val="24"/>
        </w:rPr>
        <w:lastRenderedPageBreak/>
        <w:t>обстоятельств непреодолимой силы, подтвержденных соответствующим документом и влияющих на целесообразность закупки.</w:t>
      </w:r>
    </w:p>
    <w:bookmarkEnd w:id="493"/>
    <w:p w14:paraId="7DDB2F2E" w14:textId="77777777" w:rsidR="00147EFC" w:rsidRDefault="00147EFC" w:rsidP="00147EFC">
      <w:pPr>
        <w:pStyle w:val="4"/>
        <w:rPr>
          <w:rFonts w:ascii="Times New Roman" w:hAnsi="Times New Roman"/>
          <w:sz w:val="24"/>
        </w:rPr>
      </w:pPr>
      <w:r w:rsidRPr="00AF5638">
        <w:rPr>
          <w:rFonts w:ascii="Times New Roman" w:hAnsi="Times New Roman"/>
          <w:sz w:val="24"/>
        </w:rPr>
        <w:t xml:space="preserve">Организатор закупки, </w:t>
      </w:r>
      <w:r w:rsidR="00E9218A" w:rsidRPr="00D91F8C">
        <w:rPr>
          <w:rFonts w:ascii="Times New Roman" w:hAnsi="Times New Roman"/>
          <w:sz w:val="24"/>
        </w:rPr>
        <w:t xml:space="preserve">принявший решение об отмене закупки </w:t>
      </w:r>
      <w:r w:rsidRPr="00AF5638">
        <w:rPr>
          <w:rFonts w:ascii="Times New Roman" w:hAnsi="Times New Roman"/>
          <w:sz w:val="24"/>
        </w:rPr>
        <w:t xml:space="preserve">с соблюдением требований, установленных </w:t>
      </w:r>
      <w:r w:rsidR="005D50FC" w:rsidRPr="00AF5638">
        <w:rPr>
          <w:rFonts w:ascii="Times New Roman" w:hAnsi="Times New Roman"/>
          <w:sz w:val="24"/>
        </w:rPr>
        <w:t>настоящим подразделом</w:t>
      </w:r>
      <w:r w:rsidRPr="00AF5638">
        <w:rPr>
          <w:rFonts w:ascii="Times New Roman" w:hAnsi="Times New Roman"/>
          <w:sz w:val="24"/>
        </w:rPr>
        <w:t>, не несет ответственности за причиненные участникам убытки.</w:t>
      </w:r>
    </w:p>
    <w:p w14:paraId="5CAE0519" w14:textId="77777777" w:rsidR="00160EAE" w:rsidRPr="00AF5638" w:rsidRDefault="00160EAE" w:rsidP="00160EAE">
      <w:pPr>
        <w:pStyle w:val="3"/>
        <w:rPr>
          <w:rFonts w:ascii="Times New Roman" w:eastAsiaTheme="majorEastAsia" w:hAnsi="Times New Roman"/>
          <w:sz w:val="24"/>
        </w:rPr>
      </w:pPr>
      <w:bookmarkStart w:id="494" w:name="_Toc517862204"/>
      <w:bookmarkStart w:id="495" w:name="_Ref408753776"/>
      <w:bookmarkStart w:id="496" w:name="_Toc408775943"/>
      <w:bookmarkStart w:id="497" w:name="_Toc408779134"/>
      <w:bookmarkStart w:id="498" w:name="_Toc408780735"/>
      <w:bookmarkStart w:id="499" w:name="_Toc408840794"/>
      <w:bookmarkStart w:id="500" w:name="_Toc408842219"/>
      <w:bookmarkStart w:id="501" w:name="_Toc282982221"/>
      <w:bookmarkStart w:id="502" w:name="_Toc409088658"/>
      <w:bookmarkStart w:id="503" w:name="_Toc409088851"/>
      <w:bookmarkStart w:id="504" w:name="_Toc409089544"/>
      <w:bookmarkStart w:id="505" w:name="_Toc409089748"/>
      <w:bookmarkStart w:id="506" w:name="_Toc409090432"/>
      <w:bookmarkStart w:id="507" w:name="_Toc409113225"/>
      <w:bookmarkStart w:id="508" w:name="_Toc409174007"/>
      <w:bookmarkStart w:id="509" w:name="_Toc409174701"/>
      <w:bookmarkStart w:id="510" w:name="_Toc409189101"/>
      <w:bookmarkStart w:id="511" w:name="_Toc409198837"/>
      <w:bookmarkStart w:id="512" w:name="_Toc283058535"/>
      <w:bookmarkStart w:id="513" w:name="_Toc409204325"/>
      <w:bookmarkStart w:id="514" w:name="_Toc409474729"/>
      <w:bookmarkStart w:id="515" w:name="_Toc409528438"/>
      <w:bookmarkStart w:id="516" w:name="_Toc409630141"/>
      <w:bookmarkStart w:id="517" w:name="_Toc409703587"/>
      <w:bookmarkStart w:id="518" w:name="_Toc409711751"/>
      <w:bookmarkStart w:id="519" w:name="_Toc409715471"/>
      <w:bookmarkStart w:id="520" w:name="_Toc409721488"/>
      <w:bookmarkStart w:id="521" w:name="_Toc409720619"/>
      <w:bookmarkStart w:id="522" w:name="_Toc409721706"/>
      <w:bookmarkStart w:id="523" w:name="_Toc409807424"/>
      <w:bookmarkStart w:id="524" w:name="_Toc409812143"/>
      <w:bookmarkStart w:id="525" w:name="_Toc283764371"/>
      <w:bookmarkStart w:id="526" w:name="_Toc409908704"/>
      <w:bookmarkStart w:id="527" w:name="_Toc410902877"/>
      <w:bookmarkStart w:id="528" w:name="_Toc410907887"/>
      <w:bookmarkStart w:id="529" w:name="_Toc410908076"/>
      <w:bookmarkStart w:id="530" w:name="_Toc410910869"/>
      <w:bookmarkStart w:id="531" w:name="_Toc410911142"/>
      <w:bookmarkStart w:id="532" w:name="_Toc410920241"/>
      <w:bookmarkStart w:id="533" w:name="_Toc411279881"/>
      <w:bookmarkStart w:id="534" w:name="_Toc411626607"/>
      <w:bookmarkStart w:id="535" w:name="_Toc411632150"/>
      <w:bookmarkStart w:id="536" w:name="_Toc411882058"/>
      <w:bookmarkStart w:id="537" w:name="_Toc411941068"/>
      <w:bookmarkStart w:id="538" w:name="_Toc285801517"/>
      <w:bookmarkStart w:id="539" w:name="_Toc411949543"/>
      <w:bookmarkStart w:id="540" w:name="_Toc412111184"/>
      <w:bookmarkStart w:id="541" w:name="_Toc285977788"/>
      <w:bookmarkStart w:id="542" w:name="_Toc412127951"/>
      <w:bookmarkStart w:id="543" w:name="_Toc285999917"/>
      <w:bookmarkStart w:id="544" w:name="_Toc412218400"/>
      <w:bookmarkStart w:id="545" w:name="_Toc412543685"/>
      <w:bookmarkStart w:id="546" w:name="_Toc412551430"/>
      <w:bookmarkStart w:id="547" w:name="_Toc412754847"/>
      <w:bookmarkStart w:id="548" w:name="_Toc415874678"/>
      <w:bookmarkStart w:id="549" w:name="_Toc527563072"/>
      <w:bookmarkStart w:id="550" w:name="_Toc67928681"/>
      <w:bookmarkEnd w:id="494"/>
      <w:r w:rsidRPr="00AF5638">
        <w:rPr>
          <w:rFonts w:ascii="Times New Roman" w:eastAsiaTheme="majorEastAsia" w:hAnsi="Times New Roman"/>
          <w:sz w:val="24"/>
        </w:rPr>
        <w:t>Постквалификация</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1B0686FF" w14:textId="06AE8B1E" w:rsidR="006B09F5" w:rsidRDefault="006B09F5" w:rsidP="006B09F5">
      <w:pPr>
        <w:pStyle w:val="4"/>
        <w:rPr>
          <w:rFonts w:ascii="Times New Roman" w:hAnsi="Times New Roman"/>
          <w:sz w:val="24"/>
        </w:rPr>
      </w:pPr>
      <w:r>
        <w:rPr>
          <w:rFonts w:ascii="Times New Roman" w:hAnsi="Times New Roman"/>
          <w:sz w:val="24"/>
        </w:rPr>
        <w:t>При проведении настоящей закупки</w:t>
      </w:r>
      <w:r w:rsidR="005D779D">
        <w:rPr>
          <w:rFonts w:ascii="Times New Roman" w:hAnsi="Times New Roman"/>
          <w:sz w:val="24"/>
        </w:rPr>
        <w:t xml:space="preserve"> </w:t>
      </w:r>
      <w:r>
        <w:rPr>
          <w:rFonts w:ascii="Times New Roman" w:hAnsi="Times New Roman"/>
          <w:sz w:val="24"/>
        </w:rPr>
        <w:t>требование о проведении постквалификации не применяется и не устанавливается (</w:t>
      </w:r>
      <w:r w:rsidRPr="009A415F">
        <w:rPr>
          <w:rFonts w:ascii="Times New Roman" w:hAnsi="Times New Roman"/>
          <w:sz w:val="24"/>
        </w:rPr>
        <w:t>п. </w:t>
      </w:r>
      <w:r>
        <w:rPr>
          <w:rFonts w:ascii="Times New Roman" w:hAnsi="Times New Roman"/>
          <w:sz w:val="24"/>
        </w:rPr>
        <w:fldChar w:fldCharType="begin"/>
      </w:r>
      <w:r>
        <w:rPr>
          <w:rFonts w:ascii="Times New Roman" w:hAnsi="Times New Roman"/>
          <w:sz w:val="24"/>
        </w:rPr>
        <w:instrText xml:space="preserve"> REF _Ref526266854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37</w:t>
      </w:r>
      <w:r>
        <w:rPr>
          <w:rFonts w:ascii="Times New Roman" w:hAnsi="Times New Roman"/>
          <w:sz w:val="24"/>
        </w:rPr>
        <w:fldChar w:fldCharType="end"/>
      </w:r>
      <w:r>
        <w:rPr>
          <w:rFonts w:ascii="Times New Roman" w:hAnsi="Times New Roman"/>
          <w:sz w:val="24"/>
        </w:rPr>
        <w:t xml:space="preserve"> и</w:t>
      </w:r>
      <w:r w:rsidRPr="009A415F">
        <w:rPr>
          <w:rFonts w:ascii="Times New Roman" w:hAnsi="Times New Roman"/>
          <w:sz w:val="24"/>
        </w:rPr>
        <w:t>нформационной карты</w:t>
      </w:r>
      <w:r>
        <w:rPr>
          <w:rFonts w:ascii="Times New Roman" w:hAnsi="Times New Roman"/>
          <w:sz w:val="24"/>
        </w:rPr>
        <w:t>)</w:t>
      </w:r>
      <w:r w:rsidRPr="009A415F">
        <w:rPr>
          <w:rFonts w:ascii="Times New Roman" w:hAnsi="Times New Roman"/>
          <w:sz w:val="24"/>
        </w:rPr>
        <w:t>.</w:t>
      </w:r>
    </w:p>
    <w:p w14:paraId="6475A23A" w14:textId="77777777" w:rsidR="00045757" w:rsidRPr="00AF5638" w:rsidRDefault="00045757" w:rsidP="002F4878">
      <w:pPr>
        <w:pStyle w:val="3"/>
        <w:rPr>
          <w:rFonts w:ascii="Times New Roman" w:eastAsiaTheme="majorEastAsia" w:hAnsi="Times New Roman"/>
          <w:sz w:val="24"/>
        </w:rPr>
      </w:pPr>
      <w:bookmarkStart w:id="551" w:name="_Toc526270274"/>
      <w:bookmarkStart w:id="552" w:name="_Toc527048465"/>
      <w:bookmarkStart w:id="553" w:name="_Toc526270278"/>
      <w:bookmarkStart w:id="554" w:name="_Toc527048469"/>
      <w:bookmarkStart w:id="555" w:name="_Toc526270282"/>
      <w:bookmarkStart w:id="556" w:name="_Toc527048473"/>
      <w:bookmarkStart w:id="557" w:name="_Toc526270284"/>
      <w:bookmarkStart w:id="558" w:name="_Toc527048475"/>
      <w:bookmarkStart w:id="559" w:name="_Toc526270285"/>
      <w:bookmarkStart w:id="560" w:name="_Toc527048476"/>
      <w:bookmarkStart w:id="561" w:name="_Toc526270288"/>
      <w:bookmarkStart w:id="562" w:name="_Toc527048479"/>
      <w:bookmarkStart w:id="563" w:name="_Toc276141213"/>
      <w:bookmarkStart w:id="564" w:name="_Toc276577632"/>
      <w:bookmarkStart w:id="565" w:name="_Ref414043853"/>
      <w:bookmarkStart w:id="566" w:name="_Toc415874680"/>
      <w:bookmarkStart w:id="567" w:name="_Toc527563073"/>
      <w:bookmarkStart w:id="568" w:name="_Toc67928682"/>
      <w:bookmarkStart w:id="569" w:name="_Toc263441567"/>
      <w:bookmarkStart w:id="570" w:name="_Toc269476359"/>
      <w:bookmarkStart w:id="571" w:name="_Toc312338871"/>
      <w:bookmarkStart w:id="572" w:name="_Toc269835279"/>
      <w:bookmarkStart w:id="573" w:name="_Toc270595288"/>
      <w:bookmarkStart w:id="574" w:name="_Toc27129429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AF5638">
        <w:rPr>
          <w:rFonts w:ascii="Times New Roman" w:eastAsiaTheme="majorEastAsia" w:hAnsi="Times New Roman"/>
          <w:sz w:val="24"/>
        </w:rPr>
        <w:t xml:space="preserve">Отстранение участника </w:t>
      </w:r>
      <w:r w:rsidR="002F4878" w:rsidRPr="00AF5638">
        <w:rPr>
          <w:rFonts w:ascii="Times New Roman" w:eastAsiaTheme="majorEastAsia" w:hAnsi="Times New Roman"/>
          <w:sz w:val="24"/>
        </w:rPr>
        <w:t>закупки</w:t>
      </w:r>
      <w:bookmarkEnd w:id="565"/>
      <w:bookmarkEnd w:id="566"/>
      <w:bookmarkEnd w:id="567"/>
      <w:bookmarkEnd w:id="568"/>
    </w:p>
    <w:p w14:paraId="0FDD70C0" w14:textId="77777777" w:rsidR="00F5597B" w:rsidRPr="00AF5638" w:rsidRDefault="00F5597B" w:rsidP="00773C33">
      <w:pPr>
        <w:pStyle w:val="4"/>
        <w:keepNext/>
        <w:rPr>
          <w:rFonts w:ascii="Times New Roman" w:hAnsi="Times New Roman"/>
          <w:sz w:val="24"/>
        </w:rPr>
      </w:pPr>
      <w:r w:rsidRPr="00AF5638">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3D3B3BE2" w14:textId="77777777" w:rsidR="00F5597B" w:rsidRPr="00AF5638" w:rsidRDefault="00F5597B" w:rsidP="00687AA5">
      <w:pPr>
        <w:pStyle w:val="5"/>
        <w:rPr>
          <w:rFonts w:ascii="Times New Roman" w:eastAsia="Arial Unicode MS" w:hAnsi="Times New Roman"/>
          <w:sz w:val="24"/>
        </w:rPr>
      </w:pPr>
      <w:r w:rsidRPr="00AF5638">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475278B" w14:textId="77777777" w:rsidR="00F5597B" w:rsidRPr="00AF5638" w:rsidRDefault="00F5597B" w:rsidP="00687AA5">
      <w:pPr>
        <w:pStyle w:val="5"/>
        <w:rPr>
          <w:rFonts w:ascii="Times New Roman" w:eastAsia="Arial Unicode MS" w:hAnsi="Times New Roman"/>
          <w:sz w:val="24"/>
        </w:rPr>
      </w:pPr>
      <w:r w:rsidRPr="00AF5638">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6B09F5">
        <w:rPr>
          <w:rFonts w:ascii="Times New Roman" w:eastAsia="Arial Unicode MS" w:hAnsi="Times New Roman"/>
          <w:sz w:val="24"/>
        </w:rPr>
        <w:t>.</w:t>
      </w:r>
    </w:p>
    <w:p w14:paraId="3D7ABC30" w14:textId="77777777" w:rsidR="00F5597B" w:rsidRPr="00AF5638" w:rsidRDefault="00F5597B" w:rsidP="00F5597B">
      <w:pPr>
        <w:pStyle w:val="4"/>
        <w:rPr>
          <w:rFonts w:ascii="Times New Roman" w:hAnsi="Times New Roman"/>
          <w:sz w:val="24"/>
        </w:rPr>
      </w:pPr>
      <w:r w:rsidRPr="00AF5638">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AF5638">
        <w:rPr>
          <w:rFonts w:ascii="Times New Roman" w:hAnsi="Times New Roman"/>
          <w:sz w:val="24"/>
        </w:rPr>
        <w:t xml:space="preserve">размещается </w:t>
      </w:r>
      <w:r w:rsidRPr="00AF5638">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8925C39" w14:textId="77777777" w:rsidR="002D67FB" w:rsidRDefault="00F5597B" w:rsidP="00F5597B">
      <w:pPr>
        <w:pStyle w:val="4"/>
        <w:rPr>
          <w:rFonts w:ascii="Times New Roman" w:hAnsi="Times New Roman"/>
          <w:sz w:val="24"/>
        </w:rPr>
      </w:pPr>
      <w:r w:rsidRPr="00AF5638">
        <w:rPr>
          <w:rFonts w:ascii="Times New Roman" w:hAnsi="Times New Roman"/>
          <w:sz w:val="24"/>
        </w:rPr>
        <w:t>Процедура закупки признается несостоявшейся</w:t>
      </w:r>
      <w:r w:rsidR="002D67FB">
        <w:rPr>
          <w:rFonts w:ascii="Times New Roman" w:hAnsi="Times New Roman"/>
          <w:sz w:val="24"/>
        </w:rPr>
        <w:t xml:space="preserve"> при принятии ЗК одного из следующих решений, о чем в протокол вносится соответствующая информация:</w:t>
      </w:r>
    </w:p>
    <w:p w14:paraId="11E8C7EF" w14:textId="77777777" w:rsidR="00132DB3" w:rsidRDefault="00F5597B">
      <w:pPr>
        <w:pStyle w:val="5"/>
        <w:rPr>
          <w:rFonts w:ascii="Times New Roman" w:hAnsi="Times New Roman"/>
          <w:sz w:val="24"/>
        </w:rPr>
      </w:pPr>
      <w:r w:rsidRPr="00AF5638">
        <w:rPr>
          <w:rFonts w:ascii="Times New Roman" w:hAnsi="Times New Roman"/>
          <w:sz w:val="24"/>
        </w:rPr>
        <w:t>об отстранении всех участников закупки</w:t>
      </w:r>
      <w:r w:rsidR="00513383" w:rsidRPr="00AF5638">
        <w:rPr>
          <w:rFonts w:ascii="Times New Roman" w:hAnsi="Times New Roman"/>
          <w:sz w:val="24"/>
        </w:rPr>
        <w:t xml:space="preserve"> (в том числе</w:t>
      </w:r>
      <w:r w:rsidRPr="00AF5638">
        <w:rPr>
          <w:rFonts w:ascii="Times New Roman" w:hAnsi="Times New Roman"/>
          <w:sz w:val="24"/>
        </w:rPr>
        <w:t xml:space="preserve"> допущенных) от участия в процедуре закупки</w:t>
      </w:r>
      <w:r w:rsidR="002D67FB">
        <w:rPr>
          <w:rFonts w:ascii="Times New Roman" w:hAnsi="Times New Roman"/>
          <w:sz w:val="24"/>
        </w:rPr>
        <w:t>;</w:t>
      </w:r>
    </w:p>
    <w:p w14:paraId="2A4ACB68" w14:textId="77777777" w:rsidR="00132DB3" w:rsidRDefault="002D67FB">
      <w:pPr>
        <w:pStyle w:val="5"/>
        <w:rPr>
          <w:rFonts w:ascii="Times New Roman" w:hAnsi="Times New Roman"/>
          <w:sz w:val="24"/>
        </w:rPr>
      </w:pPr>
      <w:bookmarkStart w:id="575" w:name="_Ref502081199"/>
      <w:r>
        <w:rPr>
          <w:rFonts w:ascii="Times New Roman" w:hAnsi="Times New Roman"/>
          <w:sz w:val="24"/>
        </w:rPr>
        <w:t xml:space="preserve">об отстранении </w:t>
      </w:r>
      <w:r w:rsidR="00F5597B" w:rsidRPr="00AF5638">
        <w:rPr>
          <w:rFonts w:ascii="Times New Roman" w:hAnsi="Times New Roman"/>
          <w:sz w:val="24"/>
        </w:rPr>
        <w:t>всех, кроме одного участника закупки, соответствующего требованиям документации о закупке.</w:t>
      </w:r>
      <w:bookmarkEnd w:id="575"/>
    </w:p>
    <w:p w14:paraId="126A155F" w14:textId="77777777" w:rsidR="00B17989" w:rsidRPr="00B17989" w:rsidRDefault="00B17989" w:rsidP="00475F8D">
      <w:pPr>
        <w:pStyle w:val="3"/>
        <w:rPr>
          <w:rFonts w:ascii="Times New Roman" w:hAnsi="Times New Roman"/>
          <w:sz w:val="24"/>
        </w:rPr>
      </w:pPr>
      <w:bookmarkStart w:id="576" w:name="_Toc525809828"/>
      <w:bookmarkStart w:id="577" w:name="_Toc526270302"/>
      <w:bookmarkStart w:id="578" w:name="_Toc527048495"/>
      <w:bookmarkStart w:id="579" w:name="_Toc525809832"/>
      <w:bookmarkStart w:id="580" w:name="_Toc526270306"/>
      <w:bookmarkStart w:id="581" w:name="_Toc527048499"/>
      <w:bookmarkStart w:id="582" w:name="_Toc525809834"/>
      <w:bookmarkStart w:id="583" w:name="_Toc526270308"/>
      <w:bookmarkStart w:id="584" w:name="_Toc527048501"/>
      <w:bookmarkStart w:id="585" w:name="_Toc525809835"/>
      <w:bookmarkStart w:id="586" w:name="_Toc526270309"/>
      <w:bookmarkStart w:id="587" w:name="_Toc527048502"/>
      <w:bookmarkStart w:id="588" w:name="_Toc525809836"/>
      <w:bookmarkStart w:id="589" w:name="_Toc526270310"/>
      <w:bookmarkStart w:id="590" w:name="_Toc527048503"/>
      <w:bookmarkStart w:id="591" w:name="_Toc502081885"/>
      <w:bookmarkStart w:id="592" w:name="_Toc312367110"/>
      <w:bookmarkStart w:id="593" w:name="_Ref313827061"/>
      <w:bookmarkStart w:id="594" w:name="_Ref414043818"/>
      <w:bookmarkStart w:id="595" w:name="_Ref414292419"/>
      <w:bookmarkStart w:id="596" w:name="_Toc415874681"/>
      <w:bookmarkStart w:id="597" w:name="_Ref30093417"/>
      <w:bookmarkStart w:id="598" w:name="_Toc30097103"/>
      <w:bookmarkStart w:id="599" w:name="_Toc30352181"/>
      <w:bookmarkStart w:id="600" w:name="_Toc30352334"/>
      <w:bookmarkStart w:id="601" w:name="_Toc67928683"/>
      <w:bookmarkStart w:id="602" w:name="_Toc415874682"/>
      <w:bookmarkStart w:id="603" w:name="_Ref313834245"/>
      <w:bookmarkStart w:id="604" w:name="_Ref414297813"/>
      <w:bookmarkStart w:id="605" w:name="_Toc527563074"/>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B17989">
        <w:rPr>
          <w:rFonts w:ascii="Times New Roman" w:eastAsiaTheme="majorEastAsia" w:hAnsi="Times New Roman"/>
          <w:sz w:val="24"/>
        </w:rPr>
        <w:t>Преддоговорные</w:t>
      </w:r>
      <w:r w:rsidRPr="00B17989">
        <w:rPr>
          <w:rFonts w:ascii="Times New Roman" w:hAnsi="Times New Roman"/>
          <w:sz w:val="24"/>
        </w:rPr>
        <w:t xml:space="preserve"> переговоры</w:t>
      </w:r>
      <w:bookmarkEnd w:id="592"/>
      <w:bookmarkEnd w:id="593"/>
      <w:bookmarkEnd w:id="594"/>
      <w:bookmarkEnd w:id="595"/>
      <w:bookmarkEnd w:id="596"/>
      <w:bookmarkEnd w:id="597"/>
      <w:bookmarkEnd w:id="598"/>
      <w:bookmarkEnd w:id="599"/>
      <w:bookmarkEnd w:id="600"/>
      <w:bookmarkEnd w:id="601"/>
    </w:p>
    <w:p w14:paraId="0AC2A705" w14:textId="77777777" w:rsidR="00B17989" w:rsidRPr="0061579A" w:rsidRDefault="00B17989" w:rsidP="00B17989">
      <w:pPr>
        <w:pStyle w:val="4"/>
        <w:rPr>
          <w:rFonts w:ascii="Times New Roman" w:hAnsi="Times New Roman"/>
          <w:sz w:val="24"/>
        </w:rPr>
      </w:pPr>
      <w:r w:rsidRPr="0061579A">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688E258F" w14:textId="77777777" w:rsidR="00B17989" w:rsidRPr="0061579A" w:rsidRDefault="00B17989" w:rsidP="00B17989">
      <w:pPr>
        <w:pStyle w:val="4"/>
        <w:rPr>
          <w:rFonts w:ascii="Times New Roman" w:hAnsi="Times New Roman"/>
          <w:sz w:val="24"/>
        </w:rPr>
      </w:pPr>
      <w:r w:rsidRPr="0061579A">
        <w:rPr>
          <w:rFonts w:ascii="Times New Roman" w:hAnsi="Times New Roman"/>
          <w:sz w:val="24"/>
        </w:rPr>
        <w:t>Преддоговорные переговоры могут быть проведены в очной или заочной форме,</w:t>
      </w:r>
      <w:r w:rsidRPr="0061579A" w:rsidDel="00D36AD9">
        <w:rPr>
          <w:rFonts w:ascii="Times New Roman" w:hAnsi="Times New Roman"/>
          <w:sz w:val="24"/>
        </w:rPr>
        <w:t xml:space="preserve"> </w:t>
      </w:r>
      <w:r w:rsidRPr="0061579A">
        <w:rPr>
          <w:rFonts w:ascii="Times New Roman" w:hAnsi="Times New Roman"/>
          <w:sz w:val="24"/>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3043C860" w14:textId="77777777" w:rsidR="00B17989" w:rsidRPr="0061579A" w:rsidRDefault="00B17989" w:rsidP="00B17989">
      <w:pPr>
        <w:pStyle w:val="4"/>
        <w:keepNext/>
        <w:rPr>
          <w:rFonts w:ascii="Times New Roman" w:hAnsi="Times New Roman"/>
          <w:sz w:val="24"/>
        </w:rPr>
      </w:pPr>
      <w:bookmarkStart w:id="606" w:name="_Ref390162388"/>
      <w:r w:rsidRPr="0061579A">
        <w:rPr>
          <w:rFonts w:ascii="Times New Roman" w:hAnsi="Times New Roman"/>
          <w:sz w:val="24"/>
        </w:rPr>
        <w:t>Преддоговорные переговоры могут быть проведены по следующим аспектам:</w:t>
      </w:r>
      <w:bookmarkEnd w:id="606"/>
    </w:p>
    <w:p w14:paraId="336AD428" w14:textId="77777777" w:rsidR="00B17989" w:rsidRPr="0061579A" w:rsidRDefault="00B17989" w:rsidP="00B17989">
      <w:pPr>
        <w:pStyle w:val="5"/>
        <w:rPr>
          <w:rFonts w:ascii="Times New Roman" w:eastAsia="Arial Unicode MS" w:hAnsi="Times New Roman"/>
          <w:sz w:val="24"/>
        </w:rPr>
      </w:pPr>
      <w:r w:rsidRPr="0061579A">
        <w:rPr>
          <w:rFonts w:ascii="Times New Roman" w:eastAsia="Arial Unicode MS" w:hAnsi="Times New Roman"/>
          <w:sz w:val="24"/>
        </w:rPr>
        <w:t>снижение цены договора без изменения объема закупаемой продукции;</w:t>
      </w:r>
    </w:p>
    <w:p w14:paraId="2459CEBC" w14:textId="77777777" w:rsidR="00B17989" w:rsidRPr="0061579A" w:rsidRDefault="00B17989" w:rsidP="00B17989">
      <w:pPr>
        <w:pStyle w:val="5"/>
        <w:rPr>
          <w:rFonts w:ascii="Times New Roman" w:eastAsia="Arial Unicode MS" w:hAnsi="Times New Roman"/>
          <w:sz w:val="24"/>
        </w:rPr>
      </w:pPr>
      <w:r w:rsidRPr="0061579A">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245CD1B9" w14:textId="77777777" w:rsidR="00B17989" w:rsidRPr="0061579A" w:rsidRDefault="00B17989" w:rsidP="00B17989">
      <w:pPr>
        <w:pStyle w:val="5"/>
        <w:rPr>
          <w:rFonts w:ascii="Times New Roman" w:eastAsia="Arial Unicode MS" w:hAnsi="Times New Roman"/>
          <w:sz w:val="24"/>
        </w:rPr>
      </w:pPr>
      <w:r w:rsidRPr="0061579A">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17E66E5E" w14:textId="711BA3BC" w:rsidR="00B17989" w:rsidRPr="0061579A" w:rsidRDefault="00B17989" w:rsidP="00B17989">
      <w:pPr>
        <w:pStyle w:val="5"/>
        <w:rPr>
          <w:rFonts w:ascii="Times New Roman" w:eastAsia="Arial Unicode MS" w:hAnsi="Times New Roman"/>
          <w:sz w:val="24"/>
        </w:rPr>
      </w:pPr>
      <w:r w:rsidRPr="0061579A">
        <w:rPr>
          <w:rFonts w:ascii="Times New Roman" w:eastAsia="Arial Unicode MS" w:hAnsi="Times New Roman"/>
          <w:sz w:val="24"/>
        </w:rPr>
        <w:t xml:space="preserve">уточнение сроков исполнения обязательств по договору, в случае если договор не был подписан в планируемые сроки в связи с рассмотрением </w:t>
      </w:r>
      <w:r w:rsidRPr="0061579A">
        <w:rPr>
          <w:rFonts w:ascii="Times New Roman" w:eastAsia="Arial Unicode MS" w:hAnsi="Times New Roman"/>
          <w:sz w:val="24"/>
        </w:rPr>
        <w:lastRenderedPageBreak/>
        <w:t>жалобы в порядке, установленном в подразделе </w:t>
      </w:r>
      <w:r w:rsidRPr="0061579A">
        <w:rPr>
          <w:rFonts w:ascii="Times New Roman" w:eastAsia="Arial Unicode MS" w:hAnsi="Times New Roman"/>
          <w:sz w:val="24"/>
        </w:rPr>
        <w:fldChar w:fldCharType="begin"/>
      </w:r>
      <w:r w:rsidRPr="0061579A">
        <w:rPr>
          <w:rFonts w:ascii="Times New Roman" w:eastAsia="Arial Unicode MS" w:hAnsi="Times New Roman"/>
          <w:sz w:val="24"/>
        </w:rPr>
        <w:instrText xml:space="preserve"> REF _Ref415158235 \r \h  \* MERGEFORMAT </w:instrText>
      </w:r>
      <w:r w:rsidRPr="0061579A">
        <w:rPr>
          <w:rFonts w:ascii="Times New Roman" w:eastAsia="Arial Unicode MS" w:hAnsi="Times New Roman"/>
          <w:sz w:val="24"/>
        </w:rPr>
      </w:r>
      <w:r w:rsidRPr="0061579A">
        <w:rPr>
          <w:rFonts w:ascii="Times New Roman" w:eastAsia="Arial Unicode MS" w:hAnsi="Times New Roman"/>
          <w:sz w:val="24"/>
        </w:rPr>
        <w:fldChar w:fldCharType="separate"/>
      </w:r>
      <w:r w:rsidR="00177CA6">
        <w:rPr>
          <w:rFonts w:ascii="Times New Roman" w:eastAsia="Arial Unicode MS" w:hAnsi="Times New Roman"/>
          <w:sz w:val="24"/>
        </w:rPr>
        <w:t>3.7</w:t>
      </w:r>
      <w:r w:rsidRPr="0061579A">
        <w:rPr>
          <w:rFonts w:ascii="Times New Roman" w:eastAsia="Arial Unicode MS" w:hAnsi="Times New Roman"/>
          <w:sz w:val="24"/>
        </w:rPr>
        <w:fldChar w:fldCharType="end"/>
      </w:r>
      <w:r w:rsidRPr="0061579A">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61579A">
        <w:rPr>
          <w:rFonts w:ascii="Times New Roman" w:eastAsia="Arial Unicode MS" w:hAnsi="Times New Roman"/>
          <w:sz w:val="24"/>
        </w:rPr>
        <w:fldChar w:fldCharType="begin"/>
      </w:r>
      <w:r w:rsidRPr="0061579A">
        <w:rPr>
          <w:rFonts w:ascii="Times New Roman" w:eastAsia="Arial Unicode MS" w:hAnsi="Times New Roman"/>
          <w:sz w:val="24"/>
        </w:rPr>
        <w:instrText xml:space="preserve"> REF _Ref407722092 \w \h  \* MERGEFORMAT </w:instrText>
      </w:r>
      <w:r w:rsidRPr="0061579A">
        <w:rPr>
          <w:rFonts w:ascii="Times New Roman" w:eastAsia="Arial Unicode MS" w:hAnsi="Times New Roman"/>
          <w:sz w:val="24"/>
        </w:rPr>
      </w:r>
      <w:r w:rsidRPr="0061579A">
        <w:rPr>
          <w:rFonts w:ascii="Times New Roman" w:eastAsia="Arial Unicode MS" w:hAnsi="Times New Roman"/>
          <w:sz w:val="24"/>
        </w:rPr>
        <w:fldChar w:fldCharType="separate"/>
      </w:r>
      <w:r w:rsidR="00177CA6">
        <w:rPr>
          <w:rFonts w:ascii="Times New Roman" w:eastAsia="Arial Unicode MS" w:hAnsi="Times New Roman"/>
          <w:sz w:val="24"/>
        </w:rPr>
        <w:t>4.24.5</w:t>
      </w:r>
      <w:r w:rsidRPr="0061579A">
        <w:rPr>
          <w:rFonts w:ascii="Times New Roman" w:eastAsia="Arial Unicode MS" w:hAnsi="Times New Roman"/>
          <w:sz w:val="24"/>
        </w:rPr>
        <w:fldChar w:fldCharType="end"/>
      </w:r>
      <w:r w:rsidRPr="0061579A">
        <w:rPr>
          <w:rFonts w:ascii="Times New Roman" w:eastAsia="Arial Unicode MS" w:hAnsi="Times New Roman"/>
          <w:sz w:val="24"/>
        </w:rPr>
        <w:t>);</w:t>
      </w:r>
    </w:p>
    <w:p w14:paraId="7E24BC8C" w14:textId="77777777" w:rsidR="00B17989" w:rsidRPr="0061579A" w:rsidRDefault="00B17989" w:rsidP="00B17989">
      <w:pPr>
        <w:pStyle w:val="5"/>
        <w:rPr>
          <w:rFonts w:ascii="Times New Roman" w:eastAsia="Arial Unicode MS" w:hAnsi="Times New Roman"/>
          <w:sz w:val="24"/>
        </w:rPr>
      </w:pPr>
      <w:r w:rsidRPr="0061579A">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2625419" w14:textId="77777777" w:rsidR="00B17989" w:rsidRPr="0061579A" w:rsidRDefault="00B17989" w:rsidP="00B17989">
      <w:pPr>
        <w:pStyle w:val="5"/>
        <w:rPr>
          <w:rFonts w:ascii="Times New Roman" w:hAnsi="Times New Roman"/>
          <w:sz w:val="24"/>
        </w:rPr>
      </w:pPr>
      <w:r w:rsidRPr="0061579A">
        <w:rPr>
          <w:rFonts w:ascii="Times New Roman" w:eastAsia="Arial Unicode MS" w:hAnsi="Times New Roman"/>
          <w:sz w:val="24"/>
        </w:rPr>
        <w:t>уточнение условий договора, которые не были зафиксированы</w:t>
      </w:r>
      <w:r w:rsidRPr="0061579A">
        <w:rPr>
          <w:rFonts w:ascii="Times New Roman" w:hAnsi="Times New Roman"/>
          <w:sz w:val="24"/>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1412C0E" w14:textId="77777777" w:rsidR="00B17989" w:rsidRPr="0061579A" w:rsidRDefault="00B17989" w:rsidP="00B17989">
      <w:pPr>
        <w:pStyle w:val="5"/>
        <w:rPr>
          <w:rFonts w:ascii="Times New Roman" w:hAnsi="Times New Roman"/>
          <w:sz w:val="24"/>
        </w:rPr>
      </w:pPr>
      <w:r w:rsidRPr="0061579A">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6C440148" w14:textId="77777777" w:rsidR="00B17989" w:rsidRPr="0061579A" w:rsidRDefault="00B17989" w:rsidP="00B17989">
      <w:pPr>
        <w:pStyle w:val="4"/>
        <w:rPr>
          <w:rFonts w:ascii="Times New Roman" w:hAnsi="Times New Roman"/>
          <w:sz w:val="24"/>
        </w:rPr>
      </w:pPr>
      <w:r w:rsidRPr="0061579A">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07F20C17" w14:textId="77777777" w:rsidR="00B17989" w:rsidRPr="0061579A" w:rsidRDefault="00B17989" w:rsidP="00B17989">
      <w:pPr>
        <w:pStyle w:val="4"/>
        <w:rPr>
          <w:rFonts w:ascii="Times New Roman" w:hAnsi="Times New Roman"/>
          <w:sz w:val="24"/>
        </w:rPr>
      </w:pPr>
      <w:r>
        <w:rPr>
          <w:rFonts w:ascii="Times New Roman" w:hAnsi="Times New Roman"/>
          <w:sz w:val="24"/>
        </w:rPr>
        <w:t>Проведение</w:t>
      </w:r>
      <w:r w:rsidRPr="0061579A">
        <w:rPr>
          <w:rFonts w:ascii="Times New Roman" w:hAnsi="Times New Roman"/>
          <w:sz w:val="24"/>
        </w:rPr>
        <w:t xml:space="preserve"> преддоговорных переговоров </w:t>
      </w:r>
      <w:r>
        <w:rPr>
          <w:rFonts w:ascii="Times New Roman" w:hAnsi="Times New Roman"/>
          <w:sz w:val="24"/>
        </w:rPr>
        <w:t xml:space="preserve">должно быть осуществлено в </w:t>
      </w:r>
      <w:r w:rsidRPr="0061579A">
        <w:rPr>
          <w:rFonts w:ascii="Times New Roman" w:hAnsi="Times New Roman"/>
          <w:sz w:val="24"/>
        </w:rPr>
        <w:t>срок для заключения договора.</w:t>
      </w:r>
    </w:p>
    <w:p w14:paraId="6BC6753E" w14:textId="77777777" w:rsidR="00B17989" w:rsidRPr="0061579A" w:rsidRDefault="00B17989" w:rsidP="00B17989">
      <w:pPr>
        <w:pStyle w:val="4"/>
        <w:rPr>
          <w:rFonts w:ascii="Times New Roman" w:hAnsi="Times New Roman"/>
          <w:sz w:val="24"/>
        </w:rPr>
      </w:pPr>
      <w:r w:rsidRPr="0061579A">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78CAFC7" w14:textId="77777777" w:rsidR="00B17989" w:rsidRDefault="00B17989" w:rsidP="00B17989">
      <w:pPr>
        <w:pStyle w:val="4"/>
        <w:rPr>
          <w:rFonts w:ascii="Times New Roman" w:hAnsi="Times New Roman"/>
          <w:sz w:val="24"/>
        </w:rPr>
      </w:pPr>
      <w:r w:rsidRPr="0061579A">
        <w:rPr>
          <w:rFonts w:ascii="Times New Roman" w:hAnsi="Times New Roman"/>
          <w:sz w:val="24"/>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w:t>
      </w:r>
      <w:r>
        <w:rPr>
          <w:rFonts w:ascii="Times New Roman" w:hAnsi="Times New Roman"/>
          <w:sz w:val="24"/>
        </w:rPr>
        <w:t xml:space="preserve">официально </w:t>
      </w:r>
      <w:r w:rsidRPr="0061579A">
        <w:rPr>
          <w:rFonts w:ascii="Times New Roman" w:hAnsi="Times New Roman"/>
          <w:sz w:val="24"/>
        </w:rPr>
        <w:t>размещает информацию об изменении договора с указанием измененных условий.</w:t>
      </w:r>
    </w:p>
    <w:p w14:paraId="2B4040A2" w14:textId="77777777" w:rsidR="00B17989" w:rsidRDefault="00B17989" w:rsidP="00B17989">
      <w:pPr>
        <w:pStyle w:val="4"/>
        <w:rPr>
          <w:rFonts w:ascii="Times New Roman" w:hAnsi="Times New Roman"/>
          <w:sz w:val="24"/>
        </w:rPr>
      </w:pPr>
      <w:r>
        <w:rPr>
          <w:rFonts w:ascii="Times New Roman" w:hAnsi="Times New Roman"/>
          <w:sz w:val="24"/>
        </w:rPr>
        <w:t>Проведение преддоговорных переговоров является обязательным при одновременном выполнении следующих условий:</w:t>
      </w:r>
    </w:p>
    <w:p w14:paraId="5AFC4A70" w14:textId="0829AD93" w:rsidR="00B17989" w:rsidRDefault="00B17989" w:rsidP="00B17989">
      <w:pPr>
        <w:pStyle w:val="5"/>
        <w:rPr>
          <w:rFonts w:ascii="Times New Roman" w:hAnsi="Times New Roman"/>
          <w:sz w:val="24"/>
        </w:rPr>
      </w:pPr>
      <w:r>
        <w:rPr>
          <w:rFonts w:ascii="Times New Roman" w:hAnsi="Times New Roman"/>
          <w:sz w:val="24"/>
        </w:rPr>
        <w:t>процедура закупки признана несостоявшейся (п. </w:t>
      </w:r>
      <w:r>
        <w:rPr>
          <w:rFonts w:ascii="Times New Roman" w:hAnsi="Times New Roman"/>
          <w:sz w:val="24"/>
        </w:rPr>
        <w:fldChar w:fldCharType="begin"/>
      </w:r>
      <w:r>
        <w:rPr>
          <w:rFonts w:ascii="Times New Roman" w:hAnsi="Times New Roman"/>
          <w:sz w:val="24"/>
        </w:rPr>
        <w:instrText xml:space="preserve"> REF _Ref502256656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4.16.15(2)</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_Ref30413570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4.17.18(2)</w:t>
      </w:r>
      <w:r>
        <w:rPr>
          <w:rFonts w:ascii="Times New Roman" w:hAnsi="Times New Roman"/>
          <w:sz w:val="24"/>
        </w:rPr>
        <w:fldChar w:fldCharType="end"/>
      </w:r>
      <w:r>
        <w:rPr>
          <w:rFonts w:ascii="Times New Roman" w:hAnsi="Times New Roman"/>
          <w:sz w:val="24"/>
        </w:rPr>
        <w:t>, подп. </w:t>
      </w:r>
      <w:r>
        <w:rPr>
          <w:rFonts w:ascii="Times New Roman" w:hAnsi="Times New Roman"/>
          <w:sz w:val="24"/>
        </w:rPr>
        <w:fldChar w:fldCharType="begin"/>
      </w:r>
      <w:r>
        <w:rPr>
          <w:rFonts w:ascii="Times New Roman" w:hAnsi="Times New Roman"/>
          <w:sz w:val="24"/>
        </w:rPr>
        <w:instrText xml:space="preserve"> REF _Ref502081199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4.22.3(2)</w:t>
      </w:r>
      <w:r>
        <w:rPr>
          <w:rFonts w:ascii="Times New Roman" w:hAnsi="Times New Roman"/>
          <w:sz w:val="24"/>
        </w:rPr>
        <w:fldChar w:fldCharType="end"/>
      </w:r>
      <w:r>
        <w:rPr>
          <w:rFonts w:ascii="Times New Roman" w:hAnsi="Times New Roman"/>
          <w:sz w:val="24"/>
        </w:rPr>
        <w:t>);</w:t>
      </w:r>
    </w:p>
    <w:p w14:paraId="1BC07E63" w14:textId="77777777" w:rsidR="00B17989" w:rsidRDefault="00B17989" w:rsidP="00B17989">
      <w:pPr>
        <w:pStyle w:val="5"/>
        <w:rPr>
          <w:rFonts w:ascii="Times New Roman" w:hAnsi="Times New Roman"/>
          <w:sz w:val="24"/>
        </w:rPr>
      </w:pPr>
      <w:r>
        <w:rPr>
          <w:rFonts w:ascii="Times New Roman" w:hAnsi="Times New Roman"/>
          <w:sz w:val="24"/>
        </w:rPr>
        <w:t>ЗК принято решение о заключении договора с участником закупки, соответствующим требованиям документации о закупке, заявка которого соответствует всем установленным в документации о закупке требованиям;</w:t>
      </w:r>
    </w:p>
    <w:p w14:paraId="42BD4B52" w14:textId="77777777" w:rsidR="00B17989" w:rsidRPr="00AE4822" w:rsidRDefault="00B17989" w:rsidP="00B17989">
      <w:pPr>
        <w:pStyle w:val="5"/>
        <w:rPr>
          <w:rFonts w:ascii="Times New Roman" w:hAnsi="Times New Roman"/>
          <w:sz w:val="24"/>
        </w:rPr>
      </w:pPr>
      <w:r w:rsidRPr="00EB6F67">
        <w:rPr>
          <w:rFonts w:ascii="Times New Roman" w:hAnsi="Times New Roman"/>
          <w:sz w:val="24"/>
        </w:rPr>
        <w:t>отклонение цены заявки</w:t>
      </w:r>
      <w:r w:rsidRPr="00EB6F67" w:rsidDel="00877EC8">
        <w:rPr>
          <w:rFonts w:ascii="Times New Roman" w:hAnsi="Times New Roman"/>
          <w:sz w:val="24"/>
        </w:rPr>
        <w:t xml:space="preserve"> </w:t>
      </w:r>
      <w:r w:rsidRPr="00EB6F67">
        <w:rPr>
          <w:rFonts w:ascii="Times New Roman" w:hAnsi="Times New Roman"/>
          <w:sz w:val="24"/>
        </w:rPr>
        <w:t xml:space="preserve">такого </w:t>
      </w:r>
      <w:r w:rsidRPr="00AE4822">
        <w:rPr>
          <w:rFonts w:ascii="Times New Roman" w:hAnsi="Times New Roman"/>
          <w:sz w:val="24"/>
        </w:rPr>
        <w:t>участника от размера НМЦ составляет менее 10% (десяти процентов) от НМЦ.</w:t>
      </w:r>
    </w:p>
    <w:p w14:paraId="72FF5AD5" w14:textId="77777777" w:rsidR="000C5C5B" w:rsidRPr="00AF5638" w:rsidRDefault="000C5C5B" w:rsidP="003F6A25">
      <w:pPr>
        <w:pStyle w:val="3"/>
        <w:rPr>
          <w:rFonts w:ascii="Times New Roman" w:eastAsiaTheme="majorEastAsia" w:hAnsi="Times New Roman"/>
          <w:sz w:val="24"/>
        </w:rPr>
      </w:pPr>
      <w:bookmarkStart w:id="607" w:name="_Toc67928684"/>
      <w:r w:rsidRPr="00AF5638">
        <w:rPr>
          <w:rFonts w:ascii="Times New Roman" w:eastAsiaTheme="majorEastAsia" w:hAnsi="Times New Roman"/>
          <w:sz w:val="24"/>
        </w:rPr>
        <w:t>Заключение договора</w:t>
      </w:r>
      <w:bookmarkEnd w:id="569"/>
      <w:bookmarkEnd w:id="570"/>
      <w:bookmarkEnd w:id="571"/>
      <w:bookmarkEnd w:id="602"/>
      <w:bookmarkEnd w:id="603"/>
      <w:bookmarkEnd w:id="604"/>
      <w:bookmarkEnd w:id="605"/>
      <w:bookmarkEnd w:id="607"/>
    </w:p>
    <w:p w14:paraId="494C999C" w14:textId="6EDB4AB6" w:rsidR="000C5C5B" w:rsidRPr="00AF5638" w:rsidRDefault="000C5C5B" w:rsidP="003F6A25">
      <w:pPr>
        <w:pStyle w:val="4"/>
        <w:rPr>
          <w:rFonts w:ascii="Times New Roman" w:hAnsi="Times New Roman"/>
          <w:sz w:val="24"/>
        </w:rPr>
      </w:pPr>
      <w:bookmarkStart w:id="608" w:name="_Ref313231382"/>
      <w:r w:rsidRPr="00AF5638">
        <w:rPr>
          <w:rFonts w:ascii="Times New Roman" w:hAnsi="Times New Roman"/>
          <w:sz w:val="24"/>
        </w:rPr>
        <w:t xml:space="preserve">Договор </w:t>
      </w:r>
      <w:r w:rsidR="00893116">
        <w:rPr>
          <w:rFonts w:ascii="Times New Roman" w:hAnsi="Times New Roman"/>
          <w:sz w:val="24"/>
        </w:rPr>
        <w:t>по итогам закупки</w:t>
      </w:r>
      <w:r w:rsidR="00284B2B">
        <w:rPr>
          <w:rFonts w:ascii="Times New Roman" w:hAnsi="Times New Roman"/>
          <w:sz w:val="24"/>
        </w:rPr>
        <w:t xml:space="preserve"> </w:t>
      </w:r>
      <w:r w:rsidRPr="00AF5638">
        <w:rPr>
          <w:rFonts w:ascii="Times New Roman" w:hAnsi="Times New Roman"/>
          <w:sz w:val="24"/>
        </w:rPr>
        <w:t>заключается в срок, указанный в п</w:t>
      </w:r>
      <w:r w:rsidR="00E23A38" w:rsidRPr="00AF5638">
        <w:rPr>
          <w:rFonts w:ascii="Times New Roman" w:hAnsi="Times New Roman"/>
          <w:sz w:val="24"/>
        </w:rPr>
        <w:t>. </w:t>
      </w:r>
      <w:r w:rsidR="00AE6DD7">
        <w:fldChar w:fldCharType="begin"/>
      </w:r>
      <w:r w:rsidR="00AE6DD7">
        <w:instrText xml:space="preserve"> REF _Ref314164684 \r \h  \* MERGEFORMAT </w:instrText>
      </w:r>
      <w:r w:rsidR="00AE6DD7">
        <w:fldChar w:fldCharType="separate"/>
      </w:r>
      <w:r w:rsidR="00177CA6" w:rsidRPr="00177CA6">
        <w:rPr>
          <w:rFonts w:ascii="Times New Roman" w:hAnsi="Times New Roman"/>
          <w:sz w:val="24"/>
        </w:rPr>
        <w:t>39</w:t>
      </w:r>
      <w:r w:rsidR="00AE6DD7">
        <w:fldChar w:fldCharType="end"/>
      </w:r>
      <w:r w:rsidR="00D10F6D">
        <w:t xml:space="preserve"> </w:t>
      </w:r>
      <w:r w:rsidR="003F6A25" w:rsidRPr="00AF5638">
        <w:rPr>
          <w:rFonts w:ascii="Times New Roman" w:hAnsi="Times New Roman"/>
          <w:sz w:val="24"/>
        </w:rPr>
        <w:t>и</w:t>
      </w:r>
      <w:r w:rsidR="002D134F" w:rsidRPr="00AF5638">
        <w:rPr>
          <w:rFonts w:ascii="Times New Roman" w:hAnsi="Times New Roman"/>
          <w:sz w:val="24"/>
        </w:rPr>
        <w:t>нформационной</w:t>
      </w:r>
      <w:r w:rsidRPr="00AF5638">
        <w:rPr>
          <w:rFonts w:ascii="Times New Roman" w:hAnsi="Times New Roman"/>
          <w:sz w:val="24"/>
        </w:rPr>
        <w:t xml:space="preserve"> карт</w:t>
      </w:r>
      <w:r w:rsidR="002D134F" w:rsidRPr="00AF5638">
        <w:rPr>
          <w:rFonts w:ascii="Times New Roman" w:hAnsi="Times New Roman"/>
          <w:sz w:val="24"/>
        </w:rPr>
        <w:t>ы</w:t>
      </w:r>
      <w:r w:rsidRPr="00AF5638">
        <w:rPr>
          <w:rFonts w:ascii="Times New Roman" w:hAnsi="Times New Roman"/>
          <w:sz w:val="24"/>
        </w:rPr>
        <w:t>.</w:t>
      </w:r>
      <w:bookmarkEnd w:id="608"/>
    </w:p>
    <w:p w14:paraId="1AADD5CF" w14:textId="77777777" w:rsidR="006B09F5" w:rsidRDefault="006B09F5" w:rsidP="006B09F5">
      <w:pPr>
        <w:pStyle w:val="4"/>
        <w:rPr>
          <w:rFonts w:ascii="Times New Roman" w:hAnsi="Times New Roman"/>
          <w:sz w:val="24"/>
        </w:rPr>
      </w:pPr>
      <w:r>
        <w:rPr>
          <w:rFonts w:ascii="Times New Roman" w:hAnsi="Times New Roman"/>
          <w:sz w:val="24"/>
        </w:rPr>
        <w:t>При проведении настоящей закупки преддоговорные переговоры не проводятся.</w:t>
      </w:r>
    </w:p>
    <w:p w14:paraId="19F01B67" w14:textId="77777777" w:rsidR="00D0790E" w:rsidRPr="00AF5638" w:rsidRDefault="006B09F5" w:rsidP="00607CCC">
      <w:pPr>
        <w:pStyle w:val="4"/>
        <w:rPr>
          <w:rFonts w:ascii="Times New Roman" w:hAnsi="Times New Roman"/>
          <w:sz w:val="24"/>
        </w:rPr>
      </w:pPr>
      <w:r w:rsidRPr="00730155">
        <w:rPr>
          <w:rFonts w:ascii="Times New Roman" w:hAnsi="Times New Roman"/>
          <w:sz w:val="24"/>
        </w:rPr>
        <w:t>Договор по результатам закупки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r>
        <w:rPr>
          <w:rFonts w:ascii="Times New Roman" w:hAnsi="Times New Roman"/>
          <w:sz w:val="24"/>
        </w:rPr>
        <w:t>.</w:t>
      </w:r>
    </w:p>
    <w:p w14:paraId="2B57F08C" w14:textId="77777777" w:rsidR="00607CCC" w:rsidRPr="00AF5638" w:rsidRDefault="00607CCC" w:rsidP="00607CCC">
      <w:pPr>
        <w:pStyle w:val="4"/>
        <w:rPr>
          <w:rFonts w:ascii="Times New Roman" w:hAnsi="Times New Roman"/>
          <w:sz w:val="24"/>
        </w:rPr>
      </w:pPr>
      <w:r w:rsidRPr="00AF5638">
        <w:rPr>
          <w:rFonts w:ascii="Times New Roman" w:hAnsi="Times New Roman"/>
          <w:sz w:val="24"/>
        </w:rPr>
        <w:t xml:space="preserve">Порядок заключения и исполнения договора, заключаемого по итогам закупки, регулируется Гражданским кодексом Российской Федерации, иными </w:t>
      </w:r>
      <w:r w:rsidRPr="00AF5638">
        <w:rPr>
          <w:rFonts w:ascii="Times New Roman" w:hAnsi="Times New Roman"/>
          <w:sz w:val="24"/>
        </w:rPr>
        <w:lastRenderedPageBreak/>
        <w:t>нормативными правовыми актами Российской Федерации, Положением</w:t>
      </w:r>
      <w:r w:rsidR="00DF2AD0" w:rsidRPr="00AF5638">
        <w:rPr>
          <w:rFonts w:ascii="Times New Roman" w:hAnsi="Times New Roman"/>
          <w:sz w:val="24"/>
        </w:rPr>
        <w:t xml:space="preserve"> о закупке</w:t>
      </w:r>
      <w:r w:rsidRPr="00AF5638">
        <w:rPr>
          <w:rFonts w:ascii="Times New Roman" w:hAnsi="Times New Roman"/>
          <w:sz w:val="24"/>
        </w:rPr>
        <w:t xml:space="preserve">, иными </w:t>
      </w:r>
      <w:r w:rsidR="000569E8" w:rsidRPr="00AF5638">
        <w:rPr>
          <w:rFonts w:ascii="Times New Roman" w:hAnsi="Times New Roman"/>
          <w:sz w:val="24"/>
        </w:rPr>
        <w:t>правовыми</w:t>
      </w:r>
      <w:r w:rsidRPr="00AF5638">
        <w:rPr>
          <w:rFonts w:ascii="Times New Roman" w:hAnsi="Times New Roman"/>
          <w:sz w:val="24"/>
        </w:rPr>
        <w:t xml:space="preserve"> актами заказчика.</w:t>
      </w:r>
    </w:p>
    <w:p w14:paraId="67B3F230" w14:textId="77777777" w:rsidR="00A12CA5" w:rsidRPr="003C6A93" w:rsidRDefault="00A12CA5" w:rsidP="00A12CA5">
      <w:pPr>
        <w:pStyle w:val="4"/>
        <w:rPr>
          <w:rFonts w:ascii="Times New Roman" w:hAnsi="Times New Roman"/>
          <w:sz w:val="24"/>
        </w:rPr>
      </w:pPr>
      <w:bookmarkStart w:id="609" w:name="_Ref502067062"/>
      <w:bookmarkStart w:id="610" w:name="_Ref407722092"/>
      <w:r w:rsidRPr="00AF5638">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AF5638">
        <w:rPr>
          <w:rFonts w:ascii="Times New Roman" w:hAnsi="Times New Roman"/>
          <w:sz w:val="24"/>
        </w:rPr>
        <w:t xml:space="preserve">заказчика </w:t>
      </w:r>
      <w:r w:rsidRPr="00AF5638">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5B25C0">
        <w:rPr>
          <w:rFonts w:ascii="Times New Roman" w:hAnsi="Times New Roman"/>
          <w:sz w:val="24"/>
        </w:rPr>
        <w:t>,</w:t>
      </w:r>
      <w:r w:rsidR="00D10F6D">
        <w:rPr>
          <w:rFonts w:ascii="Times New Roman" w:hAnsi="Times New Roman"/>
          <w:sz w:val="24"/>
        </w:rPr>
        <w:t xml:space="preserve"> </w:t>
      </w:r>
      <w:r w:rsidR="00D10F6D"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Pr="003C6A93">
        <w:rPr>
          <w:rFonts w:ascii="Times New Roman" w:hAnsi="Times New Roman"/>
          <w:sz w:val="24"/>
        </w:rPr>
        <w:t xml:space="preserve">, договор заключается </w:t>
      </w:r>
      <w:r w:rsidR="00D23BC1" w:rsidRPr="003C6A93">
        <w:rPr>
          <w:rFonts w:ascii="Times New Roman" w:hAnsi="Times New Roman"/>
          <w:sz w:val="24"/>
        </w:rPr>
        <w:t xml:space="preserve">в срок не позднее </w:t>
      </w:r>
      <w:r w:rsidR="00D10F6D" w:rsidRPr="003C6A93">
        <w:rPr>
          <w:rFonts w:ascii="Times New Roman" w:hAnsi="Times New Roman"/>
          <w:sz w:val="24"/>
        </w:rPr>
        <w:t xml:space="preserve">чем через </w:t>
      </w:r>
      <w:r w:rsidR="00D23BC1" w:rsidRPr="003C6A93">
        <w:rPr>
          <w:rFonts w:ascii="Times New Roman" w:hAnsi="Times New Roman"/>
          <w:sz w:val="24"/>
        </w:rPr>
        <w:t xml:space="preserve">5 </w:t>
      </w:r>
      <w:r w:rsidR="00901001">
        <w:rPr>
          <w:rFonts w:ascii="Times New Roman" w:hAnsi="Times New Roman"/>
          <w:sz w:val="24"/>
        </w:rPr>
        <w:t xml:space="preserve">(пять) </w:t>
      </w:r>
      <w:r w:rsidR="00D23BC1" w:rsidRPr="003C6A93">
        <w:rPr>
          <w:rFonts w:ascii="Times New Roman" w:hAnsi="Times New Roman"/>
          <w:sz w:val="24"/>
        </w:rPr>
        <w:t xml:space="preserve">дней с даты </w:t>
      </w:r>
      <w:r w:rsidR="00901001">
        <w:rPr>
          <w:rFonts w:ascii="Times New Roman" w:hAnsi="Times New Roman"/>
          <w:sz w:val="24"/>
        </w:rPr>
        <w:t>получения соответствующего</w:t>
      </w:r>
      <w:r w:rsidR="00901001" w:rsidRPr="003C6A93">
        <w:rPr>
          <w:rFonts w:ascii="Times New Roman" w:hAnsi="Times New Roman"/>
          <w:sz w:val="24"/>
        </w:rPr>
        <w:t xml:space="preserve"> </w:t>
      </w:r>
      <w:r w:rsidR="00D10F6D" w:rsidRPr="003C6A93">
        <w:rPr>
          <w:rFonts w:ascii="Times New Roman" w:hAnsi="Times New Roman"/>
          <w:sz w:val="24"/>
        </w:rPr>
        <w:t>одобрения (согласования) или с даты вынесения решения антимонопольного органа</w:t>
      </w:r>
      <w:r w:rsidRPr="003C6A93">
        <w:rPr>
          <w:rFonts w:ascii="Times New Roman" w:hAnsi="Times New Roman"/>
          <w:sz w:val="24"/>
        </w:rPr>
        <w:t>.</w:t>
      </w:r>
      <w:bookmarkEnd w:id="609"/>
      <w:bookmarkEnd w:id="610"/>
    </w:p>
    <w:p w14:paraId="7D5F18A4" w14:textId="77777777" w:rsidR="00901001" w:rsidRPr="00901001" w:rsidRDefault="00901001" w:rsidP="00901001">
      <w:pPr>
        <w:pStyle w:val="4"/>
        <w:rPr>
          <w:rFonts w:ascii="Times New Roman" w:hAnsi="Times New Roman"/>
          <w:sz w:val="24"/>
        </w:rPr>
      </w:pPr>
      <w:bookmarkStart w:id="611" w:name="_Ref502067012"/>
      <w:r w:rsidRPr="00901001">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w:t>
      </w:r>
      <w:r w:rsidR="00981266">
        <w:rPr>
          <w:rFonts w:ascii="Times New Roman" w:hAnsi="Times New Roman"/>
          <w:sz w:val="24"/>
        </w:rPr>
        <w:t xml:space="preserve">, установленном в подразделе </w:t>
      </w:r>
      <w:r w:rsidR="00981266">
        <w:rPr>
          <w:rFonts w:ascii="Times New Roman" w:hAnsi="Times New Roman"/>
          <w:sz w:val="24"/>
        </w:rPr>
        <w:fldChar w:fldCharType="begin"/>
      </w:r>
      <w:r w:rsidR="00981266">
        <w:rPr>
          <w:rFonts w:ascii="Times New Roman" w:hAnsi="Times New Roman"/>
          <w:sz w:val="24"/>
        </w:rPr>
        <w:instrText xml:space="preserve"> REF _Ref415158235 \w \h </w:instrText>
      </w:r>
      <w:r w:rsidR="00981266">
        <w:rPr>
          <w:rFonts w:ascii="Times New Roman" w:hAnsi="Times New Roman"/>
          <w:sz w:val="24"/>
        </w:rPr>
      </w:r>
      <w:r w:rsidR="00981266">
        <w:rPr>
          <w:rFonts w:ascii="Times New Roman" w:hAnsi="Times New Roman"/>
          <w:sz w:val="24"/>
        </w:rPr>
        <w:fldChar w:fldCharType="separate"/>
      </w:r>
      <w:r w:rsidR="00177CA6">
        <w:rPr>
          <w:rFonts w:ascii="Times New Roman" w:hAnsi="Times New Roman"/>
          <w:sz w:val="24"/>
        </w:rPr>
        <w:t>3.7</w:t>
      </w:r>
      <w:r w:rsidR="00981266">
        <w:rPr>
          <w:rFonts w:ascii="Times New Roman" w:hAnsi="Times New Roman"/>
          <w:sz w:val="24"/>
        </w:rPr>
        <w:fldChar w:fldCharType="end"/>
      </w:r>
      <w:r w:rsidRPr="00901001">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4441396C" w14:textId="77777777" w:rsidR="00981266" w:rsidRPr="00475F8D" w:rsidRDefault="00981266" w:rsidP="00981266">
      <w:pPr>
        <w:pStyle w:val="4"/>
        <w:rPr>
          <w:rFonts w:ascii="Times New Roman" w:hAnsi="Times New Roman"/>
          <w:sz w:val="24"/>
          <w:szCs w:val="24"/>
        </w:rPr>
      </w:pPr>
      <w:bookmarkStart w:id="612" w:name="_Ref30331661"/>
      <w:r w:rsidRPr="00475F8D">
        <w:rPr>
          <w:rFonts w:ascii="Times New Roman" w:hAnsi="Times New Roman"/>
          <w:sz w:val="24"/>
          <w:szCs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612"/>
    </w:p>
    <w:p w14:paraId="1544C92A" w14:textId="6EB34828" w:rsidR="00981266" w:rsidRPr="00475F8D" w:rsidRDefault="00981266" w:rsidP="00981266">
      <w:pPr>
        <w:pStyle w:val="5"/>
        <w:rPr>
          <w:rFonts w:ascii="Times New Roman" w:hAnsi="Times New Roman"/>
          <w:sz w:val="24"/>
          <w:szCs w:val="24"/>
        </w:rPr>
      </w:pPr>
      <w:r w:rsidRPr="00475F8D">
        <w:rPr>
          <w:rFonts w:ascii="Times New Roman" w:hAnsi="Times New Roman"/>
          <w:sz w:val="24"/>
          <w:szCs w:val="24"/>
        </w:rPr>
        <w:t xml:space="preserve">условий </w:t>
      </w:r>
      <w:r w:rsidRPr="00FC60C9">
        <w:rPr>
          <w:rFonts w:ascii="Times New Roman" w:hAnsi="Times New Roman"/>
          <w:sz w:val="24"/>
          <w:szCs w:val="24"/>
        </w:rPr>
        <w:t xml:space="preserve">исполнения договора, предложенных лицом, с которым заключается договор, </w:t>
      </w:r>
      <w:r w:rsidR="00A67961" w:rsidRPr="00FC60C9">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A67961" w:rsidRPr="00FC60C9">
        <w:rPr>
          <w:rFonts w:ascii="Times New Roman" w:hAnsi="Times New Roman"/>
          <w:sz w:val="24"/>
        </w:rPr>
        <w:fldChar w:fldCharType="begin"/>
      </w:r>
      <w:r w:rsidR="00A67961" w:rsidRPr="00FC60C9">
        <w:rPr>
          <w:rFonts w:ascii="Times New Roman" w:hAnsi="Times New Roman"/>
          <w:sz w:val="24"/>
        </w:rPr>
        <w:instrText xml:space="preserve"> REF _Ref314250951 \h </w:instrText>
      </w:r>
      <w:r w:rsidR="00FC60C9">
        <w:rPr>
          <w:rFonts w:ascii="Times New Roman" w:hAnsi="Times New Roman"/>
          <w:sz w:val="24"/>
        </w:rPr>
        <w:instrText xml:space="preserve"> \* MERGEFORMAT </w:instrText>
      </w:r>
      <w:r w:rsidR="00A67961" w:rsidRPr="00FC60C9">
        <w:rPr>
          <w:rFonts w:ascii="Times New Roman" w:hAnsi="Times New Roman"/>
          <w:sz w:val="24"/>
        </w:rPr>
      </w:r>
      <w:r w:rsidR="00A67961" w:rsidRPr="00FC60C9">
        <w:rPr>
          <w:rFonts w:ascii="Times New Roman" w:hAnsi="Times New Roman"/>
          <w:sz w:val="24"/>
        </w:rPr>
        <w:fldChar w:fldCharType="separate"/>
      </w:r>
      <w:r w:rsidR="00177CA6" w:rsidRPr="00AF5638">
        <w:rPr>
          <w:rFonts w:ascii="Times New Roman" w:hAnsi="Times New Roman"/>
          <w:sz w:val="24"/>
        </w:rPr>
        <w:t>Техническое предложение (форма </w:t>
      </w:r>
      <w:r w:rsidR="00177CA6">
        <w:rPr>
          <w:rFonts w:ascii="Times New Roman" w:hAnsi="Times New Roman"/>
          <w:sz w:val="24"/>
        </w:rPr>
        <w:t>2</w:t>
      </w:r>
      <w:r w:rsidR="00177CA6" w:rsidRPr="00AF5638">
        <w:rPr>
          <w:rFonts w:ascii="Times New Roman" w:hAnsi="Times New Roman"/>
          <w:sz w:val="24"/>
        </w:rPr>
        <w:t>)</w:t>
      </w:r>
      <w:r w:rsidR="00A67961" w:rsidRPr="00FC60C9">
        <w:rPr>
          <w:rFonts w:ascii="Times New Roman" w:hAnsi="Times New Roman"/>
          <w:sz w:val="24"/>
        </w:rPr>
        <w:fldChar w:fldCharType="end"/>
      </w:r>
      <w:r w:rsidR="00A67961" w:rsidRPr="00FC60C9">
        <w:rPr>
          <w:rFonts w:ascii="Times New Roman" w:hAnsi="Times New Roman"/>
          <w:sz w:val="24"/>
        </w:rPr>
        <w:t xml:space="preserve">), </w:t>
      </w:r>
      <w:r w:rsidRPr="00FC60C9">
        <w:rPr>
          <w:rFonts w:ascii="Times New Roman" w:hAnsi="Times New Roman"/>
          <w:sz w:val="24"/>
          <w:szCs w:val="24"/>
        </w:rPr>
        <w:t>при этом указание страны происхождения поставляемого товара осуществляется на основании сведений, содержащихся в заявке на участие в закупке</w:t>
      </w:r>
      <w:r w:rsidRPr="00475F8D">
        <w:rPr>
          <w:rFonts w:ascii="Times New Roman" w:hAnsi="Times New Roman"/>
          <w:sz w:val="24"/>
          <w:szCs w:val="24"/>
        </w:rPr>
        <w:t>, представленной участником закупки, с которым заключается договор;</w:t>
      </w:r>
    </w:p>
    <w:p w14:paraId="0AE61D70" w14:textId="2C1DD827" w:rsidR="00981266" w:rsidRPr="00475F8D" w:rsidRDefault="00981266" w:rsidP="00981266">
      <w:pPr>
        <w:pStyle w:val="5"/>
        <w:rPr>
          <w:rFonts w:ascii="Times New Roman" w:hAnsi="Times New Roman"/>
          <w:sz w:val="24"/>
          <w:szCs w:val="24"/>
        </w:rPr>
      </w:pPr>
      <w:r w:rsidRPr="00475F8D">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D722B5">
        <w:rPr>
          <w:rFonts w:ascii="Times New Roman" w:hAnsi="Times New Roman"/>
          <w:sz w:val="24"/>
          <w:szCs w:val="24"/>
        </w:rPr>
        <w:t xml:space="preserve"> </w:t>
      </w:r>
      <w:r w:rsidR="002C09DB">
        <w:rPr>
          <w:rFonts w:ascii="Times New Roman" w:hAnsi="Times New Roman"/>
          <w:sz w:val="24"/>
        </w:rPr>
        <w:t>(п. </w:t>
      </w:r>
      <w:r w:rsidR="002C09DB">
        <w:rPr>
          <w:rFonts w:ascii="Times New Roman" w:hAnsi="Times New Roman"/>
          <w:sz w:val="24"/>
        </w:rPr>
        <w:fldChar w:fldCharType="begin"/>
      </w:r>
      <w:r w:rsidR="002C09DB">
        <w:rPr>
          <w:rFonts w:ascii="Times New Roman" w:hAnsi="Times New Roman"/>
          <w:sz w:val="24"/>
        </w:rPr>
        <w:instrText xml:space="preserve"> REF _Ref415484151 \w \h </w:instrText>
      </w:r>
      <w:r w:rsidR="002C09DB">
        <w:rPr>
          <w:rFonts w:ascii="Times New Roman" w:hAnsi="Times New Roman"/>
          <w:sz w:val="24"/>
        </w:rPr>
      </w:r>
      <w:r w:rsidR="002C09DB">
        <w:rPr>
          <w:rFonts w:ascii="Times New Roman" w:hAnsi="Times New Roman"/>
          <w:sz w:val="24"/>
        </w:rPr>
        <w:fldChar w:fldCharType="separate"/>
      </w:r>
      <w:r w:rsidR="00177CA6">
        <w:rPr>
          <w:rFonts w:ascii="Times New Roman" w:hAnsi="Times New Roman"/>
          <w:sz w:val="24"/>
        </w:rPr>
        <w:t>22</w:t>
      </w:r>
      <w:r w:rsidR="002C09DB">
        <w:rPr>
          <w:rFonts w:ascii="Times New Roman" w:hAnsi="Times New Roman"/>
          <w:sz w:val="24"/>
        </w:rPr>
        <w:fldChar w:fldCharType="end"/>
      </w:r>
      <w:r w:rsidR="002C09DB">
        <w:rPr>
          <w:rFonts w:ascii="Times New Roman" w:hAnsi="Times New Roman"/>
          <w:sz w:val="24"/>
        </w:rPr>
        <w:t xml:space="preserve"> Информационной карты)</w:t>
      </w:r>
      <w:r w:rsidR="002C09DB" w:rsidRPr="00A02BDC">
        <w:rPr>
          <w:rFonts w:ascii="Times New Roman" w:hAnsi="Times New Roman"/>
          <w:sz w:val="24"/>
        </w:rPr>
        <w:t xml:space="preserve"> </w:t>
      </w:r>
      <w:r w:rsidR="00D722B5">
        <w:rPr>
          <w:rFonts w:ascii="Times New Roman" w:hAnsi="Times New Roman"/>
          <w:sz w:val="24"/>
          <w:szCs w:val="24"/>
        </w:rPr>
        <w:t>и были приняты заказчиком</w:t>
      </w:r>
      <w:r w:rsidRPr="00475F8D">
        <w:rPr>
          <w:rFonts w:ascii="Times New Roman" w:hAnsi="Times New Roman"/>
          <w:sz w:val="24"/>
          <w:szCs w:val="24"/>
        </w:rPr>
        <w:t>;</w:t>
      </w:r>
    </w:p>
    <w:p w14:paraId="3904089C" w14:textId="77777777" w:rsidR="00981266" w:rsidRPr="00475F8D" w:rsidRDefault="00981266" w:rsidP="00981266">
      <w:pPr>
        <w:pStyle w:val="5"/>
        <w:rPr>
          <w:rFonts w:ascii="Times New Roman" w:hAnsi="Times New Roman"/>
          <w:sz w:val="24"/>
          <w:szCs w:val="24"/>
        </w:rPr>
      </w:pPr>
      <w:r w:rsidRPr="00475F8D">
        <w:rPr>
          <w:rFonts w:ascii="Times New Roman" w:hAnsi="Times New Roman"/>
          <w:sz w:val="24"/>
          <w:szCs w:val="24"/>
        </w:rPr>
        <w:t>реквизитов победителя закупки (лица, с которым заключается договор);</w:t>
      </w:r>
    </w:p>
    <w:p w14:paraId="6ACB27FA" w14:textId="77777777" w:rsidR="00D722B5" w:rsidRPr="0074352E" w:rsidRDefault="00981266" w:rsidP="00981266">
      <w:pPr>
        <w:pStyle w:val="5"/>
        <w:rPr>
          <w:rFonts w:ascii="Times New Roman" w:hAnsi="Times New Roman"/>
          <w:sz w:val="24"/>
          <w:szCs w:val="24"/>
        </w:rPr>
      </w:pPr>
      <w:r w:rsidRPr="00475F8D">
        <w:rPr>
          <w:rFonts w:ascii="Times New Roman" w:hAnsi="Times New Roman"/>
          <w:sz w:val="24"/>
          <w:szCs w:val="24"/>
        </w:rPr>
        <w:t xml:space="preserve">цены каждой единицы продукции, </w:t>
      </w:r>
      <w:r w:rsidRPr="00475F8D">
        <w:rPr>
          <w:rFonts w:ascii="Times New Roman" w:eastAsiaTheme="majorEastAsia" w:hAnsi="Times New Roman"/>
          <w:sz w:val="24"/>
          <w:szCs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722B5">
        <w:rPr>
          <w:rFonts w:ascii="Times New Roman" w:eastAsiaTheme="majorEastAsia" w:hAnsi="Times New Roman"/>
          <w:sz w:val="24"/>
          <w:szCs w:val="24"/>
        </w:rPr>
        <w:t>;</w:t>
      </w:r>
    </w:p>
    <w:p w14:paraId="0EC9A3D3" w14:textId="5DC4BE82" w:rsidR="00981266" w:rsidRPr="002C09DB" w:rsidRDefault="00D722B5" w:rsidP="0014785E">
      <w:pPr>
        <w:pStyle w:val="5"/>
        <w:numPr>
          <w:ilvl w:val="3"/>
          <w:numId w:val="33"/>
        </w:numPr>
        <w:rPr>
          <w:rFonts w:ascii="Times New Roman" w:hAnsi="Times New Roman"/>
          <w:sz w:val="24"/>
          <w:szCs w:val="24"/>
        </w:rPr>
      </w:pPr>
      <w:r w:rsidRPr="0074352E">
        <w:rPr>
          <w:rFonts w:ascii="Times New Roman" w:eastAsiaTheme="majorEastAsia" w:hAnsi="Times New Roman"/>
          <w:sz w:val="24"/>
          <w:szCs w:val="24"/>
        </w:rPr>
        <w:t>условий, по которым было достигнуто соглашение по итогам направления и рассмотрения протокола разногласий</w:t>
      </w:r>
      <w:r w:rsidR="002C09DB" w:rsidRPr="002C09DB">
        <w:rPr>
          <w:rFonts w:ascii="Times New Roman" w:eastAsiaTheme="majorEastAsia" w:hAnsi="Times New Roman"/>
          <w:bCs/>
          <w:sz w:val="24"/>
        </w:rPr>
        <w:t xml:space="preserve"> в соответствии с п. </w:t>
      </w:r>
      <w:r w:rsidR="002C09DB">
        <w:rPr>
          <w:rFonts w:ascii="Times New Roman" w:eastAsiaTheme="majorEastAsia" w:hAnsi="Times New Roman"/>
          <w:bCs/>
          <w:sz w:val="24"/>
        </w:rPr>
        <w:fldChar w:fldCharType="begin"/>
      </w:r>
      <w:r w:rsidR="002C09DB">
        <w:rPr>
          <w:rFonts w:ascii="Times New Roman" w:eastAsiaTheme="majorEastAsia" w:hAnsi="Times New Roman"/>
          <w:bCs/>
          <w:sz w:val="24"/>
        </w:rPr>
        <w:instrText xml:space="preserve"> REF _Ref25261429 \r \h </w:instrText>
      </w:r>
      <w:r w:rsidR="002C09DB">
        <w:rPr>
          <w:rFonts w:ascii="Times New Roman" w:eastAsiaTheme="majorEastAsia" w:hAnsi="Times New Roman"/>
          <w:bCs/>
          <w:sz w:val="24"/>
        </w:rPr>
      </w:r>
      <w:r w:rsidR="002C09DB">
        <w:rPr>
          <w:rFonts w:ascii="Times New Roman" w:eastAsiaTheme="majorEastAsia" w:hAnsi="Times New Roman"/>
          <w:bCs/>
          <w:sz w:val="24"/>
        </w:rPr>
        <w:fldChar w:fldCharType="separate"/>
      </w:r>
      <w:r w:rsidR="00177CA6">
        <w:rPr>
          <w:rFonts w:ascii="Times New Roman" w:eastAsiaTheme="majorEastAsia" w:hAnsi="Times New Roman"/>
          <w:bCs/>
          <w:sz w:val="24"/>
        </w:rPr>
        <w:t>4.24.14</w:t>
      </w:r>
      <w:r w:rsidR="002C09DB">
        <w:rPr>
          <w:rFonts w:ascii="Times New Roman" w:eastAsiaTheme="majorEastAsia" w:hAnsi="Times New Roman"/>
          <w:bCs/>
          <w:sz w:val="24"/>
        </w:rPr>
        <w:fldChar w:fldCharType="end"/>
      </w:r>
      <w:r w:rsidR="002C09DB" w:rsidRPr="002C09DB">
        <w:rPr>
          <w:rFonts w:ascii="Times New Roman" w:hAnsi="Times New Roman"/>
          <w:sz w:val="24"/>
        </w:rPr>
        <w:t xml:space="preserve">. </w:t>
      </w:r>
    </w:p>
    <w:p w14:paraId="689E8ED2" w14:textId="77777777" w:rsidR="00981266" w:rsidRPr="00475F8D" w:rsidRDefault="00981266" w:rsidP="00981266">
      <w:pPr>
        <w:pStyle w:val="4"/>
        <w:rPr>
          <w:rFonts w:ascii="Times New Roman" w:hAnsi="Times New Roman"/>
          <w:sz w:val="24"/>
          <w:szCs w:val="24"/>
        </w:rPr>
      </w:pPr>
      <w:bookmarkStart w:id="613" w:name="_Ref26973339"/>
      <w:r w:rsidRPr="00475F8D">
        <w:rPr>
          <w:rFonts w:ascii="Times New Roman" w:hAnsi="Times New Roman"/>
          <w:sz w:val="24"/>
          <w:szCs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613"/>
    </w:p>
    <w:p w14:paraId="25D9FED5" w14:textId="77777777" w:rsidR="00981266" w:rsidRPr="00475F8D" w:rsidRDefault="00981266" w:rsidP="00981266">
      <w:pPr>
        <w:pStyle w:val="5"/>
        <w:rPr>
          <w:rFonts w:ascii="Times New Roman" w:hAnsi="Times New Roman"/>
          <w:sz w:val="24"/>
          <w:szCs w:val="24"/>
        </w:rPr>
      </w:pPr>
      <w:r w:rsidRPr="00475F8D">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3712047A" w14:textId="77777777" w:rsidR="00981266" w:rsidRPr="00475F8D" w:rsidRDefault="00981266" w:rsidP="00981266">
      <w:pPr>
        <w:pStyle w:val="5"/>
        <w:rPr>
          <w:rFonts w:ascii="Times New Roman" w:hAnsi="Times New Roman"/>
          <w:sz w:val="24"/>
          <w:szCs w:val="24"/>
        </w:rPr>
      </w:pPr>
      <w:bookmarkStart w:id="614" w:name="_Ref25255720"/>
      <w:r w:rsidRPr="00475F8D">
        <w:rPr>
          <w:rFonts w:ascii="Times New Roman" w:hAnsi="Times New Roman"/>
          <w:sz w:val="24"/>
          <w:szCs w:val="24"/>
        </w:rPr>
        <w:t xml:space="preserve">поступления </w:t>
      </w:r>
      <w:r w:rsidRPr="00475F8D">
        <w:rPr>
          <w:rFonts w:ascii="Times New Roman" w:hAnsi="Times New Roman" w:hint="eastAsia"/>
          <w:sz w:val="24"/>
          <w:szCs w:val="24"/>
        </w:rPr>
        <w:t>участнику</w:t>
      </w:r>
      <w:r w:rsidRPr="00475F8D">
        <w:rPr>
          <w:rFonts w:ascii="Times New Roman" w:hAnsi="Times New Roman"/>
          <w:sz w:val="24"/>
          <w:szCs w:val="24"/>
        </w:rPr>
        <w:t xml:space="preserve"> </w:t>
      </w:r>
      <w:r w:rsidRPr="00475F8D">
        <w:rPr>
          <w:rFonts w:ascii="Times New Roman" w:hAnsi="Times New Roman" w:hint="eastAsia"/>
          <w:sz w:val="24"/>
          <w:szCs w:val="24"/>
        </w:rPr>
        <w:t>закупки</w:t>
      </w:r>
      <w:r w:rsidRPr="00475F8D">
        <w:rPr>
          <w:rFonts w:ascii="Times New Roman" w:hAnsi="Times New Roman"/>
          <w:sz w:val="24"/>
          <w:szCs w:val="24"/>
        </w:rPr>
        <w:t xml:space="preserve">, </w:t>
      </w:r>
      <w:r w:rsidRPr="00475F8D">
        <w:rPr>
          <w:rFonts w:ascii="Times New Roman" w:hAnsi="Times New Roman" w:hint="eastAsia"/>
          <w:sz w:val="24"/>
          <w:szCs w:val="24"/>
        </w:rPr>
        <w:t>заявке</w:t>
      </w:r>
      <w:r w:rsidRPr="00475F8D">
        <w:rPr>
          <w:rFonts w:ascii="Times New Roman" w:hAnsi="Times New Roman"/>
          <w:sz w:val="24"/>
          <w:szCs w:val="24"/>
        </w:rPr>
        <w:t xml:space="preserve"> которого присвоено второе место в итоговой ранжировке конкурентного способа </w:t>
      </w:r>
      <w:r w:rsidRPr="00475F8D">
        <w:rPr>
          <w:rFonts w:ascii="Times New Roman" w:hAnsi="Times New Roman" w:hint="eastAsia"/>
          <w:sz w:val="24"/>
          <w:szCs w:val="24"/>
        </w:rPr>
        <w:t>закупки</w:t>
      </w:r>
      <w:r w:rsidRPr="00475F8D">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614"/>
    </w:p>
    <w:p w14:paraId="494280A8" w14:textId="77777777" w:rsidR="00981266" w:rsidRPr="00475F8D" w:rsidRDefault="00981266" w:rsidP="00981266">
      <w:pPr>
        <w:pStyle w:val="5"/>
        <w:rPr>
          <w:rFonts w:ascii="Times New Roman" w:hAnsi="Times New Roman"/>
          <w:sz w:val="24"/>
          <w:szCs w:val="24"/>
        </w:rPr>
      </w:pPr>
      <w:bookmarkStart w:id="615" w:name="_Ref25255721"/>
      <w:bookmarkStart w:id="616" w:name="_Ref30330349"/>
      <w:r w:rsidRPr="00475F8D">
        <w:rPr>
          <w:rFonts w:ascii="Times New Roman" w:hAnsi="Times New Roman"/>
          <w:sz w:val="24"/>
          <w:szCs w:val="24"/>
        </w:rPr>
        <w:lastRenderedPageBreak/>
        <w:t xml:space="preserve">поступления участнику закупки, заявке которого присвоено третье место в итоговой ранжировке конкурентного способа </w:t>
      </w:r>
      <w:r w:rsidRPr="00475F8D">
        <w:rPr>
          <w:rFonts w:ascii="Times New Roman" w:hAnsi="Times New Roman" w:hint="eastAsia"/>
          <w:sz w:val="24"/>
          <w:szCs w:val="24"/>
        </w:rPr>
        <w:t>закупки</w:t>
      </w:r>
      <w:r w:rsidRPr="00475F8D">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615"/>
      <w:r w:rsidRPr="00981266">
        <w:rPr>
          <w:rFonts w:ascii="Times New Roman" w:hAnsi="Times New Roman"/>
          <w:sz w:val="24"/>
          <w:szCs w:val="24"/>
        </w:rPr>
        <w:t>.</w:t>
      </w:r>
      <w:bookmarkEnd w:id="616"/>
    </w:p>
    <w:p w14:paraId="174E79B0" w14:textId="6672F298" w:rsidR="00981266" w:rsidRPr="00475F8D" w:rsidRDefault="00981266" w:rsidP="00981266">
      <w:pPr>
        <w:pStyle w:val="4"/>
        <w:rPr>
          <w:rFonts w:ascii="Times New Roman" w:hAnsi="Times New Roman"/>
          <w:sz w:val="24"/>
          <w:szCs w:val="24"/>
        </w:rPr>
      </w:pPr>
      <w:bookmarkStart w:id="617" w:name="_Ref30330895"/>
      <w:r w:rsidRPr="00475F8D">
        <w:rPr>
          <w:rFonts w:ascii="Times New Roman" w:hAnsi="Times New Roman"/>
          <w:sz w:val="24"/>
          <w:szCs w:val="24"/>
        </w:rPr>
        <w:t>Уведомление, направляемое на адрес электронной почты в слу</w:t>
      </w:r>
      <w:r w:rsidRPr="00981266">
        <w:rPr>
          <w:rFonts w:ascii="Times New Roman" w:hAnsi="Times New Roman"/>
          <w:sz w:val="24"/>
          <w:szCs w:val="24"/>
        </w:rPr>
        <w:t xml:space="preserve">чаях, установленных п. </w:t>
      </w:r>
      <w:r>
        <w:rPr>
          <w:rFonts w:ascii="Times New Roman" w:hAnsi="Times New Roman"/>
          <w:sz w:val="24"/>
          <w:szCs w:val="24"/>
        </w:rPr>
        <w:fldChar w:fldCharType="begin"/>
      </w:r>
      <w:r>
        <w:rPr>
          <w:rFonts w:ascii="Times New Roman" w:hAnsi="Times New Roman"/>
          <w:sz w:val="24"/>
          <w:szCs w:val="24"/>
        </w:rPr>
        <w:instrText xml:space="preserve"> REF _Ref25255720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4.24.8(2)</w:t>
      </w:r>
      <w:r>
        <w:rPr>
          <w:rFonts w:ascii="Times New Roman" w:hAnsi="Times New Roman"/>
          <w:sz w:val="24"/>
          <w:szCs w:val="24"/>
        </w:rPr>
        <w:fldChar w:fldCharType="end"/>
      </w:r>
      <w:r w:rsidRPr="00981266">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_Ref30330349 \w \h </w:instrText>
      </w:r>
      <w:r>
        <w:rPr>
          <w:rFonts w:ascii="Times New Roman" w:hAnsi="Times New Roman"/>
          <w:sz w:val="24"/>
          <w:szCs w:val="24"/>
        </w:rPr>
      </w:r>
      <w:r>
        <w:rPr>
          <w:rFonts w:ascii="Times New Roman" w:hAnsi="Times New Roman"/>
          <w:sz w:val="24"/>
          <w:szCs w:val="24"/>
        </w:rPr>
        <w:fldChar w:fldCharType="separate"/>
      </w:r>
      <w:r w:rsidR="00177CA6">
        <w:rPr>
          <w:rFonts w:ascii="Times New Roman" w:hAnsi="Times New Roman"/>
          <w:sz w:val="24"/>
          <w:szCs w:val="24"/>
        </w:rPr>
        <w:t>4.24.8(3)</w:t>
      </w:r>
      <w:r>
        <w:rPr>
          <w:rFonts w:ascii="Times New Roman" w:hAnsi="Times New Roman"/>
          <w:sz w:val="24"/>
          <w:szCs w:val="24"/>
        </w:rPr>
        <w:fldChar w:fldCharType="end"/>
      </w:r>
      <w:r w:rsidRPr="00475F8D">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bookmarkEnd w:id="617"/>
    </w:p>
    <w:p w14:paraId="389F0172" w14:textId="77777777" w:rsidR="00E72F38" w:rsidRPr="00475F8D" w:rsidRDefault="00981266" w:rsidP="00981266">
      <w:pPr>
        <w:pStyle w:val="4"/>
        <w:rPr>
          <w:rFonts w:ascii="Times New Roman" w:hAnsi="Times New Roman"/>
          <w:sz w:val="24"/>
          <w:szCs w:val="24"/>
        </w:rPr>
      </w:pPr>
      <w:bookmarkStart w:id="618" w:name="_Ref30332015"/>
      <w:bookmarkStart w:id="619" w:name="_Ref30434465"/>
      <w:r>
        <w:rPr>
          <w:rFonts w:ascii="Times New Roman" w:hAnsi="Times New Roman"/>
          <w:sz w:val="24"/>
          <w:szCs w:val="24"/>
        </w:rPr>
        <w:t>Лицо, с которым заключается договор, в течение 5 (пяти) рабочих дней после получения проекта договора направляет заказчику</w:t>
      </w:r>
      <w:r w:rsidR="006B09F5" w:rsidRPr="00475F8D">
        <w:rPr>
          <w:rFonts w:ascii="Times New Roman" w:hAnsi="Times New Roman"/>
          <w:sz w:val="24"/>
          <w:szCs w:val="24"/>
        </w:rPr>
        <w:t xml:space="preserve"> </w:t>
      </w:r>
      <w:r w:rsidR="00840935" w:rsidRPr="00475F8D">
        <w:rPr>
          <w:rFonts w:ascii="Times New Roman" w:hAnsi="Times New Roman"/>
          <w:sz w:val="24"/>
          <w:szCs w:val="24"/>
        </w:rPr>
        <w:t>следующие документы:</w:t>
      </w:r>
      <w:bookmarkEnd w:id="611"/>
      <w:bookmarkEnd w:id="618"/>
      <w:bookmarkEnd w:id="619"/>
    </w:p>
    <w:p w14:paraId="47074835" w14:textId="77777777" w:rsidR="00981266" w:rsidRPr="00981266" w:rsidRDefault="00981266" w:rsidP="00981266">
      <w:pPr>
        <w:pStyle w:val="5"/>
        <w:rPr>
          <w:rFonts w:ascii="Times New Roman" w:hAnsi="Times New Roman"/>
          <w:sz w:val="24"/>
        </w:rPr>
      </w:pPr>
      <w:r w:rsidRPr="00981266">
        <w:rPr>
          <w:rFonts w:ascii="Times New Roman" w:hAnsi="Times New Roman"/>
          <w:sz w:val="24"/>
        </w:rPr>
        <w:t>подписанный со своей стороны проект договора;</w:t>
      </w:r>
    </w:p>
    <w:p w14:paraId="7D69F244" w14:textId="1CDBE419" w:rsidR="00981266" w:rsidRPr="00981266" w:rsidRDefault="00981266" w:rsidP="00981266">
      <w:pPr>
        <w:pStyle w:val="5"/>
        <w:rPr>
          <w:rFonts w:ascii="Times New Roman" w:hAnsi="Times New Roman"/>
          <w:sz w:val="24"/>
        </w:rPr>
      </w:pPr>
      <w:bookmarkStart w:id="620" w:name="_Ref30331116"/>
      <w:r w:rsidRPr="00981266">
        <w:rPr>
          <w:rFonts w:ascii="Times New Roman" w:hAnsi="Times New Roman"/>
          <w:sz w:val="24"/>
        </w:rPr>
        <w:t>обеспечение исполнения договора (если такое требование было ус</w:t>
      </w:r>
      <w:r>
        <w:rPr>
          <w:rFonts w:ascii="Times New Roman" w:hAnsi="Times New Roman"/>
          <w:sz w:val="24"/>
        </w:rPr>
        <w:t xml:space="preserve">тановлено в соответствии с п. </w:t>
      </w:r>
      <w:r>
        <w:rPr>
          <w:rFonts w:ascii="Times New Roman" w:hAnsi="Times New Roman"/>
          <w:sz w:val="24"/>
        </w:rPr>
        <w:fldChar w:fldCharType="begin"/>
      </w:r>
      <w:r>
        <w:rPr>
          <w:rFonts w:ascii="Times New Roman" w:hAnsi="Times New Roman"/>
          <w:sz w:val="24"/>
        </w:rPr>
        <w:instrText xml:space="preserve"> REF _Ref314164788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w:t>
      </w:r>
      <w:r>
        <w:rPr>
          <w:rFonts w:ascii="Times New Roman" w:hAnsi="Times New Roman"/>
          <w:sz w:val="24"/>
        </w:rPr>
        <w:fldChar w:fldCharType="end"/>
      </w:r>
      <w:r>
        <w:rPr>
          <w:rFonts w:ascii="Times New Roman" w:hAnsi="Times New Roman"/>
          <w:sz w:val="24"/>
        </w:rPr>
        <w:t xml:space="preserve"> </w:t>
      </w:r>
      <w:r w:rsidRPr="00981266">
        <w:rPr>
          <w:rFonts w:ascii="Times New Roman" w:hAnsi="Times New Roman"/>
          <w:sz w:val="24"/>
        </w:rPr>
        <w:t>информационной карты) в размере, порядке и форме, п</w:t>
      </w:r>
      <w:r>
        <w:rPr>
          <w:rFonts w:ascii="Times New Roman" w:hAnsi="Times New Roman"/>
          <w:sz w:val="24"/>
        </w:rPr>
        <w:t xml:space="preserve">редусмотренными подразделом </w:t>
      </w:r>
      <w:r>
        <w:rPr>
          <w:rFonts w:ascii="Times New Roman" w:hAnsi="Times New Roman"/>
          <w:sz w:val="24"/>
        </w:rPr>
        <w:fldChar w:fldCharType="begin"/>
      </w:r>
      <w:r>
        <w:rPr>
          <w:rFonts w:ascii="Times New Roman" w:hAnsi="Times New Roman"/>
          <w:sz w:val="24"/>
        </w:rPr>
        <w:instrText xml:space="preserve"> REF _Ref414043912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4.25</w:t>
      </w:r>
      <w:r>
        <w:rPr>
          <w:rFonts w:ascii="Times New Roman" w:hAnsi="Times New Roman"/>
          <w:sz w:val="24"/>
        </w:rPr>
        <w:fldChar w:fldCharType="end"/>
      </w:r>
      <w:r w:rsidRPr="00981266">
        <w:rPr>
          <w:rFonts w:ascii="Times New Roman" w:hAnsi="Times New Roman"/>
          <w:sz w:val="24"/>
        </w:rPr>
        <w:t xml:space="preserve"> с учетом, при необходимости, требований к выполнению антидемпинговых мероприятий;</w:t>
      </w:r>
      <w:bookmarkEnd w:id="620"/>
    </w:p>
    <w:p w14:paraId="648012D0" w14:textId="77777777" w:rsidR="00093481" w:rsidRDefault="00840935" w:rsidP="00840935">
      <w:pPr>
        <w:pStyle w:val="5"/>
        <w:rPr>
          <w:rFonts w:ascii="Times New Roman" w:hAnsi="Times New Roman"/>
          <w:sz w:val="24"/>
        </w:rPr>
      </w:pPr>
      <w:bookmarkStart w:id="621" w:name="_Ref30330992"/>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093481">
        <w:rPr>
          <w:rFonts w:ascii="Times New Roman" w:hAnsi="Times New Roman"/>
          <w:sz w:val="24"/>
        </w:rPr>
        <w:t>:</w:t>
      </w:r>
      <w:bookmarkEnd w:id="621"/>
    </w:p>
    <w:p w14:paraId="205E95FF" w14:textId="77777777" w:rsidR="00171CC1" w:rsidRPr="00EB67B4" w:rsidRDefault="00171CC1" w:rsidP="00171CC1">
      <w:pPr>
        <w:pStyle w:val="6"/>
        <w:rPr>
          <w:rFonts w:ascii="Times New Roman" w:hAnsi="Times New Roman"/>
          <w:sz w:val="24"/>
        </w:rPr>
      </w:pPr>
      <w:r w:rsidRPr="00EB67B4">
        <w:rPr>
          <w:rFonts w:ascii="Times New Roman" w:hAnsi="Times New Roman"/>
          <w:sz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67AD28B5" w14:textId="77777777" w:rsidR="00171CC1" w:rsidRPr="00EB67B4" w:rsidRDefault="00171CC1" w:rsidP="00171CC1">
      <w:pPr>
        <w:pStyle w:val="6"/>
        <w:rPr>
          <w:rFonts w:ascii="Times New Roman" w:hAnsi="Times New Roman"/>
          <w:sz w:val="24"/>
        </w:rPr>
      </w:pPr>
      <w:r w:rsidRPr="00EB67B4">
        <w:rPr>
          <w:rFonts w:ascii="Times New Roman" w:hAnsi="Times New Roman"/>
          <w:sz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78FF961F" w14:textId="3ACA467C" w:rsidR="00840935" w:rsidRPr="00840935" w:rsidRDefault="00840935" w:rsidP="00840935">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w:t>
      </w:r>
      <w:r w:rsidR="00D2562E">
        <w:rPr>
          <w:rFonts w:ascii="Times New Roman" w:hAnsi="Times New Roman"/>
          <w:sz w:val="24"/>
        </w:rPr>
        <w:t xml:space="preserve">предоставление </w:t>
      </w:r>
      <w:r w:rsidRPr="00840935">
        <w:rPr>
          <w:rFonts w:ascii="Times New Roman" w:hAnsi="Times New Roman"/>
          <w:sz w:val="24"/>
        </w:rPr>
        <w:t>обеспечени</w:t>
      </w:r>
      <w:r w:rsidR="00D2562E">
        <w:rPr>
          <w:rFonts w:ascii="Times New Roman" w:hAnsi="Times New Roman"/>
          <w:sz w:val="24"/>
        </w:rPr>
        <w:t>е</w:t>
      </w:r>
      <w:r w:rsidRPr="00840935">
        <w:rPr>
          <w:rFonts w:ascii="Times New Roman" w:hAnsi="Times New Roman"/>
          <w:sz w:val="24"/>
        </w:rPr>
        <w:t xml:space="preserve">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093481">
        <w:rPr>
          <w:rFonts w:ascii="Times New Roman" w:hAnsi="Times New Roman"/>
          <w:sz w:val="24"/>
        </w:rPr>
        <w:fldChar w:fldCharType="begin"/>
      </w:r>
      <w:r w:rsidR="00093481">
        <w:rPr>
          <w:rFonts w:ascii="Times New Roman" w:hAnsi="Times New Roman"/>
          <w:sz w:val="24"/>
        </w:rPr>
        <w:instrText xml:space="preserve"> REF _Ref30330895 \w \h </w:instrText>
      </w:r>
      <w:r w:rsidR="00093481">
        <w:rPr>
          <w:rFonts w:ascii="Times New Roman" w:hAnsi="Times New Roman"/>
          <w:sz w:val="24"/>
        </w:rPr>
      </w:r>
      <w:r w:rsidR="00093481">
        <w:rPr>
          <w:rFonts w:ascii="Times New Roman" w:hAnsi="Times New Roman"/>
          <w:sz w:val="24"/>
        </w:rPr>
        <w:fldChar w:fldCharType="separate"/>
      </w:r>
      <w:r w:rsidR="00177CA6">
        <w:rPr>
          <w:rFonts w:ascii="Times New Roman" w:hAnsi="Times New Roman"/>
          <w:sz w:val="24"/>
        </w:rPr>
        <w:t>4.24.9</w:t>
      </w:r>
      <w:r w:rsidR="0009348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02F1276" w14:textId="7CFECDBF" w:rsidR="00093481" w:rsidRDefault="00840935" w:rsidP="00840935">
      <w:pPr>
        <w:pStyle w:val="5"/>
        <w:rPr>
          <w:rFonts w:ascii="Times New Roman" w:hAnsi="Times New Roman"/>
          <w:sz w:val="24"/>
        </w:rPr>
      </w:pPr>
      <w:r w:rsidRPr="00840935">
        <w:rPr>
          <w:rFonts w:ascii="Times New Roman" w:hAnsi="Times New Roman"/>
          <w:sz w:val="24"/>
        </w:rPr>
        <w:lastRenderedPageBreak/>
        <w:t xml:space="preserve">декларация о том, что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171CC1">
        <w:rPr>
          <w:rFonts w:ascii="Times New Roman" w:hAnsi="Times New Roman"/>
          <w:sz w:val="24"/>
        </w:rPr>
        <w:fldChar w:fldCharType="begin"/>
      </w:r>
      <w:r w:rsidR="00171CC1">
        <w:rPr>
          <w:rFonts w:ascii="Times New Roman" w:hAnsi="Times New Roman"/>
          <w:sz w:val="24"/>
        </w:rPr>
        <w:instrText xml:space="preserve"> REF _Ref30330895 \w \h </w:instrText>
      </w:r>
      <w:r w:rsidR="00171CC1">
        <w:rPr>
          <w:rFonts w:ascii="Times New Roman" w:hAnsi="Times New Roman"/>
          <w:sz w:val="24"/>
        </w:rPr>
      </w:r>
      <w:r w:rsidR="00171CC1">
        <w:rPr>
          <w:rFonts w:ascii="Times New Roman" w:hAnsi="Times New Roman"/>
          <w:sz w:val="24"/>
        </w:rPr>
        <w:fldChar w:fldCharType="separate"/>
      </w:r>
      <w:r w:rsidR="00177CA6">
        <w:rPr>
          <w:rFonts w:ascii="Times New Roman" w:hAnsi="Times New Roman"/>
          <w:sz w:val="24"/>
        </w:rPr>
        <w:t>4.24.9</w:t>
      </w:r>
      <w:r w:rsidR="00171CC1">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093481">
        <w:rPr>
          <w:rFonts w:ascii="Times New Roman" w:hAnsi="Times New Roman"/>
          <w:sz w:val="24"/>
        </w:rPr>
        <w:t>;</w:t>
      </w:r>
    </w:p>
    <w:p w14:paraId="28E3DB43" w14:textId="77777777" w:rsidR="00093481" w:rsidRPr="00093481" w:rsidRDefault="00093481" w:rsidP="00093481">
      <w:pPr>
        <w:pStyle w:val="5"/>
        <w:rPr>
          <w:rFonts w:ascii="Times New Roman" w:hAnsi="Times New Roman"/>
          <w:sz w:val="24"/>
        </w:rPr>
      </w:pPr>
      <w:r w:rsidRPr="00093481">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485F5B21" w14:textId="56281C42" w:rsidR="00093481" w:rsidRDefault="00093481" w:rsidP="00840935">
      <w:pPr>
        <w:pStyle w:val="5"/>
        <w:rPr>
          <w:rFonts w:ascii="Times New Roman" w:hAnsi="Times New Roman"/>
          <w:sz w:val="24"/>
        </w:rPr>
      </w:pPr>
      <w:bookmarkStart w:id="622" w:name="_Ref30331005"/>
      <w:r w:rsidRPr="007103C3">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_Ref30331015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4.24.12</w:t>
      </w:r>
      <w:r>
        <w:rPr>
          <w:rFonts w:ascii="Times New Roman" w:hAnsi="Times New Roman"/>
          <w:sz w:val="24"/>
        </w:rPr>
        <w:fldChar w:fldCharType="end"/>
      </w:r>
      <w:r>
        <w:rPr>
          <w:rFonts w:ascii="Times New Roman" w:hAnsi="Times New Roman"/>
          <w:sz w:val="24"/>
        </w:rPr>
        <w:t>;</w:t>
      </w:r>
      <w:bookmarkEnd w:id="622"/>
    </w:p>
    <w:p w14:paraId="0D37D549" w14:textId="5BD10430" w:rsidR="00840935" w:rsidRPr="006A022C" w:rsidRDefault="00093481" w:rsidP="00840935">
      <w:pPr>
        <w:pStyle w:val="5"/>
        <w:rPr>
          <w:rFonts w:ascii="Times New Roman" w:hAnsi="Times New Roman"/>
          <w:sz w:val="24"/>
        </w:rPr>
      </w:pPr>
      <w:r>
        <w:rPr>
          <w:rFonts w:ascii="Times New Roman" w:hAnsi="Times New Roman"/>
          <w:sz w:val="24"/>
        </w:rPr>
        <w:t>протокол разногласий в случае, предусмотренном п. </w:t>
      </w:r>
      <w:r w:rsidR="003611F1">
        <w:rPr>
          <w:rFonts w:ascii="Times New Roman" w:hAnsi="Times New Roman"/>
          <w:sz w:val="24"/>
        </w:rPr>
        <w:fldChar w:fldCharType="begin"/>
      </w:r>
      <w:r w:rsidR="003611F1">
        <w:rPr>
          <w:rFonts w:ascii="Times New Roman" w:hAnsi="Times New Roman"/>
          <w:sz w:val="24"/>
        </w:rPr>
        <w:instrText xml:space="preserve"> REF _Ref25261429 \r \h </w:instrText>
      </w:r>
      <w:r w:rsidR="003611F1">
        <w:rPr>
          <w:rFonts w:ascii="Times New Roman" w:hAnsi="Times New Roman"/>
          <w:sz w:val="24"/>
        </w:rPr>
      </w:r>
      <w:r w:rsidR="003611F1">
        <w:rPr>
          <w:rFonts w:ascii="Times New Roman" w:hAnsi="Times New Roman"/>
          <w:sz w:val="24"/>
        </w:rPr>
        <w:fldChar w:fldCharType="separate"/>
      </w:r>
      <w:r w:rsidR="00177CA6">
        <w:rPr>
          <w:rFonts w:ascii="Times New Roman" w:hAnsi="Times New Roman"/>
          <w:sz w:val="24"/>
        </w:rPr>
        <w:t>4.24.14</w:t>
      </w:r>
      <w:r w:rsidR="003611F1">
        <w:rPr>
          <w:rFonts w:ascii="Times New Roman" w:hAnsi="Times New Roman"/>
          <w:sz w:val="24"/>
        </w:rPr>
        <w:fldChar w:fldCharType="end"/>
      </w:r>
      <w:r w:rsidR="00840935" w:rsidRPr="006A022C">
        <w:rPr>
          <w:rFonts w:ascii="Times New Roman" w:hAnsi="Times New Roman"/>
          <w:sz w:val="24"/>
        </w:rPr>
        <w:t>.</w:t>
      </w:r>
    </w:p>
    <w:p w14:paraId="31FE1242" w14:textId="523C087C" w:rsidR="00093481" w:rsidRPr="00093481" w:rsidRDefault="00093481" w:rsidP="00093481">
      <w:pPr>
        <w:pStyle w:val="4"/>
        <w:rPr>
          <w:rFonts w:ascii="Times New Roman" w:hAnsi="Times New Roman"/>
          <w:sz w:val="24"/>
        </w:rPr>
      </w:pPr>
      <w:bookmarkStart w:id="623" w:name="_Ref341089784"/>
      <w:bookmarkStart w:id="624" w:name="_Ref341861969"/>
      <w:r w:rsidRPr="00093481">
        <w:rPr>
          <w:rFonts w:ascii="Times New Roman" w:hAnsi="Times New Roman"/>
          <w:sz w:val="24"/>
        </w:rPr>
        <w:t>Предоставление доку</w:t>
      </w:r>
      <w:r>
        <w:rPr>
          <w:rFonts w:ascii="Times New Roman" w:hAnsi="Times New Roman"/>
          <w:sz w:val="24"/>
        </w:rPr>
        <w:t xml:space="preserve">ментов, указанных в пп. </w:t>
      </w:r>
      <w:r>
        <w:rPr>
          <w:rFonts w:ascii="Times New Roman" w:hAnsi="Times New Roman"/>
          <w:sz w:val="24"/>
        </w:rPr>
        <w:fldChar w:fldCharType="begin"/>
      </w:r>
      <w:r>
        <w:rPr>
          <w:rFonts w:ascii="Times New Roman" w:hAnsi="Times New Roman"/>
          <w:sz w:val="24"/>
        </w:rPr>
        <w:instrText xml:space="preserve"> REF _Ref30330992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4.24.10(3)</w:t>
      </w:r>
      <w:r>
        <w:rPr>
          <w:rFonts w:ascii="Times New Roman" w:hAnsi="Times New Roman"/>
          <w:sz w:val="24"/>
        </w:rPr>
        <w:fldChar w:fldCharType="end"/>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 xml:space="preserve"> REF _Ref30331005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4.24.10(7)</w:t>
      </w:r>
      <w:r>
        <w:rPr>
          <w:rFonts w:ascii="Times New Roman" w:hAnsi="Times New Roman"/>
          <w:sz w:val="24"/>
        </w:rPr>
        <w:fldChar w:fldCharType="end"/>
      </w:r>
      <w:r w:rsidRPr="00093481">
        <w:rPr>
          <w:rFonts w:ascii="Times New Roman" w:hAnsi="Times New Roman"/>
          <w:sz w:val="24"/>
        </w:rPr>
        <w:t xml:space="preserve"> не требуется, если они были предоставлены в составе заявки на участие в закупке.</w:t>
      </w:r>
    </w:p>
    <w:p w14:paraId="7B0F456A" w14:textId="77777777" w:rsidR="00A12CA5" w:rsidRPr="00AF5638" w:rsidRDefault="00A12CA5" w:rsidP="00A12CA5">
      <w:pPr>
        <w:pStyle w:val="4"/>
        <w:rPr>
          <w:rFonts w:ascii="Times New Roman" w:hAnsi="Times New Roman"/>
          <w:sz w:val="24"/>
        </w:rPr>
      </w:pPr>
      <w:bookmarkStart w:id="625" w:name="_Ref30331015"/>
      <w:r w:rsidRPr="00AF5638">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623"/>
      <w:r w:rsidRPr="00AF5638">
        <w:rPr>
          <w:rFonts w:ascii="Times New Roman" w:hAnsi="Times New Roman"/>
          <w:sz w:val="24"/>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w:t>
      </w:r>
      <w:r w:rsidR="00514746" w:rsidRPr="0061579A">
        <w:rPr>
          <w:rFonts w:ascii="Times New Roman" w:hAnsi="Times New Roman"/>
          <w:sz w:val="24"/>
        </w:rPr>
        <w:t xml:space="preserve">При этом такой документ должен быть предоставлен в течение установленного </w:t>
      </w:r>
      <w:r w:rsidR="00514746">
        <w:rPr>
          <w:rFonts w:ascii="Times New Roman" w:hAnsi="Times New Roman"/>
          <w:sz w:val="24"/>
        </w:rPr>
        <w:t>для подписания договора</w:t>
      </w:r>
      <w:r w:rsidR="00514746" w:rsidRPr="0061579A">
        <w:rPr>
          <w:rFonts w:ascii="Times New Roman" w:hAnsi="Times New Roman"/>
          <w:sz w:val="24"/>
        </w:rPr>
        <w:t xml:space="preserve"> срока</w:t>
      </w:r>
      <w:bookmarkStart w:id="626" w:name="_Hlt341879772"/>
      <w:bookmarkEnd w:id="624"/>
      <w:bookmarkEnd w:id="626"/>
      <w:r w:rsidRPr="00AF5638">
        <w:rPr>
          <w:rFonts w:ascii="Times New Roman" w:hAnsi="Times New Roman"/>
          <w:sz w:val="24"/>
        </w:rPr>
        <w:t>.</w:t>
      </w:r>
      <w:bookmarkEnd w:id="625"/>
    </w:p>
    <w:p w14:paraId="13E6F2BD" w14:textId="416A5073" w:rsidR="00093481" w:rsidRPr="00093481" w:rsidRDefault="00093481" w:rsidP="00093481">
      <w:pPr>
        <w:pStyle w:val="4"/>
        <w:rPr>
          <w:rFonts w:ascii="Times New Roman" w:hAnsi="Times New Roman"/>
          <w:sz w:val="24"/>
        </w:rPr>
      </w:pPr>
      <w:bookmarkStart w:id="627" w:name="_Ref30331890"/>
      <w:bookmarkStart w:id="628" w:name="_Ref410848926"/>
      <w:bookmarkStart w:id="629" w:name="_Ref412487031"/>
      <w:r>
        <w:rPr>
          <w:rFonts w:ascii="Times New Roman" w:hAnsi="Times New Roman"/>
          <w:sz w:val="24"/>
        </w:rPr>
        <w:t xml:space="preserve">В случае, если в п. </w:t>
      </w:r>
      <w:r>
        <w:rPr>
          <w:rFonts w:ascii="Times New Roman" w:hAnsi="Times New Roman"/>
          <w:sz w:val="24"/>
        </w:rPr>
        <w:fldChar w:fldCharType="begin"/>
      </w:r>
      <w:r>
        <w:rPr>
          <w:rFonts w:ascii="Times New Roman" w:hAnsi="Times New Roman"/>
          <w:sz w:val="24"/>
        </w:rPr>
        <w:instrText xml:space="preserve"> REF _Ref314164788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41</w:t>
      </w:r>
      <w:r>
        <w:rPr>
          <w:rFonts w:ascii="Times New Roman" w:hAnsi="Times New Roman"/>
          <w:sz w:val="24"/>
        </w:rPr>
        <w:fldChar w:fldCharType="end"/>
      </w:r>
      <w:r w:rsidRPr="00093481">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w:t>
      </w:r>
      <w:r>
        <w:rPr>
          <w:rFonts w:ascii="Times New Roman" w:hAnsi="Times New Roman"/>
          <w:sz w:val="24"/>
        </w:rPr>
        <w:t xml:space="preserve">доставлено согласно п. </w:t>
      </w:r>
      <w:r>
        <w:rPr>
          <w:rFonts w:ascii="Times New Roman" w:hAnsi="Times New Roman"/>
          <w:sz w:val="24"/>
        </w:rPr>
        <w:fldChar w:fldCharType="begin"/>
      </w:r>
      <w:r>
        <w:rPr>
          <w:rFonts w:ascii="Times New Roman" w:hAnsi="Times New Roman"/>
          <w:sz w:val="24"/>
        </w:rPr>
        <w:instrText xml:space="preserve"> REF _Ref30331116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4.24.10(2)</w:t>
      </w:r>
      <w:r>
        <w:rPr>
          <w:rFonts w:ascii="Times New Roman" w:hAnsi="Times New Roman"/>
          <w:sz w:val="24"/>
        </w:rPr>
        <w:fldChar w:fldCharType="end"/>
      </w:r>
      <w:r w:rsidRPr="00093481">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w:t>
      </w:r>
      <w:r>
        <w:rPr>
          <w:rFonts w:ascii="Times New Roman" w:hAnsi="Times New Roman"/>
          <w:sz w:val="24"/>
        </w:rPr>
        <w:t xml:space="preserve">го срока, предусмотренного п. </w:t>
      </w:r>
      <w:r>
        <w:rPr>
          <w:rFonts w:ascii="Times New Roman" w:hAnsi="Times New Roman"/>
          <w:sz w:val="24"/>
        </w:rPr>
        <w:fldChar w:fldCharType="begin"/>
      </w:r>
      <w:r>
        <w:rPr>
          <w:rFonts w:ascii="Times New Roman" w:hAnsi="Times New Roman"/>
          <w:sz w:val="24"/>
        </w:rPr>
        <w:instrText xml:space="preserve"> REF _Ref314164684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39</w:t>
      </w:r>
      <w:r>
        <w:rPr>
          <w:rFonts w:ascii="Times New Roman" w:hAnsi="Times New Roman"/>
          <w:sz w:val="24"/>
        </w:rPr>
        <w:fldChar w:fldCharType="end"/>
      </w:r>
      <w:r>
        <w:rPr>
          <w:rFonts w:ascii="Times New Roman" w:hAnsi="Times New Roman"/>
          <w:sz w:val="24"/>
        </w:rPr>
        <w:t xml:space="preserve"> </w:t>
      </w:r>
      <w:r w:rsidRPr="00093481">
        <w:rPr>
          <w:rFonts w:ascii="Times New Roman" w:hAnsi="Times New Roman"/>
          <w:sz w:val="24"/>
        </w:rPr>
        <w:t>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627"/>
      <w:r w:rsidRPr="00093481">
        <w:rPr>
          <w:rFonts w:ascii="Times New Roman" w:hAnsi="Times New Roman"/>
          <w:sz w:val="24"/>
        </w:rPr>
        <w:t xml:space="preserve"> </w:t>
      </w:r>
    </w:p>
    <w:p w14:paraId="1DFB009F" w14:textId="269D344E" w:rsidR="00093481" w:rsidRDefault="00093481" w:rsidP="00FF411C">
      <w:pPr>
        <w:pStyle w:val="4"/>
        <w:rPr>
          <w:rFonts w:ascii="Times New Roman" w:hAnsi="Times New Roman"/>
          <w:sz w:val="24"/>
        </w:rPr>
      </w:pPr>
      <w:bookmarkStart w:id="630" w:name="_Ref25261429"/>
      <w:bookmarkStart w:id="631" w:name="_Ref525844598"/>
      <w:bookmarkStart w:id="632" w:name="_Ref526267438"/>
      <w:bookmarkStart w:id="633" w:name="_Ref410848773"/>
      <w:bookmarkStart w:id="634" w:name="_Ref415167041"/>
      <w:bookmarkEnd w:id="628"/>
      <w:bookmarkEnd w:id="629"/>
      <w:r w:rsidRPr="004A1E8E">
        <w:rPr>
          <w:rFonts w:ascii="Times New Roman" w:hAnsi="Times New Roman"/>
          <w:sz w:val="24"/>
        </w:rPr>
        <w:t>В случае наличия разногласий по проекту договора, направленному заказчиком согласно 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_Ref26973339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4.24.8</w:t>
      </w:r>
      <w:r>
        <w:rPr>
          <w:rFonts w:ascii="Times New Roman" w:hAnsi="Times New Roman"/>
          <w:sz w:val="24"/>
        </w:rPr>
        <w:fldChar w:fldCharType="end"/>
      </w:r>
      <w:r w:rsidRPr="004A1E8E">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630"/>
    </w:p>
    <w:p w14:paraId="4153A3EF" w14:textId="77EC56B8" w:rsidR="00093481" w:rsidRDefault="00093481" w:rsidP="00093481">
      <w:pPr>
        <w:pStyle w:val="4"/>
        <w:rPr>
          <w:rFonts w:ascii="Times New Roman" w:hAnsi="Times New Roman"/>
          <w:sz w:val="24"/>
        </w:rPr>
      </w:pPr>
      <w:r>
        <w:rPr>
          <w:rFonts w:ascii="Times New Roman" w:hAnsi="Times New Roman"/>
          <w:sz w:val="24"/>
        </w:rPr>
        <w:lastRenderedPageBreak/>
        <w:t>При формировании проекта договора по итогам проведения процедуры закупки заказчик</w:t>
      </w:r>
      <w:r w:rsidRPr="00AF5638">
        <w:rPr>
          <w:rFonts w:ascii="Times New Roman" w:hAnsi="Times New Roman"/>
          <w:sz w:val="24"/>
        </w:rPr>
        <w:t xml:space="preserve"> несет полную ответственность за соответствие направляемого проекта договора у</w:t>
      </w:r>
      <w:r>
        <w:rPr>
          <w:rFonts w:ascii="Times New Roman" w:hAnsi="Times New Roman"/>
          <w:sz w:val="24"/>
        </w:rPr>
        <w:t>словиям документации о закупке</w:t>
      </w:r>
      <w:r w:rsidR="00DF22E9">
        <w:rPr>
          <w:rFonts w:ascii="Times New Roman" w:hAnsi="Times New Roman"/>
          <w:sz w:val="24"/>
        </w:rPr>
        <w:t>,</w:t>
      </w:r>
      <w:r w:rsidRPr="00AF5638">
        <w:rPr>
          <w:rFonts w:ascii="Times New Roman" w:hAnsi="Times New Roman"/>
          <w:sz w:val="24"/>
        </w:rPr>
        <w:t xml:space="preserve"> а также прочим условиям в соответствии с 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_Ref30331661 \w \h  \* MERGEFORMAT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4.24.7</w:t>
      </w:r>
      <w:r>
        <w:rPr>
          <w:rFonts w:ascii="Times New Roman" w:hAnsi="Times New Roman"/>
          <w:sz w:val="24"/>
        </w:rPr>
        <w:fldChar w:fldCharType="end"/>
      </w:r>
      <w:r>
        <w:rPr>
          <w:rFonts w:ascii="Times New Roman" w:hAnsi="Times New Roman"/>
          <w:sz w:val="24"/>
        </w:rPr>
        <w:t>.</w:t>
      </w:r>
      <w:r w:rsidRPr="00AF5638">
        <w:rPr>
          <w:rFonts w:ascii="Times New Roman" w:hAnsi="Times New Roman"/>
          <w:sz w:val="24"/>
        </w:rPr>
        <w:t> </w:t>
      </w:r>
    </w:p>
    <w:p w14:paraId="40C4EF4D" w14:textId="77777777" w:rsidR="00FF411C" w:rsidRPr="00093481" w:rsidRDefault="00FF411C" w:rsidP="00093481">
      <w:pPr>
        <w:pStyle w:val="4"/>
        <w:rPr>
          <w:rFonts w:ascii="Times New Roman" w:hAnsi="Times New Roman"/>
          <w:sz w:val="24"/>
        </w:rPr>
      </w:pPr>
      <w:bookmarkStart w:id="635" w:name="_Ref526267441"/>
      <w:bookmarkEnd w:id="631"/>
      <w:bookmarkEnd w:id="632"/>
      <w:bookmarkEnd w:id="633"/>
      <w:bookmarkEnd w:id="634"/>
      <w:r w:rsidRPr="00AF5638">
        <w:rPr>
          <w:rFonts w:ascii="Times New Roman" w:hAnsi="Times New Roman"/>
          <w:sz w:val="24"/>
        </w:rPr>
        <w:t>Заключение договора в электронной форме</w:t>
      </w:r>
      <w:r w:rsidR="0017798F">
        <w:rPr>
          <w:rFonts w:ascii="Times New Roman" w:hAnsi="Times New Roman"/>
          <w:sz w:val="24"/>
        </w:rPr>
        <w:t>,</w:t>
      </w:r>
      <w:r w:rsidR="0017798F" w:rsidRPr="0061579A">
        <w:rPr>
          <w:rFonts w:ascii="Times New Roman" w:hAnsi="Times New Roman"/>
          <w:sz w:val="24"/>
        </w:rPr>
        <w:t xml:space="preserve"> </w:t>
      </w:r>
      <w:r w:rsidR="0017798F">
        <w:rPr>
          <w:rFonts w:ascii="Times New Roman" w:hAnsi="Times New Roman"/>
          <w:sz w:val="24"/>
        </w:rPr>
        <w:t>обмен документами для заключения договора или в процессе заключения договора</w:t>
      </w:r>
      <w:r w:rsidRPr="00AF5638">
        <w:rPr>
          <w:rFonts w:ascii="Times New Roman" w:hAnsi="Times New Roman"/>
          <w:sz w:val="24"/>
        </w:rPr>
        <w:t xml:space="preserve"> осуществляется в соответствии с регламентом и функционалом ЭТП, </w:t>
      </w:r>
      <w:r w:rsidR="00A87E3B" w:rsidRPr="00AF5638">
        <w:rPr>
          <w:rFonts w:ascii="Times New Roman" w:hAnsi="Times New Roman"/>
          <w:sz w:val="24"/>
        </w:rPr>
        <w:t>с использованием</w:t>
      </w:r>
      <w:r w:rsidRPr="00AF5638">
        <w:rPr>
          <w:rFonts w:ascii="Times New Roman" w:hAnsi="Times New Roman"/>
          <w:sz w:val="24"/>
        </w:rPr>
        <w:t xml:space="preserve"> которой проводилась закупка.</w:t>
      </w:r>
      <w:bookmarkEnd w:id="635"/>
      <w:r w:rsidR="00093481">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 </w:t>
      </w:r>
    </w:p>
    <w:p w14:paraId="5E1D30E4" w14:textId="77777777" w:rsidR="00265313" w:rsidRPr="00AF5638" w:rsidRDefault="00996F1F" w:rsidP="003F6A25">
      <w:pPr>
        <w:pStyle w:val="4"/>
        <w:rPr>
          <w:rFonts w:ascii="Times New Roman" w:hAnsi="Times New Roman"/>
          <w:sz w:val="24"/>
        </w:rPr>
      </w:pPr>
      <w:r w:rsidRPr="00AF5638">
        <w:rPr>
          <w:rFonts w:ascii="Times New Roman" w:hAnsi="Times New Roman"/>
          <w:sz w:val="24"/>
        </w:rPr>
        <w:t xml:space="preserve">Внесение изменений в заключенный договор </w:t>
      </w:r>
      <w:r w:rsidR="00971473" w:rsidRPr="00AF5638">
        <w:rPr>
          <w:rFonts w:ascii="Times New Roman" w:hAnsi="Times New Roman"/>
          <w:sz w:val="24"/>
        </w:rPr>
        <w:t xml:space="preserve">осуществляется в соответствии с нормами </w:t>
      </w:r>
      <w:r w:rsidR="006B09F5" w:rsidRPr="00AF5638">
        <w:rPr>
          <w:rFonts w:ascii="Times New Roman" w:hAnsi="Times New Roman"/>
          <w:sz w:val="24"/>
        </w:rPr>
        <w:t>Положени</w:t>
      </w:r>
      <w:r w:rsidR="006B09F5">
        <w:rPr>
          <w:rFonts w:ascii="Times New Roman" w:hAnsi="Times New Roman"/>
          <w:sz w:val="24"/>
        </w:rPr>
        <w:t>я</w:t>
      </w:r>
      <w:r w:rsidR="006B09F5" w:rsidRPr="00AF5638">
        <w:rPr>
          <w:rFonts w:ascii="Times New Roman" w:hAnsi="Times New Roman"/>
          <w:sz w:val="24"/>
        </w:rPr>
        <w:t xml:space="preserve"> </w:t>
      </w:r>
      <w:r w:rsidR="00971473" w:rsidRPr="00AF5638">
        <w:rPr>
          <w:rFonts w:ascii="Times New Roman" w:hAnsi="Times New Roman"/>
          <w:sz w:val="24"/>
        </w:rPr>
        <w:t>о закупке</w:t>
      </w:r>
      <w:r w:rsidRPr="00AF5638">
        <w:rPr>
          <w:rFonts w:ascii="Times New Roman" w:hAnsi="Times New Roman"/>
          <w:sz w:val="24"/>
        </w:rPr>
        <w:t xml:space="preserve">. </w:t>
      </w:r>
      <w:r w:rsidR="00031B35" w:rsidRPr="00AF5638">
        <w:rPr>
          <w:rFonts w:ascii="Times New Roman" w:hAnsi="Times New Roman"/>
          <w:sz w:val="24"/>
        </w:rPr>
        <w:t>В случаях, определенных законодательством Российской Федерации, з</w:t>
      </w:r>
      <w:r w:rsidR="00265313" w:rsidRPr="00AF5638">
        <w:rPr>
          <w:rFonts w:ascii="Times New Roman" w:hAnsi="Times New Roman"/>
          <w:sz w:val="24"/>
        </w:rPr>
        <w:t xml:space="preserve">аказчик официально размещает информацию о заключении </w:t>
      </w:r>
      <w:r w:rsidR="003D23C9" w:rsidRPr="00AF5638">
        <w:rPr>
          <w:rFonts w:ascii="Times New Roman" w:hAnsi="Times New Roman"/>
          <w:sz w:val="24"/>
        </w:rPr>
        <w:t xml:space="preserve">и/или изменении заключенного </w:t>
      </w:r>
      <w:r w:rsidR="00265313" w:rsidRPr="00AF5638">
        <w:rPr>
          <w:rFonts w:ascii="Times New Roman" w:hAnsi="Times New Roman"/>
          <w:sz w:val="24"/>
        </w:rPr>
        <w:t xml:space="preserve">договора в соответствии с </w:t>
      </w:r>
      <w:r w:rsidR="00031B35" w:rsidRPr="00AF5638">
        <w:rPr>
          <w:rFonts w:ascii="Times New Roman" w:hAnsi="Times New Roman"/>
          <w:sz w:val="24"/>
        </w:rPr>
        <w:t xml:space="preserve">установленным </w:t>
      </w:r>
      <w:r w:rsidR="00265313" w:rsidRPr="00AF5638">
        <w:rPr>
          <w:rFonts w:ascii="Times New Roman" w:hAnsi="Times New Roman"/>
          <w:sz w:val="24"/>
        </w:rPr>
        <w:t>порядком.</w:t>
      </w:r>
    </w:p>
    <w:p w14:paraId="20E98574" w14:textId="77777777" w:rsidR="00971473" w:rsidRPr="00AF5638" w:rsidRDefault="00093481" w:rsidP="00971473">
      <w:pPr>
        <w:pStyle w:val="4"/>
        <w:rPr>
          <w:rFonts w:ascii="Times New Roman" w:hAnsi="Times New Roman"/>
          <w:sz w:val="24"/>
        </w:rPr>
      </w:pPr>
      <w:r>
        <w:rPr>
          <w:rFonts w:ascii="Times New Roman" w:hAnsi="Times New Roman"/>
          <w:sz w:val="24"/>
        </w:rPr>
        <w:t>Н</w:t>
      </w:r>
      <w:r w:rsidR="003B233C" w:rsidRPr="00AF5638">
        <w:rPr>
          <w:rFonts w:ascii="Times New Roman" w:hAnsi="Times New Roman"/>
          <w:sz w:val="24"/>
        </w:rPr>
        <w:t xml:space="preserve">е допускается перемена стороны по договору, </w:t>
      </w:r>
      <w:bookmarkStart w:id="636" w:name="_Ref410649381"/>
      <w:r w:rsidR="00971473" w:rsidRPr="00AF5638">
        <w:rPr>
          <w:rFonts w:ascii="Times New Roman" w:hAnsi="Times New Roman"/>
          <w:sz w:val="24"/>
        </w:rPr>
        <w:t>за исключением следующих случаев</w:t>
      </w:r>
      <w:bookmarkEnd w:id="636"/>
      <w:r w:rsidR="00971473" w:rsidRPr="00AF5638">
        <w:rPr>
          <w:rFonts w:ascii="Times New Roman" w:hAnsi="Times New Roman"/>
          <w:sz w:val="24"/>
        </w:rPr>
        <w:t>:</w:t>
      </w:r>
    </w:p>
    <w:p w14:paraId="39B178D3" w14:textId="77777777" w:rsidR="00971473" w:rsidRPr="00AF5638" w:rsidRDefault="00971473" w:rsidP="00971473">
      <w:pPr>
        <w:pStyle w:val="5"/>
        <w:rPr>
          <w:rFonts w:ascii="Times New Roman" w:hAnsi="Times New Roman"/>
          <w:sz w:val="24"/>
        </w:rPr>
      </w:pPr>
      <w:r w:rsidRPr="00AF5638">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68750DA4" w14:textId="77777777" w:rsidR="00971473" w:rsidRPr="00AF5638" w:rsidRDefault="00971473" w:rsidP="00971473">
      <w:pPr>
        <w:pStyle w:val="5"/>
        <w:rPr>
          <w:rFonts w:ascii="Times New Roman" w:hAnsi="Times New Roman"/>
          <w:sz w:val="24"/>
        </w:rPr>
      </w:pPr>
      <w:r w:rsidRPr="00AF5638">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6D99485B" w14:textId="77777777" w:rsidR="00093481" w:rsidRDefault="00971473" w:rsidP="00971473">
      <w:pPr>
        <w:pStyle w:val="5"/>
        <w:rPr>
          <w:rFonts w:ascii="Times New Roman" w:hAnsi="Times New Roman"/>
          <w:sz w:val="24"/>
        </w:rPr>
      </w:pPr>
      <w:bookmarkStart w:id="637" w:name="_Ref412145646"/>
      <w:r w:rsidRPr="00AF5638">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AF5638">
        <w:rPr>
          <w:rFonts w:ascii="Times New Roman" w:hAnsi="Times New Roman"/>
          <w:sz w:val="24"/>
        </w:rPr>
        <w:t>Корпорацией</w:t>
      </w:r>
      <w:r w:rsidR="00093481">
        <w:rPr>
          <w:rFonts w:ascii="Times New Roman" w:hAnsi="Times New Roman"/>
          <w:sz w:val="24"/>
        </w:rPr>
        <w:t>;</w:t>
      </w:r>
    </w:p>
    <w:p w14:paraId="2C79CDF6" w14:textId="77777777" w:rsidR="00971473" w:rsidRPr="00093481" w:rsidRDefault="00093481" w:rsidP="00093481">
      <w:pPr>
        <w:pStyle w:val="5"/>
        <w:rPr>
          <w:rFonts w:ascii="Times New Roman" w:hAnsi="Times New Roman"/>
          <w:sz w:val="24"/>
        </w:rPr>
      </w:pPr>
      <w:r w:rsidRPr="00093481">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093481">
        <w:rPr>
          <w:rFonts w:ascii="Times New Roman" w:hAnsi="Times New Roman"/>
          <w:sz w:val="24"/>
        </w:rPr>
        <w:t>.</w:t>
      </w:r>
      <w:bookmarkEnd w:id="637"/>
    </w:p>
    <w:p w14:paraId="57DF166E" w14:textId="77777777" w:rsidR="00A97029" w:rsidRPr="00AF5638" w:rsidRDefault="00A97029" w:rsidP="00A97029">
      <w:pPr>
        <w:pStyle w:val="4"/>
        <w:keepNext/>
        <w:rPr>
          <w:rFonts w:ascii="Times New Roman" w:hAnsi="Times New Roman"/>
          <w:sz w:val="24"/>
        </w:rPr>
      </w:pPr>
      <w:bookmarkStart w:id="638" w:name="_Ref311027194"/>
      <w:bookmarkStart w:id="639" w:name="_Ref312068888"/>
      <w:bookmarkStart w:id="640" w:name="_Toc312338872"/>
      <w:bookmarkStart w:id="641" w:name="_Ref414031145"/>
      <w:r w:rsidRPr="00AF5638">
        <w:rPr>
          <w:rFonts w:ascii="Times New Roman" w:hAnsi="Times New Roman"/>
          <w:sz w:val="24"/>
        </w:rPr>
        <w:t>Участник закупки признается уклонившимся от заключения договора в случае:</w:t>
      </w:r>
      <w:bookmarkEnd w:id="638"/>
      <w:bookmarkEnd w:id="639"/>
    </w:p>
    <w:p w14:paraId="246C5F6A" w14:textId="77777777" w:rsidR="00A97029" w:rsidRPr="00AF5638" w:rsidRDefault="00A97029" w:rsidP="00A97029">
      <w:pPr>
        <w:pStyle w:val="5"/>
        <w:rPr>
          <w:rFonts w:ascii="Times New Roman" w:hAnsi="Times New Roman"/>
          <w:sz w:val="24"/>
        </w:rPr>
      </w:pPr>
      <w:r w:rsidRPr="00AF5638">
        <w:rPr>
          <w:rFonts w:ascii="Times New Roman" w:hAnsi="Times New Roman"/>
          <w:sz w:val="24"/>
        </w:rPr>
        <w:t xml:space="preserve">непредставления подписанного им </w:t>
      </w:r>
      <w:r w:rsidR="00093481">
        <w:rPr>
          <w:rFonts w:ascii="Times New Roman" w:hAnsi="Times New Roman"/>
          <w:sz w:val="24"/>
        </w:rPr>
        <w:t xml:space="preserve">проекта </w:t>
      </w:r>
      <w:r w:rsidRPr="00AF5638">
        <w:rPr>
          <w:rFonts w:ascii="Times New Roman" w:hAnsi="Times New Roman"/>
          <w:sz w:val="24"/>
        </w:rPr>
        <w:t>договора в предусмотренные документацией о закупке сроки;</w:t>
      </w:r>
    </w:p>
    <w:p w14:paraId="6C953D19" w14:textId="40C7CE80" w:rsidR="00A97029" w:rsidRPr="00AF5638" w:rsidRDefault="00A97029" w:rsidP="00A97029">
      <w:pPr>
        <w:pStyle w:val="5"/>
        <w:rPr>
          <w:rFonts w:ascii="Times New Roman" w:hAnsi="Times New Roman"/>
          <w:sz w:val="24"/>
        </w:rPr>
      </w:pPr>
      <w:bookmarkStart w:id="642" w:name="_Ref30332054"/>
      <w:r w:rsidRPr="00AF5638">
        <w:rPr>
          <w:rFonts w:ascii="Times New Roman" w:hAnsi="Times New Roman"/>
          <w:sz w:val="24"/>
        </w:rPr>
        <w:t>непредставления им обеспечения исполнения договора</w:t>
      </w:r>
      <w:r w:rsidR="00093481">
        <w:rPr>
          <w:rFonts w:ascii="Times New Roman" w:hAnsi="Times New Roman"/>
          <w:sz w:val="24"/>
        </w:rPr>
        <w:t xml:space="preserve"> в течение срока, указанного в п. </w:t>
      </w:r>
      <w:r w:rsidR="00093481">
        <w:rPr>
          <w:rFonts w:ascii="Times New Roman" w:hAnsi="Times New Roman"/>
          <w:sz w:val="24"/>
        </w:rPr>
        <w:fldChar w:fldCharType="begin"/>
      </w:r>
      <w:r w:rsidR="00093481">
        <w:rPr>
          <w:rFonts w:ascii="Times New Roman" w:hAnsi="Times New Roman"/>
          <w:sz w:val="24"/>
        </w:rPr>
        <w:instrText xml:space="preserve"> REF _Ref30331890 \w \h </w:instrText>
      </w:r>
      <w:r w:rsidR="00093481">
        <w:rPr>
          <w:rFonts w:ascii="Times New Roman" w:hAnsi="Times New Roman"/>
          <w:sz w:val="24"/>
        </w:rPr>
      </w:r>
      <w:r w:rsidR="00093481">
        <w:rPr>
          <w:rFonts w:ascii="Times New Roman" w:hAnsi="Times New Roman"/>
          <w:sz w:val="24"/>
        </w:rPr>
        <w:fldChar w:fldCharType="separate"/>
      </w:r>
      <w:r w:rsidR="00177CA6">
        <w:rPr>
          <w:rFonts w:ascii="Times New Roman" w:hAnsi="Times New Roman"/>
          <w:sz w:val="24"/>
        </w:rPr>
        <w:t>4.24.13</w:t>
      </w:r>
      <w:r w:rsidR="00093481">
        <w:rPr>
          <w:rFonts w:ascii="Times New Roman" w:hAnsi="Times New Roman"/>
          <w:sz w:val="24"/>
        </w:rPr>
        <w:fldChar w:fldCharType="end"/>
      </w:r>
      <w:r w:rsidRPr="00AF5638">
        <w:rPr>
          <w:rFonts w:ascii="Times New Roman" w:hAnsi="Times New Roman"/>
          <w:sz w:val="24"/>
        </w:rPr>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642"/>
    </w:p>
    <w:p w14:paraId="3455CEE2" w14:textId="77777777" w:rsidR="00A97029" w:rsidRPr="00AF5638" w:rsidRDefault="00A97029" w:rsidP="00A97029">
      <w:pPr>
        <w:pStyle w:val="5"/>
        <w:rPr>
          <w:rFonts w:ascii="Times New Roman" w:hAnsi="Times New Roman"/>
          <w:sz w:val="24"/>
        </w:rPr>
      </w:pPr>
      <w:r w:rsidRPr="00AF5638">
        <w:rPr>
          <w:rFonts w:ascii="Times New Roman" w:hAnsi="Times New Roman"/>
          <w:sz w:val="24"/>
        </w:rPr>
        <w:t>поступления заказчику в письменной</w:t>
      </w:r>
      <w:r w:rsidR="0017798F">
        <w:rPr>
          <w:rFonts w:ascii="Times New Roman" w:hAnsi="Times New Roman"/>
          <w:sz w:val="24"/>
        </w:rPr>
        <w:t xml:space="preserve"> либо электронной</w:t>
      </w:r>
      <w:r w:rsidRPr="00AF5638">
        <w:rPr>
          <w:rFonts w:ascii="Times New Roman" w:hAnsi="Times New Roman"/>
          <w:sz w:val="24"/>
        </w:rPr>
        <w:t xml:space="preserve"> форме заявления об отказе от подписания договора;</w:t>
      </w:r>
    </w:p>
    <w:p w14:paraId="5AEE9608" w14:textId="77777777" w:rsidR="009D6127" w:rsidRDefault="00A97029" w:rsidP="00A97029">
      <w:pPr>
        <w:pStyle w:val="5"/>
        <w:rPr>
          <w:rFonts w:ascii="Times New Roman" w:hAnsi="Times New Roman"/>
          <w:sz w:val="24"/>
        </w:rPr>
      </w:pPr>
      <w:r w:rsidRPr="00AF5638">
        <w:rPr>
          <w:rFonts w:ascii="Times New Roman" w:hAnsi="Times New Roman"/>
          <w:sz w:val="24"/>
        </w:rPr>
        <w:t xml:space="preserve">предъявления встречных требований по условиям договора, за исключением </w:t>
      </w:r>
      <w:r w:rsidR="00093481">
        <w:rPr>
          <w:rFonts w:ascii="Times New Roman" w:hAnsi="Times New Roman"/>
          <w:sz w:val="24"/>
        </w:rPr>
        <w:t>протокола разногласий, составленного с соблюдением требований документации о закупке</w:t>
      </w:r>
      <w:r w:rsidR="009D6127">
        <w:rPr>
          <w:rFonts w:ascii="Times New Roman" w:hAnsi="Times New Roman"/>
          <w:sz w:val="24"/>
        </w:rPr>
        <w:t>;</w:t>
      </w:r>
    </w:p>
    <w:p w14:paraId="0DFE9A42" w14:textId="46AA5AE2" w:rsidR="00A97029" w:rsidRPr="00AF5638" w:rsidRDefault="009D6127" w:rsidP="00A97029">
      <w:pPr>
        <w:pStyle w:val="5"/>
        <w:rPr>
          <w:rFonts w:ascii="Times New Roman" w:hAnsi="Times New Roman"/>
          <w:sz w:val="24"/>
        </w:rPr>
      </w:pPr>
      <w:r>
        <w:rPr>
          <w:rFonts w:ascii="Times New Roman" w:hAnsi="Times New Roman"/>
          <w:sz w:val="24"/>
        </w:rPr>
        <w:t>непредоставления документов, предусмотренных в п.</w:t>
      </w:r>
      <w:r w:rsidR="00093481">
        <w:rPr>
          <w:rFonts w:ascii="Times New Roman" w:hAnsi="Times New Roman"/>
          <w:sz w:val="24"/>
        </w:rPr>
        <w:t xml:space="preserve"> </w:t>
      </w:r>
      <w:r w:rsidR="00093481">
        <w:rPr>
          <w:rFonts w:ascii="Times New Roman" w:hAnsi="Times New Roman"/>
          <w:sz w:val="24"/>
        </w:rPr>
        <w:fldChar w:fldCharType="begin"/>
      </w:r>
      <w:r w:rsidR="00093481">
        <w:rPr>
          <w:rFonts w:ascii="Times New Roman" w:hAnsi="Times New Roman"/>
          <w:sz w:val="24"/>
        </w:rPr>
        <w:instrText xml:space="preserve"> REF _Ref30332015 \w \h </w:instrText>
      </w:r>
      <w:r w:rsidR="00093481">
        <w:rPr>
          <w:rFonts w:ascii="Times New Roman" w:hAnsi="Times New Roman"/>
          <w:sz w:val="24"/>
        </w:rPr>
      </w:r>
      <w:r w:rsidR="00093481">
        <w:rPr>
          <w:rFonts w:ascii="Times New Roman" w:hAnsi="Times New Roman"/>
          <w:sz w:val="24"/>
        </w:rPr>
        <w:fldChar w:fldCharType="separate"/>
      </w:r>
      <w:r w:rsidR="00177CA6">
        <w:rPr>
          <w:rFonts w:ascii="Times New Roman" w:hAnsi="Times New Roman"/>
          <w:sz w:val="24"/>
        </w:rPr>
        <w:t>4.24.10</w:t>
      </w:r>
      <w:r w:rsidR="00093481">
        <w:rPr>
          <w:rFonts w:ascii="Times New Roman" w:hAnsi="Times New Roman"/>
          <w:sz w:val="24"/>
        </w:rPr>
        <w:fldChar w:fldCharType="end"/>
      </w:r>
      <w:r w:rsidR="00093481">
        <w:rPr>
          <w:rFonts w:ascii="Times New Roman" w:hAnsi="Times New Roman"/>
          <w:sz w:val="24"/>
        </w:rPr>
        <w:t>, и/или предоставление недостоверных сведений в составе таких документов</w:t>
      </w:r>
      <w:r w:rsidR="00093481" w:rsidRPr="007C7BC0">
        <w:rPr>
          <w:rFonts w:ascii="Times New Roman" w:hAnsi="Times New Roman"/>
          <w:sz w:val="24"/>
        </w:rPr>
        <w:t xml:space="preserve"> </w:t>
      </w:r>
      <w:r w:rsidR="00093481">
        <w:rPr>
          <w:rFonts w:ascii="Times New Roman" w:hAnsi="Times New Roman"/>
          <w:sz w:val="24"/>
        </w:rPr>
        <w:t>с учетом особенностей, предусмотренных в п. </w:t>
      </w:r>
      <w:r w:rsidR="00093481">
        <w:rPr>
          <w:rFonts w:ascii="Times New Roman" w:hAnsi="Times New Roman"/>
          <w:sz w:val="24"/>
        </w:rPr>
        <w:fldChar w:fldCharType="begin"/>
      </w:r>
      <w:r w:rsidR="00093481">
        <w:rPr>
          <w:rFonts w:ascii="Times New Roman" w:hAnsi="Times New Roman"/>
          <w:sz w:val="24"/>
        </w:rPr>
        <w:instrText xml:space="preserve"> REF _Ref30332054 \w \h </w:instrText>
      </w:r>
      <w:r w:rsidR="00093481">
        <w:rPr>
          <w:rFonts w:ascii="Times New Roman" w:hAnsi="Times New Roman"/>
          <w:sz w:val="24"/>
        </w:rPr>
      </w:r>
      <w:r w:rsidR="00093481">
        <w:rPr>
          <w:rFonts w:ascii="Times New Roman" w:hAnsi="Times New Roman"/>
          <w:sz w:val="24"/>
        </w:rPr>
        <w:fldChar w:fldCharType="separate"/>
      </w:r>
      <w:r w:rsidR="00177CA6">
        <w:rPr>
          <w:rFonts w:ascii="Times New Roman" w:hAnsi="Times New Roman"/>
          <w:sz w:val="24"/>
        </w:rPr>
        <w:t>4.24.19(2)</w:t>
      </w:r>
      <w:r w:rsidR="00093481">
        <w:rPr>
          <w:rFonts w:ascii="Times New Roman" w:hAnsi="Times New Roman"/>
          <w:sz w:val="24"/>
        </w:rPr>
        <w:fldChar w:fldCharType="end"/>
      </w:r>
      <w:r w:rsidR="00A97029" w:rsidRPr="00AF5638">
        <w:rPr>
          <w:rFonts w:ascii="Times New Roman" w:hAnsi="Times New Roman"/>
          <w:sz w:val="24"/>
        </w:rPr>
        <w:t>.</w:t>
      </w:r>
    </w:p>
    <w:p w14:paraId="7B709849" w14:textId="77777777" w:rsidR="00CA7022" w:rsidRPr="00AF5638" w:rsidRDefault="00CA7022" w:rsidP="00CA7022">
      <w:pPr>
        <w:pStyle w:val="4"/>
        <w:keepNext/>
        <w:rPr>
          <w:rFonts w:ascii="Times New Roman" w:hAnsi="Times New Roman"/>
          <w:sz w:val="24"/>
        </w:rPr>
      </w:pPr>
      <w:bookmarkStart w:id="643" w:name="_Ref410859201"/>
      <w:r w:rsidRPr="00AF5638">
        <w:rPr>
          <w:rFonts w:ascii="Times New Roman" w:hAnsi="Times New Roman"/>
          <w:sz w:val="24"/>
        </w:rPr>
        <w:lastRenderedPageBreak/>
        <w:t>При уклонении лица, с которым заключается договор, от его подписания:</w:t>
      </w:r>
    </w:p>
    <w:p w14:paraId="298F1F35" w14:textId="0FFA2B6F" w:rsidR="00CA7022" w:rsidRPr="00AF5638" w:rsidRDefault="00CD6AF8" w:rsidP="00CA7022">
      <w:pPr>
        <w:pStyle w:val="5"/>
        <w:rPr>
          <w:rFonts w:ascii="Times New Roman" w:hAnsi="Times New Roman"/>
          <w:sz w:val="24"/>
        </w:rPr>
      </w:pPr>
      <w:r w:rsidRPr="00AE3EE2">
        <w:rPr>
          <w:rFonts w:ascii="Times New Roman" w:hAnsi="Times New Roman"/>
          <w:sz w:val="24"/>
        </w:rPr>
        <w:t>денежные средства, внесенные участником закупки на специальный банковский счет, перечисляются на расчетный счет заказчика, указанный в информационной карте</w:t>
      </w:r>
      <w:r w:rsidR="00CA7022" w:rsidRPr="00AF5638">
        <w:rPr>
          <w:rFonts w:ascii="Times New Roman" w:hAnsi="Times New Roman"/>
          <w:sz w:val="24"/>
        </w:rPr>
        <w:t xml:space="preserve"> (если требование об обеспечении заявки было предусмотрено в п</w:t>
      </w:r>
      <w:r w:rsidR="00E23A38" w:rsidRPr="00AF5638">
        <w:rPr>
          <w:rFonts w:ascii="Times New Roman" w:hAnsi="Times New Roman"/>
          <w:sz w:val="24"/>
        </w:rPr>
        <w:t>. </w:t>
      </w:r>
      <w:r w:rsidR="00AE6DD7">
        <w:fldChar w:fldCharType="begin"/>
      </w:r>
      <w:r w:rsidR="00AE6DD7">
        <w:instrText xml:space="preserve"> REF _Ref414298333 \r \h  \* MERGEFORMAT </w:instrText>
      </w:r>
      <w:r w:rsidR="00AE6DD7">
        <w:fldChar w:fldCharType="separate"/>
      </w:r>
      <w:r w:rsidR="00177CA6" w:rsidRPr="00177CA6">
        <w:rPr>
          <w:rFonts w:ascii="Times New Roman" w:hAnsi="Times New Roman"/>
          <w:sz w:val="24"/>
        </w:rPr>
        <w:t>21</w:t>
      </w:r>
      <w:r w:rsidR="00AE6DD7">
        <w:fldChar w:fldCharType="end"/>
      </w:r>
      <w:r w:rsidR="00CA7022" w:rsidRPr="00AF5638">
        <w:rPr>
          <w:rFonts w:ascii="Times New Roman" w:hAnsi="Times New Roman"/>
          <w:sz w:val="24"/>
        </w:rPr>
        <w:t xml:space="preserve"> информационной карты);</w:t>
      </w:r>
    </w:p>
    <w:p w14:paraId="72AD034D" w14:textId="77777777" w:rsidR="00F801F3" w:rsidRDefault="00CD6AF8" w:rsidP="00CA7022">
      <w:pPr>
        <w:pStyle w:val="5"/>
        <w:rPr>
          <w:rFonts w:ascii="Times New Roman" w:hAnsi="Times New Roman"/>
          <w:sz w:val="24"/>
        </w:rPr>
      </w:pPr>
      <w:r>
        <w:rPr>
          <w:rFonts w:ascii="Times New Roman" w:hAnsi="Times New Roman"/>
          <w:sz w:val="24"/>
        </w:rPr>
        <w:t xml:space="preserve">заказчик, организатор закупки обязаны </w:t>
      </w:r>
      <w:r w:rsidR="00CA7022" w:rsidRPr="00AF5638">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F801F3">
        <w:rPr>
          <w:rFonts w:ascii="Times New Roman" w:hAnsi="Times New Roman"/>
          <w:sz w:val="24"/>
        </w:rPr>
        <w:t>;</w:t>
      </w:r>
    </w:p>
    <w:p w14:paraId="72649303" w14:textId="77777777" w:rsidR="00CA7022" w:rsidRPr="00AF5638" w:rsidRDefault="00F801F3" w:rsidP="00CA7022">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CA7022" w:rsidRPr="00AF5638">
        <w:rPr>
          <w:rFonts w:ascii="Times New Roman" w:hAnsi="Times New Roman"/>
          <w:sz w:val="24"/>
        </w:rPr>
        <w:t>.</w:t>
      </w:r>
    </w:p>
    <w:p w14:paraId="1768C59D" w14:textId="77777777" w:rsidR="00E07BE2" w:rsidRPr="00AF5638" w:rsidRDefault="00E07BE2" w:rsidP="00E07BE2">
      <w:pPr>
        <w:pStyle w:val="4"/>
        <w:keepNext/>
        <w:rPr>
          <w:rFonts w:ascii="Times New Roman" w:hAnsi="Times New Roman"/>
          <w:sz w:val="24"/>
        </w:rPr>
      </w:pPr>
      <w:bookmarkStart w:id="644" w:name="_Ref410052710"/>
      <w:bookmarkEnd w:id="643"/>
      <w:r w:rsidRPr="00AF5638">
        <w:rPr>
          <w:rFonts w:ascii="Times New Roman" w:hAnsi="Times New Roman"/>
          <w:sz w:val="24"/>
        </w:rPr>
        <w:t>В случае уклонения победителя процедуры закупки от заключения договора заказчик вправе:</w:t>
      </w:r>
    </w:p>
    <w:p w14:paraId="2971E4B0" w14:textId="77777777" w:rsidR="00E07BE2" w:rsidRPr="00AF5638" w:rsidRDefault="00967FC4" w:rsidP="00967FC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w:t>
      </w:r>
      <w:r w:rsidR="0017798F">
        <w:rPr>
          <w:rFonts w:ascii="Times New Roman" w:hAnsi="Times New Roman"/>
          <w:sz w:val="24"/>
        </w:rPr>
        <w:t>заявке которого присвоено второе место</w:t>
      </w:r>
      <w:r w:rsidR="0017798F" w:rsidRPr="00967FC4">
        <w:rPr>
          <w:rFonts w:ascii="Times New Roman" w:hAnsi="Times New Roman"/>
          <w:sz w:val="24"/>
        </w:rPr>
        <w:t xml:space="preserve"> </w:t>
      </w:r>
      <w:r w:rsidR="0017798F">
        <w:rPr>
          <w:rFonts w:ascii="Times New Roman" w:hAnsi="Times New Roman"/>
          <w:sz w:val="24"/>
        </w:rPr>
        <w:t>в ранжировке,</w:t>
      </w:r>
      <w:r w:rsidRPr="00967FC4">
        <w:rPr>
          <w:rFonts w:ascii="Times New Roman" w:hAnsi="Times New Roman"/>
          <w:sz w:val="24"/>
        </w:rPr>
        <w:t xml:space="preserve"> на условиях, не хуже предложенных таким участником закупки в заявке</w:t>
      </w:r>
      <w:r w:rsidR="00E07BE2" w:rsidRPr="00AF5638">
        <w:rPr>
          <w:rFonts w:ascii="Times New Roman" w:hAnsi="Times New Roman"/>
          <w:sz w:val="24"/>
        </w:rPr>
        <w:t>;</w:t>
      </w:r>
    </w:p>
    <w:p w14:paraId="115F06D0" w14:textId="77777777" w:rsidR="00E07BE2" w:rsidRPr="00AF5638" w:rsidRDefault="00E07BE2" w:rsidP="00E07BE2">
      <w:pPr>
        <w:pStyle w:val="5"/>
        <w:rPr>
          <w:rFonts w:ascii="Times New Roman" w:hAnsi="Times New Roman"/>
          <w:sz w:val="24"/>
        </w:rPr>
      </w:pPr>
      <w:r w:rsidRPr="00AF5638">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059508FF" w14:textId="77777777" w:rsidR="00E07BE2" w:rsidRDefault="00E07BE2" w:rsidP="009E0E2C">
      <w:pPr>
        <w:pStyle w:val="5"/>
        <w:rPr>
          <w:rFonts w:ascii="Times New Roman" w:hAnsi="Times New Roman"/>
          <w:sz w:val="24"/>
        </w:rPr>
      </w:pPr>
      <w:r w:rsidRPr="00AF5638">
        <w:rPr>
          <w:rFonts w:ascii="Times New Roman" w:hAnsi="Times New Roman"/>
          <w:sz w:val="24"/>
        </w:rPr>
        <w:t>прекратить процедуру закупки без заключения договора и объявить процедуру закупки повторно.</w:t>
      </w:r>
    </w:p>
    <w:p w14:paraId="4186D14A" w14:textId="77777777" w:rsidR="00D23BC1" w:rsidRPr="00AF5638" w:rsidRDefault="00D23BC1" w:rsidP="00D23BC1">
      <w:pPr>
        <w:pStyle w:val="4"/>
        <w:keepNext/>
        <w:rPr>
          <w:rFonts w:ascii="Times New Roman" w:hAnsi="Times New Roman"/>
          <w:sz w:val="24"/>
        </w:rPr>
      </w:pPr>
      <w:r w:rsidRPr="00AF5638">
        <w:rPr>
          <w:rFonts w:ascii="Times New Roman" w:hAnsi="Times New Roman"/>
          <w:sz w:val="24"/>
        </w:rPr>
        <w:t xml:space="preserve">В случае уклонения </w:t>
      </w:r>
      <w:r w:rsidR="00514746">
        <w:rPr>
          <w:rFonts w:ascii="Times New Roman" w:hAnsi="Times New Roman"/>
          <w:sz w:val="24"/>
        </w:rPr>
        <w:t>победителя закупки и</w:t>
      </w:r>
      <w:r w:rsidR="00514746"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6C17D5A1" w14:textId="77777777" w:rsidR="00D23BC1" w:rsidRPr="00AF5638" w:rsidRDefault="00D23BC1" w:rsidP="00D23BC1">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w:t>
      </w:r>
      <w:r w:rsidR="0017798F">
        <w:rPr>
          <w:rFonts w:ascii="Times New Roman" w:hAnsi="Times New Roman"/>
          <w:sz w:val="24"/>
        </w:rPr>
        <w:t>заявке которого присвоено третье место</w:t>
      </w:r>
      <w:r w:rsidR="00CD6AF8">
        <w:rPr>
          <w:rFonts w:ascii="Times New Roman" w:hAnsi="Times New Roman"/>
          <w:sz w:val="24"/>
        </w:rPr>
        <w:t xml:space="preserve"> в ранжировке</w:t>
      </w:r>
      <w:r w:rsidR="0017798F" w:rsidRPr="00967FC4">
        <w:rPr>
          <w:rFonts w:ascii="Times New Roman" w:hAnsi="Times New Roman"/>
          <w:sz w:val="24"/>
        </w:rPr>
        <w:t>,</w:t>
      </w:r>
      <w:r w:rsidRPr="00967FC4">
        <w:rPr>
          <w:rFonts w:ascii="Times New Roman" w:hAnsi="Times New Roman"/>
          <w:sz w:val="24"/>
        </w:rPr>
        <w:t xml:space="preserve"> на условиях, не хуже предложенных таким участником закупки в заявке</w:t>
      </w:r>
      <w:r w:rsidRPr="00AF5638">
        <w:rPr>
          <w:rFonts w:ascii="Times New Roman" w:hAnsi="Times New Roman"/>
          <w:sz w:val="24"/>
        </w:rPr>
        <w:t>;</w:t>
      </w:r>
    </w:p>
    <w:p w14:paraId="696B61D8" w14:textId="77777777" w:rsidR="00D23BC1" w:rsidRPr="00AF5638" w:rsidRDefault="00D23BC1" w:rsidP="00D23BC1">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093481">
        <w:rPr>
          <w:rFonts w:ascii="Times New Roman" w:hAnsi="Times New Roman"/>
          <w:sz w:val="24"/>
        </w:rPr>
        <w:t xml:space="preserve"> 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7958C16" w14:textId="77777777" w:rsidR="00D23BC1" w:rsidRPr="00D23BC1" w:rsidRDefault="00D23BC1" w:rsidP="00D23BC1">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p w14:paraId="1F2C020F" w14:textId="77777777" w:rsidR="00166D55" w:rsidRDefault="00166D55" w:rsidP="00AA2ABA">
      <w:pPr>
        <w:pStyle w:val="4"/>
        <w:rPr>
          <w:rFonts w:ascii="Times New Roman" w:hAnsi="Times New Roman"/>
          <w:sz w:val="24"/>
        </w:rPr>
      </w:pPr>
      <w:r>
        <w:rPr>
          <w:rFonts w:ascii="Times New Roman" w:hAnsi="Times New Roman"/>
          <w:sz w:val="24"/>
        </w:rPr>
        <w:t>П</w:t>
      </w:r>
      <w:r w:rsidRPr="00166D55">
        <w:rPr>
          <w:rFonts w:ascii="Times New Roman" w:hAnsi="Times New Roman"/>
          <w:sz w:val="24"/>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0505F3">
        <w:rPr>
          <w:rFonts w:ascii="Times New Roman" w:hAnsi="Times New Roman"/>
          <w:sz w:val="24"/>
        </w:rPr>
        <w:t>,</w:t>
      </w:r>
      <w:r w:rsidR="000505F3" w:rsidRPr="00A40F43">
        <w:rPr>
          <w:rFonts w:ascii="Times New Roman" w:hAnsi="Times New Roman"/>
          <w:bCs/>
          <w:sz w:val="24"/>
        </w:rPr>
        <w:t xml:space="preserve"> </w:t>
      </w:r>
      <w:r w:rsidR="000505F3" w:rsidRPr="00C811C1">
        <w:rPr>
          <w:rFonts w:ascii="Times New Roman" w:hAnsi="Times New Roman"/>
          <w:bCs/>
          <w:sz w:val="24"/>
        </w:rPr>
        <w:t>э</w:t>
      </w:r>
      <w:r w:rsidR="000505F3">
        <w:rPr>
          <w:rFonts w:ascii="Times New Roman" w:hAnsi="Times New Roman"/>
          <w:bCs/>
          <w:sz w:val="24"/>
        </w:rPr>
        <w:t>ксплуатационные характеристики</w:t>
      </w:r>
      <w:r w:rsidRPr="00166D55">
        <w:rPr>
          <w:rFonts w:ascii="Times New Roman" w:hAnsi="Times New Roman"/>
          <w:sz w:val="24"/>
        </w:rPr>
        <w:t xml:space="preserve"> таких товаров не должны уступать качеству и соответствующим техническим</w:t>
      </w:r>
      <w:r w:rsidR="000505F3">
        <w:rPr>
          <w:rFonts w:ascii="Times New Roman" w:hAnsi="Times New Roman"/>
          <w:sz w:val="24"/>
        </w:rPr>
        <w:t>,</w:t>
      </w:r>
      <w:r w:rsidRPr="00166D55">
        <w:rPr>
          <w:rFonts w:ascii="Times New Roman" w:hAnsi="Times New Roman"/>
          <w:sz w:val="24"/>
        </w:rPr>
        <w:t xml:space="preserve"> функциональным</w:t>
      </w:r>
      <w:r w:rsidR="002F157A">
        <w:rPr>
          <w:rFonts w:ascii="Times New Roman" w:hAnsi="Times New Roman"/>
          <w:sz w:val="24"/>
        </w:rPr>
        <w:t xml:space="preserve"> </w:t>
      </w:r>
      <w:r w:rsidR="00297E86" w:rsidRPr="00166D55">
        <w:rPr>
          <w:rFonts w:ascii="Times New Roman" w:hAnsi="Times New Roman"/>
          <w:sz w:val="24"/>
        </w:rPr>
        <w:t xml:space="preserve">характеристикам </w:t>
      </w:r>
      <w:r w:rsidR="002F157A" w:rsidRPr="00166D55">
        <w:rPr>
          <w:rFonts w:ascii="Times New Roman" w:hAnsi="Times New Roman"/>
          <w:sz w:val="24"/>
        </w:rPr>
        <w:t>(потребительски</w:t>
      </w:r>
      <w:r w:rsidR="002F157A">
        <w:rPr>
          <w:rFonts w:ascii="Times New Roman" w:hAnsi="Times New Roman"/>
          <w:sz w:val="24"/>
        </w:rPr>
        <w:t>м</w:t>
      </w:r>
      <w:r w:rsidR="002F157A" w:rsidRPr="00166D55">
        <w:rPr>
          <w:rFonts w:ascii="Times New Roman" w:hAnsi="Times New Roman"/>
          <w:sz w:val="24"/>
        </w:rPr>
        <w:t xml:space="preserve"> свойства</w:t>
      </w:r>
      <w:r w:rsidR="002F157A">
        <w:rPr>
          <w:rFonts w:ascii="Times New Roman" w:hAnsi="Times New Roman"/>
          <w:sz w:val="24"/>
        </w:rPr>
        <w:t>м</w:t>
      </w:r>
      <w:r w:rsidR="002F157A" w:rsidRPr="00166D55">
        <w:rPr>
          <w:rFonts w:ascii="Times New Roman" w:hAnsi="Times New Roman"/>
          <w:sz w:val="24"/>
        </w:rPr>
        <w:t>)</w:t>
      </w:r>
      <w:r w:rsidR="000505F3">
        <w:rPr>
          <w:rFonts w:ascii="Times New Roman" w:hAnsi="Times New Roman"/>
          <w:sz w:val="24"/>
        </w:rPr>
        <w:t>, эксплуатационным</w:t>
      </w:r>
      <w:r w:rsidRPr="00166D55">
        <w:rPr>
          <w:rFonts w:ascii="Times New Roman" w:hAnsi="Times New Roman"/>
          <w:sz w:val="24"/>
        </w:rPr>
        <w:t xml:space="preserve"> характеристикам товаров, указанных в договоре</w:t>
      </w:r>
      <w:r>
        <w:rPr>
          <w:rFonts w:ascii="Times New Roman" w:hAnsi="Times New Roman"/>
          <w:sz w:val="24"/>
        </w:rPr>
        <w:t>.</w:t>
      </w:r>
    </w:p>
    <w:p w14:paraId="7657B9A9" w14:textId="77777777" w:rsidR="00093481" w:rsidRPr="00093481" w:rsidRDefault="00093481" w:rsidP="00093481">
      <w:pPr>
        <w:pStyle w:val="4"/>
        <w:rPr>
          <w:rFonts w:ascii="Times New Roman" w:hAnsi="Times New Roman"/>
          <w:sz w:val="24"/>
        </w:rPr>
      </w:pPr>
      <w:r w:rsidRPr="00093481">
        <w:rPr>
          <w:rFonts w:ascii="Times New Roman" w:hAnsi="Times New Roman"/>
          <w:sz w:val="24"/>
        </w:rPr>
        <w:t>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w:t>
      </w:r>
      <w:r w:rsidR="00FC49C4">
        <w:rPr>
          <w:rFonts w:ascii="Times New Roman" w:hAnsi="Times New Roman"/>
          <w:sz w:val="24"/>
        </w:rPr>
        <w:t xml:space="preserve"> поставленного</w:t>
      </w:r>
      <w:r w:rsidRPr="00093481">
        <w:rPr>
          <w:rFonts w:ascii="Times New Roman" w:hAnsi="Times New Roman"/>
          <w:sz w:val="24"/>
        </w:rPr>
        <w:t xml:space="preserve"> товара (выполнен</w:t>
      </w:r>
      <w:r w:rsidR="00FC49C4">
        <w:rPr>
          <w:rFonts w:ascii="Times New Roman" w:hAnsi="Times New Roman"/>
          <w:sz w:val="24"/>
        </w:rPr>
        <w:t>ной</w:t>
      </w:r>
      <w:r w:rsidRPr="00093481">
        <w:rPr>
          <w:rFonts w:ascii="Times New Roman" w:hAnsi="Times New Roman"/>
          <w:sz w:val="24"/>
        </w:rPr>
        <w:t xml:space="preserve"> работы, оказан</w:t>
      </w:r>
      <w:r w:rsidR="00FC49C4">
        <w:rPr>
          <w:rFonts w:ascii="Times New Roman" w:hAnsi="Times New Roman"/>
          <w:sz w:val="24"/>
        </w:rPr>
        <w:t>ной</w:t>
      </w:r>
      <w:r w:rsidRPr="00093481">
        <w:rPr>
          <w:rFonts w:ascii="Times New Roman" w:hAnsi="Times New Roman"/>
          <w:sz w:val="24"/>
        </w:rPr>
        <w:t xml:space="preserve"> услуги) по договору (отдельному этапу договора).</w:t>
      </w:r>
    </w:p>
    <w:p w14:paraId="1E7A7BC9" w14:textId="77777777" w:rsidR="000C5C5B" w:rsidRPr="00AF5638" w:rsidRDefault="000C5C5B" w:rsidP="003F6A25">
      <w:pPr>
        <w:pStyle w:val="3"/>
        <w:rPr>
          <w:rFonts w:ascii="Times New Roman" w:eastAsiaTheme="majorEastAsia" w:hAnsi="Times New Roman"/>
          <w:sz w:val="24"/>
        </w:rPr>
      </w:pPr>
      <w:bookmarkStart w:id="645" w:name="_Ref414043912"/>
      <w:bookmarkStart w:id="646" w:name="_Toc415874683"/>
      <w:bookmarkStart w:id="647" w:name="_Toc527563075"/>
      <w:bookmarkStart w:id="648" w:name="_Toc67928685"/>
      <w:bookmarkEnd w:id="644"/>
      <w:r w:rsidRPr="00AF5638">
        <w:rPr>
          <w:rFonts w:ascii="Times New Roman" w:eastAsiaTheme="majorEastAsia" w:hAnsi="Times New Roman"/>
          <w:sz w:val="24"/>
        </w:rPr>
        <w:lastRenderedPageBreak/>
        <w:t>Обеспечение исполнения договора</w:t>
      </w:r>
      <w:bookmarkEnd w:id="572"/>
      <w:bookmarkEnd w:id="573"/>
      <w:bookmarkEnd w:id="574"/>
      <w:bookmarkEnd w:id="640"/>
      <w:bookmarkEnd w:id="641"/>
      <w:bookmarkEnd w:id="645"/>
      <w:bookmarkEnd w:id="646"/>
      <w:bookmarkEnd w:id="647"/>
      <w:bookmarkEnd w:id="648"/>
    </w:p>
    <w:p w14:paraId="5BEB9D5E" w14:textId="0B60FDF2" w:rsidR="000C5C5B" w:rsidRPr="00AF5638" w:rsidRDefault="000C5C5B" w:rsidP="003F6A25">
      <w:pPr>
        <w:pStyle w:val="4"/>
        <w:rPr>
          <w:rFonts w:ascii="Times New Roman" w:hAnsi="Times New Roman"/>
          <w:sz w:val="24"/>
        </w:rPr>
      </w:pPr>
      <w:bookmarkStart w:id="649" w:name="_Ref166350669"/>
      <w:r w:rsidRPr="00AF5638">
        <w:rPr>
          <w:rFonts w:ascii="Times New Roman" w:hAnsi="Times New Roman"/>
          <w:sz w:val="24"/>
        </w:rPr>
        <w:t xml:space="preserve">В случае, если </w:t>
      </w:r>
      <w:r w:rsidR="00DD5BFE" w:rsidRPr="00AF5638">
        <w:rPr>
          <w:rFonts w:ascii="Times New Roman" w:hAnsi="Times New Roman"/>
          <w:sz w:val="24"/>
        </w:rPr>
        <w:t xml:space="preserve">это </w:t>
      </w:r>
      <w:r w:rsidRPr="00AF5638">
        <w:rPr>
          <w:rFonts w:ascii="Times New Roman" w:hAnsi="Times New Roman"/>
          <w:sz w:val="24"/>
        </w:rPr>
        <w:t>указано в п</w:t>
      </w:r>
      <w:r w:rsidR="00E23A38" w:rsidRPr="00AF5638">
        <w:rPr>
          <w:rFonts w:ascii="Times New Roman" w:hAnsi="Times New Roman"/>
          <w:sz w:val="24"/>
        </w:rPr>
        <w:t>. </w:t>
      </w:r>
      <w:r w:rsidR="00AE6DD7">
        <w:fldChar w:fldCharType="begin"/>
      </w:r>
      <w:r w:rsidR="00AE6DD7">
        <w:instrText xml:space="preserve"> REF _Ref314164788 \r \h  \* MERGEFORMAT </w:instrText>
      </w:r>
      <w:r w:rsidR="00AE6DD7">
        <w:fldChar w:fldCharType="separate"/>
      </w:r>
      <w:r w:rsidR="00177CA6" w:rsidRPr="00177CA6">
        <w:rPr>
          <w:rFonts w:ascii="Times New Roman" w:hAnsi="Times New Roman"/>
          <w:sz w:val="24"/>
        </w:rPr>
        <w:t>41</w:t>
      </w:r>
      <w:r w:rsidR="00AE6DD7">
        <w:fldChar w:fldCharType="end"/>
      </w:r>
      <w:r w:rsidR="00DE50BE" w:rsidRPr="00226D33">
        <w:t xml:space="preserve"> </w:t>
      </w:r>
      <w:r w:rsidR="00D74123" w:rsidRPr="00AF5638">
        <w:rPr>
          <w:rFonts w:ascii="Times New Roman" w:hAnsi="Times New Roman"/>
          <w:sz w:val="24"/>
        </w:rPr>
        <w:t>и</w:t>
      </w:r>
      <w:r w:rsidR="00D33423" w:rsidRPr="00AF5638">
        <w:rPr>
          <w:rFonts w:ascii="Times New Roman" w:hAnsi="Times New Roman"/>
          <w:sz w:val="24"/>
        </w:rPr>
        <w:t>нформационной карты</w:t>
      </w:r>
      <w:r w:rsidRPr="00AF5638">
        <w:rPr>
          <w:rFonts w:ascii="Times New Roman" w:hAnsi="Times New Roman"/>
          <w:sz w:val="24"/>
        </w:rPr>
        <w:t>, участник</w:t>
      </w:r>
      <w:r w:rsidR="00C801B2" w:rsidRPr="00AF5638">
        <w:rPr>
          <w:rFonts w:ascii="Times New Roman" w:hAnsi="Times New Roman"/>
          <w:sz w:val="24"/>
        </w:rPr>
        <w:t xml:space="preserve"> закупк</w:t>
      </w:r>
      <w:r w:rsidR="00362CFC" w:rsidRPr="00AF5638">
        <w:rPr>
          <w:rFonts w:ascii="Times New Roman" w:hAnsi="Times New Roman"/>
          <w:sz w:val="24"/>
        </w:rPr>
        <w:t>и</w:t>
      </w:r>
      <w:r w:rsidRPr="00AF5638">
        <w:rPr>
          <w:rFonts w:ascii="Times New Roman" w:hAnsi="Times New Roman"/>
          <w:sz w:val="24"/>
        </w:rPr>
        <w:t>, с которым заключается договор, должен предоставить обеспечение исполнения договора.</w:t>
      </w:r>
      <w:bookmarkEnd w:id="649"/>
    </w:p>
    <w:p w14:paraId="790106B2" w14:textId="22FADE5E" w:rsidR="000C5C5B" w:rsidRPr="00AF5638" w:rsidRDefault="000C5C5B" w:rsidP="003F6A25">
      <w:pPr>
        <w:pStyle w:val="4"/>
        <w:rPr>
          <w:rFonts w:ascii="Times New Roman" w:hAnsi="Times New Roman"/>
          <w:sz w:val="24"/>
        </w:rPr>
      </w:pPr>
      <w:r w:rsidRPr="00AF5638">
        <w:rPr>
          <w:rFonts w:ascii="Times New Roman" w:hAnsi="Times New Roman"/>
          <w:sz w:val="24"/>
        </w:rPr>
        <w:t xml:space="preserve">Размер обеспечения исполнения договора </w:t>
      </w:r>
      <w:r w:rsidR="00DD5BFE" w:rsidRPr="00AF5638">
        <w:rPr>
          <w:rFonts w:ascii="Times New Roman" w:hAnsi="Times New Roman"/>
          <w:sz w:val="24"/>
        </w:rPr>
        <w:t>устан</w:t>
      </w:r>
      <w:r w:rsidR="00E27E63" w:rsidRPr="00AF5638">
        <w:rPr>
          <w:rFonts w:ascii="Times New Roman" w:hAnsi="Times New Roman"/>
          <w:sz w:val="24"/>
        </w:rPr>
        <w:t>о</w:t>
      </w:r>
      <w:r w:rsidR="00DD5BFE" w:rsidRPr="00AF5638">
        <w:rPr>
          <w:rFonts w:ascii="Times New Roman" w:hAnsi="Times New Roman"/>
          <w:sz w:val="24"/>
        </w:rPr>
        <w:t xml:space="preserve">влен </w:t>
      </w:r>
      <w:r w:rsidR="00F81A91" w:rsidRPr="00AF5638">
        <w:rPr>
          <w:rFonts w:ascii="Times New Roman" w:hAnsi="Times New Roman"/>
          <w:sz w:val="24"/>
        </w:rPr>
        <w:t xml:space="preserve">в </w:t>
      </w:r>
      <w:r w:rsidRPr="00AF5638">
        <w:rPr>
          <w:rFonts w:ascii="Times New Roman" w:hAnsi="Times New Roman"/>
          <w:sz w:val="24"/>
        </w:rPr>
        <w:t>п</w:t>
      </w:r>
      <w:r w:rsidR="00F81A91" w:rsidRPr="00AF5638">
        <w:rPr>
          <w:rFonts w:ascii="Times New Roman" w:hAnsi="Times New Roman"/>
          <w:sz w:val="24"/>
        </w:rPr>
        <w:t>. </w:t>
      </w:r>
      <w:r w:rsidR="00AE6DD7">
        <w:fldChar w:fldCharType="begin"/>
      </w:r>
      <w:r w:rsidR="00AE6DD7">
        <w:instrText xml:space="preserve"> REF _Ref314164788 \r \h  \* MERGEFORMAT </w:instrText>
      </w:r>
      <w:r w:rsidR="00AE6DD7">
        <w:fldChar w:fldCharType="separate"/>
      </w:r>
      <w:r w:rsidR="00177CA6" w:rsidRPr="00177CA6">
        <w:rPr>
          <w:rFonts w:ascii="Times New Roman" w:hAnsi="Times New Roman"/>
          <w:sz w:val="24"/>
        </w:rPr>
        <w:t>41</w:t>
      </w:r>
      <w:r w:rsidR="00AE6DD7">
        <w:fldChar w:fldCharType="end"/>
      </w:r>
      <w:r w:rsidR="00DE50BE">
        <w:rPr>
          <w:lang w:val="en-US"/>
        </w:rPr>
        <w:t xml:space="preserve"> </w:t>
      </w:r>
      <w:r w:rsidR="00D74123" w:rsidRPr="00AF5638">
        <w:rPr>
          <w:rFonts w:ascii="Times New Roman" w:hAnsi="Times New Roman"/>
          <w:sz w:val="24"/>
        </w:rPr>
        <w:t>и</w:t>
      </w:r>
      <w:r w:rsidR="00D33423" w:rsidRPr="00AF5638">
        <w:rPr>
          <w:rFonts w:ascii="Times New Roman" w:hAnsi="Times New Roman"/>
          <w:sz w:val="24"/>
        </w:rPr>
        <w:t>нформационной карты</w:t>
      </w:r>
      <w:r w:rsidRPr="00AF5638">
        <w:rPr>
          <w:rFonts w:ascii="Times New Roman" w:hAnsi="Times New Roman"/>
          <w:sz w:val="24"/>
        </w:rPr>
        <w:t>.</w:t>
      </w:r>
    </w:p>
    <w:bookmarkEnd w:id="121"/>
    <w:p w14:paraId="376ADBEB" w14:textId="48D6D029" w:rsidR="00480B33" w:rsidRPr="00093481" w:rsidRDefault="00480B33" w:rsidP="0014785E">
      <w:pPr>
        <w:pStyle w:val="4"/>
        <w:numPr>
          <w:ilvl w:val="2"/>
          <w:numId w:val="33"/>
        </w:numPr>
        <w:rPr>
          <w:rFonts w:ascii="Times New Roman" w:hAnsi="Times New Roman"/>
          <w:sz w:val="24"/>
        </w:rPr>
      </w:pPr>
      <w:r w:rsidRPr="00AF5638">
        <w:rPr>
          <w:rFonts w:ascii="Times New Roman" w:hAnsi="Times New Roman"/>
          <w:sz w:val="24"/>
        </w:rPr>
        <w:t>Документ, подтверждающий предоставление обеспечения исполнения договора, должен быть предъявлен заказчику</w:t>
      </w:r>
      <w:r w:rsidR="00CD6AF8" w:rsidRPr="00CD6AF8">
        <w:rPr>
          <w:rFonts w:ascii="Times New Roman" w:hAnsi="Times New Roman"/>
          <w:sz w:val="24"/>
        </w:rPr>
        <w:t xml:space="preserve"> </w:t>
      </w:r>
      <w:r w:rsidR="00CD6AF8" w:rsidRPr="00943213">
        <w:rPr>
          <w:rFonts w:ascii="Times New Roman" w:hAnsi="Times New Roman"/>
          <w:sz w:val="24"/>
        </w:rPr>
        <w:t>с использованием программно-аппаратных средств ЭТП</w:t>
      </w:r>
      <w:r w:rsidRPr="00AF5638">
        <w:rPr>
          <w:rFonts w:ascii="Times New Roman" w:hAnsi="Times New Roman"/>
          <w:sz w:val="24"/>
        </w:rPr>
        <w:t xml:space="preserve"> до </w:t>
      </w:r>
      <w:r w:rsidR="006E79FD" w:rsidRPr="00AF5638">
        <w:rPr>
          <w:rFonts w:ascii="Times New Roman" w:hAnsi="Times New Roman"/>
          <w:sz w:val="24"/>
        </w:rPr>
        <w:t xml:space="preserve">момента </w:t>
      </w:r>
      <w:r w:rsidRPr="00AF5638">
        <w:rPr>
          <w:rFonts w:ascii="Times New Roman" w:hAnsi="Times New Roman"/>
          <w:sz w:val="24"/>
        </w:rPr>
        <w:t>заключения договора</w:t>
      </w:r>
      <w:r w:rsidR="00D47E8A" w:rsidRPr="00AF5638">
        <w:rPr>
          <w:rFonts w:ascii="Times New Roman" w:hAnsi="Times New Roman"/>
          <w:sz w:val="24"/>
        </w:rPr>
        <w:t xml:space="preserve"> в сроки, предусмотренные </w:t>
      </w:r>
      <w:r w:rsidR="006E79FD" w:rsidRPr="00AF5638">
        <w:rPr>
          <w:rFonts w:ascii="Times New Roman" w:hAnsi="Times New Roman"/>
          <w:sz w:val="24"/>
        </w:rPr>
        <w:t>п.</w:t>
      </w:r>
      <w:r w:rsidR="006A75B7" w:rsidRPr="00AF5638">
        <w:rPr>
          <w:rFonts w:ascii="Times New Roman" w:hAnsi="Times New Roman"/>
          <w:sz w:val="24"/>
        </w:rPr>
        <w:t> </w:t>
      </w:r>
      <w:r w:rsidR="00093481">
        <w:rPr>
          <w:rFonts w:ascii="Times New Roman" w:hAnsi="Times New Roman"/>
          <w:sz w:val="24"/>
        </w:rPr>
        <w:fldChar w:fldCharType="begin"/>
      </w:r>
      <w:r w:rsidR="00093481">
        <w:rPr>
          <w:rFonts w:ascii="Times New Roman" w:hAnsi="Times New Roman"/>
          <w:sz w:val="24"/>
        </w:rPr>
        <w:instrText xml:space="preserve"> REF _Ref30331890 \w \h </w:instrText>
      </w:r>
      <w:r w:rsidR="00093481">
        <w:rPr>
          <w:rFonts w:ascii="Times New Roman" w:hAnsi="Times New Roman"/>
          <w:sz w:val="24"/>
        </w:rPr>
      </w:r>
      <w:r w:rsidR="00093481">
        <w:rPr>
          <w:rFonts w:ascii="Times New Roman" w:hAnsi="Times New Roman"/>
          <w:sz w:val="24"/>
        </w:rPr>
        <w:fldChar w:fldCharType="separate"/>
      </w:r>
      <w:r w:rsidR="00177CA6">
        <w:rPr>
          <w:rFonts w:ascii="Times New Roman" w:hAnsi="Times New Roman"/>
          <w:sz w:val="24"/>
        </w:rPr>
        <w:t>4.24.13</w:t>
      </w:r>
      <w:r w:rsidR="00093481">
        <w:rPr>
          <w:rFonts w:ascii="Times New Roman" w:hAnsi="Times New Roman"/>
          <w:sz w:val="24"/>
        </w:rPr>
        <w:fldChar w:fldCharType="end"/>
      </w:r>
      <w:r w:rsidR="00D47E8A" w:rsidRPr="00AF5638">
        <w:rPr>
          <w:rFonts w:ascii="Times New Roman" w:hAnsi="Times New Roman"/>
          <w:sz w:val="24"/>
        </w:rPr>
        <w:t>.</w:t>
      </w:r>
      <w:r w:rsidR="00093481" w:rsidRPr="00093481">
        <w:rPr>
          <w:rFonts w:ascii="Times New Roman" w:hAnsi="Times New Roman"/>
          <w:sz w:val="24"/>
        </w:rPr>
        <w:t xml:space="preserve"> </w:t>
      </w:r>
      <w:r w:rsidR="00093481" w:rsidRPr="00EB04A6">
        <w:rPr>
          <w:rFonts w:ascii="Times New Roman" w:hAnsi="Times New Roman"/>
          <w:sz w:val="24"/>
        </w:rPr>
        <w:t xml:space="preserve">В случае непредоставления </w:t>
      </w:r>
      <w:r w:rsidR="00093481">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093481" w:rsidRPr="00EB04A6">
        <w:rPr>
          <w:rFonts w:ascii="Times New Roman" w:hAnsi="Times New Roman"/>
          <w:sz w:val="24"/>
        </w:rPr>
        <w:t xml:space="preserve">(два) рабочих дня до истечения предельного срока, </w:t>
      </w:r>
      <w:r w:rsidR="00093481">
        <w:rPr>
          <w:rFonts w:ascii="Times New Roman" w:hAnsi="Times New Roman"/>
          <w:sz w:val="24"/>
        </w:rPr>
        <w:t>указанного в п. </w:t>
      </w:r>
      <w:r w:rsidR="00093481">
        <w:fldChar w:fldCharType="begin"/>
      </w:r>
      <w:r w:rsidR="00093481">
        <w:rPr>
          <w:rFonts w:ascii="Times New Roman" w:hAnsi="Times New Roman"/>
          <w:sz w:val="24"/>
        </w:rPr>
        <w:instrText xml:space="preserve"> REF _Ref314164684 \w \h </w:instrText>
      </w:r>
      <w:r w:rsidR="00093481">
        <w:fldChar w:fldCharType="separate"/>
      </w:r>
      <w:r w:rsidR="00177CA6">
        <w:rPr>
          <w:rFonts w:ascii="Times New Roman" w:hAnsi="Times New Roman"/>
          <w:sz w:val="24"/>
        </w:rPr>
        <w:t>39</w:t>
      </w:r>
      <w:r w:rsidR="00093481">
        <w:fldChar w:fldCharType="end"/>
      </w:r>
      <w:r w:rsidR="00093481">
        <w:t xml:space="preserve"> </w:t>
      </w:r>
      <w:r w:rsidR="00093481" w:rsidRPr="00AF5638">
        <w:rPr>
          <w:rFonts w:ascii="Times New Roman" w:hAnsi="Times New Roman"/>
          <w:sz w:val="24"/>
        </w:rPr>
        <w:t>информационной карты</w:t>
      </w:r>
      <w:r w:rsidR="00093481" w:rsidRPr="00EB04A6">
        <w:rPr>
          <w:rFonts w:ascii="Times New Roman" w:hAnsi="Times New Roman"/>
          <w:sz w:val="24"/>
        </w:rPr>
        <w:t>.</w:t>
      </w:r>
    </w:p>
    <w:p w14:paraId="19838696" w14:textId="77777777" w:rsidR="00E81419" w:rsidRPr="00AF5638" w:rsidRDefault="00E81419" w:rsidP="00E81419">
      <w:pPr>
        <w:pStyle w:val="4"/>
        <w:keepNext/>
        <w:rPr>
          <w:rFonts w:ascii="Times New Roman" w:hAnsi="Times New Roman"/>
          <w:sz w:val="24"/>
        </w:rPr>
      </w:pPr>
      <w:r w:rsidRPr="00AF5638">
        <w:rPr>
          <w:rFonts w:ascii="Times New Roman" w:hAnsi="Times New Roman"/>
          <w:sz w:val="24"/>
        </w:rPr>
        <w:t>Обеспечение исполнения договора может быть предоставлено:</w:t>
      </w:r>
    </w:p>
    <w:p w14:paraId="65CEF584" w14:textId="0D31917F" w:rsidR="00E81419" w:rsidRPr="00AF5638" w:rsidRDefault="00E81419" w:rsidP="00E81419">
      <w:pPr>
        <w:pStyle w:val="5"/>
        <w:rPr>
          <w:rFonts w:ascii="Times New Roman" w:hAnsi="Times New Roman"/>
          <w:sz w:val="24"/>
        </w:rPr>
      </w:pPr>
      <w:r w:rsidRPr="00AF5638">
        <w:rPr>
          <w:rFonts w:ascii="Times New Roman" w:hAnsi="Times New Roman"/>
          <w:sz w:val="24"/>
        </w:rPr>
        <w:t xml:space="preserve">в виде безотзывной </w:t>
      </w:r>
      <w:r w:rsidR="009E2549" w:rsidRPr="00AF5638">
        <w:rPr>
          <w:rFonts w:ascii="Times New Roman" w:hAnsi="Times New Roman"/>
          <w:sz w:val="24"/>
        </w:rPr>
        <w:t>независимой (</w:t>
      </w:r>
      <w:r w:rsidRPr="00AF5638">
        <w:rPr>
          <w:rFonts w:ascii="Times New Roman" w:hAnsi="Times New Roman"/>
          <w:sz w:val="24"/>
        </w:rPr>
        <w:t>банковской</w:t>
      </w:r>
      <w:r w:rsidR="009E2549" w:rsidRPr="00AF5638">
        <w:rPr>
          <w:rFonts w:ascii="Times New Roman" w:hAnsi="Times New Roman"/>
          <w:sz w:val="24"/>
        </w:rPr>
        <w:t>)</w:t>
      </w:r>
      <w:r w:rsidRPr="00AF5638">
        <w:rPr>
          <w:rFonts w:ascii="Times New Roman" w:hAnsi="Times New Roman"/>
          <w:sz w:val="24"/>
        </w:rPr>
        <w:t xml:space="preserve"> гарантии, выданной </w:t>
      </w:r>
      <w:r w:rsidR="006D4CD1" w:rsidRPr="00AF5638">
        <w:rPr>
          <w:rFonts w:ascii="Times New Roman" w:hAnsi="Times New Roman"/>
          <w:sz w:val="24"/>
        </w:rPr>
        <w:t>банком</w:t>
      </w:r>
      <w:r w:rsidR="00506C78">
        <w:rPr>
          <w:rFonts w:ascii="Times New Roman" w:hAnsi="Times New Roman"/>
          <w:sz w:val="24"/>
        </w:rPr>
        <w:t xml:space="preserve"> </w:t>
      </w:r>
      <w:r w:rsidRPr="00AF5638">
        <w:rPr>
          <w:rFonts w:ascii="Times New Roman" w:hAnsi="Times New Roman"/>
          <w:sz w:val="24"/>
        </w:rPr>
        <w:t xml:space="preserve">и соответствующей требованиям, установленным в </w:t>
      </w:r>
      <w:r w:rsidR="006A75B7" w:rsidRPr="00AF5638">
        <w:rPr>
          <w:rFonts w:ascii="Times New Roman" w:hAnsi="Times New Roman"/>
          <w:sz w:val="24"/>
        </w:rPr>
        <w:t>п. </w:t>
      </w:r>
      <w:r w:rsidR="00AE6DD7">
        <w:fldChar w:fldCharType="begin"/>
      </w:r>
      <w:r w:rsidR="00AE6DD7">
        <w:instrText xml:space="preserve"> REF _Ref415163106 \r \h  \* MERGEFORMAT </w:instrText>
      </w:r>
      <w:r w:rsidR="00AE6DD7">
        <w:fldChar w:fldCharType="separate"/>
      </w:r>
      <w:r w:rsidR="00177CA6" w:rsidRPr="00177CA6">
        <w:rPr>
          <w:rFonts w:ascii="Times New Roman" w:hAnsi="Times New Roman"/>
          <w:sz w:val="24"/>
        </w:rPr>
        <w:t>4.25.5</w:t>
      </w:r>
      <w:r w:rsidR="00AE6DD7">
        <w:fldChar w:fldCharType="end"/>
      </w:r>
      <w:r w:rsidRPr="00AF5638">
        <w:rPr>
          <w:rFonts w:ascii="Times New Roman" w:hAnsi="Times New Roman"/>
          <w:sz w:val="24"/>
        </w:rPr>
        <w:t>;</w:t>
      </w:r>
    </w:p>
    <w:p w14:paraId="4FADBEAA" w14:textId="77777777" w:rsidR="00E81419" w:rsidRPr="00AF5638" w:rsidRDefault="00E81419" w:rsidP="00E81419">
      <w:pPr>
        <w:pStyle w:val="5"/>
        <w:rPr>
          <w:rFonts w:ascii="Times New Roman" w:hAnsi="Times New Roman"/>
          <w:sz w:val="24"/>
        </w:rPr>
      </w:pPr>
      <w:r w:rsidRPr="00AF5638">
        <w:rPr>
          <w:rFonts w:ascii="Times New Roman" w:hAnsi="Times New Roman"/>
          <w:sz w:val="24"/>
        </w:rPr>
        <w:t xml:space="preserve">путем перечисления денежных средств </w:t>
      </w:r>
      <w:r w:rsidR="006A75B7" w:rsidRPr="00AF5638">
        <w:rPr>
          <w:rFonts w:ascii="Times New Roman" w:hAnsi="Times New Roman"/>
          <w:sz w:val="24"/>
        </w:rPr>
        <w:t xml:space="preserve">на расчетный счет </w:t>
      </w:r>
      <w:r w:rsidRPr="00AF5638">
        <w:rPr>
          <w:rFonts w:ascii="Times New Roman" w:hAnsi="Times New Roman"/>
          <w:sz w:val="24"/>
        </w:rPr>
        <w:t>заказчик</w:t>
      </w:r>
      <w:r w:rsidR="006A75B7" w:rsidRPr="00AF5638">
        <w:rPr>
          <w:rFonts w:ascii="Times New Roman" w:hAnsi="Times New Roman"/>
          <w:sz w:val="24"/>
        </w:rPr>
        <w:t>а</w:t>
      </w:r>
      <w:r w:rsidRPr="00AF5638">
        <w:rPr>
          <w:rFonts w:ascii="Times New Roman" w:hAnsi="Times New Roman"/>
          <w:sz w:val="24"/>
        </w:rPr>
        <w:t xml:space="preserve"> в соответствии с требованиями </w:t>
      </w:r>
      <w:r w:rsidR="000D610B" w:rsidRPr="00AF5638">
        <w:rPr>
          <w:rFonts w:ascii="Times New Roman" w:hAnsi="Times New Roman"/>
          <w:sz w:val="24"/>
        </w:rPr>
        <w:t>проекта договора (разд</w:t>
      </w:r>
      <w:r w:rsidR="00E23A38" w:rsidRPr="00AF5638">
        <w:rPr>
          <w:rFonts w:ascii="Times New Roman" w:hAnsi="Times New Roman"/>
          <w:sz w:val="24"/>
        </w:rPr>
        <w:t>. </w:t>
      </w:r>
      <w:r w:rsidR="00E65C3A">
        <w:rPr>
          <w:rFonts w:ascii="Times New Roman" w:hAnsi="Times New Roman"/>
          <w:sz w:val="24"/>
        </w:rPr>
        <w:fldChar w:fldCharType="begin"/>
      </w:r>
      <w:r w:rsidR="00E65C3A">
        <w:rPr>
          <w:rFonts w:ascii="Times New Roman" w:hAnsi="Times New Roman"/>
          <w:sz w:val="24"/>
        </w:rPr>
        <w:instrText xml:space="preserve"> REF _Ref526264930 \w \h </w:instrText>
      </w:r>
      <w:r w:rsidR="00E65C3A">
        <w:rPr>
          <w:rFonts w:ascii="Times New Roman" w:hAnsi="Times New Roman"/>
          <w:sz w:val="24"/>
        </w:rPr>
      </w:r>
      <w:r w:rsidR="00E65C3A">
        <w:rPr>
          <w:rFonts w:ascii="Times New Roman" w:hAnsi="Times New Roman"/>
          <w:sz w:val="24"/>
        </w:rPr>
        <w:fldChar w:fldCharType="separate"/>
      </w:r>
      <w:r w:rsidR="00177CA6">
        <w:rPr>
          <w:rFonts w:ascii="Times New Roman" w:hAnsi="Times New Roman"/>
          <w:sz w:val="24"/>
        </w:rPr>
        <w:t>8</w:t>
      </w:r>
      <w:r w:rsidR="00E65C3A">
        <w:rPr>
          <w:rFonts w:ascii="Times New Roman" w:hAnsi="Times New Roman"/>
          <w:sz w:val="24"/>
        </w:rPr>
        <w:fldChar w:fldCharType="end"/>
      </w:r>
      <w:r w:rsidR="000D610B" w:rsidRPr="00AF5638">
        <w:rPr>
          <w:rFonts w:ascii="Times New Roman" w:hAnsi="Times New Roman"/>
          <w:sz w:val="24"/>
        </w:rPr>
        <w:t>)</w:t>
      </w:r>
      <w:r w:rsidRPr="00AF5638">
        <w:rPr>
          <w:rFonts w:ascii="Times New Roman" w:hAnsi="Times New Roman"/>
          <w:sz w:val="24"/>
        </w:rPr>
        <w:t>.</w:t>
      </w:r>
    </w:p>
    <w:p w14:paraId="5778674F" w14:textId="77777777" w:rsidR="00480B33" w:rsidRPr="00AF5638" w:rsidRDefault="00E81419" w:rsidP="00773C33">
      <w:pPr>
        <w:pStyle w:val="a"/>
        <w:rPr>
          <w:rFonts w:ascii="Times New Roman" w:hAnsi="Times New Roman"/>
          <w:sz w:val="24"/>
        </w:rPr>
      </w:pPr>
      <w:r w:rsidRPr="00AF5638">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AF5638">
        <w:rPr>
          <w:rFonts w:ascii="Times New Roman" w:hAnsi="Times New Roman"/>
          <w:sz w:val="24"/>
        </w:rPr>
        <w:t>.</w:t>
      </w:r>
    </w:p>
    <w:p w14:paraId="41201C96" w14:textId="77777777" w:rsidR="00EF2CA0" w:rsidRPr="00AF5638" w:rsidRDefault="00EF2CA0" w:rsidP="00773C33">
      <w:pPr>
        <w:pStyle w:val="4"/>
        <w:rPr>
          <w:rFonts w:ascii="Times New Roman" w:hAnsi="Times New Roman"/>
          <w:sz w:val="24"/>
        </w:rPr>
      </w:pPr>
      <w:r w:rsidRPr="00AF5638">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7F58CFF" w14:textId="77777777" w:rsidR="00E81419" w:rsidRPr="00AF5638" w:rsidRDefault="00384AC4" w:rsidP="00773C33">
      <w:pPr>
        <w:pStyle w:val="4"/>
        <w:keepNext/>
        <w:rPr>
          <w:rFonts w:ascii="Times New Roman" w:hAnsi="Times New Roman"/>
          <w:sz w:val="24"/>
        </w:rPr>
      </w:pPr>
      <w:bookmarkStart w:id="650" w:name="_Ref415163106"/>
      <w:r w:rsidRPr="00AF5638">
        <w:rPr>
          <w:rFonts w:ascii="Times New Roman" w:hAnsi="Times New Roman"/>
          <w:sz w:val="24"/>
        </w:rPr>
        <w:t xml:space="preserve">В случае предоставления </w:t>
      </w:r>
      <w:r w:rsidR="00E81419" w:rsidRPr="00AF5638">
        <w:rPr>
          <w:rFonts w:ascii="Times New Roman" w:hAnsi="Times New Roman"/>
          <w:sz w:val="24"/>
        </w:rPr>
        <w:t xml:space="preserve">обеспечения исполнения договора в форме </w:t>
      </w:r>
      <w:r w:rsidR="00644A91" w:rsidRPr="00AF5638">
        <w:rPr>
          <w:rFonts w:ascii="Times New Roman" w:hAnsi="Times New Roman"/>
          <w:sz w:val="24"/>
        </w:rPr>
        <w:t>независимой (</w:t>
      </w:r>
      <w:r w:rsidR="00E81419" w:rsidRPr="00AF5638">
        <w:rPr>
          <w:rFonts w:ascii="Times New Roman" w:hAnsi="Times New Roman"/>
          <w:sz w:val="24"/>
        </w:rPr>
        <w:t>банковской</w:t>
      </w:r>
      <w:r w:rsidR="00644A91" w:rsidRPr="00AF5638">
        <w:rPr>
          <w:rFonts w:ascii="Times New Roman" w:hAnsi="Times New Roman"/>
          <w:sz w:val="24"/>
        </w:rPr>
        <w:t>)</w:t>
      </w:r>
      <w:r w:rsidR="00E81419" w:rsidRPr="00AF5638">
        <w:rPr>
          <w:rFonts w:ascii="Times New Roman" w:hAnsi="Times New Roman"/>
          <w:sz w:val="24"/>
        </w:rPr>
        <w:t xml:space="preserve"> гарантии </w:t>
      </w:r>
      <w:r w:rsidR="00ED25CF" w:rsidRPr="00AF5638">
        <w:rPr>
          <w:rFonts w:ascii="Times New Roman" w:hAnsi="Times New Roman"/>
          <w:sz w:val="24"/>
        </w:rPr>
        <w:t xml:space="preserve">такая </w:t>
      </w:r>
      <w:r w:rsidR="00E81419" w:rsidRPr="00AF5638">
        <w:rPr>
          <w:rFonts w:ascii="Times New Roman" w:hAnsi="Times New Roman"/>
          <w:sz w:val="24"/>
        </w:rPr>
        <w:t>гарантия должна отвечать</w:t>
      </w:r>
      <w:r w:rsidRPr="00AF5638">
        <w:rPr>
          <w:rFonts w:ascii="Times New Roman" w:hAnsi="Times New Roman"/>
          <w:sz w:val="24"/>
        </w:rPr>
        <w:t>,</w:t>
      </w:r>
      <w:r w:rsidR="00E81419" w:rsidRPr="00AF5638">
        <w:rPr>
          <w:rFonts w:ascii="Times New Roman" w:hAnsi="Times New Roman"/>
          <w:sz w:val="24"/>
        </w:rPr>
        <w:t xml:space="preserve"> как минимум</w:t>
      </w:r>
      <w:r w:rsidRPr="00AF5638">
        <w:rPr>
          <w:rFonts w:ascii="Times New Roman" w:hAnsi="Times New Roman"/>
          <w:sz w:val="24"/>
        </w:rPr>
        <w:t>,</w:t>
      </w:r>
      <w:r w:rsidR="00E81419" w:rsidRPr="00AF5638">
        <w:rPr>
          <w:rFonts w:ascii="Times New Roman" w:hAnsi="Times New Roman"/>
          <w:sz w:val="24"/>
        </w:rPr>
        <w:t xml:space="preserve"> следующим требованиям:</w:t>
      </w:r>
      <w:bookmarkEnd w:id="650"/>
    </w:p>
    <w:p w14:paraId="722ED8B1" w14:textId="77777777" w:rsidR="00E81419" w:rsidRPr="00AF5638" w:rsidRDefault="00E81419" w:rsidP="00384AC4">
      <w:pPr>
        <w:pStyle w:val="5"/>
        <w:rPr>
          <w:rFonts w:ascii="Times New Roman" w:hAnsi="Times New Roman"/>
          <w:sz w:val="24"/>
        </w:rPr>
      </w:pPr>
      <w:r w:rsidRPr="00AF5638">
        <w:rPr>
          <w:rFonts w:ascii="Times New Roman" w:hAnsi="Times New Roman"/>
          <w:sz w:val="24"/>
        </w:rPr>
        <w:t>должна быть безотзывной;</w:t>
      </w:r>
    </w:p>
    <w:p w14:paraId="0A3BF823" w14:textId="77777777" w:rsidR="00E81419" w:rsidRPr="00AF5638" w:rsidRDefault="00A52DA8" w:rsidP="00384AC4">
      <w:pPr>
        <w:pStyle w:val="5"/>
        <w:rPr>
          <w:rFonts w:ascii="Times New Roman" w:hAnsi="Times New Roman"/>
          <w:sz w:val="24"/>
        </w:rPr>
      </w:pPr>
      <w:r w:rsidRPr="00AF5638">
        <w:rPr>
          <w:rFonts w:ascii="Times New Roman" w:hAnsi="Times New Roman"/>
          <w:sz w:val="24"/>
        </w:rPr>
        <w:t>б</w:t>
      </w:r>
      <w:r w:rsidR="00EF2CA0" w:rsidRPr="00AF5638">
        <w:rPr>
          <w:rFonts w:ascii="Times New Roman" w:hAnsi="Times New Roman"/>
          <w:sz w:val="24"/>
        </w:rPr>
        <w:t xml:space="preserve">енефициаром в гарантии должен быть указан заказчик, принципалом – победитель </w:t>
      </w:r>
      <w:r w:rsidRPr="00AF5638">
        <w:rPr>
          <w:rFonts w:ascii="Times New Roman" w:hAnsi="Times New Roman"/>
          <w:sz w:val="24"/>
        </w:rPr>
        <w:t>закупки</w:t>
      </w:r>
      <w:r w:rsidR="00EF2CA0" w:rsidRPr="00AF5638">
        <w:rPr>
          <w:rFonts w:ascii="Times New Roman" w:hAnsi="Times New Roman"/>
          <w:sz w:val="24"/>
        </w:rPr>
        <w:t xml:space="preserve"> или участник </w:t>
      </w:r>
      <w:r w:rsidRPr="00AF5638">
        <w:rPr>
          <w:rFonts w:ascii="Times New Roman" w:hAnsi="Times New Roman"/>
          <w:sz w:val="24"/>
        </w:rPr>
        <w:t>закупки</w:t>
      </w:r>
      <w:r w:rsidR="00EF2CA0" w:rsidRPr="00AF5638">
        <w:rPr>
          <w:rFonts w:ascii="Times New Roman" w:hAnsi="Times New Roman"/>
          <w:sz w:val="24"/>
        </w:rPr>
        <w:t xml:space="preserve">, с которым заключается договор, гарантом – </w:t>
      </w:r>
      <w:r w:rsidR="006D4CD1" w:rsidRPr="00AF5638">
        <w:rPr>
          <w:rFonts w:ascii="Times New Roman" w:hAnsi="Times New Roman"/>
          <w:sz w:val="24"/>
        </w:rPr>
        <w:t>банк</w:t>
      </w:r>
      <w:r w:rsidR="00EF2CA0" w:rsidRPr="00AF5638">
        <w:rPr>
          <w:rFonts w:ascii="Times New Roman" w:hAnsi="Times New Roman"/>
          <w:sz w:val="24"/>
        </w:rPr>
        <w:t>, выдавш</w:t>
      </w:r>
      <w:r w:rsidR="006D4CD1" w:rsidRPr="00AF5638">
        <w:rPr>
          <w:rFonts w:ascii="Times New Roman" w:hAnsi="Times New Roman"/>
          <w:sz w:val="24"/>
        </w:rPr>
        <w:t>ий</w:t>
      </w:r>
      <w:r w:rsidR="00EF2CA0" w:rsidRPr="00AF5638">
        <w:rPr>
          <w:rFonts w:ascii="Times New Roman" w:hAnsi="Times New Roman"/>
          <w:sz w:val="24"/>
        </w:rPr>
        <w:t xml:space="preserve"> гарантию</w:t>
      </w:r>
      <w:r w:rsidR="00E81419" w:rsidRPr="00AF5638">
        <w:rPr>
          <w:rFonts w:ascii="Times New Roman" w:hAnsi="Times New Roman"/>
          <w:sz w:val="24"/>
        </w:rPr>
        <w:t>;</w:t>
      </w:r>
    </w:p>
    <w:p w14:paraId="39AB17AE" w14:textId="77777777" w:rsidR="00EF2CA0" w:rsidRPr="00AF5638" w:rsidRDefault="00EF2CA0" w:rsidP="00384AC4">
      <w:pPr>
        <w:pStyle w:val="5"/>
        <w:rPr>
          <w:rFonts w:ascii="Times New Roman" w:hAnsi="Times New Roman"/>
          <w:sz w:val="24"/>
        </w:rPr>
      </w:pPr>
      <w:r w:rsidRPr="00AF5638">
        <w:rPr>
          <w:rFonts w:ascii="Times New Roman" w:hAnsi="Times New Roman"/>
          <w:sz w:val="24"/>
        </w:rPr>
        <w:t>гарантия должна быть составлена с учетом требований законодательства Российской Федерации;</w:t>
      </w:r>
    </w:p>
    <w:p w14:paraId="73B83431" w14:textId="77777777" w:rsidR="00E81419" w:rsidRPr="00AF5638" w:rsidRDefault="00E81419" w:rsidP="00384AC4">
      <w:pPr>
        <w:pStyle w:val="5"/>
        <w:rPr>
          <w:rFonts w:ascii="Times New Roman" w:hAnsi="Times New Roman"/>
          <w:sz w:val="24"/>
        </w:rPr>
      </w:pPr>
      <w:r w:rsidRPr="00AF5638">
        <w:rPr>
          <w:rFonts w:ascii="Times New Roman" w:hAnsi="Times New Roman"/>
          <w:sz w:val="24"/>
        </w:rPr>
        <w:t xml:space="preserve">гарантия должна быть выдана банком, </w:t>
      </w:r>
      <w:r w:rsidR="005C5F14" w:rsidRPr="00AF5638">
        <w:rPr>
          <w:rFonts w:ascii="Times New Roman" w:hAnsi="Times New Roman"/>
          <w:sz w:val="24"/>
        </w:rPr>
        <w:t xml:space="preserve">соответствующим требованиям, установленным Приложением 10 к </w:t>
      </w:r>
      <w:r w:rsidR="00DE4399" w:rsidRPr="00AF5638">
        <w:rPr>
          <w:rFonts w:ascii="Times New Roman" w:hAnsi="Times New Roman"/>
          <w:sz w:val="24"/>
        </w:rPr>
        <w:t>Положению</w:t>
      </w:r>
      <w:r w:rsidR="00123FCD" w:rsidRPr="00AF5638">
        <w:rPr>
          <w:rFonts w:ascii="Times New Roman" w:hAnsi="Times New Roman"/>
          <w:sz w:val="24"/>
        </w:rPr>
        <w:t xml:space="preserve"> о закупке</w:t>
      </w:r>
      <w:r w:rsidRPr="00AF5638">
        <w:rPr>
          <w:rFonts w:ascii="Times New Roman" w:hAnsi="Times New Roman"/>
          <w:sz w:val="24"/>
        </w:rPr>
        <w:t>;</w:t>
      </w:r>
    </w:p>
    <w:p w14:paraId="7CB72EAA" w14:textId="41A76457" w:rsidR="00EB4A26" w:rsidRPr="00AF5638" w:rsidRDefault="00E81419" w:rsidP="00384AC4">
      <w:pPr>
        <w:pStyle w:val="5"/>
        <w:rPr>
          <w:rFonts w:ascii="Times New Roman" w:hAnsi="Times New Roman"/>
          <w:sz w:val="24"/>
        </w:rPr>
      </w:pPr>
      <w:r w:rsidRPr="00AF5638">
        <w:rPr>
          <w:rFonts w:ascii="Times New Roman" w:hAnsi="Times New Roman"/>
          <w:sz w:val="24"/>
        </w:rPr>
        <w:t>сумма гарантии должна быть не менее суммы обеспечения исполнения договора</w:t>
      </w:r>
      <w:r w:rsidR="007543A6" w:rsidRPr="00AF5638">
        <w:rPr>
          <w:rFonts w:ascii="Times New Roman" w:hAnsi="Times New Roman"/>
          <w:sz w:val="24"/>
        </w:rPr>
        <w:t>, установленной в п. </w:t>
      </w:r>
      <w:r w:rsidR="00AE6DD7">
        <w:fldChar w:fldCharType="begin"/>
      </w:r>
      <w:r w:rsidR="00AE6DD7">
        <w:instrText xml:space="preserve"> REF _Ref314164788 \r \h  \* MERGEFORMAT </w:instrText>
      </w:r>
      <w:r w:rsidR="00AE6DD7">
        <w:fldChar w:fldCharType="separate"/>
      </w:r>
      <w:r w:rsidR="00177CA6" w:rsidRPr="00177CA6">
        <w:rPr>
          <w:rFonts w:ascii="Times New Roman" w:hAnsi="Times New Roman"/>
          <w:sz w:val="24"/>
        </w:rPr>
        <w:t>41</w:t>
      </w:r>
      <w:r w:rsidR="00AE6DD7">
        <w:fldChar w:fldCharType="end"/>
      </w:r>
      <w:r w:rsidR="007543A6" w:rsidRPr="00AF5638">
        <w:rPr>
          <w:rFonts w:ascii="Times New Roman" w:hAnsi="Times New Roman"/>
          <w:sz w:val="24"/>
        </w:rPr>
        <w:t xml:space="preserve"> информационной карты</w:t>
      </w:r>
      <w:r w:rsidRPr="00AF5638">
        <w:rPr>
          <w:rFonts w:ascii="Times New Roman" w:hAnsi="Times New Roman"/>
          <w:sz w:val="24"/>
        </w:rPr>
        <w:t>;</w:t>
      </w:r>
    </w:p>
    <w:p w14:paraId="1A861B22" w14:textId="77777777" w:rsidR="00E81419" w:rsidRPr="00AF5638" w:rsidRDefault="00EB4A26" w:rsidP="00384AC4">
      <w:pPr>
        <w:pStyle w:val="5"/>
        <w:rPr>
          <w:rFonts w:ascii="Times New Roman" w:hAnsi="Times New Roman"/>
          <w:sz w:val="24"/>
        </w:rPr>
      </w:pPr>
      <w:r w:rsidRPr="00AF5638">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25CBA612" w14:textId="77777777" w:rsidR="00EF2CA0" w:rsidRPr="00AF5638" w:rsidRDefault="00E81419" w:rsidP="00384AC4">
      <w:pPr>
        <w:pStyle w:val="5"/>
        <w:rPr>
          <w:rFonts w:ascii="Times New Roman" w:hAnsi="Times New Roman"/>
          <w:sz w:val="24"/>
        </w:rPr>
      </w:pPr>
      <w:r w:rsidRPr="00AF5638">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AF5638">
        <w:rPr>
          <w:rFonts w:ascii="Times New Roman" w:hAnsi="Times New Roman"/>
          <w:sz w:val="24"/>
        </w:rPr>
        <w:t>, в соответствии с проектом договора</w:t>
      </w:r>
      <w:r w:rsidR="00D23BC1">
        <w:rPr>
          <w:rFonts w:ascii="Times New Roman" w:hAnsi="Times New Roman"/>
          <w:sz w:val="24"/>
        </w:rPr>
        <w:t xml:space="preserve"> </w:t>
      </w:r>
      <w:r w:rsidR="007543A6" w:rsidRPr="00AF5638">
        <w:rPr>
          <w:rFonts w:ascii="Times New Roman" w:hAnsi="Times New Roman"/>
          <w:sz w:val="24"/>
        </w:rPr>
        <w:t>(разд</w:t>
      </w:r>
      <w:r w:rsidR="00E23A38" w:rsidRPr="00AF5638">
        <w:rPr>
          <w:rFonts w:ascii="Times New Roman" w:hAnsi="Times New Roman"/>
          <w:sz w:val="24"/>
        </w:rPr>
        <w:t>. </w:t>
      </w:r>
      <w:r w:rsidR="00CD6AF8">
        <w:rPr>
          <w:rFonts w:ascii="Times New Roman" w:hAnsi="Times New Roman"/>
          <w:sz w:val="24"/>
        </w:rPr>
        <w:fldChar w:fldCharType="begin"/>
      </w:r>
      <w:r w:rsidR="00CD6AF8">
        <w:rPr>
          <w:rFonts w:ascii="Times New Roman" w:hAnsi="Times New Roman"/>
          <w:sz w:val="24"/>
        </w:rPr>
        <w:instrText xml:space="preserve"> REF _Ref526267621 \w \h </w:instrText>
      </w:r>
      <w:r w:rsidR="00CD6AF8">
        <w:rPr>
          <w:rFonts w:ascii="Times New Roman" w:hAnsi="Times New Roman"/>
          <w:sz w:val="24"/>
        </w:rPr>
      </w:r>
      <w:r w:rsidR="00CD6AF8">
        <w:rPr>
          <w:rFonts w:ascii="Times New Roman" w:hAnsi="Times New Roman"/>
          <w:sz w:val="24"/>
        </w:rPr>
        <w:fldChar w:fldCharType="separate"/>
      </w:r>
      <w:r w:rsidR="00177CA6">
        <w:rPr>
          <w:rFonts w:ascii="Times New Roman" w:hAnsi="Times New Roman"/>
          <w:sz w:val="24"/>
        </w:rPr>
        <w:t>8</w:t>
      </w:r>
      <w:r w:rsidR="00CD6AF8">
        <w:rPr>
          <w:rFonts w:ascii="Times New Roman" w:hAnsi="Times New Roman"/>
          <w:sz w:val="24"/>
        </w:rPr>
        <w:fldChar w:fldCharType="end"/>
      </w:r>
      <w:r w:rsidR="007543A6" w:rsidRPr="00AF5638">
        <w:rPr>
          <w:rFonts w:ascii="Times New Roman" w:hAnsi="Times New Roman"/>
          <w:sz w:val="24"/>
        </w:rPr>
        <w:t>)</w:t>
      </w:r>
      <w:r w:rsidRPr="00AF5638">
        <w:rPr>
          <w:rFonts w:ascii="Times New Roman" w:hAnsi="Times New Roman"/>
          <w:sz w:val="24"/>
        </w:rPr>
        <w:t>, включая ссылку на конкретную процедуру закупки, по итогам которой заключ</w:t>
      </w:r>
      <w:r w:rsidR="007543A6" w:rsidRPr="00AF5638">
        <w:rPr>
          <w:rFonts w:ascii="Times New Roman" w:hAnsi="Times New Roman"/>
          <w:sz w:val="24"/>
        </w:rPr>
        <w:t>ается</w:t>
      </w:r>
      <w:r w:rsidRPr="00AF5638">
        <w:rPr>
          <w:rFonts w:ascii="Times New Roman" w:hAnsi="Times New Roman"/>
          <w:sz w:val="24"/>
        </w:rPr>
        <w:t xml:space="preserve"> такой договор</w:t>
      </w:r>
      <w:r w:rsidR="00EF2CA0" w:rsidRPr="00AF5638">
        <w:rPr>
          <w:rFonts w:ascii="Times New Roman" w:hAnsi="Times New Roman"/>
          <w:sz w:val="24"/>
        </w:rPr>
        <w:t>;</w:t>
      </w:r>
    </w:p>
    <w:p w14:paraId="10AEB54B" w14:textId="77777777" w:rsidR="00EF2CA0" w:rsidRPr="00AF5638" w:rsidRDefault="00EF2CA0" w:rsidP="00384AC4">
      <w:pPr>
        <w:pStyle w:val="5"/>
        <w:rPr>
          <w:rFonts w:ascii="Times New Roman" w:hAnsi="Times New Roman"/>
          <w:sz w:val="24"/>
        </w:rPr>
      </w:pPr>
      <w:r w:rsidRPr="00AF5638">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196DACEE" w14:textId="77777777" w:rsidR="00E81419" w:rsidRPr="00AF5638" w:rsidRDefault="00EF2CA0" w:rsidP="00384AC4">
      <w:pPr>
        <w:pStyle w:val="5"/>
        <w:rPr>
          <w:rFonts w:ascii="Times New Roman" w:hAnsi="Times New Roman"/>
          <w:sz w:val="24"/>
        </w:rPr>
      </w:pPr>
      <w:r w:rsidRPr="00AF5638">
        <w:rPr>
          <w:rFonts w:ascii="Times New Roman" w:hAnsi="Times New Roman"/>
          <w:sz w:val="24"/>
        </w:rPr>
        <w:lastRenderedPageBreak/>
        <w:t>в гарантии прямо должно быть предусмотрено безусловное право бенефициара на</w:t>
      </w:r>
      <w:r w:rsidR="00284B2B">
        <w:rPr>
          <w:rFonts w:ascii="Times New Roman" w:hAnsi="Times New Roman"/>
          <w:sz w:val="24"/>
        </w:rPr>
        <w:t xml:space="preserve"> </w:t>
      </w:r>
      <w:r w:rsidRPr="00AF5638">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AF5638">
        <w:rPr>
          <w:rFonts w:ascii="Times New Roman" w:hAnsi="Times New Roman"/>
          <w:sz w:val="24"/>
        </w:rPr>
        <w:t>.</w:t>
      </w:r>
    </w:p>
    <w:p w14:paraId="1F8FE028" w14:textId="77777777" w:rsidR="00ED25CF" w:rsidRPr="00AF5638" w:rsidRDefault="0011794C" w:rsidP="00E8015E">
      <w:pPr>
        <w:pStyle w:val="4"/>
        <w:keepNext/>
        <w:rPr>
          <w:rFonts w:ascii="Times New Roman" w:hAnsi="Times New Roman"/>
          <w:sz w:val="24"/>
        </w:rPr>
      </w:pPr>
      <w:r w:rsidRPr="00AF5638">
        <w:rPr>
          <w:rFonts w:ascii="Times New Roman" w:hAnsi="Times New Roman"/>
          <w:sz w:val="24"/>
        </w:rPr>
        <w:t>Заказчик вправе требовать обеспечение надлежащего исполнения обязательств</w:t>
      </w:r>
      <w:r w:rsidR="00ED25CF" w:rsidRPr="00AF5638">
        <w:rPr>
          <w:rFonts w:ascii="Times New Roman" w:hAnsi="Times New Roman"/>
          <w:sz w:val="24"/>
        </w:rPr>
        <w:t xml:space="preserve"> из числа следующих</w:t>
      </w:r>
      <w:r w:rsidR="00DD61B4" w:rsidRPr="00AF5638">
        <w:rPr>
          <w:rFonts w:ascii="Times New Roman" w:hAnsi="Times New Roman"/>
          <w:sz w:val="24"/>
        </w:rPr>
        <w:t xml:space="preserve"> обязательств по договору</w:t>
      </w:r>
      <w:r w:rsidR="00ED25CF" w:rsidRPr="00AF5638">
        <w:rPr>
          <w:rFonts w:ascii="Times New Roman" w:hAnsi="Times New Roman"/>
          <w:sz w:val="24"/>
        </w:rPr>
        <w:t>:</w:t>
      </w:r>
    </w:p>
    <w:p w14:paraId="6D97331F" w14:textId="77777777" w:rsidR="00ED25CF" w:rsidRPr="00AF5638" w:rsidRDefault="00ED25CF" w:rsidP="00ED25CF">
      <w:pPr>
        <w:pStyle w:val="5"/>
        <w:rPr>
          <w:rFonts w:ascii="Times New Roman" w:hAnsi="Times New Roman"/>
          <w:sz w:val="24"/>
        </w:rPr>
      </w:pPr>
      <w:r w:rsidRPr="00AF5638">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C912F3C" w14:textId="77777777" w:rsidR="00ED25CF" w:rsidRPr="00AF5638" w:rsidRDefault="00ED25CF" w:rsidP="00ED25CF">
      <w:pPr>
        <w:pStyle w:val="5"/>
        <w:rPr>
          <w:rFonts w:ascii="Times New Roman" w:hAnsi="Times New Roman"/>
          <w:sz w:val="24"/>
        </w:rPr>
      </w:pPr>
      <w:r w:rsidRPr="00AF5638">
        <w:rPr>
          <w:rFonts w:ascii="Times New Roman" w:hAnsi="Times New Roman"/>
          <w:sz w:val="24"/>
        </w:rPr>
        <w:t>обеспечение исполнения основных обязательств по договору;</w:t>
      </w:r>
    </w:p>
    <w:p w14:paraId="48CDFE1E" w14:textId="77777777" w:rsidR="00ED25CF" w:rsidRPr="00AF5638" w:rsidRDefault="00ED25CF" w:rsidP="00ED25CF">
      <w:pPr>
        <w:pStyle w:val="5"/>
        <w:rPr>
          <w:rFonts w:ascii="Times New Roman" w:hAnsi="Times New Roman"/>
          <w:sz w:val="24"/>
        </w:rPr>
      </w:pPr>
      <w:r w:rsidRPr="00AF5638">
        <w:rPr>
          <w:rFonts w:ascii="Times New Roman" w:hAnsi="Times New Roman"/>
          <w:sz w:val="24"/>
        </w:rPr>
        <w:t>обеспечение исполнения гарантийных обязательств;</w:t>
      </w:r>
    </w:p>
    <w:p w14:paraId="219A9F44" w14:textId="77777777" w:rsidR="00ED25CF" w:rsidRPr="00AF5638" w:rsidRDefault="00ED25CF" w:rsidP="00ED25CF">
      <w:pPr>
        <w:pStyle w:val="5"/>
        <w:rPr>
          <w:rFonts w:ascii="Times New Roman" w:hAnsi="Times New Roman"/>
          <w:sz w:val="24"/>
        </w:rPr>
      </w:pPr>
      <w:r w:rsidRPr="00AF5638">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3DCA96D" w14:textId="77777777" w:rsidR="00243191" w:rsidRPr="00AF5638" w:rsidRDefault="00243191" w:rsidP="00773C33">
      <w:pPr>
        <w:pStyle w:val="a"/>
        <w:rPr>
          <w:rFonts w:ascii="Times New Roman" w:hAnsi="Times New Roman"/>
          <w:sz w:val="24"/>
        </w:rPr>
      </w:pPr>
      <w:r w:rsidRPr="00AF5638">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AF5638">
        <w:rPr>
          <w:rFonts w:ascii="Times New Roman" w:hAnsi="Times New Roman"/>
          <w:sz w:val="24"/>
        </w:rPr>
        <w:t>. </w:t>
      </w:r>
      <w:r w:rsidR="00CD6AF8">
        <w:rPr>
          <w:rFonts w:ascii="Times New Roman" w:hAnsi="Times New Roman"/>
          <w:sz w:val="24"/>
        </w:rPr>
        <w:fldChar w:fldCharType="begin"/>
      </w:r>
      <w:r w:rsidR="00CD6AF8">
        <w:rPr>
          <w:rFonts w:ascii="Times New Roman" w:hAnsi="Times New Roman"/>
          <w:sz w:val="24"/>
        </w:rPr>
        <w:instrText xml:space="preserve"> REF _Ref526267640 \w \h </w:instrText>
      </w:r>
      <w:r w:rsidR="00CD6AF8">
        <w:rPr>
          <w:rFonts w:ascii="Times New Roman" w:hAnsi="Times New Roman"/>
          <w:sz w:val="24"/>
        </w:rPr>
      </w:r>
      <w:r w:rsidR="00CD6AF8">
        <w:rPr>
          <w:rFonts w:ascii="Times New Roman" w:hAnsi="Times New Roman"/>
          <w:sz w:val="24"/>
        </w:rPr>
        <w:fldChar w:fldCharType="separate"/>
      </w:r>
      <w:r w:rsidR="00177CA6">
        <w:rPr>
          <w:rFonts w:ascii="Times New Roman" w:hAnsi="Times New Roman"/>
          <w:sz w:val="24"/>
        </w:rPr>
        <w:t>8</w:t>
      </w:r>
      <w:r w:rsidR="00CD6AF8">
        <w:rPr>
          <w:rFonts w:ascii="Times New Roman" w:hAnsi="Times New Roman"/>
          <w:sz w:val="24"/>
        </w:rPr>
        <w:fldChar w:fldCharType="end"/>
      </w:r>
      <w:r w:rsidRPr="00AF5638">
        <w:rPr>
          <w:rFonts w:ascii="Times New Roman" w:hAnsi="Times New Roman"/>
          <w:sz w:val="24"/>
        </w:rPr>
        <w:t>).</w:t>
      </w:r>
    </w:p>
    <w:p w14:paraId="035C9D82" w14:textId="77777777" w:rsidR="00E8015E" w:rsidRPr="00AF5638" w:rsidRDefault="00E8015E" w:rsidP="00773C33">
      <w:pPr>
        <w:pStyle w:val="4"/>
        <w:rPr>
          <w:rFonts w:ascii="Times New Roman" w:hAnsi="Times New Roman"/>
          <w:sz w:val="24"/>
        </w:rPr>
      </w:pPr>
      <w:r w:rsidRPr="00AF5638">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AF5638">
        <w:rPr>
          <w:rFonts w:ascii="Times New Roman" w:hAnsi="Times New Roman"/>
          <w:sz w:val="24"/>
        </w:rPr>
        <w:t>п</w:t>
      </w:r>
      <w:r w:rsidRPr="00AF5638">
        <w:rPr>
          <w:rFonts w:ascii="Times New Roman" w:hAnsi="Times New Roman"/>
          <w:sz w:val="24"/>
        </w:rPr>
        <w:t>роект</w:t>
      </w:r>
      <w:r w:rsidR="00480B33" w:rsidRPr="00AF5638">
        <w:rPr>
          <w:rFonts w:ascii="Times New Roman" w:hAnsi="Times New Roman"/>
          <w:sz w:val="24"/>
        </w:rPr>
        <w:t>е</w:t>
      </w:r>
      <w:r w:rsidRPr="00AF5638">
        <w:rPr>
          <w:rFonts w:ascii="Times New Roman" w:hAnsi="Times New Roman"/>
          <w:sz w:val="24"/>
        </w:rPr>
        <w:t xml:space="preserve"> договора</w:t>
      </w:r>
      <w:r w:rsidR="00480B33" w:rsidRPr="00AF5638">
        <w:rPr>
          <w:rFonts w:ascii="Times New Roman" w:hAnsi="Times New Roman"/>
          <w:sz w:val="24"/>
        </w:rPr>
        <w:t xml:space="preserve"> (разд</w:t>
      </w:r>
      <w:r w:rsidR="00E23A38" w:rsidRPr="00AF5638">
        <w:rPr>
          <w:rFonts w:ascii="Times New Roman" w:hAnsi="Times New Roman"/>
          <w:sz w:val="24"/>
        </w:rPr>
        <w:t>. </w:t>
      </w:r>
      <w:r w:rsidR="00CD6AF8">
        <w:rPr>
          <w:rFonts w:ascii="Times New Roman" w:hAnsi="Times New Roman"/>
          <w:sz w:val="24"/>
        </w:rPr>
        <w:fldChar w:fldCharType="begin"/>
      </w:r>
      <w:r w:rsidR="00CD6AF8">
        <w:rPr>
          <w:rFonts w:ascii="Times New Roman" w:hAnsi="Times New Roman"/>
          <w:sz w:val="24"/>
        </w:rPr>
        <w:instrText xml:space="preserve"> REF _Ref526267640 \w \h </w:instrText>
      </w:r>
      <w:r w:rsidR="00CD6AF8">
        <w:rPr>
          <w:rFonts w:ascii="Times New Roman" w:hAnsi="Times New Roman"/>
          <w:sz w:val="24"/>
        </w:rPr>
      </w:r>
      <w:r w:rsidR="00CD6AF8">
        <w:rPr>
          <w:rFonts w:ascii="Times New Roman" w:hAnsi="Times New Roman"/>
          <w:sz w:val="24"/>
        </w:rPr>
        <w:fldChar w:fldCharType="separate"/>
      </w:r>
      <w:r w:rsidR="00177CA6">
        <w:rPr>
          <w:rFonts w:ascii="Times New Roman" w:hAnsi="Times New Roman"/>
          <w:sz w:val="24"/>
        </w:rPr>
        <w:t>8</w:t>
      </w:r>
      <w:r w:rsidR="00CD6AF8">
        <w:rPr>
          <w:rFonts w:ascii="Times New Roman" w:hAnsi="Times New Roman"/>
          <w:sz w:val="24"/>
        </w:rPr>
        <w:fldChar w:fldCharType="end"/>
      </w:r>
      <w:r w:rsidR="00480B33" w:rsidRPr="00AF5638">
        <w:rPr>
          <w:rFonts w:ascii="Times New Roman" w:hAnsi="Times New Roman"/>
          <w:sz w:val="24"/>
        </w:rPr>
        <w:t>)</w:t>
      </w:r>
      <w:r w:rsidRPr="00AF5638">
        <w:rPr>
          <w:rFonts w:ascii="Times New Roman" w:hAnsi="Times New Roman"/>
          <w:sz w:val="24"/>
        </w:rPr>
        <w:t>.</w:t>
      </w:r>
    </w:p>
    <w:p w14:paraId="13132EB7" w14:textId="77777777" w:rsidR="00ED25CF" w:rsidRPr="00AF5638" w:rsidRDefault="004C1A53" w:rsidP="00773C33">
      <w:pPr>
        <w:pStyle w:val="4"/>
        <w:rPr>
          <w:rFonts w:ascii="Times New Roman" w:hAnsi="Times New Roman"/>
          <w:sz w:val="24"/>
        </w:rPr>
      </w:pPr>
      <w:r w:rsidRPr="00AF5638">
        <w:rPr>
          <w:rFonts w:ascii="Times New Roman" w:hAnsi="Times New Roman"/>
          <w:sz w:val="24"/>
        </w:rPr>
        <w:t>П</w:t>
      </w:r>
      <w:r w:rsidR="00E8015E" w:rsidRPr="00AF5638">
        <w:rPr>
          <w:rFonts w:ascii="Times New Roman" w:hAnsi="Times New Roman"/>
          <w:sz w:val="24"/>
        </w:rPr>
        <w:t>орядок и сроки возврата обеспечения исполнения договора</w:t>
      </w:r>
      <w:r w:rsidR="00284B2B">
        <w:rPr>
          <w:rFonts w:ascii="Times New Roman" w:hAnsi="Times New Roman"/>
          <w:sz w:val="24"/>
        </w:rPr>
        <w:t xml:space="preserve"> </w:t>
      </w:r>
      <w:r w:rsidR="0085780F" w:rsidRPr="00AF5638">
        <w:rPr>
          <w:rFonts w:ascii="Times New Roman" w:hAnsi="Times New Roman"/>
          <w:sz w:val="24"/>
        </w:rPr>
        <w:t xml:space="preserve">в случае надлежащего исполнения поставщиком своих обязательств </w:t>
      </w:r>
      <w:r w:rsidRPr="00AF5638">
        <w:rPr>
          <w:rFonts w:ascii="Times New Roman" w:hAnsi="Times New Roman"/>
          <w:sz w:val="24"/>
        </w:rPr>
        <w:t xml:space="preserve">установлены </w:t>
      </w:r>
      <w:r w:rsidR="00480B33" w:rsidRPr="00AF5638">
        <w:rPr>
          <w:rFonts w:ascii="Times New Roman" w:hAnsi="Times New Roman"/>
          <w:sz w:val="24"/>
        </w:rPr>
        <w:t>в проекте договора (разд</w:t>
      </w:r>
      <w:r w:rsidR="00E23A38" w:rsidRPr="00AF5638">
        <w:rPr>
          <w:rFonts w:ascii="Times New Roman" w:hAnsi="Times New Roman"/>
          <w:sz w:val="24"/>
        </w:rPr>
        <w:t>. </w:t>
      </w:r>
      <w:r w:rsidR="00CD6AF8">
        <w:rPr>
          <w:rFonts w:ascii="Times New Roman" w:hAnsi="Times New Roman"/>
          <w:sz w:val="24"/>
        </w:rPr>
        <w:fldChar w:fldCharType="begin"/>
      </w:r>
      <w:r w:rsidR="00CD6AF8">
        <w:rPr>
          <w:rFonts w:ascii="Times New Roman" w:hAnsi="Times New Roman"/>
          <w:sz w:val="24"/>
        </w:rPr>
        <w:instrText xml:space="preserve"> REF _Ref526267640 \w \h </w:instrText>
      </w:r>
      <w:r w:rsidR="00CD6AF8">
        <w:rPr>
          <w:rFonts w:ascii="Times New Roman" w:hAnsi="Times New Roman"/>
          <w:sz w:val="24"/>
        </w:rPr>
      </w:r>
      <w:r w:rsidR="00CD6AF8">
        <w:rPr>
          <w:rFonts w:ascii="Times New Roman" w:hAnsi="Times New Roman"/>
          <w:sz w:val="24"/>
        </w:rPr>
        <w:fldChar w:fldCharType="separate"/>
      </w:r>
      <w:r w:rsidR="00177CA6">
        <w:rPr>
          <w:rFonts w:ascii="Times New Roman" w:hAnsi="Times New Roman"/>
          <w:sz w:val="24"/>
        </w:rPr>
        <w:t>8</w:t>
      </w:r>
      <w:r w:rsidR="00CD6AF8">
        <w:rPr>
          <w:rFonts w:ascii="Times New Roman" w:hAnsi="Times New Roman"/>
          <w:sz w:val="24"/>
        </w:rPr>
        <w:fldChar w:fldCharType="end"/>
      </w:r>
      <w:r w:rsidR="00480B33" w:rsidRPr="00AF5638">
        <w:rPr>
          <w:rFonts w:ascii="Times New Roman" w:hAnsi="Times New Roman"/>
          <w:sz w:val="24"/>
        </w:rPr>
        <w:t>).</w:t>
      </w:r>
    </w:p>
    <w:p w14:paraId="61F3D594" w14:textId="77777777" w:rsidR="00C66B80" w:rsidRDefault="0019614F" w:rsidP="00773C33">
      <w:pPr>
        <w:pStyle w:val="4"/>
        <w:rPr>
          <w:rFonts w:ascii="Times New Roman" w:hAnsi="Times New Roman"/>
          <w:sz w:val="24"/>
        </w:rPr>
      </w:pPr>
      <w:r w:rsidRPr="00AF5638">
        <w:rPr>
          <w:rFonts w:ascii="Times New Roman" w:hAnsi="Times New Roman"/>
          <w:sz w:val="24"/>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sidR="00C66B80" w:rsidRPr="00AF5638">
        <w:rPr>
          <w:rFonts w:ascii="Times New Roman" w:hAnsi="Times New Roman"/>
          <w:sz w:val="24"/>
        </w:rPr>
        <w:t xml:space="preserve">В случае утраты имеющимся обеспечением своей обеспечительной функции поставщик обязан произвести </w:t>
      </w:r>
      <w:r w:rsidR="00716C44" w:rsidRPr="00AF5638">
        <w:rPr>
          <w:rFonts w:ascii="Times New Roman" w:hAnsi="Times New Roman"/>
          <w:sz w:val="24"/>
        </w:rPr>
        <w:t xml:space="preserve">равноценную </w:t>
      </w:r>
      <w:r w:rsidR="00C66B80" w:rsidRPr="00AF5638">
        <w:rPr>
          <w:rFonts w:ascii="Times New Roman" w:hAnsi="Times New Roman"/>
          <w:sz w:val="24"/>
        </w:rPr>
        <w:t>замену обеспечения исполнения договора.</w:t>
      </w:r>
    </w:p>
    <w:p w14:paraId="62558A52" w14:textId="77777777" w:rsidR="004432E1" w:rsidRPr="004432E1" w:rsidRDefault="004432E1" w:rsidP="004432E1">
      <w:pPr>
        <w:pStyle w:val="4"/>
        <w:rPr>
          <w:rFonts w:ascii="Times New Roman" w:hAnsi="Times New Roman"/>
          <w:sz w:val="24"/>
        </w:rPr>
      </w:pPr>
      <w:r w:rsidRPr="004432E1">
        <w:rPr>
          <w:rFonts w:ascii="Times New Roman" w:hAnsi="Times New Roman"/>
          <w:sz w:val="24"/>
        </w:rPr>
        <w:t>В случае, если в проекте договора (разд. 8)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06A859CA" w14:textId="77777777" w:rsidR="004432E1" w:rsidRPr="00AF5638" w:rsidRDefault="004432E1" w:rsidP="00475F8D">
      <w:pPr>
        <w:pStyle w:val="4"/>
        <w:numPr>
          <w:ilvl w:val="0"/>
          <w:numId w:val="0"/>
        </w:numPr>
        <w:ind w:left="1134"/>
        <w:rPr>
          <w:rFonts w:ascii="Times New Roman" w:hAnsi="Times New Roman"/>
          <w:sz w:val="24"/>
        </w:rPr>
      </w:pPr>
    </w:p>
    <w:p w14:paraId="03894060" w14:textId="77777777" w:rsidR="005A461D" w:rsidRPr="00AF5638" w:rsidRDefault="00EB33FD" w:rsidP="00D47E8A">
      <w:pPr>
        <w:pStyle w:val="2"/>
        <w:pageBreakBefore/>
        <w:rPr>
          <w:rFonts w:ascii="Times New Roman" w:hAnsi="Times New Roman"/>
          <w:sz w:val="24"/>
        </w:rPr>
      </w:pPr>
      <w:bookmarkStart w:id="651" w:name="_Ref314254860"/>
      <w:bookmarkStart w:id="652" w:name="_Ref414296622"/>
      <w:bookmarkStart w:id="653" w:name="_Toc415874684"/>
      <w:bookmarkStart w:id="654" w:name="_Toc527563076"/>
      <w:bookmarkStart w:id="655" w:name="_Toc67928686"/>
      <w:r w:rsidRPr="00AF5638">
        <w:rPr>
          <w:rFonts w:ascii="Times New Roman" w:hAnsi="Times New Roman"/>
          <w:sz w:val="24"/>
        </w:rPr>
        <w:lastRenderedPageBreak/>
        <w:t xml:space="preserve">ТРЕБОВАНИЯ К УЧАСТНИКАМ </w:t>
      </w:r>
      <w:r w:rsidR="00C801B2" w:rsidRPr="00AF5638">
        <w:rPr>
          <w:rFonts w:ascii="Times New Roman" w:hAnsi="Times New Roman"/>
          <w:sz w:val="24"/>
        </w:rPr>
        <w:t>ЗАКУП</w:t>
      </w:r>
      <w:r w:rsidR="00C54080" w:rsidRPr="00AF5638">
        <w:rPr>
          <w:rFonts w:ascii="Times New Roman" w:hAnsi="Times New Roman"/>
          <w:sz w:val="24"/>
        </w:rPr>
        <w:t>КИ</w:t>
      </w:r>
      <w:bookmarkEnd w:id="84"/>
      <w:bookmarkEnd w:id="85"/>
      <w:bookmarkEnd w:id="651"/>
      <w:bookmarkEnd w:id="652"/>
      <w:bookmarkEnd w:id="653"/>
      <w:bookmarkEnd w:id="654"/>
      <w:bookmarkEnd w:id="655"/>
    </w:p>
    <w:p w14:paraId="437759DF" w14:textId="77777777" w:rsidR="001B03C8" w:rsidRPr="00AF5638" w:rsidRDefault="001B03C8" w:rsidP="003F6A25">
      <w:pPr>
        <w:pStyle w:val="3"/>
        <w:rPr>
          <w:rFonts w:ascii="Times New Roman" w:hAnsi="Times New Roman"/>
          <w:sz w:val="24"/>
        </w:rPr>
      </w:pPr>
      <w:bookmarkStart w:id="656" w:name="_Ref414298028"/>
      <w:bookmarkStart w:id="657" w:name="_Toc415874685"/>
      <w:bookmarkStart w:id="658" w:name="_Toc527563077"/>
      <w:bookmarkStart w:id="659" w:name="_Toc67928687"/>
      <w:r w:rsidRPr="00AF5638">
        <w:rPr>
          <w:rFonts w:ascii="Times New Roman" w:hAnsi="Times New Roman"/>
          <w:sz w:val="24"/>
        </w:rPr>
        <w:t xml:space="preserve">Общие требования к участникам </w:t>
      </w:r>
      <w:bookmarkEnd w:id="656"/>
      <w:r w:rsidR="00781706" w:rsidRPr="00AF5638">
        <w:rPr>
          <w:rFonts w:ascii="Times New Roman" w:hAnsi="Times New Roman"/>
          <w:sz w:val="24"/>
        </w:rPr>
        <w:t>закупки</w:t>
      </w:r>
      <w:bookmarkEnd w:id="657"/>
      <w:bookmarkEnd w:id="658"/>
      <w:bookmarkEnd w:id="659"/>
    </w:p>
    <w:p w14:paraId="54BFA64A" w14:textId="77777777" w:rsidR="00502F73" w:rsidRPr="00AF5638" w:rsidRDefault="00502F73" w:rsidP="003F6A25">
      <w:pPr>
        <w:pStyle w:val="4"/>
        <w:rPr>
          <w:rFonts w:ascii="Times New Roman" w:hAnsi="Times New Roman"/>
          <w:sz w:val="24"/>
        </w:rPr>
      </w:pPr>
      <w:r w:rsidRPr="00AF5638">
        <w:rPr>
          <w:rFonts w:ascii="Times New Roman" w:hAnsi="Times New Roman"/>
          <w:sz w:val="24"/>
        </w:rPr>
        <w:t>Участником закуп</w:t>
      </w:r>
      <w:r w:rsidR="00EB1709" w:rsidRPr="00AF5638">
        <w:rPr>
          <w:rFonts w:ascii="Times New Roman" w:hAnsi="Times New Roman"/>
          <w:sz w:val="24"/>
        </w:rPr>
        <w:t xml:space="preserve">ки </w:t>
      </w:r>
      <w:r w:rsidRPr="00AF5638">
        <w:rPr>
          <w:rFonts w:ascii="Times New Roman" w:hAnsi="Times New Roman"/>
          <w:sz w:val="24"/>
        </w:rPr>
        <w:t>может быть</w:t>
      </w:r>
      <w:r w:rsidR="00CD6AF8">
        <w:rPr>
          <w:rFonts w:ascii="Times New Roman" w:hAnsi="Times New Roman"/>
          <w:sz w:val="24"/>
        </w:rPr>
        <w:t xml:space="preserve"> только лицо, являющееся субъектом МСП</w:t>
      </w:r>
      <w:r w:rsidR="00FC49C4">
        <w:rPr>
          <w:rFonts w:ascii="Times New Roman" w:hAnsi="Times New Roman"/>
          <w:sz w:val="24"/>
        </w:rPr>
        <w:t>,</w:t>
      </w:r>
      <w:r w:rsidR="00FC49C4" w:rsidRPr="00FC49C4">
        <w:rPr>
          <w:rFonts w:ascii="Times New Roman" w:hAnsi="Times New Roman"/>
          <w:sz w:val="24"/>
        </w:rPr>
        <w:t xml:space="preserve"> </w:t>
      </w:r>
      <w:r w:rsidR="00FC49C4" w:rsidRPr="00073D85">
        <w:rPr>
          <w:rFonts w:ascii="Times New Roman" w:hAnsi="Times New Roman"/>
          <w:sz w:val="24"/>
        </w:rPr>
        <w:t>а также физическ</w:t>
      </w:r>
      <w:r w:rsidR="00FC49C4">
        <w:rPr>
          <w:rFonts w:ascii="Times New Roman" w:hAnsi="Times New Roman"/>
          <w:sz w:val="24"/>
        </w:rPr>
        <w:t>ое</w:t>
      </w:r>
      <w:r w:rsidR="00FC49C4" w:rsidRPr="00073D85">
        <w:rPr>
          <w:rFonts w:ascii="Times New Roman" w:hAnsi="Times New Roman"/>
          <w:sz w:val="24"/>
        </w:rPr>
        <w:t xml:space="preserve"> лиц</w:t>
      </w:r>
      <w:r w:rsidR="00FC49C4" w:rsidRPr="00F67798">
        <w:rPr>
          <w:rFonts w:ascii="Times New Roman" w:hAnsi="Times New Roman"/>
          <w:sz w:val="24"/>
        </w:rPr>
        <w:t>а</w:t>
      </w:r>
      <w:r w:rsidR="00FC49C4" w:rsidRPr="00073D85">
        <w:rPr>
          <w:rFonts w:ascii="Times New Roman" w:hAnsi="Times New Roman"/>
          <w:sz w:val="24"/>
        </w:rPr>
        <w:t>, не являющ</w:t>
      </w:r>
      <w:r w:rsidR="00FC49C4">
        <w:rPr>
          <w:rFonts w:ascii="Times New Roman" w:hAnsi="Times New Roman"/>
          <w:sz w:val="24"/>
        </w:rPr>
        <w:t>е</w:t>
      </w:r>
      <w:r w:rsidR="00FC49C4" w:rsidRPr="00073D85">
        <w:rPr>
          <w:rFonts w:ascii="Times New Roman" w:hAnsi="Times New Roman"/>
          <w:sz w:val="24"/>
        </w:rPr>
        <w:t>еся индивидуальным предпринимател</w:t>
      </w:r>
      <w:r w:rsidR="00FC49C4">
        <w:rPr>
          <w:rFonts w:ascii="Times New Roman" w:hAnsi="Times New Roman"/>
          <w:sz w:val="24"/>
        </w:rPr>
        <w:t>ем</w:t>
      </w:r>
      <w:r w:rsidR="00FC49C4" w:rsidRPr="00073D85">
        <w:rPr>
          <w:rFonts w:ascii="Times New Roman" w:hAnsi="Times New Roman"/>
          <w:sz w:val="24"/>
        </w:rPr>
        <w:t xml:space="preserve"> и применяющ</w:t>
      </w:r>
      <w:r w:rsidR="00FC49C4">
        <w:rPr>
          <w:rFonts w:ascii="Times New Roman" w:hAnsi="Times New Roman"/>
          <w:sz w:val="24"/>
        </w:rPr>
        <w:t>е</w:t>
      </w:r>
      <w:r w:rsidR="00FC49C4" w:rsidRPr="00F67798">
        <w:rPr>
          <w:rFonts w:ascii="Times New Roman" w:hAnsi="Times New Roman"/>
          <w:sz w:val="24"/>
        </w:rPr>
        <w:t>е</w:t>
      </w:r>
      <w:r w:rsidR="00FC49C4" w:rsidRPr="00073D85">
        <w:rPr>
          <w:rFonts w:ascii="Times New Roman" w:hAnsi="Times New Roman"/>
          <w:sz w:val="24"/>
        </w:rPr>
        <w:t xml:space="preserve"> специальный налоговый режим «Н</w:t>
      </w:r>
      <w:r w:rsidR="00FC49C4">
        <w:rPr>
          <w:rFonts w:ascii="Times New Roman" w:hAnsi="Times New Roman"/>
          <w:sz w:val="24"/>
        </w:rPr>
        <w:t>алог на профессиональный налог» (</w:t>
      </w:r>
      <w:r w:rsidR="00FC49C4" w:rsidRPr="00AF5638">
        <w:rPr>
          <w:rFonts w:ascii="Times New Roman" w:hAnsi="Times New Roman"/>
          <w:sz w:val="24"/>
        </w:rPr>
        <w:t>или несколько юридических лиц, выступающих на стороне одного участника закупки</w:t>
      </w:r>
      <w:r w:rsidR="00FC49C4">
        <w:rPr>
          <w:rFonts w:ascii="Times New Roman" w:hAnsi="Times New Roman"/>
          <w:sz w:val="24"/>
        </w:rPr>
        <w:t>)</w:t>
      </w:r>
      <w:r w:rsidRPr="00AF5638">
        <w:rPr>
          <w:rFonts w:ascii="Times New Roman" w:hAnsi="Times New Roman"/>
          <w:sz w:val="24"/>
        </w:rPr>
        <w:t>.</w:t>
      </w:r>
      <w:r w:rsidR="00D303E5">
        <w:rPr>
          <w:rFonts w:ascii="Times New Roman" w:hAnsi="Times New Roman"/>
          <w:sz w:val="24"/>
        </w:rPr>
        <w:t xml:space="preserve"> Условия участия субъектов МСП, а также лиц, применяющих специальный налоговый режим «Налог на профессиональный налог» установлены в п. </w:t>
      </w:r>
      <w:r w:rsidR="00D303E5">
        <w:rPr>
          <w:rFonts w:ascii="Times New Roman" w:hAnsi="Times New Roman"/>
          <w:sz w:val="24"/>
        </w:rPr>
        <w:fldChar w:fldCharType="begin"/>
      </w:r>
      <w:r w:rsidR="00D303E5">
        <w:rPr>
          <w:rFonts w:ascii="Times New Roman" w:hAnsi="Times New Roman"/>
          <w:sz w:val="24"/>
        </w:rPr>
        <w:instrText xml:space="preserve"> REF _Ref58419370 \r \h </w:instrText>
      </w:r>
      <w:r w:rsidR="00D303E5">
        <w:rPr>
          <w:rFonts w:ascii="Times New Roman" w:hAnsi="Times New Roman"/>
          <w:sz w:val="24"/>
        </w:rPr>
      </w:r>
      <w:r w:rsidR="00D303E5">
        <w:rPr>
          <w:rFonts w:ascii="Times New Roman" w:hAnsi="Times New Roman"/>
          <w:sz w:val="24"/>
        </w:rPr>
        <w:fldChar w:fldCharType="separate"/>
      </w:r>
      <w:r w:rsidR="00177CA6">
        <w:rPr>
          <w:rFonts w:ascii="Times New Roman" w:hAnsi="Times New Roman"/>
          <w:sz w:val="24"/>
        </w:rPr>
        <w:t>5.3</w:t>
      </w:r>
      <w:r w:rsidR="00D303E5">
        <w:rPr>
          <w:rFonts w:ascii="Times New Roman" w:hAnsi="Times New Roman"/>
          <w:sz w:val="24"/>
        </w:rPr>
        <w:fldChar w:fldCharType="end"/>
      </w:r>
      <w:r w:rsidR="00D303E5">
        <w:rPr>
          <w:rFonts w:ascii="Times New Roman" w:hAnsi="Times New Roman"/>
          <w:sz w:val="24"/>
        </w:rPr>
        <w:t>.</w:t>
      </w:r>
    </w:p>
    <w:p w14:paraId="575B3C66" w14:textId="77777777" w:rsidR="003B43D4" w:rsidRPr="00AF5638" w:rsidRDefault="00502F73" w:rsidP="00773C33">
      <w:pPr>
        <w:pStyle w:val="4"/>
        <w:rPr>
          <w:rFonts w:ascii="Times New Roman" w:hAnsi="Times New Roman"/>
          <w:sz w:val="24"/>
        </w:rPr>
      </w:pPr>
      <w:bookmarkStart w:id="660" w:name="_Ref410727001"/>
      <w:r w:rsidRPr="00AF5638">
        <w:rPr>
          <w:rFonts w:ascii="Times New Roman" w:hAnsi="Times New Roman"/>
          <w:sz w:val="24"/>
        </w:rPr>
        <w:t xml:space="preserve">Участники закупки должны </w:t>
      </w:r>
      <w:r w:rsidR="00B50026" w:rsidRPr="00AF5638">
        <w:rPr>
          <w:rFonts w:ascii="Times New Roman" w:hAnsi="Times New Roman"/>
          <w:sz w:val="24"/>
        </w:rPr>
        <w:t>обладать общей и специальной гражданской правоспособностью в</w:t>
      </w:r>
      <w:r w:rsidR="001017E3">
        <w:rPr>
          <w:rFonts w:ascii="Times New Roman" w:hAnsi="Times New Roman"/>
          <w:sz w:val="24"/>
        </w:rPr>
        <w:t xml:space="preserve"> </w:t>
      </w:r>
      <w:r w:rsidR="00B50026" w:rsidRPr="00AF5638">
        <w:rPr>
          <w:rFonts w:ascii="Times New Roman" w:hAnsi="Times New Roman"/>
          <w:sz w:val="24"/>
        </w:rPr>
        <w:t>полном объеме для заключения и исполнения договора по результатам закупки.</w:t>
      </w:r>
      <w:bookmarkStart w:id="661" w:name="_Ref357679270"/>
      <w:bookmarkStart w:id="662" w:name="_Ref358050951"/>
    </w:p>
    <w:p w14:paraId="6228F4E3" w14:textId="6F1C34AF" w:rsidR="006F1ACF" w:rsidRPr="00AF5638" w:rsidRDefault="00B50026" w:rsidP="00773C33">
      <w:pPr>
        <w:pStyle w:val="4"/>
        <w:rPr>
          <w:rFonts w:ascii="Times New Roman" w:hAnsi="Times New Roman"/>
          <w:sz w:val="24"/>
        </w:rPr>
      </w:pPr>
      <w:r w:rsidRPr="00AF5638">
        <w:rPr>
          <w:rFonts w:ascii="Times New Roman" w:hAnsi="Times New Roman"/>
          <w:sz w:val="24"/>
        </w:rPr>
        <w:t xml:space="preserve">Полный перечень обязательных требований к </w:t>
      </w:r>
      <w:bookmarkEnd w:id="661"/>
      <w:bookmarkEnd w:id="662"/>
      <w:r w:rsidRPr="00AF5638">
        <w:rPr>
          <w:rFonts w:ascii="Times New Roman" w:hAnsi="Times New Roman"/>
          <w:sz w:val="24"/>
        </w:rPr>
        <w:t xml:space="preserve">участникам закупки указан </w:t>
      </w:r>
      <w:r w:rsidR="00196666" w:rsidRPr="00AF5638">
        <w:rPr>
          <w:rFonts w:ascii="Times New Roman" w:hAnsi="Times New Roman"/>
          <w:sz w:val="24"/>
        </w:rPr>
        <w:t xml:space="preserve">в </w:t>
      </w:r>
      <w:bookmarkStart w:id="663" w:name="_Hlt311053359"/>
      <w:bookmarkEnd w:id="660"/>
      <w:bookmarkEnd w:id="663"/>
      <w:r w:rsidR="006F1ACF" w:rsidRPr="00AF5638">
        <w:rPr>
          <w:rFonts w:ascii="Times New Roman" w:hAnsi="Times New Roman"/>
          <w:sz w:val="24"/>
        </w:rPr>
        <w:t>п</w:t>
      </w:r>
      <w:r w:rsidR="00E23A38" w:rsidRPr="00AF5638">
        <w:rPr>
          <w:rFonts w:ascii="Times New Roman" w:hAnsi="Times New Roman"/>
          <w:sz w:val="24"/>
        </w:rPr>
        <w:t>. </w:t>
      </w:r>
      <w:r w:rsidR="00AE6DD7">
        <w:fldChar w:fldCharType="begin"/>
      </w:r>
      <w:r w:rsidR="00AE6DD7">
        <w:instrText xml:space="preserve"> REF _Ref414293795 \w \h  \* MERGEFORMAT </w:instrText>
      </w:r>
      <w:r w:rsidR="00AE6DD7">
        <w:fldChar w:fldCharType="separate"/>
      </w:r>
      <w:r w:rsidR="00177CA6" w:rsidRPr="00177CA6">
        <w:rPr>
          <w:rFonts w:ascii="Times New Roman" w:hAnsi="Times New Roman"/>
          <w:sz w:val="24"/>
        </w:rPr>
        <w:t>16</w:t>
      </w:r>
      <w:r w:rsidR="00AE6DD7">
        <w:fldChar w:fldCharType="end"/>
      </w:r>
      <w:r w:rsidR="00B66ADC">
        <w:t xml:space="preserve"> </w:t>
      </w:r>
      <w:r w:rsidR="006F1ACF" w:rsidRPr="00AF5638">
        <w:rPr>
          <w:rFonts w:ascii="Times New Roman" w:hAnsi="Times New Roman"/>
          <w:sz w:val="24"/>
        </w:rPr>
        <w:t>информационной карты.</w:t>
      </w:r>
    </w:p>
    <w:p w14:paraId="58478E84" w14:textId="281E06C6" w:rsidR="00502F73" w:rsidRPr="00AF5638" w:rsidRDefault="00502F73" w:rsidP="00773C33">
      <w:pPr>
        <w:pStyle w:val="4"/>
        <w:rPr>
          <w:rFonts w:ascii="Times New Roman" w:hAnsi="Times New Roman"/>
          <w:sz w:val="24"/>
        </w:rPr>
      </w:pPr>
      <w:bookmarkStart w:id="664" w:name="_Ref410727010"/>
      <w:r w:rsidRPr="00AF5638">
        <w:rPr>
          <w:rFonts w:ascii="Times New Roman" w:hAnsi="Times New Roman"/>
          <w:sz w:val="24"/>
        </w:rPr>
        <w:t>В п</w:t>
      </w:r>
      <w:r w:rsidR="00E23A38" w:rsidRPr="00AF5638">
        <w:rPr>
          <w:rFonts w:ascii="Times New Roman" w:hAnsi="Times New Roman"/>
          <w:sz w:val="24"/>
        </w:rPr>
        <w:t>. </w:t>
      </w:r>
      <w:r w:rsidR="00AE6DD7">
        <w:fldChar w:fldCharType="begin"/>
      </w:r>
      <w:r w:rsidR="00AE6DD7">
        <w:instrText xml:space="preserve"> REF _Ref414298492 \r \h  \* MERGEFORMAT </w:instrText>
      </w:r>
      <w:r w:rsidR="00AE6DD7">
        <w:fldChar w:fldCharType="separate"/>
      </w:r>
      <w:r w:rsidR="00177CA6" w:rsidRPr="00177CA6">
        <w:rPr>
          <w:rFonts w:ascii="Times New Roman" w:hAnsi="Times New Roman"/>
          <w:sz w:val="24"/>
        </w:rPr>
        <w:t>17</w:t>
      </w:r>
      <w:r w:rsidR="00AE6DD7">
        <w:fldChar w:fldCharType="end"/>
      </w:r>
      <w:r w:rsidR="00B66ADC">
        <w:t xml:space="preserve"> </w:t>
      </w:r>
      <w:r w:rsidRPr="00AF5638">
        <w:rPr>
          <w:rFonts w:ascii="Times New Roman" w:hAnsi="Times New Roman"/>
          <w:sz w:val="24"/>
        </w:rPr>
        <w:t xml:space="preserve">информационной карты, помимо обязательных требований к участникам </w:t>
      </w:r>
      <w:r w:rsidR="00781706" w:rsidRPr="00AF5638">
        <w:rPr>
          <w:rFonts w:ascii="Times New Roman" w:hAnsi="Times New Roman"/>
          <w:sz w:val="24"/>
        </w:rPr>
        <w:t>закупки</w:t>
      </w:r>
      <w:r w:rsidRPr="00AF5638">
        <w:rPr>
          <w:rFonts w:ascii="Times New Roman" w:hAnsi="Times New Roman"/>
          <w:sz w:val="24"/>
        </w:rPr>
        <w:t>, могут быть установлены дополнительные требования</w:t>
      </w:r>
      <w:bookmarkEnd w:id="664"/>
      <w:r w:rsidRPr="00AF5638">
        <w:rPr>
          <w:rFonts w:ascii="Times New Roman" w:hAnsi="Times New Roman"/>
          <w:sz w:val="24"/>
        </w:rPr>
        <w:t>, которым должны соответствовать участники закупки.</w:t>
      </w:r>
    </w:p>
    <w:p w14:paraId="4C3346ED" w14:textId="10BE4DD5" w:rsidR="001D28D4" w:rsidRPr="00AF5638" w:rsidRDefault="00502F73" w:rsidP="00773C33">
      <w:pPr>
        <w:pStyle w:val="4"/>
        <w:rPr>
          <w:rFonts w:ascii="Times New Roman" w:hAnsi="Times New Roman"/>
          <w:sz w:val="24"/>
        </w:rPr>
      </w:pPr>
      <w:bookmarkStart w:id="665" w:name="_Ref410727030"/>
      <w:r w:rsidRPr="00AF5638">
        <w:rPr>
          <w:rFonts w:ascii="Times New Roman" w:hAnsi="Times New Roman"/>
          <w:sz w:val="24"/>
        </w:rPr>
        <w:t>В п</w:t>
      </w:r>
      <w:r w:rsidR="00E23A38" w:rsidRPr="00AF5638">
        <w:rPr>
          <w:rFonts w:ascii="Times New Roman" w:hAnsi="Times New Roman"/>
          <w:sz w:val="24"/>
        </w:rPr>
        <w:t>. </w:t>
      </w:r>
      <w:r w:rsidR="00AE6DD7">
        <w:fldChar w:fldCharType="begin"/>
      </w:r>
      <w:r w:rsidR="00AE6DD7">
        <w:instrText xml:space="preserve"> REF _Ref414042545 \w \h  \* MERGEFORMAT </w:instrText>
      </w:r>
      <w:r w:rsidR="00AE6DD7">
        <w:fldChar w:fldCharType="separate"/>
      </w:r>
      <w:r w:rsidR="00177CA6" w:rsidRPr="00177CA6">
        <w:rPr>
          <w:rFonts w:ascii="Times New Roman" w:hAnsi="Times New Roman"/>
          <w:sz w:val="24"/>
        </w:rPr>
        <w:t>18</w:t>
      </w:r>
      <w:r w:rsidR="00AE6DD7">
        <w:fldChar w:fldCharType="end"/>
      </w:r>
      <w:r w:rsidRPr="00AF5638">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AF5638">
        <w:rPr>
          <w:rFonts w:ascii="Times New Roman" w:hAnsi="Times New Roman"/>
          <w:sz w:val="24"/>
        </w:rPr>
        <w:t>закупки</w:t>
      </w:r>
      <w:r w:rsidRPr="00AF5638">
        <w:rPr>
          <w:rFonts w:ascii="Times New Roman" w:hAnsi="Times New Roman"/>
          <w:sz w:val="24"/>
        </w:rPr>
        <w:t>, могут быть установлены квалификационные требования</w:t>
      </w:r>
      <w:bookmarkEnd w:id="665"/>
      <w:r w:rsidR="00E34C8D" w:rsidRPr="00AF5638">
        <w:rPr>
          <w:rFonts w:ascii="Times New Roman" w:hAnsi="Times New Roman"/>
          <w:sz w:val="24"/>
        </w:rPr>
        <w:t>, которым должны соответствовать участники закупки</w:t>
      </w:r>
      <w:r w:rsidRPr="00AF5638">
        <w:rPr>
          <w:rFonts w:ascii="Times New Roman" w:hAnsi="Times New Roman"/>
          <w:sz w:val="24"/>
        </w:rPr>
        <w:t>.</w:t>
      </w:r>
    </w:p>
    <w:p w14:paraId="6634DE4B" w14:textId="77777777" w:rsidR="00380524" w:rsidRPr="00AF5638" w:rsidRDefault="00380524" w:rsidP="00773C33">
      <w:pPr>
        <w:pStyle w:val="4"/>
        <w:rPr>
          <w:rFonts w:ascii="Times New Roman" w:hAnsi="Times New Roman"/>
          <w:sz w:val="24"/>
        </w:rPr>
      </w:pPr>
      <w:r w:rsidRPr="00AF5638">
        <w:rPr>
          <w:rFonts w:ascii="Times New Roman" w:hAnsi="Times New Roman"/>
          <w:sz w:val="24"/>
        </w:rPr>
        <w:t xml:space="preserve">Для подтверждения соответствия </w:t>
      </w:r>
      <w:r w:rsidR="00591E6F" w:rsidRPr="00AF5638">
        <w:rPr>
          <w:rFonts w:ascii="Times New Roman" w:hAnsi="Times New Roman"/>
          <w:sz w:val="24"/>
        </w:rPr>
        <w:t xml:space="preserve">установленным </w:t>
      </w:r>
      <w:r w:rsidRPr="00AF5638">
        <w:rPr>
          <w:rFonts w:ascii="Times New Roman" w:hAnsi="Times New Roman"/>
          <w:sz w:val="24"/>
        </w:rPr>
        <w:t xml:space="preserve">требованиям участник процедуры </w:t>
      </w:r>
      <w:r w:rsidR="00591E6F" w:rsidRPr="00AF5638">
        <w:rPr>
          <w:rFonts w:ascii="Times New Roman" w:hAnsi="Times New Roman"/>
          <w:sz w:val="24"/>
        </w:rPr>
        <w:t>закупки обязан</w:t>
      </w:r>
      <w:r w:rsidRPr="00AF5638">
        <w:rPr>
          <w:rFonts w:ascii="Times New Roman" w:hAnsi="Times New Roman"/>
          <w:sz w:val="24"/>
        </w:rPr>
        <w:t xml:space="preserve"> приложить </w:t>
      </w:r>
      <w:r w:rsidR="00591E6F" w:rsidRPr="00AF5638">
        <w:rPr>
          <w:rFonts w:ascii="Times New Roman" w:hAnsi="Times New Roman"/>
          <w:sz w:val="24"/>
        </w:rPr>
        <w:t xml:space="preserve">в составе заявки </w:t>
      </w:r>
      <w:r w:rsidRPr="00AF5638">
        <w:rPr>
          <w:rFonts w:ascii="Times New Roman" w:hAnsi="Times New Roman"/>
          <w:sz w:val="24"/>
        </w:rPr>
        <w:t xml:space="preserve">документы, </w:t>
      </w:r>
      <w:r w:rsidR="000C798B" w:rsidRPr="00AF5638">
        <w:rPr>
          <w:rFonts w:ascii="Times New Roman" w:hAnsi="Times New Roman"/>
          <w:sz w:val="24"/>
        </w:rPr>
        <w:t>перечисленные</w:t>
      </w:r>
      <w:r w:rsidRPr="00AF5638">
        <w:rPr>
          <w:rFonts w:ascii="Times New Roman" w:hAnsi="Times New Roman"/>
          <w:sz w:val="24"/>
        </w:rPr>
        <w:t xml:space="preserve"> в </w:t>
      </w:r>
      <w:r w:rsidR="0082476E" w:rsidRPr="00AF5638">
        <w:rPr>
          <w:rFonts w:ascii="Times New Roman" w:hAnsi="Times New Roman"/>
          <w:sz w:val="24"/>
        </w:rPr>
        <w:t>приложении №1 к</w:t>
      </w:r>
      <w:r w:rsidR="001017E3">
        <w:rPr>
          <w:rFonts w:ascii="Times New Roman" w:hAnsi="Times New Roman"/>
          <w:sz w:val="24"/>
        </w:rPr>
        <w:t xml:space="preserve"> </w:t>
      </w:r>
      <w:r w:rsidR="00591E6F" w:rsidRPr="00AF5638">
        <w:rPr>
          <w:rFonts w:ascii="Times New Roman" w:hAnsi="Times New Roman"/>
          <w:sz w:val="24"/>
        </w:rPr>
        <w:t>и</w:t>
      </w:r>
      <w:r w:rsidRPr="00AF5638">
        <w:rPr>
          <w:rFonts w:ascii="Times New Roman" w:hAnsi="Times New Roman"/>
          <w:sz w:val="24"/>
        </w:rPr>
        <w:t>нформационной карт</w:t>
      </w:r>
      <w:r w:rsidR="0082476E" w:rsidRPr="00AF5638">
        <w:rPr>
          <w:rFonts w:ascii="Times New Roman" w:hAnsi="Times New Roman"/>
          <w:sz w:val="24"/>
        </w:rPr>
        <w:t>е</w:t>
      </w:r>
      <w:r w:rsidRPr="00AF5638">
        <w:rPr>
          <w:rFonts w:ascii="Times New Roman" w:hAnsi="Times New Roman"/>
          <w:sz w:val="24"/>
        </w:rPr>
        <w:t>.</w:t>
      </w:r>
    </w:p>
    <w:p w14:paraId="1540C82D" w14:textId="77777777" w:rsidR="00CA3BA3" w:rsidRDefault="00CA3BA3" w:rsidP="00E23A38">
      <w:pPr>
        <w:pStyle w:val="4"/>
        <w:rPr>
          <w:rFonts w:ascii="Times New Roman" w:hAnsi="Times New Roman"/>
          <w:sz w:val="24"/>
        </w:rPr>
      </w:pPr>
      <w:r w:rsidRPr="00AF5638">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714C3385" w14:textId="77777777" w:rsidR="00AD4F64" w:rsidRDefault="00AD4F64" w:rsidP="00AD4F64">
      <w:pPr>
        <w:pStyle w:val="4"/>
        <w:rPr>
          <w:rFonts w:ascii="Times New Roman" w:hAnsi="Times New Roman"/>
          <w:sz w:val="24"/>
        </w:rPr>
      </w:pPr>
      <w:r>
        <w:rPr>
          <w:rFonts w:ascii="Times New Roman" w:hAnsi="Times New Roman"/>
          <w:sz w:val="24"/>
        </w:rPr>
        <w:t>О</w:t>
      </w:r>
      <w:r w:rsidRPr="00AD4F64">
        <w:rPr>
          <w:rFonts w:ascii="Times New Roman" w:hAnsi="Times New Roman"/>
          <w:sz w:val="24"/>
        </w:rPr>
        <w:t>тнесени</w:t>
      </w:r>
      <w:r>
        <w:rPr>
          <w:rFonts w:ascii="Times New Roman" w:hAnsi="Times New Roman"/>
          <w:sz w:val="24"/>
        </w:rPr>
        <w:t>е</w:t>
      </w:r>
      <w:r w:rsidRPr="00AD4F64">
        <w:rPr>
          <w:rFonts w:ascii="Times New Roman" w:hAnsi="Times New Roman"/>
          <w:sz w:val="24"/>
        </w:rPr>
        <w:t xml:space="preserve"> участника закупки к российским или иностранным лицам</w:t>
      </w:r>
      <w:r>
        <w:rPr>
          <w:rFonts w:ascii="Times New Roman" w:hAnsi="Times New Roman"/>
          <w:sz w:val="24"/>
        </w:rPr>
        <w:t xml:space="preserve"> осуществляется</w:t>
      </w:r>
      <w:r w:rsidRPr="00AD4F64">
        <w:rPr>
          <w:rFonts w:ascii="Times New Roman" w:hAnsi="Times New Roman"/>
          <w:sz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w:t>
      </w:r>
      <w:r>
        <w:rPr>
          <w:rFonts w:ascii="Times New Roman" w:hAnsi="Times New Roman"/>
          <w:sz w:val="24"/>
        </w:rPr>
        <w:t xml:space="preserve"> либо</w:t>
      </w:r>
      <w:r w:rsidRPr="00AD4F64">
        <w:rPr>
          <w:rFonts w:ascii="Times New Roman" w:hAnsi="Times New Roman"/>
          <w:sz w:val="24"/>
        </w:rPr>
        <w:t xml:space="preserve"> на основании документов, удостоверяющих личность (для физических лиц)</w:t>
      </w:r>
      <w:r>
        <w:rPr>
          <w:rFonts w:ascii="Times New Roman" w:hAnsi="Times New Roman"/>
          <w:sz w:val="24"/>
        </w:rPr>
        <w:t>.</w:t>
      </w:r>
    </w:p>
    <w:p w14:paraId="136178F8" w14:textId="77777777" w:rsidR="00B9601C" w:rsidRPr="00AF5638" w:rsidRDefault="00B66ADC" w:rsidP="00AD4F64">
      <w:pPr>
        <w:pStyle w:val="4"/>
        <w:rPr>
          <w:rFonts w:ascii="Times New Roman" w:hAnsi="Times New Roman"/>
          <w:sz w:val="24"/>
        </w:rPr>
      </w:pPr>
      <w:r>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E821C9">
        <w:rPr>
          <w:rFonts w:ascii="Times New Roman" w:hAnsi="Times New Roman"/>
          <w:sz w:val="24"/>
        </w:rPr>
        <w:fldChar w:fldCharType="begin"/>
      </w:r>
      <w:r w:rsidRPr="00E821C9">
        <w:rPr>
          <w:rFonts w:ascii="Times New Roman" w:hAnsi="Times New Roman"/>
          <w:sz w:val="24"/>
        </w:rPr>
        <w:instrText xml:space="preserve"> REF _Ref414293795 \w \h  \* MERGEFORMAT </w:instrText>
      </w:r>
      <w:r w:rsidRPr="00E821C9">
        <w:rPr>
          <w:rFonts w:ascii="Times New Roman" w:hAnsi="Times New Roman"/>
          <w:sz w:val="24"/>
        </w:rPr>
      </w:r>
      <w:r w:rsidRPr="00E821C9">
        <w:rPr>
          <w:rFonts w:ascii="Times New Roman" w:hAnsi="Times New Roman"/>
          <w:sz w:val="24"/>
        </w:rPr>
        <w:fldChar w:fldCharType="separate"/>
      </w:r>
      <w:r w:rsidR="00177CA6">
        <w:rPr>
          <w:rFonts w:ascii="Times New Roman" w:hAnsi="Times New Roman"/>
          <w:sz w:val="24"/>
        </w:rPr>
        <w:t>16</w:t>
      </w:r>
      <w:r w:rsidRPr="00E821C9">
        <w:rPr>
          <w:rFonts w:ascii="Times New Roman" w:hAnsi="Times New Roman"/>
          <w:sz w:val="24"/>
        </w:rPr>
        <w:fldChar w:fldCharType="end"/>
      </w:r>
      <w:r w:rsidRPr="00E821C9">
        <w:rPr>
          <w:rFonts w:ascii="Times New Roman" w:hAnsi="Times New Roman"/>
          <w:sz w:val="24"/>
        </w:rPr>
        <w:t xml:space="preserve">, </w:t>
      </w:r>
      <w:r w:rsidRPr="00E821C9">
        <w:rPr>
          <w:rFonts w:ascii="Times New Roman" w:hAnsi="Times New Roman"/>
          <w:sz w:val="24"/>
        </w:rPr>
        <w:fldChar w:fldCharType="begin"/>
      </w:r>
      <w:r w:rsidRPr="00E821C9">
        <w:rPr>
          <w:rFonts w:ascii="Times New Roman" w:hAnsi="Times New Roman"/>
          <w:sz w:val="24"/>
        </w:rPr>
        <w:instrText xml:space="preserve"> REF _Ref414298492 \r \h  \* MERGEFORMAT </w:instrText>
      </w:r>
      <w:r w:rsidRPr="00E821C9">
        <w:rPr>
          <w:rFonts w:ascii="Times New Roman" w:hAnsi="Times New Roman"/>
          <w:sz w:val="24"/>
        </w:rPr>
      </w:r>
      <w:r w:rsidRPr="00E821C9">
        <w:rPr>
          <w:rFonts w:ascii="Times New Roman" w:hAnsi="Times New Roman"/>
          <w:sz w:val="24"/>
        </w:rPr>
        <w:fldChar w:fldCharType="separate"/>
      </w:r>
      <w:r w:rsidR="00177CA6">
        <w:rPr>
          <w:rFonts w:ascii="Times New Roman" w:hAnsi="Times New Roman"/>
          <w:sz w:val="24"/>
        </w:rPr>
        <w:t>17</w:t>
      </w:r>
      <w:r w:rsidRPr="00E821C9">
        <w:rPr>
          <w:rFonts w:ascii="Times New Roman" w:hAnsi="Times New Roman"/>
          <w:sz w:val="24"/>
        </w:rPr>
        <w:fldChar w:fldCharType="end"/>
      </w:r>
      <w:r w:rsidRPr="00E821C9">
        <w:rPr>
          <w:rFonts w:ascii="Times New Roman" w:hAnsi="Times New Roman"/>
          <w:sz w:val="24"/>
        </w:rPr>
        <w:t xml:space="preserve">, </w:t>
      </w:r>
      <w:r w:rsidRPr="00E821C9">
        <w:rPr>
          <w:rFonts w:ascii="Times New Roman" w:hAnsi="Times New Roman"/>
          <w:sz w:val="24"/>
        </w:rPr>
        <w:fldChar w:fldCharType="begin"/>
      </w:r>
      <w:r w:rsidRPr="00E821C9">
        <w:rPr>
          <w:rFonts w:ascii="Times New Roman" w:hAnsi="Times New Roman"/>
          <w:sz w:val="24"/>
        </w:rPr>
        <w:instrText xml:space="preserve"> REF _Ref414042545 \w \h  \* MERGEFORMAT </w:instrText>
      </w:r>
      <w:r w:rsidRPr="00E821C9">
        <w:rPr>
          <w:rFonts w:ascii="Times New Roman" w:hAnsi="Times New Roman"/>
          <w:sz w:val="24"/>
        </w:rPr>
      </w:r>
      <w:r w:rsidRPr="00E821C9">
        <w:rPr>
          <w:rFonts w:ascii="Times New Roman" w:hAnsi="Times New Roman"/>
          <w:sz w:val="24"/>
        </w:rPr>
        <w:fldChar w:fldCharType="separate"/>
      </w:r>
      <w:r w:rsidR="00177CA6">
        <w:rPr>
          <w:rFonts w:ascii="Times New Roman" w:hAnsi="Times New Roman"/>
          <w:sz w:val="24"/>
        </w:rPr>
        <w:t>18</w:t>
      </w:r>
      <w:r w:rsidRPr="00E821C9">
        <w:rPr>
          <w:rFonts w:ascii="Times New Roman" w:hAnsi="Times New Roman"/>
          <w:sz w:val="24"/>
        </w:rPr>
        <w:fldChar w:fldCharType="end"/>
      </w:r>
      <w:r w:rsidRPr="00E821C9">
        <w:rPr>
          <w:rFonts w:ascii="Times New Roman" w:hAnsi="Times New Roman"/>
          <w:sz w:val="24"/>
        </w:rPr>
        <w:t xml:space="preserve"> </w:t>
      </w:r>
      <w:r w:rsidR="00834745">
        <w:rPr>
          <w:rFonts w:ascii="Times New Roman" w:hAnsi="Times New Roman"/>
          <w:sz w:val="24"/>
        </w:rPr>
        <w:t xml:space="preserve">информационной карты могут быть установлены требования </w:t>
      </w:r>
      <w:r w:rsidR="007E025E" w:rsidRPr="00C811C1">
        <w:rPr>
          <w:rFonts w:ascii="Times New Roman" w:hAnsi="Times New Roman"/>
          <w:sz w:val="24"/>
        </w:rPr>
        <w:t>к привлекаемым</w:t>
      </w:r>
      <w:r w:rsidR="00834745">
        <w:rPr>
          <w:rFonts w:ascii="Times New Roman" w:hAnsi="Times New Roman"/>
          <w:sz w:val="24"/>
        </w:rPr>
        <w:t xml:space="preserve"> участник</w:t>
      </w:r>
      <w:r w:rsidR="007E025E" w:rsidRPr="00C811C1">
        <w:rPr>
          <w:rFonts w:ascii="Times New Roman" w:hAnsi="Times New Roman"/>
          <w:sz w:val="24"/>
        </w:rPr>
        <w:t>ами</w:t>
      </w:r>
      <w:r w:rsidR="007E025E" w:rsidRPr="003C6A93">
        <w:rPr>
          <w:rFonts w:ascii="Times New Roman" w:hAnsi="Times New Roman"/>
          <w:sz w:val="24"/>
        </w:rPr>
        <w:t xml:space="preserve"> такой</w:t>
      </w:r>
      <w:r w:rsidR="00834745">
        <w:rPr>
          <w:rFonts w:ascii="Times New Roman" w:hAnsi="Times New Roman"/>
          <w:sz w:val="24"/>
        </w:rPr>
        <w:t xml:space="preserve"> закупки субподрядчик</w:t>
      </w:r>
      <w:r w:rsidR="007E025E" w:rsidRPr="00C811C1">
        <w:rPr>
          <w:rFonts w:ascii="Times New Roman" w:hAnsi="Times New Roman"/>
          <w:sz w:val="24"/>
        </w:rPr>
        <w:t>ам</w:t>
      </w:r>
      <w:r w:rsidR="00834745">
        <w:rPr>
          <w:rFonts w:ascii="Times New Roman" w:hAnsi="Times New Roman"/>
          <w:sz w:val="24"/>
        </w:rPr>
        <w:t>, соисполнител</w:t>
      </w:r>
      <w:r w:rsidR="007E025E" w:rsidRPr="00C811C1">
        <w:rPr>
          <w:rFonts w:ascii="Times New Roman" w:hAnsi="Times New Roman"/>
          <w:sz w:val="24"/>
        </w:rPr>
        <w:t>ям</w:t>
      </w:r>
      <w:r w:rsidR="00834745">
        <w:rPr>
          <w:rFonts w:ascii="Times New Roman" w:hAnsi="Times New Roman"/>
          <w:sz w:val="24"/>
        </w:rPr>
        <w:t xml:space="preserve"> и (или) изготовители товара, являющегося предметом закупки. Для подтверждения соответствия </w:t>
      </w:r>
      <w:r w:rsidR="00834745" w:rsidRPr="00AF5638">
        <w:rPr>
          <w:rFonts w:ascii="Times New Roman" w:hAnsi="Times New Roman"/>
          <w:sz w:val="24"/>
        </w:rPr>
        <w:t>установленным требованиям участник процедуры закупки обязан приложить в составе заявки документы, перечисленные в приложении №1 к</w:t>
      </w:r>
      <w:r w:rsidR="00834745">
        <w:rPr>
          <w:rFonts w:ascii="Times New Roman" w:hAnsi="Times New Roman"/>
          <w:sz w:val="24"/>
        </w:rPr>
        <w:t xml:space="preserve"> </w:t>
      </w:r>
      <w:r w:rsidR="00834745" w:rsidRPr="00AF5638">
        <w:rPr>
          <w:rFonts w:ascii="Times New Roman" w:hAnsi="Times New Roman"/>
          <w:sz w:val="24"/>
        </w:rPr>
        <w:t>информационной карте</w:t>
      </w:r>
      <w:r w:rsidR="00834745">
        <w:rPr>
          <w:rFonts w:ascii="Times New Roman" w:hAnsi="Times New Roman"/>
          <w:sz w:val="24"/>
        </w:rPr>
        <w:t xml:space="preserve">, относительно </w:t>
      </w:r>
      <w:r w:rsidR="007E025E" w:rsidRPr="00C811C1">
        <w:rPr>
          <w:rFonts w:ascii="Times New Roman" w:hAnsi="Times New Roman"/>
          <w:sz w:val="24"/>
        </w:rPr>
        <w:t>привлекаемых лиц</w:t>
      </w:r>
      <w:r w:rsidR="00834745">
        <w:rPr>
          <w:rFonts w:ascii="Times New Roman" w:hAnsi="Times New Roman"/>
          <w:sz w:val="24"/>
        </w:rPr>
        <w:t>.</w:t>
      </w:r>
    </w:p>
    <w:p w14:paraId="1D6A7B1E" w14:textId="77777777" w:rsidR="00502F73" w:rsidRPr="00AF5638" w:rsidRDefault="00B4008A" w:rsidP="00502F73">
      <w:pPr>
        <w:pStyle w:val="3"/>
        <w:rPr>
          <w:rFonts w:ascii="Times New Roman" w:hAnsi="Times New Roman"/>
          <w:sz w:val="24"/>
        </w:rPr>
      </w:pPr>
      <w:bookmarkStart w:id="666" w:name="_Toc415874686"/>
      <w:bookmarkStart w:id="667" w:name="_Toc415874687"/>
      <w:bookmarkStart w:id="668" w:name="_Toc415874688"/>
      <w:bookmarkStart w:id="669" w:name="_Toc415874689"/>
      <w:bookmarkStart w:id="670" w:name="_Toc415874690"/>
      <w:bookmarkStart w:id="671" w:name="_Toc415874691"/>
      <w:bookmarkStart w:id="672" w:name="_Ref415873235"/>
      <w:bookmarkStart w:id="673" w:name="_Toc415874692"/>
      <w:bookmarkStart w:id="674" w:name="_Ref410722900"/>
      <w:bookmarkStart w:id="675" w:name="_Toc410902898"/>
      <w:bookmarkStart w:id="676" w:name="_Toc410907908"/>
      <w:bookmarkStart w:id="677" w:name="_Toc410908097"/>
      <w:bookmarkStart w:id="678" w:name="_Toc410910890"/>
      <w:bookmarkStart w:id="679" w:name="_Toc410911163"/>
      <w:bookmarkStart w:id="680" w:name="_Toc410920262"/>
      <w:bookmarkStart w:id="681" w:name="_Toc411279902"/>
      <w:bookmarkStart w:id="682" w:name="_Toc411626628"/>
      <w:bookmarkStart w:id="683" w:name="_Toc411632171"/>
      <w:bookmarkStart w:id="684" w:name="_Toc411882079"/>
      <w:bookmarkStart w:id="685" w:name="_Toc411941089"/>
      <w:bookmarkStart w:id="686" w:name="_Toc285801538"/>
      <w:bookmarkStart w:id="687" w:name="_Toc411949564"/>
      <w:bookmarkStart w:id="688" w:name="_Toc412111205"/>
      <w:bookmarkStart w:id="689" w:name="_Toc285977809"/>
      <w:bookmarkStart w:id="690" w:name="_Toc412127972"/>
      <w:bookmarkStart w:id="691" w:name="_Toc285999938"/>
      <w:bookmarkStart w:id="692" w:name="_Toc412218421"/>
      <w:bookmarkStart w:id="693" w:name="_Toc412543707"/>
      <w:bookmarkStart w:id="694" w:name="_Toc412551452"/>
      <w:bookmarkStart w:id="695" w:name="_Toc412754868"/>
      <w:bookmarkStart w:id="696" w:name="_Toc527563078"/>
      <w:bookmarkStart w:id="697" w:name="_Toc67928688"/>
      <w:bookmarkEnd w:id="666"/>
      <w:bookmarkEnd w:id="667"/>
      <w:bookmarkEnd w:id="668"/>
      <w:bookmarkEnd w:id="669"/>
      <w:bookmarkEnd w:id="670"/>
      <w:bookmarkEnd w:id="671"/>
      <w:r w:rsidRPr="00AF5638">
        <w:rPr>
          <w:rFonts w:ascii="Times New Roman" w:hAnsi="Times New Roman"/>
          <w:sz w:val="24"/>
        </w:rPr>
        <w:t>Условия участия</w:t>
      </w:r>
      <w:r w:rsidR="00502F73" w:rsidRPr="00AF5638">
        <w:rPr>
          <w:rFonts w:ascii="Times New Roman" w:hAnsi="Times New Roman"/>
          <w:sz w:val="24"/>
        </w:rPr>
        <w:t xml:space="preserve"> коллективны</w:t>
      </w:r>
      <w:r w:rsidRPr="00AF5638">
        <w:rPr>
          <w:rFonts w:ascii="Times New Roman" w:hAnsi="Times New Roman"/>
          <w:sz w:val="24"/>
        </w:rPr>
        <w:t>х</w:t>
      </w:r>
      <w:r w:rsidR="00502F73" w:rsidRPr="00AF5638">
        <w:rPr>
          <w:rFonts w:ascii="Times New Roman" w:hAnsi="Times New Roman"/>
          <w:sz w:val="24"/>
        </w:rPr>
        <w:t xml:space="preserve"> участник</w:t>
      </w:r>
      <w:r w:rsidRPr="00AF5638">
        <w:rPr>
          <w:rFonts w:ascii="Times New Roman" w:hAnsi="Times New Roman"/>
          <w:sz w:val="24"/>
        </w:rPr>
        <w:t>ов</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1901EA25" w14:textId="77777777" w:rsidR="00502F73" w:rsidRPr="00AF5638" w:rsidRDefault="00502F73" w:rsidP="00502F73">
      <w:pPr>
        <w:pStyle w:val="4"/>
        <w:rPr>
          <w:rFonts w:ascii="Times New Roman" w:hAnsi="Times New Roman"/>
          <w:sz w:val="24"/>
        </w:rPr>
      </w:pPr>
      <w:r w:rsidRPr="00AF5638">
        <w:rPr>
          <w:rFonts w:ascii="Times New Roman" w:hAnsi="Times New Roman"/>
          <w:sz w:val="24"/>
        </w:rPr>
        <w:t xml:space="preserve">Для целей проведения </w:t>
      </w:r>
      <w:r w:rsidR="005F0FF9" w:rsidRPr="00AF5638">
        <w:rPr>
          <w:rFonts w:ascii="Times New Roman" w:hAnsi="Times New Roman"/>
          <w:sz w:val="24"/>
        </w:rPr>
        <w:t xml:space="preserve">настоящей </w:t>
      </w:r>
      <w:r w:rsidRPr="00AF5638">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AF5638">
        <w:rPr>
          <w:rFonts w:ascii="Times New Roman" w:hAnsi="Times New Roman"/>
          <w:sz w:val="24"/>
        </w:rPr>
        <w:t xml:space="preserve"> Особенности требований к лицам, выступающим на стороне одного участника </w:t>
      </w:r>
      <w:r w:rsidR="00202333" w:rsidRPr="00AF5638">
        <w:rPr>
          <w:rFonts w:ascii="Times New Roman" w:hAnsi="Times New Roman"/>
          <w:sz w:val="24"/>
        </w:rPr>
        <w:t xml:space="preserve">процедуры </w:t>
      </w:r>
      <w:r w:rsidR="00380524" w:rsidRPr="00AF5638">
        <w:rPr>
          <w:rFonts w:ascii="Times New Roman" w:hAnsi="Times New Roman"/>
          <w:sz w:val="24"/>
        </w:rPr>
        <w:t>закупки, предусмотрены настоящим подразделом.</w:t>
      </w:r>
    </w:p>
    <w:p w14:paraId="7980426A" w14:textId="77777777" w:rsidR="00502F73" w:rsidRPr="00AF5638" w:rsidRDefault="00502F73" w:rsidP="00502F73">
      <w:pPr>
        <w:pStyle w:val="4"/>
        <w:keepNext/>
        <w:rPr>
          <w:rFonts w:ascii="Times New Roman" w:hAnsi="Times New Roman"/>
          <w:sz w:val="24"/>
        </w:rPr>
      </w:pPr>
      <w:bookmarkStart w:id="698" w:name="_Ref414044801"/>
      <w:r w:rsidRPr="00AF563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698"/>
    </w:p>
    <w:p w14:paraId="4880C675" w14:textId="77777777" w:rsidR="00502F73" w:rsidRPr="00AF5638" w:rsidRDefault="00502F73" w:rsidP="00502F73">
      <w:pPr>
        <w:pStyle w:val="5"/>
        <w:rPr>
          <w:rFonts w:ascii="Times New Roman" w:hAnsi="Times New Roman"/>
          <w:sz w:val="24"/>
        </w:rPr>
      </w:pPr>
      <w:bookmarkStart w:id="699" w:name="_Ref414044093"/>
      <w:r w:rsidRPr="00AF5638">
        <w:rPr>
          <w:rFonts w:ascii="Times New Roman" w:hAnsi="Times New Roman"/>
          <w:sz w:val="24"/>
        </w:rPr>
        <w:t>соответствие нормам Гражданского кодекса Российской Федерации;</w:t>
      </w:r>
      <w:bookmarkEnd w:id="699"/>
    </w:p>
    <w:p w14:paraId="0F4A4A5A" w14:textId="77777777" w:rsidR="00502F73" w:rsidRPr="00AF5638" w:rsidRDefault="00502F73" w:rsidP="00502F73">
      <w:pPr>
        <w:pStyle w:val="5"/>
        <w:rPr>
          <w:rFonts w:ascii="Times New Roman" w:hAnsi="Times New Roman"/>
          <w:sz w:val="24"/>
        </w:rPr>
      </w:pPr>
      <w:r w:rsidRPr="00AF5638">
        <w:rPr>
          <w:rFonts w:ascii="Times New Roman" w:hAnsi="Times New Roman"/>
          <w:sz w:val="24"/>
        </w:rPr>
        <w:t>в соглашении должны быть четко определены права и обязанности членов коллективного участника</w:t>
      </w:r>
      <w:r w:rsidR="001017E3">
        <w:rPr>
          <w:rFonts w:ascii="Times New Roman" w:hAnsi="Times New Roman"/>
          <w:sz w:val="24"/>
        </w:rPr>
        <w:t xml:space="preserve"> </w:t>
      </w:r>
      <w:r w:rsidRPr="00AF5638">
        <w:rPr>
          <w:rFonts w:ascii="Times New Roman" w:hAnsi="Times New Roman"/>
          <w:sz w:val="24"/>
        </w:rPr>
        <w:t>как в рамках участия в закупке, так и в рамках исполнения договора;</w:t>
      </w:r>
    </w:p>
    <w:p w14:paraId="30131BFD" w14:textId="77777777" w:rsidR="00502F73" w:rsidRPr="00AF5638" w:rsidRDefault="00502F73" w:rsidP="00502F73">
      <w:pPr>
        <w:pStyle w:val="5"/>
        <w:rPr>
          <w:rFonts w:ascii="Times New Roman" w:hAnsi="Times New Roman"/>
          <w:sz w:val="24"/>
        </w:rPr>
      </w:pPr>
      <w:bookmarkStart w:id="700" w:name="_Ref414044101"/>
      <w:r w:rsidRPr="00AF5638">
        <w:rPr>
          <w:rFonts w:ascii="Times New Roman" w:hAnsi="Times New Roman"/>
          <w:sz w:val="24"/>
        </w:rPr>
        <w:t>в соглашении должно быть приведено четкое распределение номенклатуры</w:t>
      </w:r>
      <w:r w:rsidR="00AC5C72">
        <w:rPr>
          <w:rStyle w:val="affc"/>
          <w:rFonts w:ascii="Times New Roman" w:hAnsi="Times New Roman"/>
          <w:sz w:val="24"/>
        </w:rPr>
        <w:footnoteReference w:id="2"/>
      </w:r>
      <w:r w:rsidRPr="00AF5638">
        <w:rPr>
          <w:rFonts w:ascii="Times New Roman" w:hAnsi="Times New Roman"/>
          <w:sz w:val="24"/>
        </w:rPr>
        <w:t>, объемов</w:t>
      </w:r>
      <w:r w:rsidR="00AC5C72">
        <w:rPr>
          <w:rFonts w:ascii="Times New Roman" w:hAnsi="Times New Roman"/>
          <w:sz w:val="24"/>
        </w:rPr>
        <w:t xml:space="preserve"> (количества)</w:t>
      </w:r>
      <w:r w:rsidR="00AC5C72">
        <w:rPr>
          <w:rStyle w:val="affc"/>
          <w:rFonts w:ascii="Times New Roman" w:hAnsi="Times New Roman"/>
          <w:sz w:val="24"/>
        </w:rPr>
        <w:footnoteReference w:id="3"/>
      </w:r>
      <w:r w:rsidRPr="00AF5638">
        <w:rPr>
          <w:rFonts w:ascii="Times New Roman" w:hAnsi="Times New Roman"/>
          <w:sz w:val="24"/>
        </w:rPr>
        <w:t xml:space="preserve">, стоимости </w:t>
      </w:r>
      <w:r w:rsidR="009559D9">
        <w:rPr>
          <w:rFonts w:ascii="Times New Roman" w:hAnsi="Times New Roman"/>
          <w:sz w:val="24"/>
        </w:rPr>
        <w:t>(в процентах от общей стоимости ценового предложения участника закупки)</w:t>
      </w:r>
      <w:r w:rsidR="009559D9">
        <w:rPr>
          <w:rStyle w:val="affc"/>
          <w:rFonts w:ascii="Times New Roman" w:hAnsi="Times New Roman"/>
          <w:sz w:val="24"/>
        </w:rPr>
        <w:footnoteReference w:id="4"/>
      </w:r>
      <w:r w:rsidR="009559D9">
        <w:rPr>
          <w:rFonts w:ascii="Times New Roman" w:hAnsi="Times New Roman"/>
          <w:sz w:val="24"/>
        </w:rPr>
        <w:t xml:space="preserve"> </w:t>
      </w:r>
      <w:r w:rsidRPr="00AF5638">
        <w:rPr>
          <w:rFonts w:ascii="Times New Roman" w:hAnsi="Times New Roman"/>
          <w:sz w:val="24"/>
        </w:rPr>
        <w:t>и сроков поставки товаров, выполнения работ, оказания услуг между членами коллективного участника</w:t>
      </w:r>
      <w:r w:rsidR="003E43B4">
        <w:rPr>
          <w:rFonts w:ascii="Times New Roman" w:hAnsi="Times New Roman"/>
          <w:sz w:val="24"/>
        </w:rPr>
        <w:t xml:space="preserve"> (допускается использование </w:t>
      </w:r>
      <w:r w:rsidR="003E43B4" w:rsidRPr="00AF4E33">
        <w:rPr>
          <w:rFonts w:ascii="Times New Roman" w:hAnsi="Times New Roman"/>
          <w:sz w:val="24"/>
        </w:rPr>
        <w:t>форм</w:t>
      </w:r>
      <w:r w:rsidR="003E43B4">
        <w:rPr>
          <w:rFonts w:ascii="Times New Roman" w:hAnsi="Times New Roman"/>
          <w:sz w:val="24"/>
        </w:rPr>
        <w:t>ы</w:t>
      </w:r>
      <w:r w:rsidR="003E43B4" w:rsidRPr="00AF4E33">
        <w:rPr>
          <w:rFonts w:ascii="Times New Roman" w:hAnsi="Times New Roman"/>
          <w:sz w:val="24"/>
        </w:rPr>
        <w:t>, установленной в подразделе</w:t>
      </w:r>
      <w:r w:rsidR="00416C4E">
        <w:rPr>
          <w:rFonts w:ascii="Times New Roman" w:hAnsi="Times New Roman"/>
          <w:sz w:val="24"/>
        </w:rPr>
        <w:t> </w:t>
      </w:r>
      <w:r w:rsidR="003E43B4">
        <w:rPr>
          <w:rFonts w:ascii="Times New Roman" w:hAnsi="Times New Roman"/>
          <w:sz w:val="24"/>
        </w:rPr>
        <w:fldChar w:fldCharType="begin"/>
      </w:r>
      <w:r w:rsidR="003E43B4">
        <w:rPr>
          <w:rFonts w:ascii="Times New Roman" w:hAnsi="Times New Roman"/>
          <w:sz w:val="24"/>
        </w:rPr>
        <w:instrText xml:space="preserve"> REF _Ref90381523 \r \h </w:instrText>
      </w:r>
      <w:r w:rsidR="003E43B4">
        <w:rPr>
          <w:rFonts w:ascii="Times New Roman" w:hAnsi="Times New Roman"/>
          <w:sz w:val="24"/>
        </w:rPr>
      </w:r>
      <w:r w:rsidR="003E43B4">
        <w:rPr>
          <w:rFonts w:ascii="Times New Roman" w:hAnsi="Times New Roman"/>
          <w:sz w:val="24"/>
        </w:rPr>
        <w:fldChar w:fldCharType="separate"/>
      </w:r>
      <w:r w:rsidR="00177CA6">
        <w:rPr>
          <w:rFonts w:ascii="Times New Roman" w:hAnsi="Times New Roman"/>
          <w:sz w:val="24"/>
        </w:rPr>
        <w:t>7.7</w:t>
      </w:r>
      <w:r w:rsidR="003E43B4">
        <w:rPr>
          <w:rFonts w:ascii="Times New Roman" w:hAnsi="Times New Roman"/>
          <w:sz w:val="24"/>
        </w:rPr>
        <w:fldChar w:fldCharType="end"/>
      </w:r>
      <w:r w:rsidR="003E43B4">
        <w:rPr>
          <w:rFonts w:ascii="Times New Roman" w:hAnsi="Times New Roman"/>
          <w:sz w:val="24"/>
        </w:rPr>
        <w:t>)</w:t>
      </w:r>
      <w:r w:rsidRPr="00AF5638">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700"/>
    </w:p>
    <w:p w14:paraId="682582B6" w14:textId="77777777" w:rsidR="00502F73" w:rsidRPr="00AF5638" w:rsidRDefault="00502F73" w:rsidP="00502F73">
      <w:pPr>
        <w:pStyle w:val="5"/>
        <w:rPr>
          <w:rFonts w:ascii="Times New Roman" w:hAnsi="Times New Roman"/>
          <w:sz w:val="24"/>
        </w:rPr>
      </w:pPr>
      <w:r w:rsidRPr="00AF5638">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02147D1A" w14:textId="77777777" w:rsidR="00502F73" w:rsidRPr="00AF5638" w:rsidRDefault="00502F73" w:rsidP="00502F73">
      <w:pPr>
        <w:pStyle w:val="5"/>
        <w:rPr>
          <w:rFonts w:ascii="Times New Roman" w:hAnsi="Times New Roman"/>
          <w:sz w:val="24"/>
        </w:rPr>
      </w:pPr>
      <w:r w:rsidRPr="00AF5638">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7100105" w14:textId="77777777" w:rsidR="00502F73" w:rsidRPr="00AF5638" w:rsidRDefault="00502F73" w:rsidP="00502F73">
      <w:pPr>
        <w:pStyle w:val="5"/>
        <w:rPr>
          <w:rFonts w:ascii="Times New Roman" w:hAnsi="Times New Roman"/>
          <w:sz w:val="24"/>
        </w:rPr>
      </w:pPr>
      <w:bookmarkStart w:id="701" w:name="_Ref414044104"/>
      <w:r w:rsidRPr="00AF5638">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590BFA">
        <w:rPr>
          <w:rFonts w:ascii="Times New Roman" w:hAnsi="Times New Roman"/>
          <w:sz w:val="24"/>
        </w:rPr>
        <w:t xml:space="preserve"> (количества)</w:t>
      </w:r>
      <w:r w:rsidRPr="00AF5638">
        <w:rPr>
          <w:rFonts w:ascii="Times New Roman" w:hAnsi="Times New Roman"/>
          <w:sz w:val="24"/>
        </w:rPr>
        <w:t xml:space="preserve">, стоимости </w:t>
      </w:r>
      <w:r w:rsidR="009559D9">
        <w:rPr>
          <w:rFonts w:ascii="Times New Roman" w:hAnsi="Times New Roman"/>
          <w:sz w:val="24"/>
        </w:rPr>
        <w:t xml:space="preserve">(в процентах от общей стоимости ценового предложения участника закупки) </w:t>
      </w:r>
      <w:r w:rsidRPr="00AF5638">
        <w:rPr>
          <w:rFonts w:ascii="Times New Roman" w:hAnsi="Times New Roman"/>
          <w:sz w:val="24"/>
        </w:rPr>
        <w:t>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701"/>
    </w:p>
    <w:p w14:paraId="6C040DF5" w14:textId="77777777" w:rsidR="001A71FA" w:rsidRPr="00AF5638" w:rsidRDefault="001A71FA" w:rsidP="001A71FA">
      <w:pPr>
        <w:pStyle w:val="4"/>
        <w:rPr>
          <w:rFonts w:ascii="Times New Roman" w:hAnsi="Times New Roman"/>
          <w:sz w:val="24"/>
        </w:rPr>
      </w:pPr>
      <w:r w:rsidRPr="00AF5638">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5B64EA">
        <w:rPr>
          <w:rFonts w:ascii="Times New Roman" w:hAnsi="Times New Roman"/>
          <w:sz w:val="24"/>
        </w:rPr>
        <w:t xml:space="preserve"> В случае непредоставления в составе заявки соответствующего соглашения или предоставления соглашения, не соответствующего требованиям п. </w:t>
      </w:r>
      <w:r w:rsidR="005B64EA">
        <w:rPr>
          <w:rFonts w:ascii="Times New Roman" w:hAnsi="Times New Roman"/>
          <w:sz w:val="24"/>
        </w:rPr>
        <w:fldChar w:fldCharType="begin"/>
      </w:r>
      <w:r w:rsidR="005B64EA">
        <w:rPr>
          <w:rFonts w:ascii="Times New Roman" w:hAnsi="Times New Roman"/>
          <w:sz w:val="24"/>
        </w:rPr>
        <w:instrText xml:space="preserve"> REF _Ref414044801 \r \h </w:instrText>
      </w:r>
      <w:r w:rsidR="005B64EA">
        <w:rPr>
          <w:rFonts w:ascii="Times New Roman" w:hAnsi="Times New Roman"/>
          <w:sz w:val="24"/>
        </w:rPr>
      </w:r>
      <w:r w:rsidR="005B64EA">
        <w:rPr>
          <w:rFonts w:ascii="Times New Roman" w:hAnsi="Times New Roman"/>
          <w:sz w:val="24"/>
        </w:rPr>
        <w:fldChar w:fldCharType="separate"/>
      </w:r>
      <w:r w:rsidR="00177CA6">
        <w:rPr>
          <w:rFonts w:ascii="Times New Roman" w:hAnsi="Times New Roman"/>
          <w:sz w:val="24"/>
        </w:rPr>
        <w:t>5.2.2</w:t>
      </w:r>
      <w:r w:rsidR="005B64EA">
        <w:rPr>
          <w:rFonts w:ascii="Times New Roman" w:hAnsi="Times New Roman"/>
          <w:sz w:val="24"/>
        </w:rPr>
        <w:fldChar w:fldCharType="end"/>
      </w:r>
      <w:r w:rsidR="005B64EA">
        <w:rPr>
          <w:rFonts w:ascii="Times New Roman" w:hAnsi="Times New Roman"/>
          <w:sz w:val="24"/>
        </w:rPr>
        <w:t>, заявка коллективного участника подлежит отклонению</w:t>
      </w:r>
      <w:r w:rsidR="00A56E45" w:rsidRPr="00AF5638">
        <w:rPr>
          <w:rFonts w:ascii="Times New Roman" w:hAnsi="Times New Roman"/>
          <w:sz w:val="24"/>
        </w:rPr>
        <w:t>.</w:t>
      </w:r>
    </w:p>
    <w:p w14:paraId="72986B7C" w14:textId="4BD1B668" w:rsidR="00202333" w:rsidRPr="00AF5638" w:rsidRDefault="007E3AFA" w:rsidP="00502F73">
      <w:pPr>
        <w:pStyle w:val="4"/>
        <w:rPr>
          <w:rFonts w:ascii="Times New Roman" w:hAnsi="Times New Roman"/>
          <w:sz w:val="24"/>
        </w:rPr>
      </w:pPr>
      <w:bookmarkStart w:id="702" w:name="_Ref452989"/>
      <w:r>
        <w:rPr>
          <w:rFonts w:ascii="Times New Roman" w:hAnsi="Times New Roman"/>
          <w:sz w:val="24"/>
        </w:rPr>
        <w:t>Ч</w:t>
      </w:r>
      <w:r w:rsidR="00713EA3" w:rsidRPr="00AF5638">
        <w:rPr>
          <w:rFonts w:ascii="Times New Roman" w:hAnsi="Times New Roman"/>
          <w:sz w:val="24"/>
        </w:rPr>
        <w:t>лен</w:t>
      </w:r>
      <w:r>
        <w:rPr>
          <w:rFonts w:ascii="Times New Roman" w:hAnsi="Times New Roman"/>
          <w:sz w:val="24"/>
        </w:rPr>
        <w:t>ы</w:t>
      </w:r>
      <w:r w:rsidR="00202333" w:rsidRPr="00AF5638">
        <w:rPr>
          <w:rFonts w:ascii="Times New Roman" w:hAnsi="Times New Roman"/>
          <w:sz w:val="24"/>
        </w:rPr>
        <w:t xml:space="preserve"> коллективного участника долж</w:t>
      </w:r>
      <w:r>
        <w:rPr>
          <w:rFonts w:ascii="Times New Roman" w:hAnsi="Times New Roman"/>
          <w:sz w:val="24"/>
        </w:rPr>
        <w:t>ны</w:t>
      </w:r>
      <w:r w:rsidR="00202333" w:rsidRPr="00AF5638">
        <w:rPr>
          <w:rFonts w:ascii="Times New Roman" w:hAnsi="Times New Roman"/>
          <w:sz w:val="24"/>
        </w:rPr>
        <w:t xml:space="preserve"> </w:t>
      </w:r>
      <w:r w:rsidR="00D71A54" w:rsidRPr="00AF5638">
        <w:rPr>
          <w:rFonts w:ascii="Times New Roman" w:hAnsi="Times New Roman"/>
          <w:sz w:val="24"/>
        </w:rPr>
        <w:t>отвечать</w:t>
      </w:r>
      <w:r w:rsidR="00202333" w:rsidRPr="00AF5638">
        <w:rPr>
          <w:rFonts w:ascii="Times New Roman" w:hAnsi="Times New Roman"/>
          <w:sz w:val="24"/>
        </w:rPr>
        <w:t xml:space="preserve"> требования</w:t>
      </w:r>
      <w:r w:rsidR="00BC5EB9" w:rsidRPr="00AF5638">
        <w:rPr>
          <w:rFonts w:ascii="Times New Roman" w:hAnsi="Times New Roman"/>
          <w:sz w:val="24"/>
        </w:rPr>
        <w:t>м</w:t>
      </w:r>
      <w:r w:rsidR="00202333" w:rsidRPr="00AF5638">
        <w:rPr>
          <w:rFonts w:ascii="Times New Roman" w:hAnsi="Times New Roman"/>
          <w:sz w:val="24"/>
        </w:rPr>
        <w:t>, установленны</w:t>
      </w:r>
      <w:r w:rsidR="00BC5EB9" w:rsidRPr="00AF5638">
        <w:rPr>
          <w:rFonts w:ascii="Times New Roman" w:hAnsi="Times New Roman"/>
          <w:sz w:val="24"/>
        </w:rPr>
        <w:t>м</w:t>
      </w:r>
      <w:r w:rsidR="00202333" w:rsidRPr="00AF5638">
        <w:rPr>
          <w:rFonts w:ascii="Times New Roman" w:hAnsi="Times New Roman"/>
          <w:sz w:val="24"/>
        </w:rPr>
        <w:t xml:space="preserve"> к участникам закупки в части общей гражданской правоспособности согласно </w:t>
      </w:r>
      <w:r w:rsidR="0028543F" w:rsidRPr="00AF5638">
        <w:rPr>
          <w:rFonts w:ascii="Times New Roman" w:hAnsi="Times New Roman"/>
          <w:sz w:val="24"/>
        </w:rPr>
        <w:t>приложению №1 (пункты </w:t>
      </w:r>
      <w:r w:rsidR="00AE6DD7" w:rsidRPr="00A45BCF">
        <w:rPr>
          <w:rFonts w:ascii="Times New Roman" w:hAnsi="Times New Roman"/>
          <w:sz w:val="24"/>
        </w:rPr>
        <w:fldChar w:fldCharType="begin"/>
      </w:r>
      <w:r w:rsidR="00AE6DD7" w:rsidRPr="00802167">
        <w:rPr>
          <w:rFonts w:ascii="Times New Roman" w:hAnsi="Times New Roman"/>
          <w:sz w:val="24"/>
        </w:rPr>
        <w:instrText xml:space="preserve"> REF _Ref418278681 \r \h  \* MERGEFORMAT </w:instrText>
      </w:r>
      <w:r w:rsidR="00AE6DD7" w:rsidRPr="00A45BCF">
        <w:rPr>
          <w:rFonts w:ascii="Times New Roman" w:hAnsi="Times New Roman"/>
          <w:sz w:val="24"/>
        </w:rPr>
      </w:r>
      <w:r w:rsidR="00AE6DD7" w:rsidRPr="00A45BCF">
        <w:rPr>
          <w:rFonts w:ascii="Times New Roman" w:hAnsi="Times New Roman"/>
          <w:sz w:val="24"/>
        </w:rPr>
        <w:fldChar w:fldCharType="separate"/>
      </w:r>
      <w:r w:rsidR="00177CA6">
        <w:rPr>
          <w:rFonts w:ascii="Times New Roman" w:hAnsi="Times New Roman"/>
          <w:sz w:val="24"/>
        </w:rPr>
        <w:t>1.1</w:t>
      </w:r>
      <w:r w:rsidR="00AE6DD7" w:rsidRPr="00A45BCF">
        <w:rPr>
          <w:rFonts w:ascii="Times New Roman" w:hAnsi="Times New Roman"/>
          <w:sz w:val="24"/>
        </w:rPr>
        <w:fldChar w:fldCharType="end"/>
      </w:r>
      <w:r w:rsidR="00416C4E" w:rsidRPr="00802167">
        <w:rPr>
          <w:rFonts w:ascii="Times New Roman" w:hAnsi="Times New Roman"/>
          <w:sz w:val="24"/>
        </w:rPr>
        <w:t> </w:t>
      </w:r>
      <w:r w:rsidR="0028543F" w:rsidRPr="00AF5638">
        <w:rPr>
          <w:rFonts w:ascii="Times New Roman" w:hAnsi="Times New Roman"/>
          <w:sz w:val="24"/>
        </w:rPr>
        <w:sym w:font="Symbol" w:char="F02D"/>
      </w:r>
      <w:r w:rsidR="00416C4E">
        <w:rPr>
          <w:rFonts w:ascii="Times New Roman" w:hAnsi="Times New Roman"/>
          <w:sz w:val="24"/>
        </w:rPr>
        <w:t> </w:t>
      </w:r>
      <w:r w:rsidR="00AE6DD7" w:rsidRPr="00A45BCF">
        <w:rPr>
          <w:rFonts w:ascii="Times New Roman" w:hAnsi="Times New Roman"/>
          <w:sz w:val="24"/>
        </w:rPr>
        <w:fldChar w:fldCharType="begin"/>
      </w:r>
      <w:r w:rsidR="00AE6DD7" w:rsidRPr="00802167">
        <w:rPr>
          <w:rFonts w:ascii="Times New Roman" w:hAnsi="Times New Roman"/>
          <w:sz w:val="24"/>
        </w:rPr>
        <w:instrText xml:space="preserve"> REF _Ref418278687 \r \h  \* MERGEFORMAT </w:instrText>
      </w:r>
      <w:r w:rsidR="00AE6DD7" w:rsidRPr="00A45BCF">
        <w:rPr>
          <w:rFonts w:ascii="Times New Roman" w:hAnsi="Times New Roman"/>
          <w:sz w:val="24"/>
        </w:rPr>
      </w:r>
      <w:r w:rsidR="00AE6DD7" w:rsidRPr="00A45BCF">
        <w:rPr>
          <w:rFonts w:ascii="Times New Roman" w:hAnsi="Times New Roman"/>
          <w:sz w:val="24"/>
        </w:rPr>
        <w:fldChar w:fldCharType="separate"/>
      </w:r>
      <w:r w:rsidR="00177CA6">
        <w:rPr>
          <w:rFonts w:ascii="Times New Roman" w:hAnsi="Times New Roman"/>
          <w:sz w:val="24"/>
        </w:rPr>
        <w:t>1.5</w:t>
      </w:r>
      <w:r w:rsidR="00AE6DD7" w:rsidRPr="00A45BCF">
        <w:rPr>
          <w:rFonts w:ascii="Times New Roman" w:hAnsi="Times New Roman"/>
          <w:sz w:val="24"/>
        </w:rPr>
        <w:fldChar w:fldCharType="end"/>
      </w:r>
      <w:r w:rsidR="0028543F" w:rsidRPr="00AF5638">
        <w:rPr>
          <w:rFonts w:ascii="Times New Roman" w:hAnsi="Times New Roman"/>
          <w:sz w:val="24"/>
        </w:rPr>
        <w:t xml:space="preserve"> и </w:t>
      </w:r>
      <w:r w:rsidR="00AE6DD7" w:rsidRPr="00A45BCF">
        <w:rPr>
          <w:rFonts w:ascii="Times New Roman" w:hAnsi="Times New Roman"/>
          <w:sz w:val="24"/>
        </w:rPr>
        <w:fldChar w:fldCharType="begin"/>
      </w:r>
      <w:r w:rsidR="00AE6DD7" w:rsidRPr="00A45BCF">
        <w:rPr>
          <w:rFonts w:ascii="Times New Roman" w:hAnsi="Times New Roman"/>
          <w:sz w:val="24"/>
        </w:rPr>
        <w:instrText xml:space="preserve"> REF _Ref418276449 \r \h  \* MERGEFORMAT </w:instrText>
      </w:r>
      <w:r w:rsidR="00AE6DD7" w:rsidRPr="00A45BCF">
        <w:rPr>
          <w:rFonts w:ascii="Times New Roman" w:hAnsi="Times New Roman"/>
          <w:sz w:val="24"/>
        </w:rPr>
      </w:r>
      <w:r w:rsidR="00AE6DD7" w:rsidRPr="00A45BCF">
        <w:rPr>
          <w:rFonts w:ascii="Times New Roman" w:hAnsi="Times New Roman"/>
          <w:sz w:val="24"/>
        </w:rPr>
        <w:fldChar w:fldCharType="separate"/>
      </w:r>
      <w:r w:rsidR="00177CA6">
        <w:rPr>
          <w:rFonts w:ascii="Times New Roman" w:hAnsi="Times New Roman"/>
          <w:sz w:val="24"/>
        </w:rPr>
        <w:t>2.1</w:t>
      </w:r>
      <w:r w:rsidR="00AE6DD7" w:rsidRPr="00A45BCF">
        <w:rPr>
          <w:rFonts w:ascii="Times New Roman" w:hAnsi="Times New Roman"/>
          <w:sz w:val="24"/>
        </w:rPr>
        <w:fldChar w:fldCharType="end"/>
      </w:r>
      <w:r w:rsidR="0028543F" w:rsidRPr="00AF5638">
        <w:rPr>
          <w:rFonts w:ascii="Times New Roman" w:hAnsi="Times New Roman"/>
          <w:sz w:val="24"/>
        </w:rPr>
        <w:t>) к информационной карте</w:t>
      </w:r>
      <w:r w:rsidR="00202333" w:rsidRPr="00AF5638">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00202333" w:rsidRPr="00AF5638">
        <w:rPr>
          <w:rFonts w:ascii="Times New Roman" w:hAnsi="Times New Roman"/>
          <w:sz w:val="24"/>
        </w:rPr>
        <w:t xml:space="preserve">также </w:t>
      </w:r>
      <w:r>
        <w:rPr>
          <w:rFonts w:ascii="Times New Roman" w:hAnsi="Times New Roman"/>
          <w:sz w:val="24"/>
        </w:rPr>
        <w:t xml:space="preserve">должны </w:t>
      </w:r>
      <w:r w:rsidR="00202333" w:rsidRPr="00AF5638">
        <w:rPr>
          <w:rFonts w:ascii="Times New Roman" w:hAnsi="Times New Roman"/>
          <w:sz w:val="24"/>
        </w:rPr>
        <w:t xml:space="preserve">обладать специальной правоспособностью согласно </w:t>
      </w:r>
      <w:r w:rsidR="00181B0A" w:rsidRPr="00AF5638">
        <w:rPr>
          <w:rFonts w:ascii="Times New Roman" w:hAnsi="Times New Roman"/>
          <w:sz w:val="24"/>
        </w:rPr>
        <w:t>приложению №1 (пункт </w:t>
      </w:r>
      <w:r w:rsidR="00AE6DD7" w:rsidRPr="00A45BCF">
        <w:rPr>
          <w:rFonts w:ascii="Times New Roman" w:hAnsi="Times New Roman"/>
          <w:sz w:val="24"/>
        </w:rPr>
        <w:fldChar w:fldCharType="begin"/>
      </w:r>
      <w:r w:rsidR="00AE6DD7" w:rsidRPr="00A45BCF">
        <w:rPr>
          <w:rFonts w:ascii="Times New Roman" w:hAnsi="Times New Roman"/>
          <w:sz w:val="24"/>
        </w:rPr>
        <w:instrText xml:space="preserve"> REF _Ref418276376 \r \h  \* MERGEFORMAT </w:instrText>
      </w:r>
      <w:r w:rsidR="00AE6DD7" w:rsidRPr="00A45BCF">
        <w:rPr>
          <w:rFonts w:ascii="Times New Roman" w:hAnsi="Times New Roman"/>
          <w:sz w:val="24"/>
        </w:rPr>
      </w:r>
      <w:r w:rsidR="00AE6DD7" w:rsidRPr="00A45BCF">
        <w:rPr>
          <w:rFonts w:ascii="Times New Roman" w:hAnsi="Times New Roman"/>
          <w:sz w:val="24"/>
        </w:rPr>
        <w:fldChar w:fldCharType="separate"/>
      </w:r>
      <w:r w:rsidR="00177CA6">
        <w:rPr>
          <w:rFonts w:ascii="Times New Roman" w:hAnsi="Times New Roman"/>
          <w:sz w:val="24"/>
        </w:rPr>
        <w:t>1.7</w:t>
      </w:r>
      <w:r w:rsidR="00AE6DD7" w:rsidRPr="00A45BCF">
        <w:rPr>
          <w:rFonts w:ascii="Times New Roman" w:hAnsi="Times New Roman"/>
          <w:sz w:val="24"/>
        </w:rPr>
        <w:fldChar w:fldCharType="end"/>
      </w:r>
      <w:r w:rsidR="00181B0A" w:rsidRPr="00AF5638">
        <w:rPr>
          <w:rFonts w:ascii="Times New Roman" w:hAnsi="Times New Roman"/>
          <w:sz w:val="24"/>
        </w:rPr>
        <w:t>) к информационной карте</w:t>
      </w:r>
      <w:r w:rsidR="00202333" w:rsidRPr="00AF5638">
        <w:rPr>
          <w:rFonts w:ascii="Times New Roman" w:hAnsi="Times New Roman"/>
          <w:sz w:val="24"/>
        </w:rPr>
        <w:t xml:space="preserve"> в той части, которая </w:t>
      </w:r>
      <w:r w:rsidR="0013309E" w:rsidRPr="00AF5638">
        <w:rPr>
          <w:rFonts w:ascii="Times New Roman" w:hAnsi="Times New Roman"/>
          <w:sz w:val="24"/>
        </w:rPr>
        <w:t>требуется</w:t>
      </w:r>
      <w:r w:rsidR="004D0B9F">
        <w:rPr>
          <w:rFonts w:ascii="Times New Roman" w:hAnsi="Times New Roman"/>
          <w:sz w:val="24"/>
        </w:rPr>
        <w:t xml:space="preserve"> </w:t>
      </w:r>
      <w:r w:rsidR="00767488" w:rsidRPr="00AF5638">
        <w:rPr>
          <w:rFonts w:ascii="Times New Roman" w:hAnsi="Times New Roman"/>
          <w:sz w:val="24"/>
        </w:rPr>
        <w:t xml:space="preserve">в соответствии с законодательством </w:t>
      </w:r>
      <w:r w:rsidR="00202333" w:rsidRPr="00AF5638">
        <w:rPr>
          <w:rFonts w:ascii="Times New Roman" w:hAnsi="Times New Roman"/>
          <w:sz w:val="24"/>
        </w:rPr>
        <w:t xml:space="preserve">для выполнения переданного </w:t>
      </w:r>
      <w:r>
        <w:rPr>
          <w:rFonts w:ascii="Times New Roman" w:hAnsi="Times New Roman"/>
          <w:sz w:val="24"/>
        </w:rPr>
        <w:t>им</w:t>
      </w:r>
      <w:r w:rsidRPr="00AF5638">
        <w:rPr>
          <w:rFonts w:ascii="Times New Roman" w:hAnsi="Times New Roman"/>
          <w:sz w:val="24"/>
        </w:rPr>
        <w:t xml:space="preserve"> </w:t>
      </w:r>
      <w:r w:rsidR="00202333" w:rsidRPr="00AF5638">
        <w:rPr>
          <w:rFonts w:ascii="Times New Roman" w:hAnsi="Times New Roman"/>
          <w:sz w:val="24"/>
        </w:rPr>
        <w:t xml:space="preserve">объема </w:t>
      </w:r>
      <w:r w:rsidR="00D71A54" w:rsidRPr="00AF5638">
        <w:rPr>
          <w:rFonts w:ascii="Times New Roman" w:hAnsi="Times New Roman"/>
          <w:sz w:val="24"/>
        </w:rPr>
        <w:t xml:space="preserve">товаров, </w:t>
      </w:r>
      <w:r w:rsidR="00202333" w:rsidRPr="00AF5638">
        <w:rPr>
          <w:rFonts w:ascii="Times New Roman" w:hAnsi="Times New Roman"/>
          <w:sz w:val="24"/>
        </w:rPr>
        <w:t>работ</w:t>
      </w:r>
      <w:r w:rsidR="00D71A54" w:rsidRPr="00AF5638">
        <w:rPr>
          <w:rFonts w:ascii="Times New Roman" w:hAnsi="Times New Roman"/>
          <w:sz w:val="24"/>
        </w:rPr>
        <w:t>, услуг</w:t>
      </w:r>
      <w:r w:rsidR="004D0B9F">
        <w:rPr>
          <w:rFonts w:ascii="Times New Roman" w:hAnsi="Times New Roman"/>
          <w:sz w:val="24"/>
        </w:rPr>
        <w:t xml:space="preserve"> </w:t>
      </w:r>
      <w:r w:rsidR="00D71A54" w:rsidRPr="00AF5638">
        <w:rPr>
          <w:rFonts w:ascii="Times New Roman" w:hAnsi="Times New Roman"/>
          <w:sz w:val="24"/>
        </w:rPr>
        <w:t xml:space="preserve">согласно распределению номенклатуры и объемов </w:t>
      </w:r>
      <w:r w:rsidR="00DD7C21">
        <w:rPr>
          <w:rFonts w:ascii="Times New Roman" w:hAnsi="Times New Roman"/>
          <w:sz w:val="24"/>
        </w:rPr>
        <w:t xml:space="preserve">(количества) </w:t>
      </w:r>
      <w:r w:rsidR="00D71A54" w:rsidRPr="00AF5638">
        <w:rPr>
          <w:rFonts w:ascii="Times New Roman" w:hAnsi="Times New Roman"/>
          <w:sz w:val="24"/>
        </w:rPr>
        <w:t xml:space="preserve">поставки товаров, выполнения работ, оказания услуг между членами коллективного участника, указанному в соглашении </w:t>
      </w:r>
      <w:r w:rsidR="00202333" w:rsidRPr="00AF5638">
        <w:rPr>
          <w:rFonts w:ascii="Times New Roman" w:hAnsi="Times New Roman"/>
          <w:sz w:val="24"/>
        </w:rPr>
        <w:t xml:space="preserve">(иметь соответствующие действующие лицензии, свидетельства, допуски </w:t>
      </w:r>
      <w:r w:rsidR="007E49B5" w:rsidRPr="00AF5638">
        <w:rPr>
          <w:rFonts w:ascii="Times New Roman" w:hAnsi="Times New Roman"/>
          <w:sz w:val="24"/>
        </w:rPr>
        <w:t xml:space="preserve">саморегулируемой организации </w:t>
      </w:r>
      <w:r w:rsidR="00202333" w:rsidRPr="00AF5638">
        <w:rPr>
          <w:rFonts w:ascii="Times New Roman" w:hAnsi="Times New Roman"/>
          <w:sz w:val="24"/>
        </w:rPr>
        <w:t xml:space="preserve">и другие разрешительные документы </w:t>
      </w:r>
      <w:r w:rsidR="0019749E" w:rsidRPr="00AF5638">
        <w:rPr>
          <w:rFonts w:ascii="Times New Roman" w:hAnsi="Times New Roman"/>
          <w:sz w:val="24"/>
        </w:rPr>
        <w:t>на поставку товаров, выполнение работ, оказание услуг</w:t>
      </w:r>
      <w:r w:rsidR="00202333" w:rsidRPr="00AF5638">
        <w:rPr>
          <w:rFonts w:ascii="Times New Roman" w:hAnsi="Times New Roman"/>
          <w:sz w:val="24"/>
        </w:rPr>
        <w:t>).</w:t>
      </w:r>
      <w:bookmarkEnd w:id="702"/>
    </w:p>
    <w:p w14:paraId="5C605B12" w14:textId="0689C030" w:rsidR="00FD60F3" w:rsidRPr="00AF5638" w:rsidRDefault="007E3AFA"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00FD60F3" w:rsidRPr="00AF5638">
        <w:rPr>
          <w:rFonts w:ascii="Times New Roman" w:hAnsi="Times New Roman"/>
          <w:sz w:val="24"/>
        </w:rPr>
        <w:t>установлен</w:t>
      </w:r>
      <w:r>
        <w:rPr>
          <w:rFonts w:ascii="Times New Roman" w:hAnsi="Times New Roman"/>
          <w:sz w:val="24"/>
        </w:rPr>
        <w:t>ы</w:t>
      </w:r>
      <w:r w:rsidR="00FD60F3" w:rsidRPr="00AF5638">
        <w:rPr>
          <w:rFonts w:ascii="Times New Roman" w:hAnsi="Times New Roman"/>
          <w:sz w:val="24"/>
        </w:rPr>
        <w:t xml:space="preserve"> в</w:t>
      </w:r>
      <w:r w:rsidR="00320C46" w:rsidRPr="00AF5638">
        <w:rPr>
          <w:rFonts w:ascii="Times New Roman" w:hAnsi="Times New Roman"/>
          <w:sz w:val="24"/>
        </w:rPr>
        <w:t xml:space="preserve"> п.</w:t>
      </w:r>
      <w:r w:rsidR="00F04D16" w:rsidRPr="00AF5638">
        <w:rPr>
          <w:rFonts w:ascii="Times New Roman" w:hAnsi="Times New Roman"/>
          <w:sz w:val="24"/>
        </w:rPr>
        <w:t> </w:t>
      </w:r>
      <w:r w:rsidR="00AE6DD7">
        <w:fldChar w:fldCharType="begin"/>
      </w:r>
      <w:r w:rsidR="00AE6DD7">
        <w:instrText xml:space="preserve"> REF _Ref414298492 \r \h  \* MERGEFORMAT </w:instrText>
      </w:r>
      <w:r w:rsidR="00AE6DD7">
        <w:fldChar w:fldCharType="separate"/>
      </w:r>
      <w:r w:rsidR="00177CA6" w:rsidRPr="00177CA6">
        <w:rPr>
          <w:rFonts w:ascii="Times New Roman" w:hAnsi="Times New Roman"/>
          <w:sz w:val="24"/>
        </w:rPr>
        <w:t>17</w:t>
      </w:r>
      <w:r w:rsidR="00AE6DD7">
        <w:fldChar w:fldCharType="end"/>
      </w:r>
      <w:r w:rsidR="00320C46" w:rsidRPr="00AF5638">
        <w:rPr>
          <w:rFonts w:ascii="Times New Roman" w:hAnsi="Times New Roman"/>
          <w:sz w:val="24"/>
        </w:rPr>
        <w:t xml:space="preserve"> информационной карты</w:t>
      </w:r>
      <w:r w:rsidR="00775A22" w:rsidRPr="00AF5638">
        <w:rPr>
          <w:rFonts w:ascii="Times New Roman" w:hAnsi="Times New Roman"/>
          <w:sz w:val="24"/>
        </w:rPr>
        <w:t xml:space="preserve">, </w:t>
      </w:r>
      <w:r>
        <w:rPr>
          <w:rFonts w:ascii="Times New Roman" w:hAnsi="Times New Roman"/>
          <w:sz w:val="24"/>
        </w:rPr>
        <w:t>при этом</w:t>
      </w:r>
      <w:r w:rsidR="00775A22" w:rsidRPr="00AF5638">
        <w:rPr>
          <w:rFonts w:ascii="Times New Roman" w:hAnsi="Times New Roman"/>
          <w:sz w:val="24"/>
        </w:rPr>
        <w:t xml:space="preserve"> </w:t>
      </w:r>
      <w:r>
        <w:rPr>
          <w:rFonts w:ascii="Times New Roman" w:hAnsi="Times New Roman"/>
          <w:sz w:val="24"/>
        </w:rPr>
        <w:t>требование</w:t>
      </w:r>
      <w:r w:rsidR="00775A22" w:rsidRPr="00AF5638">
        <w:rPr>
          <w:rFonts w:ascii="Times New Roman" w:hAnsi="Times New Roman"/>
          <w:sz w:val="24"/>
        </w:rPr>
        <w:t xml:space="preserve"> </w:t>
      </w:r>
      <w:r w:rsidR="00DD7C21">
        <w:rPr>
          <w:rFonts w:ascii="Times New Roman" w:hAnsi="Times New Roman"/>
          <w:sz w:val="24"/>
        </w:rPr>
        <w:t xml:space="preserve">о </w:t>
      </w:r>
      <w:r w:rsidR="00775A22" w:rsidRPr="00AF5638">
        <w:rPr>
          <w:rFonts w:ascii="Times New Roman" w:hAnsi="Times New Roman"/>
          <w:sz w:val="24"/>
        </w:rPr>
        <w:t>наличи</w:t>
      </w:r>
      <w:r w:rsidR="00DD7C21">
        <w:rPr>
          <w:rFonts w:ascii="Times New Roman" w:hAnsi="Times New Roman"/>
          <w:sz w:val="24"/>
        </w:rPr>
        <w:t>и</w:t>
      </w:r>
      <w:r w:rsidR="00775A22" w:rsidRPr="00AF5638">
        <w:rPr>
          <w:rFonts w:ascii="Times New Roman" w:hAnsi="Times New Roman"/>
          <w:sz w:val="24"/>
        </w:rPr>
        <w:t xml:space="preserve"> исключительных</w:t>
      </w:r>
      <w:r w:rsidR="004D0B9F">
        <w:rPr>
          <w:rFonts w:ascii="Times New Roman" w:hAnsi="Times New Roman"/>
          <w:sz w:val="24"/>
        </w:rPr>
        <w:t xml:space="preserve"> </w:t>
      </w:r>
      <w:r w:rsidR="00775A22" w:rsidRPr="00AF5638">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предъявляется</w:t>
      </w:r>
      <w:r w:rsidR="00775A22" w:rsidRPr="00AF5638">
        <w:rPr>
          <w:rFonts w:ascii="Times New Roman" w:hAnsi="Times New Roman"/>
          <w:sz w:val="24"/>
        </w:rPr>
        <w:t xml:space="preserve">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AF5638">
        <w:rPr>
          <w:rFonts w:ascii="Times New Roman" w:hAnsi="Times New Roman"/>
          <w:sz w:val="24"/>
        </w:rPr>
        <w:t>являющихся</w:t>
      </w:r>
      <w:r w:rsidR="00775A22" w:rsidRPr="00AF5638">
        <w:rPr>
          <w:rFonts w:ascii="Times New Roman" w:hAnsi="Times New Roman"/>
          <w:sz w:val="24"/>
        </w:rPr>
        <w:t xml:space="preserve"> объект</w:t>
      </w:r>
      <w:r w:rsidR="00FB56B7" w:rsidRPr="00AF5638">
        <w:rPr>
          <w:rFonts w:ascii="Times New Roman" w:hAnsi="Times New Roman"/>
          <w:sz w:val="24"/>
        </w:rPr>
        <w:t xml:space="preserve">ами </w:t>
      </w:r>
      <w:r w:rsidR="00775A22" w:rsidRPr="00AF5638">
        <w:rPr>
          <w:rFonts w:ascii="Times New Roman" w:hAnsi="Times New Roman"/>
          <w:sz w:val="24"/>
        </w:rPr>
        <w:t>интеллектуальной собственности в соответствии с законодательством.</w:t>
      </w:r>
    </w:p>
    <w:p w14:paraId="7792B872" w14:textId="6D9EB2C6" w:rsidR="00502F73" w:rsidRPr="00ED33DE" w:rsidRDefault="007E3AFA" w:rsidP="000C49C7">
      <w:pPr>
        <w:pStyle w:val="4"/>
        <w:rPr>
          <w:rFonts w:ascii="Times New Roman" w:hAnsi="Times New Roman"/>
          <w:sz w:val="24"/>
        </w:rPr>
      </w:pPr>
      <w:bookmarkStart w:id="703" w:name="_Ref452992"/>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00F04D16" w:rsidRPr="004F1040">
        <w:rPr>
          <w:rFonts w:ascii="Times New Roman" w:hAnsi="Times New Roman"/>
          <w:sz w:val="24"/>
        </w:rPr>
        <w:t>установлен</w:t>
      </w:r>
      <w:r>
        <w:rPr>
          <w:rFonts w:ascii="Times New Roman" w:hAnsi="Times New Roman"/>
          <w:sz w:val="24"/>
        </w:rPr>
        <w:t>ы</w:t>
      </w:r>
      <w:r w:rsidR="00F04D16" w:rsidRPr="004F1040">
        <w:rPr>
          <w:rFonts w:ascii="Times New Roman" w:hAnsi="Times New Roman"/>
          <w:sz w:val="24"/>
        </w:rPr>
        <w:t xml:space="preserve"> в п. </w:t>
      </w:r>
      <w:r w:rsidR="00AE6DD7">
        <w:fldChar w:fldCharType="begin"/>
      </w:r>
      <w:r w:rsidR="00AE6DD7">
        <w:instrText xml:space="preserve"> REF _Ref414042545 \w \h  \* MERGEFORMAT </w:instrText>
      </w:r>
      <w:r w:rsidR="00AE6DD7">
        <w:fldChar w:fldCharType="separate"/>
      </w:r>
      <w:r w:rsidR="00177CA6" w:rsidRPr="00177CA6">
        <w:rPr>
          <w:rFonts w:ascii="Times New Roman" w:hAnsi="Times New Roman"/>
          <w:sz w:val="24"/>
        </w:rPr>
        <w:t>18</w:t>
      </w:r>
      <w:r w:rsidR="00AE6DD7">
        <w:fldChar w:fldCharType="end"/>
      </w:r>
      <w:r w:rsidR="00F04D16" w:rsidRPr="004F1040">
        <w:rPr>
          <w:rFonts w:ascii="Times New Roman" w:hAnsi="Times New Roman"/>
          <w:sz w:val="24"/>
        </w:rPr>
        <w:t xml:space="preserve"> информационной карты</w:t>
      </w:r>
      <w:r w:rsidR="00903917" w:rsidRPr="00ED33DE">
        <w:rPr>
          <w:rFonts w:ascii="Times New Roman" w:hAnsi="Times New Roman"/>
          <w:sz w:val="24"/>
        </w:rPr>
        <w:t>.</w:t>
      </w:r>
      <w:r w:rsidR="004D0B9F">
        <w:rPr>
          <w:rFonts w:ascii="Times New Roman" w:hAnsi="Times New Roman"/>
          <w:sz w:val="24"/>
        </w:rPr>
        <w:t xml:space="preserve"> </w:t>
      </w:r>
      <w:r w:rsidR="00903917" w:rsidRPr="00ED33DE">
        <w:rPr>
          <w:rFonts w:ascii="Times New Roman" w:hAnsi="Times New Roman"/>
          <w:sz w:val="24"/>
        </w:rPr>
        <w:t>П</w:t>
      </w:r>
      <w:r w:rsidR="00502F73" w:rsidRPr="00ED33DE">
        <w:rPr>
          <w:rFonts w:ascii="Times New Roman" w:hAnsi="Times New Roman"/>
          <w:sz w:val="24"/>
        </w:rPr>
        <w:t xml:space="preserve">ри рассмотрении заявки коллективного участника на предмет соответствия данным </w:t>
      </w:r>
      <w:r w:rsidR="006D770A" w:rsidRPr="00ED33DE">
        <w:rPr>
          <w:rFonts w:ascii="Times New Roman" w:hAnsi="Times New Roman"/>
          <w:sz w:val="24"/>
        </w:rPr>
        <w:t xml:space="preserve">квалификационным </w:t>
      </w:r>
      <w:r w:rsidR="00502F73" w:rsidRPr="00ED33DE">
        <w:rPr>
          <w:rFonts w:ascii="Times New Roman" w:hAnsi="Times New Roman"/>
          <w:sz w:val="24"/>
        </w:rPr>
        <w:t>требованиям показатели, заявленные всеми членами коллективного участника, суммируются</w:t>
      </w:r>
      <w:r w:rsidR="00502F73" w:rsidRPr="004F1040">
        <w:rPr>
          <w:rFonts w:ascii="Times New Roman" w:hAnsi="Times New Roman"/>
          <w:sz w:val="24"/>
        </w:rPr>
        <w:t>.</w:t>
      </w:r>
      <w:r w:rsidR="004D0B9F">
        <w:rPr>
          <w:rFonts w:ascii="Times New Roman" w:hAnsi="Times New Roman"/>
          <w:sz w:val="24"/>
        </w:rPr>
        <w:t xml:space="preserve"> </w:t>
      </w:r>
      <w:r w:rsidR="00D052FC" w:rsidRPr="00F351B6">
        <w:rPr>
          <w:rFonts w:ascii="Times New Roman" w:hAnsi="Times New Roman"/>
          <w:sz w:val="24"/>
        </w:rPr>
        <w:t xml:space="preserve">В случае установления </w:t>
      </w:r>
      <w:r w:rsidR="00D052FC" w:rsidRPr="00ED33DE">
        <w:rPr>
          <w:rFonts w:ascii="Times New Roman" w:hAnsi="Times New Roman"/>
          <w:sz w:val="24"/>
        </w:rPr>
        <w:t>требования о наличии действующей системы менеджмента качества</w:t>
      </w:r>
      <w:r w:rsidR="00D052FC" w:rsidRPr="004F1040">
        <w:rPr>
          <w:rFonts w:ascii="Times New Roman" w:hAnsi="Times New Roman"/>
          <w:sz w:val="24"/>
          <w:vertAlign w:val="superscript"/>
        </w:rPr>
        <w:footnoteReference w:id="5"/>
      </w:r>
      <w:r w:rsidR="00D052FC" w:rsidRPr="004F1040">
        <w:rPr>
          <w:rFonts w:ascii="Times New Roman" w:hAnsi="Times New Roman"/>
          <w:sz w:val="24"/>
        </w:rPr>
        <w:t xml:space="preserve"> (управления, обеспечения и контроля качества</w:t>
      </w:r>
      <w:r w:rsidR="00D052FC" w:rsidRPr="00F351B6">
        <w:rPr>
          <w:rFonts w:ascii="Times New Roman" w:hAnsi="Times New Roman"/>
          <w:sz w:val="24"/>
        </w:rPr>
        <w:t>)</w:t>
      </w:r>
      <w:r w:rsidR="00D052FC">
        <w:rPr>
          <w:rFonts w:ascii="Times New Roman" w:hAnsi="Times New Roman"/>
          <w:sz w:val="24"/>
        </w:rPr>
        <w:t xml:space="preserve"> такие т</w:t>
      </w:r>
      <w:r w:rsidR="00463F90">
        <w:rPr>
          <w:rFonts w:ascii="Times New Roman" w:hAnsi="Times New Roman"/>
          <w:sz w:val="24"/>
        </w:rPr>
        <w:t xml:space="preserve">ребования </w:t>
      </w:r>
      <w:r w:rsidR="00FC2726" w:rsidRPr="00FC2726">
        <w:rPr>
          <w:rFonts w:ascii="Times New Roman" w:hAnsi="Times New Roman"/>
          <w:sz w:val="24"/>
        </w:rPr>
        <w:t xml:space="preserve">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sidR="00DD7C21">
        <w:rPr>
          <w:rFonts w:ascii="Times New Roman" w:hAnsi="Times New Roman"/>
          <w:sz w:val="24"/>
        </w:rPr>
        <w:t xml:space="preserve">(количества) </w:t>
      </w:r>
      <w:r w:rsidR="00FC2726" w:rsidRPr="00FC2726">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r w:rsidR="004F1040" w:rsidRPr="00ED33DE">
        <w:rPr>
          <w:rFonts w:ascii="Times New Roman" w:hAnsi="Times New Roman"/>
          <w:sz w:val="24"/>
        </w:rPr>
        <w:t>.</w:t>
      </w:r>
      <w:bookmarkEnd w:id="703"/>
    </w:p>
    <w:p w14:paraId="52BAF7BB" w14:textId="77777777" w:rsidR="00987E66" w:rsidRPr="00AF5638" w:rsidRDefault="00987E66" w:rsidP="00903917">
      <w:pPr>
        <w:pStyle w:val="4"/>
        <w:rPr>
          <w:rFonts w:ascii="Times New Roman" w:hAnsi="Times New Roman"/>
          <w:sz w:val="24"/>
        </w:rPr>
      </w:pPr>
      <w:r w:rsidRPr="00AF5638">
        <w:rPr>
          <w:rFonts w:ascii="Times New Roman" w:hAnsi="Times New Roman"/>
          <w:sz w:val="24"/>
        </w:rPr>
        <w:t xml:space="preserve">В случае несоответствия членов коллективного участника </w:t>
      </w:r>
      <w:r w:rsidR="00D643D0">
        <w:rPr>
          <w:rFonts w:ascii="Times New Roman" w:hAnsi="Times New Roman"/>
          <w:sz w:val="24"/>
        </w:rPr>
        <w:t>применимым к ним с учетом п.</w:t>
      </w:r>
      <w:r w:rsidR="00416C4E">
        <w:rPr>
          <w:rFonts w:ascii="Times New Roman" w:hAnsi="Times New Roman"/>
          <w:sz w:val="24"/>
        </w:rPr>
        <w:t> </w:t>
      </w:r>
      <w:r w:rsidR="00D643D0">
        <w:rPr>
          <w:rFonts w:ascii="Times New Roman" w:hAnsi="Times New Roman"/>
          <w:sz w:val="24"/>
        </w:rPr>
        <w:fldChar w:fldCharType="begin"/>
      </w:r>
      <w:r w:rsidR="00D643D0">
        <w:rPr>
          <w:rFonts w:ascii="Times New Roman" w:hAnsi="Times New Roman"/>
          <w:sz w:val="24"/>
        </w:rPr>
        <w:instrText xml:space="preserve"> REF _Ref452989 \r \h </w:instrText>
      </w:r>
      <w:r w:rsidR="00D643D0">
        <w:rPr>
          <w:rFonts w:ascii="Times New Roman" w:hAnsi="Times New Roman"/>
          <w:sz w:val="24"/>
        </w:rPr>
      </w:r>
      <w:r w:rsidR="00D643D0">
        <w:rPr>
          <w:rFonts w:ascii="Times New Roman" w:hAnsi="Times New Roman"/>
          <w:sz w:val="24"/>
        </w:rPr>
        <w:fldChar w:fldCharType="separate"/>
      </w:r>
      <w:r w:rsidR="00177CA6">
        <w:rPr>
          <w:rFonts w:ascii="Times New Roman" w:hAnsi="Times New Roman"/>
          <w:sz w:val="24"/>
        </w:rPr>
        <w:t>5.2.4</w:t>
      </w:r>
      <w:r w:rsidR="00D643D0">
        <w:rPr>
          <w:rFonts w:ascii="Times New Roman" w:hAnsi="Times New Roman"/>
          <w:sz w:val="24"/>
        </w:rPr>
        <w:fldChar w:fldCharType="end"/>
      </w:r>
      <w:r w:rsidR="00416C4E">
        <w:rPr>
          <w:rFonts w:ascii="Times New Roman" w:hAnsi="Times New Roman"/>
          <w:sz w:val="24"/>
        </w:rPr>
        <w:t> </w:t>
      </w:r>
      <w:r w:rsidR="00D643D0">
        <w:rPr>
          <w:rFonts w:ascii="Times New Roman" w:hAnsi="Times New Roman"/>
          <w:sz w:val="24"/>
        </w:rPr>
        <w:t>–</w:t>
      </w:r>
      <w:r w:rsidR="00416C4E">
        <w:rPr>
          <w:rFonts w:ascii="Times New Roman" w:hAnsi="Times New Roman"/>
          <w:sz w:val="24"/>
        </w:rPr>
        <w:t> </w:t>
      </w:r>
      <w:r w:rsidR="00D643D0">
        <w:rPr>
          <w:rFonts w:ascii="Times New Roman" w:hAnsi="Times New Roman"/>
          <w:sz w:val="24"/>
        </w:rPr>
        <w:fldChar w:fldCharType="begin"/>
      </w:r>
      <w:r w:rsidR="00D643D0">
        <w:rPr>
          <w:rFonts w:ascii="Times New Roman" w:hAnsi="Times New Roman"/>
          <w:sz w:val="24"/>
        </w:rPr>
        <w:instrText xml:space="preserve"> REF _Ref452992 \r \h </w:instrText>
      </w:r>
      <w:r w:rsidR="00D643D0">
        <w:rPr>
          <w:rFonts w:ascii="Times New Roman" w:hAnsi="Times New Roman"/>
          <w:sz w:val="24"/>
        </w:rPr>
      </w:r>
      <w:r w:rsidR="00D643D0">
        <w:rPr>
          <w:rFonts w:ascii="Times New Roman" w:hAnsi="Times New Roman"/>
          <w:sz w:val="24"/>
        </w:rPr>
        <w:fldChar w:fldCharType="separate"/>
      </w:r>
      <w:r w:rsidR="00177CA6">
        <w:rPr>
          <w:rFonts w:ascii="Times New Roman" w:hAnsi="Times New Roman"/>
          <w:sz w:val="24"/>
        </w:rPr>
        <w:t>5.2.6</w:t>
      </w:r>
      <w:r w:rsidR="00D643D0">
        <w:rPr>
          <w:rFonts w:ascii="Times New Roman" w:hAnsi="Times New Roman"/>
          <w:sz w:val="24"/>
        </w:rPr>
        <w:fldChar w:fldCharType="end"/>
      </w:r>
      <w:r w:rsidR="00D643D0">
        <w:rPr>
          <w:rFonts w:ascii="Times New Roman" w:hAnsi="Times New Roman"/>
          <w:sz w:val="24"/>
        </w:rPr>
        <w:t xml:space="preserve"> </w:t>
      </w:r>
      <w:r w:rsidRPr="00AF5638">
        <w:rPr>
          <w:rFonts w:ascii="Times New Roman" w:hAnsi="Times New Roman"/>
          <w:sz w:val="24"/>
        </w:rPr>
        <w:t>требованиям настоящей документации о закупке, заявка такого коллективного участника отклоняется</w:t>
      </w:r>
      <w:r w:rsidR="00CD6AF8">
        <w:rPr>
          <w:rFonts w:ascii="Times New Roman" w:hAnsi="Times New Roman"/>
          <w:sz w:val="24"/>
        </w:rPr>
        <w:t xml:space="preserve"> при рассмотрении соответствующей части заявки</w:t>
      </w:r>
      <w:r w:rsidR="009C0110" w:rsidRPr="00AF5638">
        <w:rPr>
          <w:rFonts w:ascii="Times New Roman" w:hAnsi="Times New Roman"/>
          <w:sz w:val="24"/>
        </w:rPr>
        <w:t xml:space="preserve"> </w:t>
      </w:r>
      <w:r w:rsidRPr="00AF5638">
        <w:rPr>
          <w:rFonts w:ascii="Times New Roman" w:hAnsi="Times New Roman"/>
          <w:sz w:val="24"/>
        </w:rPr>
        <w:t>от дальнейшего участия в закупке.</w:t>
      </w:r>
    </w:p>
    <w:p w14:paraId="69BEA6C2" w14:textId="77777777" w:rsidR="00202333" w:rsidRPr="00AF5638" w:rsidRDefault="00202333" w:rsidP="00502F73">
      <w:pPr>
        <w:pStyle w:val="4"/>
        <w:rPr>
          <w:rFonts w:ascii="Times New Roman" w:hAnsi="Times New Roman"/>
          <w:sz w:val="24"/>
        </w:rPr>
      </w:pPr>
      <w:r w:rsidRPr="00AF563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52105AE9" w14:textId="77777777" w:rsidR="00502F73" w:rsidRPr="00AF5638" w:rsidRDefault="00502F73" w:rsidP="00502F73">
      <w:pPr>
        <w:pStyle w:val="4"/>
        <w:rPr>
          <w:rFonts w:ascii="Times New Roman" w:hAnsi="Times New Roman"/>
          <w:sz w:val="24"/>
        </w:rPr>
      </w:pPr>
      <w:r w:rsidRPr="00AF563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87C6ED7" w14:textId="77777777" w:rsidR="001A71FA" w:rsidRPr="00AF5638" w:rsidRDefault="001A71FA" w:rsidP="001A71FA">
      <w:pPr>
        <w:pStyle w:val="4"/>
        <w:rPr>
          <w:rFonts w:ascii="Times New Roman" w:hAnsi="Times New Roman"/>
          <w:sz w:val="24"/>
        </w:rPr>
      </w:pPr>
      <w:r w:rsidRPr="00AF5638">
        <w:rPr>
          <w:rFonts w:ascii="Times New Roman" w:hAnsi="Times New Roman"/>
          <w:sz w:val="24"/>
        </w:rPr>
        <w:lastRenderedPageBreak/>
        <w:t>Коллективный участник отстран</w:t>
      </w:r>
      <w:r w:rsidR="00122774" w:rsidRPr="00AF5638">
        <w:rPr>
          <w:rFonts w:ascii="Times New Roman" w:hAnsi="Times New Roman"/>
          <w:sz w:val="24"/>
        </w:rPr>
        <w:t>яется</w:t>
      </w:r>
      <w:r w:rsidRPr="00AF5638">
        <w:rPr>
          <w:rFonts w:ascii="Times New Roman" w:hAnsi="Times New Roman"/>
          <w:sz w:val="24"/>
        </w:rPr>
        <w:t>, а договор с ним не подпис</w:t>
      </w:r>
      <w:r w:rsidR="006F435A" w:rsidRPr="00AF5638">
        <w:rPr>
          <w:rFonts w:ascii="Times New Roman" w:hAnsi="Times New Roman"/>
          <w:sz w:val="24"/>
        </w:rPr>
        <w:t>ывается</w:t>
      </w:r>
      <w:r w:rsidRPr="00AF5638">
        <w:rPr>
          <w:rFonts w:ascii="Times New Roman" w:hAnsi="Times New Roman"/>
          <w:sz w:val="24"/>
        </w:rPr>
        <w:t xml:space="preserve"> либо </w:t>
      </w:r>
      <w:r w:rsidR="006F435A" w:rsidRPr="00AF5638">
        <w:rPr>
          <w:rFonts w:ascii="Times New Roman" w:hAnsi="Times New Roman"/>
          <w:sz w:val="24"/>
        </w:rPr>
        <w:t>расторгается</w:t>
      </w:r>
      <w:r w:rsidRPr="00AF5638">
        <w:rPr>
          <w:rFonts w:ascii="Times New Roman" w:hAnsi="Times New Roman"/>
          <w:sz w:val="24"/>
        </w:rPr>
        <w:t>, если выяснится, что из состава коллективного участника вышл</w:t>
      </w:r>
      <w:r w:rsidR="001532FF" w:rsidRPr="00AF5638">
        <w:rPr>
          <w:rFonts w:ascii="Times New Roman" w:hAnsi="Times New Roman"/>
          <w:sz w:val="24"/>
        </w:rPr>
        <w:t>о</w:t>
      </w:r>
      <w:r w:rsidRPr="00AF5638">
        <w:rPr>
          <w:rFonts w:ascii="Times New Roman" w:hAnsi="Times New Roman"/>
          <w:sz w:val="24"/>
        </w:rPr>
        <w:t xml:space="preserve"> одн</w:t>
      </w:r>
      <w:r w:rsidR="001532FF" w:rsidRPr="00AF5638">
        <w:rPr>
          <w:rFonts w:ascii="Times New Roman" w:hAnsi="Times New Roman"/>
          <w:sz w:val="24"/>
        </w:rPr>
        <w:t>о</w:t>
      </w:r>
      <w:r w:rsidRPr="00AF5638">
        <w:rPr>
          <w:rFonts w:ascii="Times New Roman" w:hAnsi="Times New Roman"/>
          <w:sz w:val="24"/>
        </w:rPr>
        <w:t xml:space="preserve"> или несколько его лиц.</w:t>
      </w:r>
    </w:p>
    <w:p w14:paraId="38B511E9" w14:textId="77777777" w:rsidR="00A31507" w:rsidRDefault="001E5113" w:rsidP="00A31507">
      <w:pPr>
        <w:pStyle w:val="4"/>
        <w:rPr>
          <w:rFonts w:ascii="Times New Roman" w:hAnsi="Times New Roman"/>
          <w:sz w:val="24"/>
        </w:rPr>
      </w:pPr>
      <w:bookmarkStart w:id="704" w:name="_Ref415773147"/>
      <w:bookmarkStart w:id="705" w:name="_Toc127262883"/>
      <w:bookmarkStart w:id="706" w:name="_Toc255985672"/>
      <w:bookmarkStart w:id="707" w:name="_Ref313918774"/>
      <w:bookmarkStart w:id="708" w:name="_Ref414297980"/>
      <w:r w:rsidRPr="00AF5638">
        <w:rPr>
          <w:rFonts w:ascii="Times New Roman" w:hAnsi="Times New Roman"/>
          <w:sz w:val="24"/>
        </w:rPr>
        <w:t>Возможность и условия</w:t>
      </w:r>
      <w:r w:rsidR="002B07BC" w:rsidRPr="00AF5638">
        <w:rPr>
          <w:rFonts w:ascii="Times New Roman" w:hAnsi="Times New Roman"/>
          <w:sz w:val="24"/>
        </w:rPr>
        <w:t xml:space="preserve"> дополнительного</w:t>
      </w:r>
      <w:r w:rsidRPr="00AF5638">
        <w:rPr>
          <w:rFonts w:ascii="Times New Roman" w:hAnsi="Times New Roman"/>
          <w:sz w:val="24"/>
        </w:rPr>
        <w:t xml:space="preserve"> привлечения субподрядчиков (соисполнителей) </w:t>
      </w:r>
      <w:r w:rsidRPr="00AF5638">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AF5638">
        <w:rPr>
          <w:rFonts w:ascii="Times New Roman" w:hAnsi="Times New Roman"/>
          <w:sz w:val="24"/>
        </w:rPr>
        <w:t>установлены в проекте договора (</w:t>
      </w:r>
      <w:r w:rsidR="004C6166" w:rsidRPr="00AF5638">
        <w:rPr>
          <w:rFonts w:ascii="Times New Roman" w:hAnsi="Times New Roman"/>
          <w:sz w:val="24"/>
        </w:rPr>
        <w:t>разд.</w:t>
      </w:r>
      <w:r w:rsidR="00C44D32">
        <w:fldChar w:fldCharType="begin"/>
      </w:r>
      <w:r w:rsidR="00C44D32">
        <w:rPr>
          <w:rFonts w:ascii="Times New Roman" w:hAnsi="Times New Roman"/>
          <w:sz w:val="24"/>
        </w:rPr>
        <w:instrText xml:space="preserve"> REF _Ref526264930 \r \h </w:instrText>
      </w:r>
      <w:r w:rsidR="00C44D32">
        <w:fldChar w:fldCharType="separate"/>
      </w:r>
      <w:r w:rsidR="00177CA6">
        <w:rPr>
          <w:rFonts w:ascii="Times New Roman" w:hAnsi="Times New Roman"/>
          <w:sz w:val="24"/>
        </w:rPr>
        <w:t>8</w:t>
      </w:r>
      <w:r w:rsidR="00C44D32">
        <w:fldChar w:fldCharType="end"/>
      </w:r>
      <w:r w:rsidR="0061534A" w:rsidRPr="00AF5638">
        <w:rPr>
          <w:rFonts w:ascii="Times New Roman" w:hAnsi="Times New Roman"/>
          <w:sz w:val="24"/>
        </w:rPr>
        <w:t>)</w:t>
      </w:r>
      <w:r w:rsidRPr="00AF5638">
        <w:rPr>
          <w:rFonts w:ascii="Times New Roman" w:hAnsi="Times New Roman"/>
          <w:sz w:val="24"/>
        </w:rPr>
        <w:t>.</w:t>
      </w:r>
      <w:r w:rsidR="001C354F" w:rsidRPr="00AF5638">
        <w:rPr>
          <w:rFonts w:ascii="Times New Roman" w:hAnsi="Times New Roman"/>
          <w:sz w:val="24"/>
        </w:rPr>
        <w:t xml:space="preserve"> Однако при рассмотрении, оценке и сопоставлении заявок опыт и ресурсы субподрядчиков</w:t>
      </w:r>
      <w:r w:rsidR="00B7508F" w:rsidRPr="00AF5638">
        <w:rPr>
          <w:rFonts w:ascii="Times New Roman" w:hAnsi="Times New Roman"/>
          <w:sz w:val="24"/>
        </w:rPr>
        <w:t>, не являющихся членами коллективного участника,</w:t>
      </w:r>
      <w:r w:rsidR="001C354F" w:rsidRPr="00AF5638">
        <w:rPr>
          <w:rFonts w:ascii="Times New Roman" w:hAnsi="Times New Roman"/>
          <w:sz w:val="24"/>
        </w:rPr>
        <w:t xml:space="preserve"> не учитываются.</w:t>
      </w:r>
      <w:r w:rsidR="00A31507" w:rsidRPr="00A31507">
        <w:rPr>
          <w:rFonts w:ascii="Times New Roman" w:hAnsi="Times New Roman"/>
          <w:sz w:val="24"/>
        </w:rPr>
        <w:t xml:space="preserve"> </w:t>
      </w:r>
    </w:p>
    <w:p w14:paraId="157CEF63" w14:textId="77777777" w:rsidR="00EA3447" w:rsidRPr="004B03D7" w:rsidRDefault="00A31507" w:rsidP="00444480">
      <w:pPr>
        <w:pStyle w:val="4"/>
        <w:rPr>
          <w:rFonts w:ascii="Times New Roman" w:eastAsiaTheme="majorEastAsia" w:hAnsi="Times New Roman"/>
          <w:bCs/>
          <w:sz w:val="24"/>
        </w:rPr>
      </w:pPr>
      <w:r>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82ECD" w:rsidRPr="00E821C9">
        <w:rPr>
          <w:rFonts w:ascii="Times New Roman" w:hAnsi="Times New Roman"/>
          <w:sz w:val="24"/>
        </w:rPr>
        <w:fldChar w:fldCharType="begin"/>
      </w:r>
      <w:r w:rsidR="00982ECD" w:rsidRPr="00E821C9">
        <w:rPr>
          <w:rFonts w:ascii="Times New Roman" w:hAnsi="Times New Roman"/>
          <w:sz w:val="24"/>
        </w:rPr>
        <w:instrText xml:space="preserve"> REF _Ref414293795 \w \h  \* MERGEFORMAT </w:instrText>
      </w:r>
      <w:r w:rsidR="00982ECD" w:rsidRPr="00E821C9">
        <w:rPr>
          <w:rFonts w:ascii="Times New Roman" w:hAnsi="Times New Roman"/>
          <w:sz w:val="24"/>
        </w:rPr>
      </w:r>
      <w:r w:rsidR="00982ECD" w:rsidRPr="00E821C9">
        <w:rPr>
          <w:rFonts w:ascii="Times New Roman" w:hAnsi="Times New Roman"/>
          <w:sz w:val="24"/>
        </w:rPr>
        <w:fldChar w:fldCharType="separate"/>
      </w:r>
      <w:r w:rsidR="00177CA6">
        <w:rPr>
          <w:rFonts w:ascii="Times New Roman" w:hAnsi="Times New Roman"/>
          <w:sz w:val="24"/>
        </w:rPr>
        <w:t>16</w:t>
      </w:r>
      <w:r w:rsidR="00982ECD" w:rsidRPr="00E821C9">
        <w:rPr>
          <w:rFonts w:ascii="Times New Roman" w:hAnsi="Times New Roman"/>
          <w:sz w:val="24"/>
        </w:rPr>
        <w:fldChar w:fldCharType="end"/>
      </w:r>
      <w:r w:rsidR="00982ECD" w:rsidRPr="00E821C9">
        <w:rPr>
          <w:rFonts w:ascii="Times New Roman" w:hAnsi="Times New Roman"/>
          <w:sz w:val="24"/>
        </w:rPr>
        <w:t xml:space="preserve">, </w:t>
      </w:r>
      <w:r w:rsidRPr="00E821C9">
        <w:rPr>
          <w:rFonts w:ascii="Times New Roman" w:hAnsi="Times New Roman"/>
          <w:sz w:val="24"/>
        </w:rPr>
        <w:fldChar w:fldCharType="begin"/>
      </w:r>
      <w:r w:rsidRPr="00E821C9">
        <w:rPr>
          <w:rFonts w:ascii="Times New Roman" w:hAnsi="Times New Roman"/>
          <w:sz w:val="24"/>
        </w:rPr>
        <w:instrText xml:space="preserve"> REF _Ref414298492 \r \h  \* MERGEFORMAT </w:instrText>
      </w:r>
      <w:r w:rsidRPr="00E821C9">
        <w:rPr>
          <w:rFonts w:ascii="Times New Roman" w:hAnsi="Times New Roman"/>
          <w:sz w:val="24"/>
        </w:rPr>
      </w:r>
      <w:r w:rsidRPr="00E821C9">
        <w:rPr>
          <w:rFonts w:ascii="Times New Roman" w:hAnsi="Times New Roman"/>
          <w:sz w:val="24"/>
        </w:rPr>
        <w:fldChar w:fldCharType="separate"/>
      </w:r>
      <w:r w:rsidR="00177CA6">
        <w:rPr>
          <w:rFonts w:ascii="Times New Roman" w:hAnsi="Times New Roman"/>
          <w:sz w:val="24"/>
        </w:rPr>
        <w:t>17</w:t>
      </w:r>
      <w:r w:rsidRPr="00E821C9">
        <w:rPr>
          <w:rFonts w:ascii="Times New Roman" w:hAnsi="Times New Roman"/>
          <w:sz w:val="24"/>
        </w:rPr>
        <w:fldChar w:fldCharType="end"/>
      </w:r>
      <w:r w:rsidRPr="00E821C9">
        <w:rPr>
          <w:rFonts w:ascii="Times New Roman" w:hAnsi="Times New Roman"/>
          <w:sz w:val="24"/>
        </w:rPr>
        <w:t xml:space="preserve">, </w:t>
      </w:r>
      <w:r w:rsidRPr="00E821C9">
        <w:rPr>
          <w:rFonts w:ascii="Times New Roman" w:hAnsi="Times New Roman"/>
          <w:sz w:val="24"/>
        </w:rPr>
        <w:fldChar w:fldCharType="begin"/>
      </w:r>
      <w:r w:rsidRPr="00E821C9">
        <w:rPr>
          <w:rFonts w:ascii="Times New Roman" w:hAnsi="Times New Roman"/>
          <w:sz w:val="24"/>
        </w:rPr>
        <w:instrText xml:space="preserve"> REF _Ref414042545 \w \h  \* MERGEFORMAT </w:instrText>
      </w:r>
      <w:r w:rsidRPr="00E821C9">
        <w:rPr>
          <w:rFonts w:ascii="Times New Roman" w:hAnsi="Times New Roman"/>
          <w:sz w:val="24"/>
        </w:rPr>
      </w:r>
      <w:r w:rsidRPr="00E821C9">
        <w:rPr>
          <w:rFonts w:ascii="Times New Roman" w:hAnsi="Times New Roman"/>
          <w:sz w:val="24"/>
        </w:rPr>
        <w:fldChar w:fldCharType="separate"/>
      </w:r>
      <w:r w:rsidR="00177CA6">
        <w:rPr>
          <w:rFonts w:ascii="Times New Roman" w:hAnsi="Times New Roman"/>
          <w:sz w:val="24"/>
        </w:rPr>
        <w:t>18</w:t>
      </w:r>
      <w:r w:rsidRPr="00E821C9">
        <w:rPr>
          <w:rFonts w:ascii="Times New Roman" w:hAnsi="Times New Roman"/>
          <w:sz w:val="24"/>
        </w:rPr>
        <w:fldChar w:fldCharType="end"/>
      </w:r>
      <w:r w:rsidRPr="00E821C9">
        <w:rPr>
          <w:rFonts w:ascii="Times New Roman" w:hAnsi="Times New Roman"/>
          <w:sz w:val="24"/>
        </w:rPr>
        <w:t xml:space="preserve"> </w:t>
      </w:r>
      <w:r>
        <w:rPr>
          <w:rFonts w:ascii="Times New Roman" w:hAnsi="Times New Roman"/>
          <w:sz w:val="24"/>
        </w:rPr>
        <w:t>информационной карты могут быть установлены требования</w:t>
      </w:r>
      <w:r w:rsidRPr="003C6A93">
        <w:rPr>
          <w:rFonts w:ascii="Times New Roman" w:hAnsi="Times New Roman"/>
          <w:sz w:val="24"/>
        </w:rPr>
        <w:t>,</w:t>
      </w:r>
      <w:r>
        <w:rPr>
          <w:rFonts w:ascii="Times New Roman" w:hAnsi="Times New Roman"/>
          <w:sz w:val="24"/>
        </w:rPr>
        <w:t xml:space="preserve"> которым долж</w:t>
      </w:r>
      <w:r w:rsidR="00E25CCC" w:rsidRPr="00C811C1">
        <w:rPr>
          <w:rFonts w:ascii="Times New Roman" w:hAnsi="Times New Roman"/>
          <w:sz w:val="24"/>
        </w:rPr>
        <w:t>ны</w:t>
      </w:r>
      <w:r>
        <w:rPr>
          <w:rFonts w:ascii="Times New Roman" w:hAnsi="Times New Roman"/>
          <w:sz w:val="24"/>
        </w:rPr>
        <w:t xml:space="preserve"> соответствовать</w:t>
      </w:r>
      <w:r w:rsidR="00E25CCC">
        <w:rPr>
          <w:rFonts w:ascii="Times New Roman" w:hAnsi="Times New Roman"/>
          <w:sz w:val="24"/>
        </w:rPr>
        <w:t xml:space="preserve"> </w:t>
      </w:r>
      <w:r w:rsidR="00E25CCC" w:rsidRPr="00C811C1">
        <w:rPr>
          <w:rFonts w:ascii="Times New Roman" w:hAnsi="Times New Roman"/>
          <w:sz w:val="24"/>
        </w:rPr>
        <w:t>привлекаемые</w:t>
      </w:r>
      <w:r>
        <w:rPr>
          <w:rFonts w:ascii="Times New Roman" w:hAnsi="Times New Roman"/>
          <w:sz w:val="24"/>
        </w:rPr>
        <w:t xml:space="preserve"> </w:t>
      </w:r>
      <w:r w:rsidR="00E25CCC" w:rsidRPr="00C811C1">
        <w:rPr>
          <w:rFonts w:ascii="Times New Roman" w:hAnsi="Times New Roman"/>
          <w:sz w:val="24"/>
        </w:rPr>
        <w:t>членами</w:t>
      </w:r>
      <w:r w:rsidR="00E25CCC">
        <w:rPr>
          <w:rFonts w:ascii="Times New Roman" w:hAnsi="Times New Roman"/>
          <w:sz w:val="24"/>
        </w:rPr>
        <w:t xml:space="preserve"> </w:t>
      </w:r>
      <w:r>
        <w:rPr>
          <w:rFonts w:ascii="Times New Roman" w:hAnsi="Times New Roman"/>
          <w:sz w:val="24"/>
        </w:rPr>
        <w:t>коллективн</w:t>
      </w:r>
      <w:r w:rsidR="00E25CCC" w:rsidRPr="00C811C1">
        <w:rPr>
          <w:rFonts w:ascii="Times New Roman" w:hAnsi="Times New Roman"/>
          <w:sz w:val="24"/>
        </w:rPr>
        <w:t>ого</w:t>
      </w:r>
      <w:r>
        <w:rPr>
          <w:rFonts w:ascii="Times New Roman" w:hAnsi="Times New Roman"/>
          <w:sz w:val="24"/>
        </w:rPr>
        <w:t xml:space="preserve"> участник</w:t>
      </w:r>
      <w:r w:rsidR="00E25CCC" w:rsidRPr="00C811C1">
        <w:rPr>
          <w:rFonts w:ascii="Times New Roman" w:hAnsi="Times New Roman"/>
          <w:sz w:val="24"/>
        </w:rPr>
        <w:t>а</w:t>
      </w:r>
      <w:r>
        <w:rPr>
          <w:rFonts w:ascii="Times New Roman" w:hAnsi="Times New Roman"/>
          <w:sz w:val="24"/>
        </w:rPr>
        <w:t xml:space="preserve"> закупки субподрядчики, соисполнители и (или) изготовители товара, являющегося предметом закупки. Для подтверждения соответствия </w:t>
      </w:r>
      <w:r w:rsidRPr="00AF5638">
        <w:rPr>
          <w:rFonts w:ascii="Times New Roman" w:hAnsi="Times New Roman"/>
          <w:sz w:val="24"/>
        </w:rPr>
        <w:t xml:space="preserve">установленным требованиям </w:t>
      </w:r>
      <w:r>
        <w:rPr>
          <w:rFonts w:ascii="Times New Roman" w:hAnsi="Times New Roman"/>
          <w:sz w:val="24"/>
        </w:rPr>
        <w:t xml:space="preserve">коллективный </w:t>
      </w:r>
      <w:r w:rsidRPr="00AF5638">
        <w:rPr>
          <w:rFonts w:ascii="Times New Roman" w:hAnsi="Times New Roman"/>
          <w:sz w:val="24"/>
        </w:rPr>
        <w:t>участник процедуры закупки обязан приложить в составе заявки документы, перечисленные в приложении №1 к</w:t>
      </w:r>
      <w:r>
        <w:rPr>
          <w:rFonts w:ascii="Times New Roman" w:hAnsi="Times New Roman"/>
          <w:sz w:val="24"/>
        </w:rPr>
        <w:t xml:space="preserve"> </w:t>
      </w:r>
      <w:r w:rsidRPr="00AF5638">
        <w:rPr>
          <w:rFonts w:ascii="Times New Roman" w:hAnsi="Times New Roman"/>
          <w:sz w:val="24"/>
        </w:rPr>
        <w:t>информационной карте</w:t>
      </w:r>
      <w:r>
        <w:rPr>
          <w:rFonts w:ascii="Times New Roman" w:hAnsi="Times New Roman"/>
          <w:sz w:val="24"/>
        </w:rPr>
        <w:t xml:space="preserve">, относительно </w:t>
      </w:r>
      <w:r w:rsidR="00E25CCC" w:rsidRPr="00C811C1">
        <w:rPr>
          <w:rFonts w:ascii="Times New Roman" w:hAnsi="Times New Roman"/>
          <w:sz w:val="24"/>
        </w:rPr>
        <w:t>привлекаемых лиц</w:t>
      </w:r>
      <w:r>
        <w:rPr>
          <w:rFonts w:ascii="Times New Roman" w:hAnsi="Times New Roman"/>
          <w:sz w:val="24"/>
        </w:rPr>
        <w:t>.</w:t>
      </w:r>
      <w:bookmarkStart w:id="709" w:name="_Toc517862214"/>
      <w:bookmarkStart w:id="710" w:name="_Toc419417292"/>
      <w:bookmarkStart w:id="711" w:name="_Toc415874694"/>
      <w:bookmarkStart w:id="712" w:name="_Ref312030749"/>
      <w:bookmarkEnd w:id="704"/>
      <w:bookmarkEnd w:id="705"/>
      <w:bookmarkEnd w:id="706"/>
      <w:bookmarkEnd w:id="707"/>
      <w:bookmarkEnd w:id="708"/>
      <w:bookmarkEnd w:id="709"/>
      <w:bookmarkEnd w:id="710"/>
      <w:bookmarkEnd w:id="711"/>
    </w:p>
    <w:p w14:paraId="74F87756" w14:textId="77777777" w:rsidR="004B03D7" w:rsidRPr="004B03D7" w:rsidRDefault="004B03D7" w:rsidP="00475F8D">
      <w:pPr>
        <w:pStyle w:val="3"/>
        <w:rPr>
          <w:rFonts w:ascii="Times New Roman" w:hAnsi="Times New Roman"/>
          <w:sz w:val="24"/>
        </w:rPr>
      </w:pPr>
      <w:bookmarkStart w:id="713" w:name="_Toc415874695"/>
      <w:bookmarkStart w:id="714" w:name="_Toc30276372"/>
      <w:bookmarkStart w:id="715" w:name="_Ref58419370"/>
      <w:bookmarkStart w:id="716" w:name="_Toc67928689"/>
      <w:r w:rsidRPr="004B03D7">
        <w:rPr>
          <w:rFonts w:ascii="Times New Roman" w:hAnsi="Times New Roman"/>
          <w:sz w:val="24"/>
        </w:rPr>
        <w:t>Условия участия субъектов малого и среднего предпринимательства</w:t>
      </w:r>
      <w:bookmarkEnd w:id="713"/>
      <w:bookmarkEnd w:id="714"/>
      <w:bookmarkEnd w:id="715"/>
      <w:bookmarkEnd w:id="716"/>
    </w:p>
    <w:p w14:paraId="7B071E4B" w14:textId="77777777" w:rsidR="004B03D7" w:rsidRPr="00D1285E" w:rsidRDefault="004B03D7" w:rsidP="004B03D7">
      <w:pPr>
        <w:pStyle w:val="4"/>
        <w:keepNext/>
        <w:rPr>
          <w:rFonts w:ascii="Times New Roman" w:hAnsi="Times New Roman"/>
          <w:sz w:val="24"/>
        </w:rPr>
      </w:pPr>
      <w:bookmarkStart w:id="717" w:name="_Ref412481261"/>
      <w:bookmarkStart w:id="718" w:name="_Ref412482534"/>
      <w:r w:rsidRPr="00D1285E">
        <w:rPr>
          <w:rFonts w:ascii="Times New Roman" w:hAnsi="Times New Roman"/>
          <w:sz w:val="24"/>
        </w:rPr>
        <w:t>В общем случае субъекты МСП</w:t>
      </w:r>
      <w:r w:rsidR="00D303E5">
        <w:rPr>
          <w:rFonts w:ascii="Times New Roman" w:hAnsi="Times New Roman"/>
          <w:sz w:val="24"/>
        </w:rPr>
        <w:t xml:space="preserve">, </w:t>
      </w:r>
      <w:r w:rsidR="00D303E5" w:rsidRPr="00073D85">
        <w:rPr>
          <w:rFonts w:ascii="Times New Roman" w:hAnsi="Times New Roman"/>
          <w:sz w:val="24"/>
        </w:rPr>
        <w:t>а также физическ</w:t>
      </w:r>
      <w:r w:rsidR="00D303E5" w:rsidRPr="00F67798">
        <w:rPr>
          <w:rFonts w:ascii="Times New Roman" w:hAnsi="Times New Roman"/>
          <w:sz w:val="24"/>
        </w:rPr>
        <w:t>ие</w:t>
      </w:r>
      <w:r w:rsidR="00D303E5" w:rsidRPr="00073D85">
        <w:rPr>
          <w:rFonts w:ascii="Times New Roman" w:hAnsi="Times New Roman"/>
          <w:sz w:val="24"/>
        </w:rPr>
        <w:t xml:space="preserve"> лиц</w:t>
      </w:r>
      <w:r w:rsidR="00D303E5" w:rsidRPr="00F67798">
        <w:rPr>
          <w:rFonts w:ascii="Times New Roman" w:hAnsi="Times New Roman"/>
          <w:sz w:val="24"/>
        </w:rPr>
        <w:t>а</w:t>
      </w:r>
      <w:r w:rsidR="00D303E5" w:rsidRPr="00073D85">
        <w:rPr>
          <w:rFonts w:ascii="Times New Roman" w:hAnsi="Times New Roman"/>
          <w:sz w:val="24"/>
        </w:rPr>
        <w:t>, не являющ</w:t>
      </w:r>
      <w:r w:rsidR="00D303E5" w:rsidRPr="00F67798">
        <w:rPr>
          <w:rFonts w:ascii="Times New Roman" w:hAnsi="Times New Roman"/>
          <w:sz w:val="24"/>
        </w:rPr>
        <w:t>и</w:t>
      </w:r>
      <w:r w:rsidR="00D303E5" w:rsidRPr="00073D85">
        <w:rPr>
          <w:rFonts w:ascii="Times New Roman" w:hAnsi="Times New Roman"/>
          <w:sz w:val="24"/>
        </w:rPr>
        <w:t>еся индивидуальным</w:t>
      </w:r>
      <w:r w:rsidR="00D303E5" w:rsidRPr="00F67798">
        <w:rPr>
          <w:rFonts w:ascii="Times New Roman" w:hAnsi="Times New Roman"/>
          <w:sz w:val="24"/>
        </w:rPr>
        <w:t>и</w:t>
      </w:r>
      <w:r w:rsidR="00D303E5" w:rsidRPr="00073D85">
        <w:rPr>
          <w:rFonts w:ascii="Times New Roman" w:hAnsi="Times New Roman"/>
          <w:sz w:val="24"/>
        </w:rPr>
        <w:t xml:space="preserve"> предпринимател</w:t>
      </w:r>
      <w:r w:rsidR="00D303E5" w:rsidRPr="00F67798">
        <w:rPr>
          <w:rFonts w:ascii="Times New Roman" w:hAnsi="Times New Roman"/>
          <w:sz w:val="24"/>
        </w:rPr>
        <w:t>я</w:t>
      </w:r>
      <w:r w:rsidR="00D303E5" w:rsidRPr="00073D85">
        <w:rPr>
          <w:rFonts w:ascii="Times New Roman" w:hAnsi="Times New Roman"/>
          <w:sz w:val="24"/>
        </w:rPr>
        <w:t>м</w:t>
      </w:r>
      <w:r w:rsidR="00D303E5" w:rsidRPr="00F67798">
        <w:rPr>
          <w:rFonts w:ascii="Times New Roman" w:hAnsi="Times New Roman"/>
          <w:sz w:val="24"/>
        </w:rPr>
        <w:t>и</w:t>
      </w:r>
      <w:r w:rsidR="00D303E5" w:rsidRPr="00073D85">
        <w:rPr>
          <w:rFonts w:ascii="Times New Roman" w:hAnsi="Times New Roman"/>
          <w:sz w:val="24"/>
        </w:rPr>
        <w:t xml:space="preserve"> и применяющи</w:t>
      </w:r>
      <w:r w:rsidR="00D303E5" w:rsidRPr="00F67798">
        <w:rPr>
          <w:rFonts w:ascii="Times New Roman" w:hAnsi="Times New Roman"/>
          <w:sz w:val="24"/>
        </w:rPr>
        <w:t>е</w:t>
      </w:r>
      <w:r w:rsidR="00D303E5" w:rsidRPr="00073D85">
        <w:rPr>
          <w:rFonts w:ascii="Times New Roman" w:hAnsi="Times New Roman"/>
          <w:sz w:val="24"/>
        </w:rPr>
        <w:t xml:space="preserve"> специальный налоговый режим «Налог на профессиональный налог»,</w:t>
      </w:r>
      <w:r w:rsidRPr="00D1285E">
        <w:rPr>
          <w:rFonts w:ascii="Times New Roman" w:hAnsi="Times New Roman"/>
          <w:sz w:val="24"/>
        </w:rPr>
        <w:t xml:space="preserve">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w:t>
      </w:r>
      <w:r w:rsidR="00D303E5" w:rsidRPr="00D303E5">
        <w:rPr>
          <w:rFonts w:ascii="Times New Roman" w:hAnsi="Times New Roman"/>
          <w:sz w:val="24"/>
        </w:rPr>
        <w:t xml:space="preserve"> </w:t>
      </w:r>
      <w:r w:rsidR="00D303E5">
        <w:rPr>
          <w:rFonts w:ascii="Times New Roman" w:hAnsi="Times New Roman"/>
          <w:sz w:val="24"/>
        </w:rPr>
        <w:t xml:space="preserve">или лиц, применяющих </w:t>
      </w:r>
      <w:r w:rsidR="00D303E5" w:rsidRPr="00073D85">
        <w:rPr>
          <w:rFonts w:ascii="Times New Roman" w:hAnsi="Times New Roman"/>
          <w:sz w:val="24"/>
        </w:rPr>
        <w:t>специальный налоговый режим «Налог на профессиональный налог»</w:t>
      </w:r>
      <w:r w:rsidRPr="00D1285E">
        <w:rPr>
          <w:rFonts w:ascii="Times New Roman" w:hAnsi="Times New Roman"/>
          <w:sz w:val="24"/>
        </w:rPr>
        <w:t>, согласно п. </w:t>
      </w:r>
      <w:r w:rsidRPr="00D1285E">
        <w:rPr>
          <w:rFonts w:ascii="Times New Roman" w:hAnsi="Times New Roman"/>
          <w:sz w:val="24"/>
        </w:rPr>
        <w:fldChar w:fldCharType="begin"/>
      </w:r>
      <w:r w:rsidRPr="00D1285E">
        <w:rPr>
          <w:rFonts w:ascii="Times New Roman" w:hAnsi="Times New Roman"/>
          <w:sz w:val="24"/>
        </w:rPr>
        <w:instrText xml:space="preserve"> REF _Ref414971406 \r \h  \* MERGEFORMAT </w:instrText>
      </w:r>
      <w:r w:rsidRPr="00D1285E">
        <w:rPr>
          <w:rFonts w:ascii="Times New Roman" w:hAnsi="Times New Roman"/>
          <w:sz w:val="24"/>
        </w:rPr>
      </w:r>
      <w:r w:rsidRPr="00D1285E">
        <w:rPr>
          <w:rFonts w:ascii="Times New Roman" w:hAnsi="Times New Roman"/>
          <w:sz w:val="24"/>
        </w:rPr>
        <w:fldChar w:fldCharType="separate"/>
      </w:r>
      <w:r w:rsidR="00177CA6">
        <w:rPr>
          <w:rFonts w:ascii="Times New Roman" w:hAnsi="Times New Roman"/>
          <w:sz w:val="24"/>
        </w:rPr>
        <w:t>19</w:t>
      </w:r>
      <w:r w:rsidRPr="00D1285E">
        <w:rPr>
          <w:rFonts w:ascii="Times New Roman" w:hAnsi="Times New Roman"/>
          <w:sz w:val="24"/>
        </w:rPr>
        <w:fldChar w:fldCharType="end"/>
      </w:r>
      <w:r w:rsidRPr="00D1285E">
        <w:rPr>
          <w:rFonts w:ascii="Times New Roman" w:hAnsi="Times New Roman"/>
          <w:sz w:val="24"/>
        </w:rPr>
        <w:t xml:space="preserve"> информационной карты.</w:t>
      </w:r>
    </w:p>
    <w:p w14:paraId="5B220D6B" w14:textId="77777777" w:rsidR="00080014" w:rsidRDefault="00D303E5" w:rsidP="004B03D7">
      <w:pPr>
        <w:pStyle w:val="4"/>
        <w:rPr>
          <w:rFonts w:ascii="Times New Roman" w:hAnsi="Times New Roman"/>
          <w:sz w:val="24"/>
        </w:rPr>
      </w:pPr>
      <w:bookmarkStart w:id="719" w:name="_Ref458622325"/>
      <w:bookmarkStart w:id="720" w:name="_Ref415501086"/>
      <w:bookmarkEnd w:id="717"/>
      <w:bookmarkEnd w:id="718"/>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лять какие-либо документы или сведения, подтверждающие</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21" w:history="1">
        <w:r w:rsidRPr="001810BD">
          <w:rPr>
            <w:rStyle w:val="affb"/>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p>
    <w:p w14:paraId="4469AA8C" w14:textId="77777777" w:rsidR="00D303E5" w:rsidRPr="005E0BAD" w:rsidRDefault="00D303E5" w:rsidP="00D303E5">
      <w:pPr>
        <w:pStyle w:val="4"/>
        <w:rPr>
          <w:rFonts w:ascii="Times New Roman" w:hAnsi="Times New Roman"/>
          <w:sz w:val="24"/>
        </w:rPr>
      </w:pPr>
      <w:r w:rsidRPr="005E0BAD">
        <w:rPr>
          <w:rFonts w:ascii="Times New Roman" w:hAnsi="Times New Roman"/>
          <w:sz w:val="24"/>
        </w:rPr>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5E0BAD">
          <w:rPr>
            <w:rFonts w:ascii="Times New Roman" w:hAnsi="Times New Roman"/>
            <w:sz w:val="24"/>
          </w:rPr>
          <w:t>https://npd.nalog.ru/check-status/</w:t>
        </w:r>
      </w:hyperlink>
      <w:r w:rsidRPr="005E0BAD">
        <w:rPr>
          <w:rFonts w:ascii="Times New Roman" w:hAnsi="Times New Roman"/>
          <w:sz w:val="24"/>
        </w:rPr>
        <w:t>).</w:t>
      </w:r>
    </w:p>
    <w:p w14:paraId="24C08D2F" w14:textId="79DFABE6" w:rsidR="004B03D7" w:rsidRPr="00FF4341" w:rsidRDefault="004B03D7" w:rsidP="004B03D7">
      <w:pPr>
        <w:pStyle w:val="4"/>
        <w:rPr>
          <w:rFonts w:ascii="Times New Roman" w:hAnsi="Times New Roman"/>
          <w:sz w:val="24"/>
        </w:rPr>
      </w:pPr>
      <w:bookmarkStart w:id="721" w:name="_Ref458710750"/>
      <w:bookmarkEnd w:id="719"/>
      <w:r w:rsidRPr="00FF4341">
        <w:rPr>
          <w:rFonts w:ascii="Times New Roman" w:hAnsi="Times New Roman"/>
          <w:sz w:val="24"/>
        </w:rPr>
        <w:t>В случае установления в п. </w:t>
      </w:r>
      <w:r>
        <w:fldChar w:fldCharType="begin"/>
      </w:r>
      <w:r>
        <w:instrText xml:space="preserve"> REF _Ref414971406 \r \h  \* MERGEFORMAT </w:instrText>
      </w:r>
      <w:r>
        <w:fldChar w:fldCharType="separate"/>
      </w:r>
      <w:r w:rsidR="00177CA6" w:rsidRPr="00177CA6">
        <w:rPr>
          <w:rFonts w:ascii="Times New Roman" w:hAnsi="Times New Roman"/>
          <w:sz w:val="24"/>
        </w:rPr>
        <w:t>19</w:t>
      </w:r>
      <w:r>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w:t>
      </w:r>
      <w:r w:rsidRPr="00FF4341">
        <w:rPr>
          <w:rFonts w:ascii="Times New Roman" w:hAnsi="Times New Roman"/>
          <w:sz w:val="24"/>
        </w:rPr>
        <w:lastRenderedPageBreak/>
        <w:t xml:space="preserve">из числа субъектов МСП, </w:t>
      </w:r>
      <w:r w:rsidR="00D303E5" w:rsidRPr="0086695E">
        <w:rPr>
          <w:rFonts w:ascii="Times New Roman" w:hAnsi="Times New Roman"/>
          <w:sz w:val="24"/>
        </w:rPr>
        <w:t xml:space="preserve">информация о наличии у таких </w:t>
      </w:r>
      <w:r w:rsidR="00D303E5" w:rsidRPr="00FF4341">
        <w:rPr>
          <w:rFonts w:ascii="Times New Roman" w:hAnsi="Times New Roman"/>
          <w:sz w:val="24"/>
        </w:rPr>
        <w:t xml:space="preserve">субподрядчиков (соисполнителей) </w:t>
      </w:r>
      <w:r w:rsidR="00D303E5"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23" w:history="1">
        <w:r w:rsidR="00D303E5" w:rsidRPr="00F22004">
          <w:rPr>
            <w:rStyle w:val="affb"/>
            <w:rFonts w:ascii="Times New Roman" w:hAnsi="Times New Roman"/>
            <w:sz w:val="24"/>
          </w:rPr>
          <w:t>https://rmsp.nalog.ru/</w:t>
        </w:r>
      </w:hyperlink>
      <w:r w:rsidR="00D303E5" w:rsidRPr="0086695E">
        <w:rPr>
          <w:rFonts w:ascii="Times New Roman" w:hAnsi="Times New Roman"/>
          <w:sz w:val="24"/>
        </w:rPr>
        <w:t>)</w:t>
      </w:r>
      <w:r w:rsidR="00D303E5">
        <w:rPr>
          <w:rFonts w:ascii="Times New Roman" w:hAnsi="Times New Roman"/>
          <w:sz w:val="24"/>
        </w:rPr>
        <w:t xml:space="preserve">, или информация о применении такими субподрядчиками (соисполнителями) </w:t>
      </w:r>
      <w:r w:rsidR="00D303E5" w:rsidRPr="00B81026">
        <w:rPr>
          <w:rFonts w:ascii="Times New Roman" w:hAnsi="Times New Roman"/>
          <w:sz w:val="24"/>
        </w:rPr>
        <w:t>специального налогового режима «Налог на профессиональный доход»</w:t>
      </w:r>
      <w:r w:rsidR="00D303E5">
        <w:rPr>
          <w:rFonts w:ascii="Times New Roman" w:hAnsi="Times New Roman"/>
          <w:sz w:val="24"/>
        </w:rPr>
        <w:t xml:space="preserve"> проверяется закупочной комиссией </w:t>
      </w:r>
      <w:r w:rsidR="00D303E5"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24" w:history="1">
        <w:r w:rsidR="00D303E5" w:rsidRPr="00B81026">
          <w:rPr>
            <w:rFonts w:ascii="Times New Roman" w:hAnsi="Times New Roman"/>
            <w:sz w:val="24"/>
          </w:rPr>
          <w:t>https://npd.nalog.ru/check-status/</w:t>
        </w:r>
      </w:hyperlink>
      <w:r w:rsidR="00D303E5">
        <w:rPr>
          <w:rFonts w:ascii="Times New Roman" w:hAnsi="Times New Roman"/>
          <w:sz w:val="24"/>
        </w:rPr>
        <w:t>)</w:t>
      </w:r>
      <w:r w:rsidR="00D303E5"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721"/>
    </w:p>
    <w:p w14:paraId="09F51321" w14:textId="77777777" w:rsidR="004B03D7" w:rsidRPr="00FF4341" w:rsidRDefault="004B03D7" w:rsidP="004B03D7">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080014">
        <w:rPr>
          <w:rFonts w:ascii="Times New Roman" w:hAnsi="Times New Roman"/>
          <w:sz w:val="24"/>
        </w:rPr>
        <w:t>, ИНН</w:t>
      </w:r>
      <w:r w:rsidRPr="00FF4341">
        <w:rPr>
          <w:rFonts w:ascii="Times New Roman" w:hAnsi="Times New Roman"/>
          <w:sz w:val="24"/>
        </w:rPr>
        <w:t xml:space="preserve"> </w:t>
      </w:r>
      <w:r w:rsidR="00D303E5">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19EB7E4E" w14:textId="77777777" w:rsidR="004B03D7" w:rsidRPr="00FF4341" w:rsidRDefault="004B03D7" w:rsidP="004B03D7">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D303E5">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7A593B57" w14:textId="77777777" w:rsidR="004B03D7" w:rsidRPr="00FF4341" w:rsidRDefault="004B03D7" w:rsidP="004B03D7">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D303E5">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4C4683F9" w14:textId="77777777" w:rsidR="004B03D7" w:rsidRPr="00FF4341" w:rsidRDefault="004B03D7" w:rsidP="004B03D7">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D303E5">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4841BB9A" w14:textId="77777777" w:rsidR="004B03D7" w:rsidRDefault="004B03D7" w:rsidP="004B03D7">
      <w:pPr>
        <w:pStyle w:val="4"/>
        <w:rPr>
          <w:rFonts w:ascii="Times New Roman" w:hAnsi="Times New Roman"/>
          <w:sz w:val="24"/>
        </w:rPr>
      </w:pPr>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D303E5">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D303E5"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D303E5">
        <w:rPr>
          <w:rFonts w:ascii="Times New Roman" w:hAnsi="Times New Roman"/>
          <w:sz w:val="24"/>
        </w:rPr>
        <w:t xml:space="preserve">, а также </w:t>
      </w:r>
      <w:r w:rsidRPr="00FF4341">
        <w:rPr>
          <w:rFonts w:ascii="Times New Roman" w:hAnsi="Times New Roman"/>
          <w:sz w:val="24"/>
        </w:rPr>
        <w:t>выполнения требований по раскрытию информации, указанной в п. </w:t>
      </w:r>
      <w:r w:rsidR="00D303E5">
        <w:fldChar w:fldCharType="begin"/>
      </w:r>
      <w:r w:rsidR="00D303E5">
        <w:rPr>
          <w:rFonts w:ascii="Times New Roman" w:hAnsi="Times New Roman"/>
          <w:sz w:val="24"/>
        </w:rPr>
        <w:instrText xml:space="preserve"> REF _Ref458710750 \r \h </w:instrText>
      </w:r>
      <w:r w:rsidR="00D303E5">
        <w:fldChar w:fldCharType="separate"/>
      </w:r>
      <w:r w:rsidR="00177CA6">
        <w:rPr>
          <w:rFonts w:ascii="Times New Roman" w:hAnsi="Times New Roman"/>
          <w:sz w:val="24"/>
        </w:rPr>
        <w:t>5.3.4</w:t>
      </w:r>
      <w:r w:rsidR="00D303E5">
        <w:fldChar w:fldCharType="end"/>
      </w:r>
      <w:r w:rsidRPr="00FF4341">
        <w:rPr>
          <w:rFonts w:ascii="Times New Roman" w:hAnsi="Times New Roman"/>
          <w:sz w:val="24"/>
        </w:rPr>
        <w:t xml:space="preserve"> по каждому</w:t>
      </w:r>
      <w:r w:rsidR="00D303E5">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1CC6DC1D" w14:textId="77777777" w:rsidR="004B03D7" w:rsidRPr="00FF4341" w:rsidRDefault="004B03D7" w:rsidP="004B03D7">
      <w:pPr>
        <w:pStyle w:val="4"/>
        <w:rPr>
          <w:rFonts w:ascii="Times New Roman" w:hAnsi="Times New Roman"/>
          <w:sz w:val="24"/>
        </w:rPr>
      </w:pPr>
      <w:r w:rsidRPr="00FF4341">
        <w:rPr>
          <w:rFonts w:ascii="Times New Roman" w:hAnsi="Times New Roman"/>
          <w:sz w:val="24"/>
        </w:rPr>
        <w:t xml:space="preserve">Если субъекты МСП </w:t>
      </w:r>
      <w:r w:rsidR="00D303E5">
        <w:rPr>
          <w:rFonts w:ascii="Times New Roman" w:hAnsi="Times New Roman"/>
          <w:sz w:val="24"/>
        </w:rPr>
        <w:t>или лица,</w:t>
      </w:r>
      <w:r w:rsidR="00D303E5" w:rsidRPr="00B85218">
        <w:rPr>
          <w:rFonts w:ascii="Times New Roman" w:hAnsi="Times New Roman"/>
          <w:sz w:val="24"/>
        </w:rPr>
        <w:t xml:space="preserve"> </w:t>
      </w:r>
      <w:r w:rsidR="00D303E5">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D303E5">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303E5">
        <w:fldChar w:fldCharType="begin"/>
      </w:r>
      <w:r w:rsidR="00D303E5">
        <w:rPr>
          <w:rFonts w:ascii="Times New Roman" w:hAnsi="Times New Roman"/>
          <w:sz w:val="24"/>
        </w:rPr>
        <w:instrText xml:space="preserve"> REF _Ref458710750 \r \h </w:instrText>
      </w:r>
      <w:r w:rsidR="00D303E5">
        <w:fldChar w:fldCharType="separate"/>
      </w:r>
      <w:r w:rsidR="00177CA6">
        <w:rPr>
          <w:rFonts w:ascii="Times New Roman" w:hAnsi="Times New Roman"/>
          <w:sz w:val="24"/>
        </w:rPr>
        <w:t>5.3.4</w:t>
      </w:r>
      <w:r w:rsidR="00D303E5">
        <w:fldChar w:fldCharType="end"/>
      </w:r>
      <w:r w:rsidRPr="00FF4341">
        <w:rPr>
          <w:rFonts w:ascii="Times New Roman" w:hAnsi="Times New Roman"/>
          <w:sz w:val="24"/>
        </w:rPr>
        <w:t xml:space="preserve"> по раскрытию информации.</w:t>
      </w:r>
    </w:p>
    <w:p w14:paraId="13F6FDDC" w14:textId="77777777" w:rsidR="004B03D7" w:rsidRDefault="004B03D7" w:rsidP="004B03D7">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Pr="00FF4341">
        <w:rPr>
          <w:rFonts w:ascii="Times New Roman" w:hAnsi="Times New Roman"/>
          <w:sz w:val="24"/>
        </w:rPr>
        <w:fldChar w:fldCharType="begin"/>
      </w:r>
      <w:r w:rsidRPr="00FF4341">
        <w:rPr>
          <w:rFonts w:ascii="Times New Roman" w:hAnsi="Times New Roman"/>
          <w:sz w:val="24"/>
        </w:rPr>
        <w:instrText xml:space="preserve"> REF _Ref414971406 \r \h  \* MERGEFORMAT </w:instrText>
      </w:r>
      <w:r w:rsidRPr="00FF4341">
        <w:rPr>
          <w:rFonts w:ascii="Times New Roman" w:hAnsi="Times New Roman"/>
          <w:sz w:val="24"/>
        </w:rPr>
      </w:r>
      <w:r w:rsidRPr="00FF4341">
        <w:rPr>
          <w:rFonts w:ascii="Times New Roman" w:hAnsi="Times New Roman"/>
          <w:sz w:val="24"/>
        </w:rPr>
        <w:fldChar w:fldCharType="separate"/>
      </w:r>
      <w:r w:rsidR="00177CA6">
        <w:rPr>
          <w:rFonts w:ascii="Times New Roman" w:hAnsi="Times New Roman"/>
          <w:sz w:val="24"/>
        </w:rPr>
        <w:t>19</w:t>
      </w:r>
      <w:r w:rsidRPr="00FF4341">
        <w:rPr>
          <w:rFonts w:ascii="Times New Roman" w:hAnsi="Times New Roman"/>
          <w:sz w:val="24"/>
        </w:rPr>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Pr>
          <w:rFonts w:ascii="Times New Roman" w:hAnsi="Times New Roman"/>
          <w:sz w:val="24"/>
        </w:rPr>
        <w:t xml:space="preserve"> </w:t>
      </w:r>
      <w:r w:rsidRPr="00FF4341">
        <w:rPr>
          <w:rFonts w:ascii="Times New Roman" w:hAnsi="Times New Roman"/>
          <w:sz w:val="24"/>
        </w:rPr>
        <w:t xml:space="preserve">ЗК </w:t>
      </w:r>
      <w:r>
        <w:rPr>
          <w:rFonts w:ascii="Times New Roman" w:hAnsi="Times New Roman"/>
          <w:sz w:val="24"/>
        </w:rPr>
        <w:t xml:space="preserve">в рамках второго этапа закупки </w:t>
      </w:r>
      <w:r w:rsidRPr="00FF4341">
        <w:rPr>
          <w:rFonts w:ascii="Times New Roman" w:hAnsi="Times New Roman"/>
          <w:sz w:val="24"/>
        </w:rPr>
        <w:t xml:space="preserve">отклоняет </w:t>
      </w:r>
      <w:r>
        <w:rPr>
          <w:rFonts w:ascii="Times New Roman" w:hAnsi="Times New Roman"/>
          <w:sz w:val="24"/>
        </w:rPr>
        <w:t>заявки участников</w:t>
      </w:r>
      <w:r w:rsidR="00704FBA">
        <w:rPr>
          <w:rFonts w:ascii="Times New Roman" w:hAnsi="Times New Roman"/>
          <w:sz w:val="24"/>
        </w:rPr>
        <w:t xml:space="preserve"> </w:t>
      </w:r>
      <w:r w:rsidR="00D303E5">
        <w:rPr>
          <w:rFonts w:ascii="Times New Roman" w:hAnsi="Times New Roman"/>
          <w:sz w:val="24"/>
        </w:rPr>
        <w:t xml:space="preserve">в случае отсутствия сведений о привлекаемом участником </w:t>
      </w:r>
      <w:r w:rsidR="00D303E5" w:rsidRPr="00FF4341">
        <w:rPr>
          <w:rFonts w:ascii="Times New Roman" w:hAnsi="Times New Roman"/>
          <w:sz w:val="24"/>
        </w:rPr>
        <w:t xml:space="preserve">процедуры </w:t>
      </w:r>
      <w:r w:rsidR="00D303E5">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D303E5" w:rsidRPr="00423DA6">
        <w:rPr>
          <w:rFonts w:ascii="Times New Roman" w:hAnsi="Times New Roman"/>
          <w:sz w:val="24"/>
        </w:rPr>
        <w:t xml:space="preserve">, ведение которого осуществляется в соответствии с </w:t>
      </w:r>
      <w:r w:rsidR="00D303E5" w:rsidRPr="001219B0">
        <w:rPr>
          <w:rFonts w:ascii="Times New Roman" w:hAnsi="Times New Roman"/>
          <w:sz w:val="24"/>
        </w:rPr>
        <w:t>Законом 209-ФЗ</w:t>
      </w:r>
      <w:r w:rsidR="00D303E5">
        <w:rPr>
          <w:rFonts w:ascii="Times New Roman" w:hAnsi="Times New Roman"/>
          <w:sz w:val="24"/>
        </w:rPr>
        <w:t xml:space="preserve">, или в случае отсутствия сведений о привлекаемом участником </w:t>
      </w:r>
      <w:r w:rsidR="00D303E5" w:rsidRPr="00FF4341">
        <w:rPr>
          <w:rFonts w:ascii="Times New Roman" w:hAnsi="Times New Roman"/>
          <w:sz w:val="24"/>
        </w:rPr>
        <w:t xml:space="preserve">процедуры </w:t>
      </w:r>
      <w:r w:rsidR="00D303E5">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D303E5"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0B7CFA">
        <w:rPr>
          <w:rFonts w:ascii="Times New Roman" w:hAnsi="Times New Roman"/>
          <w:sz w:val="24"/>
        </w:rPr>
        <w:t>.</w:t>
      </w:r>
    </w:p>
    <w:p w14:paraId="057592AE" w14:textId="77777777" w:rsidR="004B03D7" w:rsidRDefault="004B03D7" w:rsidP="004B03D7">
      <w:pPr>
        <w:pStyle w:val="4"/>
        <w:rPr>
          <w:rFonts w:ascii="Times New Roman" w:hAnsi="Times New Roman"/>
          <w:sz w:val="24"/>
        </w:rPr>
      </w:pPr>
      <w:r w:rsidRPr="00FF4341">
        <w:rPr>
          <w:rFonts w:ascii="Times New Roman" w:hAnsi="Times New Roman"/>
          <w:sz w:val="24"/>
        </w:rPr>
        <w:lastRenderedPageBreak/>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bookmarkEnd w:id="720"/>
    <w:p w14:paraId="0A88C1B4" w14:textId="77777777" w:rsidR="004B03D7" w:rsidRPr="00D1285E" w:rsidRDefault="004B03D7" w:rsidP="004B03D7">
      <w:pPr>
        <w:pStyle w:val="4"/>
        <w:numPr>
          <w:ilvl w:val="0"/>
          <w:numId w:val="0"/>
        </w:numPr>
        <w:ind w:left="1134"/>
        <w:outlineLvl w:val="9"/>
        <w:rPr>
          <w:rFonts w:ascii="Times New Roman" w:eastAsiaTheme="majorEastAsia" w:hAnsi="Times New Roman"/>
          <w:bCs/>
          <w:sz w:val="24"/>
          <w:lang w:val="ru"/>
        </w:rPr>
      </w:pPr>
    </w:p>
    <w:p w14:paraId="3B7BDB7A" w14:textId="77777777" w:rsidR="00B47D80" w:rsidRPr="00AF5638" w:rsidRDefault="00B47D80" w:rsidP="001E5113">
      <w:pPr>
        <w:pStyle w:val="3"/>
        <w:outlineLvl w:val="9"/>
        <w:rPr>
          <w:rFonts w:ascii="Times New Roman" w:eastAsiaTheme="majorEastAsia" w:hAnsi="Times New Roman"/>
          <w:b w:val="0"/>
          <w:sz w:val="24"/>
        </w:rPr>
        <w:sectPr w:rsidR="00B47D80" w:rsidRPr="00AF5638" w:rsidSect="00BB11B3">
          <w:type w:val="continuous"/>
          <w:pgSz w:w="11906" w:h="16838"/>
          <w:pgMar w:top="1134" w:right="707" w:bottom="851" w:left="1418" w:header="709" w:footer="289" w:gutter="0"/>
          <w:cols w:space="708"/>
          <w:titlePg/>
          <w:docGrid w:linePitch="360"/>
        </w:sectPr>
      </w:pPr>
    </w:p>
    <w:p w14:paraId="199F9CEE" w14:textId="77777777" w:rsidR="00B25B45" w:rsidRPr="00AF5638" w:rsidRDefault="00B76BB9" w:rsidP="00E6063B">
      <w:pPr>
        <w:pStyle w:val="2"/>
        <w:rPr>
          <w:rFonts w:ascii="Times New Roman" w:eastAsiaTheme="majorEastAsia" w:hAnsi="Times New Roman"/>
          <w:sz w:val="24"/>
        </w:rPr>
      </w:pPr>
      <w:bookmarkStart w:id="722" w:name="_Ref414291981"/>
      <w:bookmarkStart w:id="723" w:name="_Toc415874696"/>
      <w:bookmarkStart w:id="724" w:name="_Ref314161291"/>
      <w:bookmarkStart w:id="725" w:name="_Toc527563079"/>
      <w:bookmarkStart w:id="726" w:name="_Toc67928690"/>
      <w:r w:rsidRPr="00AF5638">
        <w:rPr>
          <w:rFonts w:ascii="Times New Roman" w:eastAsiaTheme="majorEastAsia" w:hAnsi="Times New Roman"/>
          <w:sz w:val="24"/>
        </w:rPr>
        <w:lastRenderedPageBreak/>
        <w:t>ИНФОРМАЦИОННАЯ КАРТА</w:t>
      </w:r>
      <w:bookmarkEnd w:id="712"/>
      <w:bookmarkEnd w:id="722"/>
      <w:bookmarkEnd w:id="723"/>
      <w:bookmarkEnd w:id="724"/>
      <w:bookmarkEnd w:id="725"/>
      <w:bookmarkEnd w:id="726"/>
    </w:p>
    <w:p w14:paraId="06553C97" w14:textId="33DC1B0F" w:rsidR="00B747D6" w:rsidRPr="008F5EF5" w:rsidRDefault="00B747D6" w:rsidP="00EE02D8">
      <w:pPr>
        <w:pStyle w:val="a"/>
        <w:ind w:left="0" w:firstLine="0"/>
        <w:rPr>
          <w:rFonts w:ascii="Times New Roman" w:hAnsi="Times New Roman"/>
          <w:sz w:val="24"/>
        </w:rPr>
      </w:pPr>
      <w:r w:rsidRPr="008F5EF5">
        <w:rPr>
          <w:rFonts w:ascii="Times New Roman" w:hAnsi="Times New Roman"/>
          <w:sz w:val="24"/>
        </w:rPr>
        <w:t xml:space="preserve">Следующие условия проведения </w:t>
      </w:r>
      <w:r w:rsidR="00380240" w:rsidRPr="008F5EF5">
        <w:rPr>
          <w:rFonts w:ascii="Times New Roman" w:hAnsi="Times New Roman"/>
          <w:sz w:val="24"/>
        </w:rPr>
        <w:t>закупки</w:t>
      </w:r>
      <w:r w:rsidR="004D0B9F" w:rsidRPr="008F5EF5">
        <w:rPr>
          <w:rFonts w:ascii="Times New Roman" w:hAnsi="Times New Roman"/>
          <w:sz w:val="24"/>
        </w:rPr>
        <w:t xml:space="preserve"> </w:t>
      </w:r>
      <w:r w:rsidRPr="008F5EF5">
        <w:rPr>
          <w:rFonts w:ascii="Times New Roman" w:hAnsi="Times New Roman"/>
          <w:sz w:val="24"/>
        </w:rPr>
        <w:t>являются неотъемлемой частью настоящей документации</w:t>
      </w:r>
      <w:r w:rsidR="00856D23" w:rsidRPr="008F5EF5">
        <w:rPr>
          <w:rFonts w:ascii="Times New Roman" w:hAnsi="Times New Roman"/>
          <w:sz w:val="24"/>
        </w:rPr>
        <w:t xml:space="preserve"> о закупке</w:t>
      </w:r>
      <w:r w:rsidRPr="008F5EF5">
        <w:rPr>
          <w:rFonts w:ascii="Times New Roman" w:hAnsi="Times New Roman"/>
          <w:sz w:val="24"/>
        </w:rPr>
        <w:t xml:space="preserve">, уточняют и дополняют положения </w:t>
      </w:r>
      <w:r w:rsidR="0032691D" w:rsidRPr="008F5EF5">
        <w:rPr>
          <w:rFonts w:ascii="Times New Roman" w:hAnsi="Times New Roman"/>
          <w:sz w:val="24"/>
        </w:rPr>
        <w:t>разделов </w:t>
      </w:r>
      <w:r w:rsidR="00AE6DD7">
        <w:fldChar w:fldCharType="begin"/>
      </w:r>
      <w:r w:rsidR="00AE6DD7">
        <w:instrText xml:space="preserve"> REF _Ref419478675 \r \h  \* MERGEFORMAT </w:instrText>
      </w:r>
      <w:r w:rsidR="00AE6DD7">
        <w:fldChar w:fldCharType="separate"/>
      </w:r>
      <w:r w:rsidR="00177CA6">
        <w:t>3</w:t>
      </w:r>
      <w:r w:rsidR="00AE6DD7">
        <w:fldChar w:fldCharType="end"/>
      </w:r>
      <w:r w:rsidR="007E49B5" w:rsidRPr="008F5EF5">
        <w:rPr>
          <w:rFonts w:ascii="Times New Roman" w:hAnsi="Times New Roman"/>
          <w:sz w:val="24"/>
        </w:rPr>
        <w:t>-</w:t>
      </w:r>
      <w:r w:rsidR="00AE6DD7">
        <w:fldChar w:fldCharType="begin"/>
      </w:r>
      <w:r w:rsidR="00AE6DD7">
        <w:instrText xml:space="preserve"> REF _Ref314254860 \r \h  \* MERGEFORMAT </w:instrText>
      </w:r>
      <w:r w:rsidR="00AE6DD7">
        <w:fldChar w:fldCharType="separate"/>
      </w:r>
      <w:r w:rsidR="00177CA6">
        <w:t>5</w:t>
      </w:r>
      <w:r w:rsidR="00AE6DD7">
        <w:fldChar w:fldCharType="end"/>
      </w:r>
      <w:r w:rsidR="00856D23" w:rsidRPr="008F5EF5">
        <w:rPr>
          <w:rFonts w:ascii="Times New Roman" w:hAnsi="Times New Roman"/>
          <w:sz w:val="24"/>
        </w:rPr>
        <w:t>д</w:t>
      </w:r>
      <w:r w:rsidRPr="008F5EF5">
        <w:rPr>
          <w:rFonts w:ascii="Times New Roman" w:hAnsi="Times New Roman"/>
          <w:sz w:val="24"/>
        </w:rPr>
        <w:t>окумента</w:t>
      </w:r>
      <w:r w:rsidR="001F1CFB" w:rsidRPr="008F5EF5">
        <w:rPr>
          <w:rFonts w:ascii="Times New Roman" w:hAnsi="Times New Roman"/>
          <w:sz w:val="24"/>
        </w:rPr>
        <w:t>ции</w:t>
      </w:r>
      <w:r w:rsidR="0034146F" w:rsidRPr="008F5EF5">
        <w:rPr>
          <w:rFonts w:ascii="Times New Roman" w:hAnsi="Times New Roman"/>
          <w:sz w:val="24"/>
        </w:rPr>
        <w:t xml:space="preserve"> о закупке</w:t>
      </w:r>
      <w:r w:rsidR="001F1CFB" w:rsidRPr="008F5EF5">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AF5638" w14:paraId="52C6FB8C" w14:textId="77777777" w:rsidTr="0096225E">
        <w:trPr>
          <w:trHeight w:val="440"/>
          <w:tblHeader/>
        </w:trPr>
        <w:tc>
          <w:tcPr>
            <w:tcW w:w="567" w:type="dxa"/>
            <w:shd w:val="clear" w:color="auto" w:fill="D9D9D9" w:themeFill="background1" w:themeFillShade="D9"/>
            <w:vAlign w:val="center"/>
          </w:tcPr>
          <w:p w14:paraId="0F0222A8" w14:textId="77777777" w:rsidR="0075298C" w:rsidRPr="00AF5638" w:rsidRDefault="0075298C" w:rsidP="00773C33">
            <w:pPr>
              <w:pStyle w:val="a"/>
              <w:keepNext/>
              <w:numPr>
                <w:ilvl w:val="0"/>
                <w:numId w:val="0"/>
              </w:numPr>
              <w:jc w:val="center"/>
              <w:rPr>
                <w:rFonts w:ascii="Times New Roman" w:hAnsi="Times New Roman"/>
                <w:sz w:val="24"/>
              </w:rPr>
            </w:pPr>
            <w:r w:rsidRPr="00AF5638">
              <w:rPr>
                <w:rFonts w:ascii="Times New Roman" w:hAnsi="Times New Roman"/>
                <w:sz w:val="24"/>
              </w:rPr>
              <w:t>№ п/п</w:t>
            </w:r>
          </w:p>
        </w:tc>
        <w:tc>
          <w:tcPr>
            <w:tcW w:w="2552" w:type="dxa"/>
            <w:shd w:val="clear" w:color="auto" w:fill="D9D9D9" w:themeFill="background1" w:themeFillShade="D9"/>
            <w:vAlign w:val="center"/>
          </w:tcPr>
          <w:p w14:paraId="5FF84A8A" w14:textId="77777777" w:rsidR="0075298C" w:rsidRPr="00AF5638" w:rsidRDefault="0075298C" w:rsidP="00773C33">
            <w:pPr>
              <w:pStyle w:val="a"/>
              <w:keepNext/>
              <w:numPr>
                <w:ilvl w:val="0"/>
                <w:numId w:val="0"/>
              </w:numPr>
              <w:jc w:val="center"/>
              <w:rPr>
                <w:rFonts w:ascii="Times New Roman" w:hAnsi="Times New Roman"/>
                <w:bCs/>
                <w:sz w:val="24"/>
              </w:rPr>
            </w:pPr>
            <w:r w:rsidRPr="00AF5638">
              <w:rPr>
                <w:rFonts w:ascii="Times New Roman" w:hAnsi="Times New Roman"/>
                <w:bCs/>
                <w:sz w:val="24"/>
              </w:rPr>
              <w:t>Наименование п/п</w:t>
            </w:r>
          </w:p>
        </w:tc>
        <w:tc>
          <w:tcPr>
            <w:tcW w:w="6946" w:type="dxa"/>
            <w:shd w:val="clear" w:color="auto" w:fill="D9D9D9" w:themeFill="background1" w:themeFillShade="D9"/>
            <w:vAlign w:val="center"/>
          </w:tcPr>
          <w:p w14:paraId="53508339" w14:textId="1E06F075" w:rsidR="0075298C" w:rsidRPr="00AF5638" w:rsidRDefault="0075298C" w:rsidP="008F5EF5">
            <w:pPr>
              <w:pStyle w:val="a"/>
              <w:keepNext/>
              <w:numPr>
                <w:ilvl w:val="0"/>
                <w:numId w:val="0"/>
              </w:numPr>
              <w:ind w:left="1134" w:hanging="1134"/>
              <w:jc w:val="center"/>
              <w:rPr>
                <w:rFonts w:ascii="Times New Roman" w:hAnsi="Times New Roman"/>
                <w:bCs/>
                <w:sz w:val="24"/>
              </w:rPr>
            </w:pPr>
            <w:r w:rsidRPr="00AF5638">
              <w:rPr>
                <w:rFonts w:ascii="Times New Roman" w:hAnsi="Times New Roman"/>
                <w:bCs/>
                <w:sz w:val="24"/>
              </w:rPr>
              <w:t>Содержание</w:t>
            </w:r>
          </w:p>
        </w:tc>
      </w:tr>
      <w:tr w:rsidR="0075298C" w:rsidRPr="00AF5638" w14:paraId="2575A59E" w14:textId="77777777" w:rsidTr="0096225E">
        <w:trPr>
          <w:trHeight w:val="152"/>
        </w:trPr>
        <w:tc>
          <w:tcPr>
            <w:tcW w:w="567" w:type="dxa"/>
            <w:shd w:val="clear" w:color="auto" w:fill="auto"/>
          </w:tcPr>
          <w:p w14:paraId="36ACFB88" w14:textId="77777777" w:rsidR="0075298C" w:rsidRPr="00AF5638" w:rsidRDefault="0075298C" w:rsidP="0014785E">
            <w:pPr>
              <w:pStyle w:val="a"/>
              <w:numPr>
                <w:ilvl w:val="0"/>
                <w:numId w:val="16"/>
              </w:numPr>
              <w:rPr>
                <w:rFonts w:ascii="Times New Roman" w:hAnsi="Times New Roman"/>
                <w:sz w:val="24"/>
              </w:rPr>
            </w:pPr>
            <w:bookmarkStart w:id="727" w:name="_Ref414291914"/>
          </w:p>
        </w:tc>
        <w:bookmarkEnd w:id="727"/>
        <w:tc>
          <w:tcPr>
            <w:tcW w:w="2552" w:type="dxa"/>
            <w:shd w:val="clear" w:color="auto" w:fill="auto"/>
          </w:tcPr>
          <w:p w14:paraId="253A69CC" w14:textId="77777777" w:rsidR="0075298C" w:rsidRPr="00AF5638" w:rsidRDefault="00864BB2" w:rsidP="004E1472">
            <w:pPr>
              <w:pStyle w:val="a"/>
              <w:numPr>
                <w:ilvl w:val="0"/>
                <w:numId w:val="0"/>
              </w:numPr>
              <w:jc w:val="left"/>
              <w:rPr>
                <w:rFonts w:ascii="Times New Roman" w:hAnsi="Times New Roman"/>
                <w:sz w:val="24"/>
              </w:rPr>
            </w:pPr>
            <w:r w:rsidRPr="00AF5638">
              <w:rPr>
                <w:rFonts w:ascii="Times New Roman" w:hAnsi="Times New Roman"/>
                <w:bCs/>
                <w:sz w:val="24"/>
              </w:rPr>
              <w:t>П</w:t>
            </w:r>
            <w:r w:rsidR="0075298C" w:rsidRPr="00AF5638">
              <w:rPr>
                <w:rFonts w:ascii="Times New Roman" w:hAnsi="Times New Roman"/>
                <w:bCs/>
                <w:sz w:val="24"/>
              </w:rPr>
              <w:t>редмет договора, право на заключение которого является предметом закупки</w:t>
            </w:r>
          </w:p>
        </w:tc>
        <w:tc>
          <w:tcPr>
            <w:tcW w:w="6946" w:type="dxa"/>
          </w:tcPr>
          <w:p w14:paraId="7AB654E5"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«ОПК» 0600-2021-00117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3FE3C908"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«Росэлектроника» 0500-2021-00039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20A40ADB"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«НИИПП» 0521-2021-00089 Оказание услуг по проведению обязательного аудита бухгалтерской (финансовой) отчетности за 2021 год.</w:t>
            </w:r>
          </w:p>
          <w:p w14:paraId="504129F5"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«НПП «Алмаз» 0570-2021-00170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2021год.</w:t>
            </w:r>
          </w:p>
          <w:p w14:paraId="6EF370E5"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«Сетевые технологии» 0533-2021-00012. Оказание услуг по проведению ежегодного аудита бухгалтерской (финансовой) отчетности, составленной в соответствии с российскими положениями по бухгалтерскому учету (РПБУ) за 2021 год.</w:t>
            </w:r>
          </w:p>
          <w:p w14:paraId="0C3EF9AE"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«РЗМКП» 0504-2021-00065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66FD3EAF"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«НИИ «Гириконд» 0501-2021-00062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1C5A9B70"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«ГЗ «Пульсар» 0526-2021-00179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5B09E5B0"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«Плазма» 0502-2021-00003 Оказание услуг по проведению аудита бухгалтерской (финансовой) отчетности, составленной в соответствии с российским положениями по бухгалтерскому учету (РПБУ) за 2021.</w:t>
            </w:r>
          </w:p>
          <w:p w14:paraId="25BD6E26"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«НИИЭМП» 0559-2021-00050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6F378025"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 xml:space="preserve">АО «Оптрон» 0515-2021-00166 Оказание услуг по проведению </w:t>
            </w:r>
            <w:r w:rsidRPr="00C56B4B">
              <w:rPr>
                <w:rFonts w:ascii="Times New Roman" w:hAnsi="Times New Roman"/>
                <w:sz w:val="24"/>
              </w:rPr>
              <w:lastRenderedPageBreak/>
              <w:t>аудита бухгалтерской (финансовой) отчетности Заказчика, составленной в соответствии с российскими положениями по бухгалтерскому учёту за 2021 год.</w:t>
            </w:r>
          </w:p>
          <w:p w14:paraId="3F3BEB33"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«Завод «Метеор» 0599-2021-00027 Оказание услуг по проведению аудита бухгалтерской (финансовой) отчетности Заказчика, составленной в соответствии с российскими положениями по бухгалтерскому учету за 2021 год.</w:t>
            </w:r>
          </w:p>
          <w:p w14:paraId="78BAE2C2"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«ЦСМ» 0656-2021-00001. Оказание услуг по осуществлению обязательного ежегодного аудита бухгалтерской (финансовой) отчетности АО «ЦСМ», г. Москва за 2021 год.</w:t>
            </w:r>
          </w:p>
          <w:p w14:paraId="349A2783"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«Радиозавод» 0585-2021-00762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18EA89F5"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«НПП «Радиосвязь» 0653-2021-00042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78BB4CC6"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«Концерн «Вега» 0601-2021-00092 Оказание услуг по проведению аудита.</w:t>
            </w:r>
          </w:p>
          <w:p w14:paraId="447D40CA"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«НИИ СВТ» 0539-2021-00027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142B5EC6" w14:textId="77777777" w:rsidR="00C56B4B" w:rsidRPr="00C56B4B"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АО «ОНИИП» 0583-2021-00007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1B7CFFFF" w14:textId="5EDFA027" w:rsidR="0075298C" w:rsidRPr="00AF5638" w:rsidRDefault="00C56B4B" w:rsidP="00C56B4B">
            <w:pPr>
              <w:tabs>
                <w:tab w:val="num" w:pos="567"/>
                <w:tab w:val="left" w:pos="1134"/>
              </w:tabs>
              <w:spacing w:before="120" w:after="0" w:line="240" w:lineRule="auto"/>
              <w:jc w:val="both"/>
              <w:rPr>
                <w:rFonts w:ascii="Times New Roman" w:hAnsi="Times New Roman"/>
                <w:sz w:val="24"/>
              </w:rPr>
            </w:pPr>
            <w:r w:rsidRPr="00C56B4B">
              <w:rPr>
                <w:rFonts w:ascii="Times New Roman" w:hAnsi="Times New Roman"/>
                <w:sz w:val="24"/>
              </w:rPr>
              <w:t>ПАО «Интелтех» 0649-2021-00314 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w:t>
            </w:r>
          </w:p>
        </w:tc>
      </w:tr>
      <w:tr w:rsidR="0075298C" w:rsidRPr="00AF5638" w14:paraId="62A64809" w14:textId="77777777" w:rsidTr="0096225E">
        <w:trPr>
          <w:trHeight w:val="152"/>
        </w:trPr>
        <w:tc>
          <w:tcPr>
            <w:tcW w:w="567" w:type="dxa"/>
            <w:shd w:val="clear" w:color="auto" w:fill="auto"/>
          </w:tcPr>
          <w:p w14:paraId="2D5F58EB" w14:textId="77777777" w:rsidR="0075298C" w:rsidRPr="008212DE" w:rsidRDefault="0075298C" w:rsidP="0014785E">
            <w:pPr>
              <w:pStyle w:val="a"/>
              <w:numPr>
                <w:ilvl w:val="0"/>
                <w:numId w:val="16"/>
              </w:numPr>
              <w:rPr>
                <w:rFonts w:ascii="Times New Roman" w:hAnsi="Times New Roman"/>
                <w:sz w:val="24"/>
              </w:rPr>
            </w:pPr>
          </w:p>
        </w:tc>
        <w:tc>
          <w:tcPr>
            <w:tcW w:w="2552" w:type="dxa"/>
            <w:shd w:val="clear" w:color="auto" w:fill="auto"/>
          </w:tcPr>
          <w:p w14:paraId="3DE303E4" w14:textId="77777777" w:rsidR="0075298C" w:rsidRPr="008212DE" w:rsidRDefault="004C47CA" w:rsidP="0024354A">
            <w:pPr>
              <w:pStyle w:val="a"/>
              <w:numPr>
                <w:ilvl w:val="0"/>
                <w:numId w:val="0"/>
              </w:numPr>
              <w:jc w:val="left"/>
              <w:rPr>
                <w:rFonts w:ascii="Times New Roman" w:hAnsi="Times New Roman"/>
                <w:bCs/>
                <w:sz w:val="24"/>
              </w:rPr>
            </w:pPr>
            <w:r w:rsidRPr="008212DE">
              <w:rPr>
                <w:rFonts w:ascii="Times New Roman" w:hAnsi="Times New Roman"/>
                <w:bCs/>
                <w:sz w:val="24"/>
              </w:rPr>
              <w:t xml:space="preserve">Индивидуальный номер </w:t>
            </w:r>
            <w:r w:rsidR="004853BB" w:rsidRPr="008212DE">
              <w:rPr>
                <w:rFonts w:ascii="Times New Roman" w:hAnsi="Times New Roman"/>
                <w:bCs/>
                <w:sz w:val="24"/>
              </w:rPr>
              <w:t>закупки</w:t>
            </w:r>
          </w:p>
        </w:tc>
        <w:tc>
          <w:tcPr>
            <w:tcW w:w="6946" w:type="dxa"/>
          </w:tcPr>
          <w:p w14:paraId="2D21AD54" w14:textId="2DBEF541" w:rsidR="00C92FC7" w:rsidRPr="008212DE" w:rsidRDefault="00C92FC7" w:rsidP="00C92FC7">
            <w:pPr>
              <w:pStyle w:val="a"/>
              <w:numPr>
                <w:ilvl w:val="0"/>
                <w:numId w:val="0"/>
              </w:numPr>
              <w:spacing w:before="0"/>
              <w:rPr>
                <w:rFonts w:ascii="Times New Roman" w:hAnsi="Times New Roman"/>
                <w:bCs/>
                <w:sz w:val="24"/>
              </w:rPr>
            </w:pPr>
            <w:r w:rsidRPr="008212DE">
              <w:rPr>
                <w:rFonts w:ascii="Times New Roman" w:hAnsi="Times New Roman"/>
                <w:bCs/>
                <w:sz w:val="24"/>
              </w:rPr>
              <w:t>План закупки на 2021 год</w:t>
            </w:r>
            <w:r w:rsidRPr="008212DE">
              <w:rPr>
                <w:rFonts w:ascii="Times New Roman" w:hAnsi="Times New Roman"/>
                <w:sz w:val="24"/>
              </w:rPr>
              <w:t xml:space="preserve"> АО «ОПК»: индивидуальный номер </w:t>
            </w:r>
            <w:r w:rsidR="008212DE" w:rsidRPr="008212DE">
              <w:rPr>
                <w:rFonts w:ascii="Times New Roman" w:hAnsi="Times New Roman"/>
                <w:sz w:val="24"/>
              </w:rPr>
              <w:t>277</w:t>
            </w:r>
          </w:p>
          <w:p w14:paraId="78AC6975" w14:textId="1700A308" w:rsidR="00C92FC7" w:rsidRPr="00450BC8" w:rsidRDefault="00C92FC7" w:rsidP="00C92FC7">
            <w:pPr>
              <w:pStyle w:val="a"/>
              <w:numPr>
                <w:ilvl w:val="0"/>
                <w:numId w:val="0"/>
              </w:numPr>
              <w:spacing w:before="0"/>
              <w:rPr>
                <w:rFonts w:ascii="Times New Roman" w:hAnsi="Times New Roman"/>
                <w:bCs/>
                <w:sz w:val="24"/>
              </w:rPr>
            </w:pPr>
            <w:r w:rsidRPr="008212DE">
              <w:rPr>
                <w:rFonts w:ascii="Times New Roman" w:hAnsi="Times New Roman"/>
                <w:bCs/>
                <w:sz w:val="24"/>
              </w:rPr>
              <w:t xml:space="preserve">План закупки на 2021 год АО «Росэлектроника»: индивидуальный номер </w:t>
            </w:r>
            <w:r w:rsidR="008212DE" w:rsidRPr="008212DE">
              <w:rPr>
                <w:rFonts w:ascii="Times New Roman" w:hAnsi="Times New Roman"/>
                <w:bCs/>
                <w:sz w:val="24"/>
              </w:rPr>
              <w:t>809</w:t>
            </w:r>
          </w:p>
          <w:p w14:paraId="172429DE" w14:textId="4A5904FE" w:rsidR="008212DE"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6D3FE4">
              <w:rPr>
                <w:rFonts w:ascii="Times New Roman" w:hAnsi="Times New Roman"/>
                <w:bCs/>
                <w:sz w:val="24"/>
              </w:rPr>
              <w:t>План закупки на 2021 год</w:t>
            </w:r>
            <w:r w:rsidRPr="006D3FE4">
              <w:rPr>
                <w:rFonts w:ascii="Times New Roman" w:hAnsi="Times New Roman"/>
                <w:sz w:val="24"/>
              </w:rPr>
              <w:t xml:space="preserve"> АО «НИИПП»: индивидуальный номер </w:t>
            </w:r>
            <w:r w:rsidR="006D3FE4" w:rsidRPr="006D3FE4">
              <w:rPr>
                <w:rFonts w:ascii="Times New Roman" w:hAnsi="Times New Roman"/>
                <w:sz w:val="24"/>
              </w:rPr>
              <w:t>1612</w:t>
            </w:r>
          </w:p>
          <w:p w14:paraId="7C4663C1" w14:textId="5350FA17" w:rsidR="008212DE"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6D3FE4">
              <w:rPr>
                <w:rFonts w:ascii="Times New Roman" w:hAnsi="Times New Roman"/>
                <w:bCs/>
                <w:sz w:val="24"/>
              </w:rPr>
              <w:t>План закупки на 2021 год</w:t>
            </w:r>
            <w:r w:rsidRPr="006D3FE4">
              <w:rPr>
                <w:rFonts w:ascii="Times New Roman" w:hAnsi="Times New Roman"/>
                <w:sz w:val="24"/>
              </w:rPr>
              <w:t xml:space="preserve"> АО «НПП «Алмаз»: индивидуальный номер </w:t>
            </w:r>
            <w:r w:rsidR="006D3FE4" w:rsidRPr="006D3FE4">
              <w:rPr>
                <w:rFonts w:ascii="Times New Roman" w:hAnsi="Times New Roman"/>
                <w:sz w:val="24"/>
              </w:rPr>
              <w:t>390</w:t>
            </w:r>
          </w:p>
          <w:p w14:paraId="54BB86CE" w14:textId="6C1CF2AA" w:rsidR="008212DE" w:rsidRPr="0095673E"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6D3FE4">
              <w:rPr>
                <w:rFonts w:ascii="Times New Roman" w:hAnsi="Times New Roman"/>
                <w:bCs/>
                <w:sz w:val="24"/>
              </w:rPr>
              <w:t>План закупки на 2021 год</w:t>
            </w:r>
            <w:r w:rsidRPr="006D3FE4">
              <w:rPr>
                <w:rFonts w:ascii="Times New Roman" w:hAnsi="Times New Roman"/>
                <w:sz w:val="24"/>
              </w:rPr>
              <w:t xml:space="preserve"> АО «Сетевые технологии»: индивидуальный номер </w:t>
            </w:r>
            <w:r w:rsidR="006D3FE4" w:rsidRPr="006D3FE4">
              <w:rPr>
                <w:rFonts w:ascii="Times New Roman" w:hAnsi="Times New Roman"/>
                <w:sz w:val="24"/>
              </w:rPr>
              <w:t>76</w:t>
            </w:r>
          </w:p>
          <w:p w14:paraId="14CBFC37" w14:textId="63E5554F" w:rsidR="008212DE"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6D3FE4">
              <w:rPr>
                <w:rFonts w:ascii="Times New Roman" w:hAnsi="Times New Roman"/>
                <w:bCs/>
                <w:sz w:val="24"/>
              </w:rPr>
              <w:t>План закупки на 2021 год</w:t>
            </w:r>
            <w:r w:rsidRPr="006D3FE4">
              <w:rPr>
                <w:rFonts w:ascii="Times New Roman" w:hAnsi="Times New Roman"/>
                <w:sz w:val="24"/>
              </w:rPr>
              <w:t xml:space="preserve"> АО «РЗМКП»: индивидуальный номер </w:t>
            </w:r>
            <w:r w:rsidR="006D3FE4" w:rsidRPr="006D3FE4">
              <w:rPr>
                <w:rFonts w:ascii="Times New Roman" w:hAnsi="Times New Roman"/>
                <w:sz w:val="24"/>
              </w:rPr>
              <w:t>735</w:t>
            </w:r>
          </w:p>
          <w:p w14:paraId="5CA5F682" w14:textId="3C313549" w:rsidR="008212DE" w:rsidRDefault="008212DE" w:rsidP="008212DE">
            <w:pPr>
              <w:autoSpaceDE w:val="0"/>
              <w:autoSpaceDN w:val="0"/>
              <w:adjustRightInd w:val="0"/>
              <w:spacing w:after="0" w:line="240" w:lineRule="auto"/>
              <w:jc w:val="both"/>
              <w:rPr>
                <w:rFonts w:ascii="Times New Roman" w:hAnsi="Times New Roman"/>
                <w:sz w:val="24"/>
              </w:rPr>
            </w:pPr>
            <w:r w:rsidRPr="006D3FE4">
              <w:rPr>
                <w:rFonts w:ascii="Times New Roman" w:hAnsi="Times New Roman"/>
                <w:bCs/>
                <w:sz w:val="24"/>
              </w:rPr>
              <w:t>План закупки на 2021 год</w:t>
            </w:r>
            <w:r w:rsidRPr="006D3FE4">
              <w:rPr>
                <w:rFonts w:ascii="Times New Roman" w:hAnsi="Times New Roman"/>
                <w:sz w:val="24"/>
              </w:rPr>
              <w:t xml:space="preserve"> АО «НИИ «Гириконд»: индивидуальный номер </w:t>
            </w:r>
            <w:r w:rsidR="006D3FE4" w:rsidRPr="006D3FE4">
              <w:rPr>
                <w:rFonts w:ascii="Times New Roman" w:hAnsi="Times New Roman"/>
                <w:sz w:val="24"/>
              </w:rPr>
              <w:t>484</w:t>
            </w:r>
          </w:p>
          <w:p w14:paraId="3F500BD6" w14:textId="06B19F71" w:rsidR="008212DE"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6D3FE4">
              <w:rPr>
                <w:rFonts w:ascii="Times New Roman" w:hAnsi="Times New Roman"/>
                <w:bCs/>
                <w:sz w:val="24"/>
              </w:rPr>
              <w:t>План закупки на 2021 год</w:t>
            </w:r>
            <w:r w:rsidRPr="006D3FE4">
              <w:rPr>
                <w:rFonts w:ascii="Times New Roman" w:hAnsi="Times New Roman"/>
                <w:sz w:val="24"/>
              </w:rPr>
              <w:t xml:space="preserve"> АО «ГЗ «Пульсар»: индивидуальный </w:t>
            </w:r>
            <w:r w:rsidRPr="006D3FE4">
              <w:rPr>
                <w:rFonts w:ascii="Times New Roman" w:hAnsi="Times New Roman"/>
                <w:sz w:val="24"/>
              </w:rPr>
              <w:lastRenderedPageBreak/>
              <w:t xml:space="preserve">номер </w:t>
            </w:r>
            <w:r w:rsidR="006D3FE4" w:rsidRPr="006D3FE4">
              <w:rPr>
                <w:rFonts w:ascii="Times New Roman" w:hAnsi="Times New Roman"/>
                <w:sz w:val="24"/>
              </w:rPr>
              <w:t>659</w:t>
            </w:r>
          </w:p>
          <w:p w14:paraId="56D22A3E" w14:textId="76C1FA77" w:rsidR="006D3FE4"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6D3FE4">
              <w:rPr>
                <w:rFonts w:ascii="Times New Roman" w:hAnsi="Times New Roman"/>
                <w:bCs/>
                <w:sz w:val="24"/>
              </w:rPr>
              <w:t>План закупки на 2021 год</w:t>
            </w:r>
            <w:r w:rsidRPr="006D3FE4">
              <w:rPr>
                <w:rFonts w:ascii="Times New Roman" w:hAnsi="Times New Roman"/>
                <w:sz w:val="24"/>
              </w:rPr>
              <w:t xml:space="preserve"> АО «Плазма»: </w:t>
            </w:r>
            <w:r w:rsidR="006D3FE4" w:rsidRPr="006D3FE4">
              <w:rPr>
                <w:rFonts w:ascii="Times New Roman" w:hAnsi="Times New Roman"/>
                <w:sz w:val="24"/>
              </w:rPr>
              <w:t>индивидуальный номер 574</w:t>
            </w:r>
          </w:p>
          <w:p w14:paraId="4ED7F745" w14:textId="7A94BA9B" w:rsidR="006D3FE4"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6D3FE4">
              <w:rPr>
                <w:rFonts w:ascii="Times New Roman" w:hAnsi="Times New Roman"/>
                <w:bCs/>
                <w:sz w:val="24"/>
              </w:rPr>
              <w:t>План закупки на 2021 год</w:t>
            </w:r>
            <w:r w:rsidRPr="006D3FE4">
              <w:rPr>
                <w:rFonts w:ascii="Times New Roman" w:hAnsi="Times New Roman"/>
                <w:sz w:val="24"/>
              </w:rPr>
              <w:t xml:space="preserve"> АО «НИИ ЭМП»: </w:t>
            </w:r>
            <w:r w:rsidR="006D3FE4" w:rsidRPr="006D3FE4">
              <w:rPr>
                <w:rFonts w:ascii="Times New Roman" w:hAnsi="Times New Roman"/>
                <w:sz w:val="24"/>
              </w:rPr>
              <w:t>индивидуальный номер 584</w:t>
            </w:r>
          </w:p>
          <w:p w14:paraId="0E4AB2B6" w14:textId="5C7E4398" w:rsidR="006D3FE4" w:rsidRPr="00887C29" w:rsidRDefault="008212DE" w:rsidP="00887C29">
            <w:pPr>
              <w:tabs>
                <w:tab w:val="num" w:pos="480"/>
              </w:tabs>
              <w:autoSpaceDE w:val="0"/>
              <w:autoSpaceDN w:val="0"/>
              <w:adjustRightInd w:val="0"/>
              <w:spacing w:after="0" w:line="240" w:lineRule="auto"/>
              <w:jc w:val="both"/>
              <w:rPr>
                <w:rFonts w:ascii="Times New Roman" w:hAnsi="Times New Roman"/>
                <w:bCs/>
                <w:sz w:val="24"/>
              </w:rPr>
            </w:pPr>
            <w:r w:rsidRPr="00887C29">
              <w:rPr>
                <w:rFonts w:ascii="Times New Roman" w:hAnsi="Times New Roman"/>
                <w:bCs/>
                <w:sz w:val="24"/>
              </w:rPr>
              <w:t xml:space="preserve">План закупки на 2021 год АО «Оптрон»: </w:t>
            </w:r>
            <w:r w:rsidR="006D3FE4" w:rsidRPr="00887C29">
              <w:rPr>
                <w:rFonts w:ascii="Times New Roman" w:hAnsi="Times New Roman"/>
                <w:bCs/>
                <w:sz w:val="24"/>
              </w:rPr>
              <w:t>индивидуальный номер</w:t>
            </w:r>
            <w:r w:rsidR="00887C29" w:rsidRPr="00887C29">
              <w:rPr>
                <w:rFonts w:ascii="Times New Roman" w:hAnsi="Times New Roman"/>
                <w:bCs/>
                <w:sz w:val="24"/>
              </w:rPr>
              <w:t xml:space="preserve"> 701</w:t>
            </w:r>
            <w:r w:rsidR="006D3FE4" w:rsidRPr="00887C29">
              <w:rPr>
                <w:rFonts w:ascii="Times New Roman" w:hAnsi="Times New Roman"/>
                <w:bCs/>
                <w:sz w:val="24"/>
              </w:rPr>
              <w:t xml:space="preserve"> </w:t>
            </w:r>
          </w:p>
          <w:p w14:paraId="647CFCFA" w14:textId="6C367953" w:rsidR="006D3FE4"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240AE3">
              <w:rPr>
                <w:rFonts w:ascii="Times New Roman" w:hAnsi="Times New Roman"/>
                <w:bCs/>
                <w:sz w:val="24"/>
              </w:rPr>
              <w:t>План закупки на 2021 год</w:t>
            </w:r>
            <w:r w:rsidRPr="00240AE3">
              <w:rPr>
                <w:rFonts w:ascii="Times New Roman" w:hAnsi="Times New Roman"/>
                <w:sz w:val="24"/>
              </w:rPr>
              <w:t xml:space="preserve"> АО «Завод «Метеор»: </w:t>
            </w:r>
            <w:r w:rsidR="006D3FE4" w:rsidRPr="00240AE3">
              <w:rPr>
                <w:rFonts w:ascii="Times New Roman" w:hAnsi="Times New Roman"/>
                <w:sz w:val="24"/>
              </w:rPr>
              <w:t xml:space="preserve">индивидуальный номер </w:t>
            </w:r>
            <w:r w:rsidR="00240AE3" w:rsidRPr="00240AE3">
              <w:rPr>
                <w:rFonts w:ascii="Times New Roman" w:hAnsi="Times New Roman"/>
                <w:sz w:val="24"/>
              </w:rPr>
              <w:t>20</w:t>
            </w:r>
          </w:p>
          <w:p w14:paraId="4942646E" w14:textId="48981CA9" w:rsidR="006D3FE4"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240AE3">
              <w:rPr>
                <w:rFonts w:ascii="Times New Roman" w:hAnsi="Times New Roman"/>
                <w:bCs/>
                <w:sz w:val="24"/>
              </w:rPr>
              <w:t>План закупки на 2021 год</w:t>
            </w:r>
            <w:r w:rsidRPr="00240AE3">
              <w:rPr>
                <w:rFonts w:ascii="Times New Roman" w:hAnsi="Times New Roman"/>
                <w:sz w:val="24"/>
              </w:rPr>
              <w:t xml:space="preserve"> АО «ЦСМ»: </w:t>
            </w:r>
            <w:r w:rsidR="006D3FE4" w:rsidRPr="00240AE3">
              <w:rPr>
                <w:rFonts w:ascii="Times New Roman" w:hAnsi="Times New Roman"/>
                <w:sz w:val="24"/>
              </w:rPr>
              <w:t xml:space="preserve">индивидуальный номер </w:t>
            </w:r>
            <w:r w:rsidR="00240AE3" w:rsidRPr="00240AE3">
              <w:rPr>
                <w:rFonts w:ascii="Times New Roman" w:hAnsi="Times New Roman"/>
                <w:sz w:val="24"/>
              </w:rPr>
              <w:t>1</w:t>
            </w:r>
          </w:p>
          <w:p w14:paraId="29955B0B" w14:textId="50B560D5" w:rsidR="006D3FE4"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240AE3">
              <w:rPr>
                <w:rFonts w:ascii="Times New Roman" w:hAnsi="Times New Roman"/>
                <w:bCs/>
                <w:sz w:val="24"/>
              </w:rPr>
              <w:t>План закупки на 2021 год</w:t>
            </w:r>
            <w:r w:rsidRPr="00240AE3">
              <w:rPr>
                <w:rFonts w:ascii="Times New Roman" w:hAnsi="Times New Roman"/>
                <w:sz w:val="24"/>
              </w:rPr>
              <w:t xml:space="preserve"> АО «Радиозавод»: </w:t>
            </w:r>
            <w:r w:rsidR="006D3FE4" w:rsidRPr="00240AE3">
              <w:rPr>
                <w:rFonts w:ascii="Times New Roman" w:hAnsi="Times New Roman"/>
                <w:sz w:val="24"/>
              </w:rPr>
              <w:t xml:space="preserve">индивидуальный номер </w:t>
            </w:r>
            <w:r w:rsidR="00240AE3" w:rsidRPr="00240AE3">
              <w:rPr>
                <w:rFonts w:ascii="Times New Roman" w:hAnsi="Times New Roman"/>
                <w:sz w:val="24"/>
              </w:rPr>
              <w:t>3252</w:t>
            </w:r>
          </w:p>
          <w:p w14:paraId="4931E255" w14:textId="04D992CA" w:rsidR="006D3FE4"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240AE3">
              <w:rPr>
                <w:rFonts w:ascii="Times New Roman" w:hAnsi="Times New Roman"/>
                <w:bCs/>
                <w:sz w:val="24"/>
              </w:rPr>
              <w:t>План закупки на 2021 год</w:t>
            </w:r>
            <w:r w:rsidRPr="00240AE3">
              <w:rPr>
                <w:rFonts w:ascii="Times New Roman" w:hAnsi="Times New Roman"/>
                <w:sz w:val="24"/>
              </w:rPr>
              <w:t xml:space="preserve"> АО «НПП «Радиосвязь»: </w:t>
            </w:r>
            <w:r w:rsidR="006D3FE4" w:rsidRPr="00240AE3">
              <w:rPr>
                <w:rFonts w:ascii="Times New Roman" w:hAnsi="Times New Roman"/>
                <w:sz w:val="24"/>
              </w:rPr>
              <w:t xml:space="preserve">индивидуальный номер </w:t>
            </w:r>
            <w:r w:rsidR="00240AE3" w:rsidRPr="00240AE3">
              <w:rPr>
                <w:rFonts w:ascii="Times New Roman" w:hAnsi="Times New Roman"/>
                <w:sz w:val="24"/>
              </w:rPr>
              <w:t>24</w:t>
            </w:r>
          </w:p>
          <w:p w14:paraId="0F3F7345" w14:textId="25782AD7" w:rsidR="006D3FE4"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240AE3">
              <w:rPr>
                <w:rFonts w:ascii="Times New Roman" w:hAnsi="Times New Roman"/>
                <w:bCs/>
                <w:sz w:val="24"/>
              </w:rPr>
              <w:t>План закупки на 2021 год</w:t>
            </w:r>
            <w:r w:rsidRPr="00240AE3">
              <w:rPr>
                <w:rFonts w:ascii="Times New Roman" w:hAnsi="Times New Roman"/>
                <w:sz w:val="24"/>
              </w:rPr>
              <w:t xml:space="preserve"> АО «Концерн «Вега»: </w:t>
            </w:r>
            <w:r w:rsidR="006D3FE4" w:rsidRPr="00240AE3">
              <w:rPr>
                <w:rFonts w:ascii="Times New Roman" w:hAnsi="Times New Roman"/>
                <w:sz w:val="24"/>
              </w:rPr>
              <w:t xml:space="preserve">индивидуальный номер </w:t>
            </w:r>
            <w:r w:rsidR="00240AE3" w:rsidRPr="00240AE3">
              <w:rPr>
                <w:rFonts w:ascii="Times New Roman" w:hAnsi="Times New Roman"/>
                <w:sz w:val="24"/>
              </w:rPr>
              <w:t>302</w:t>
            </w:r>
          </w:p>
          <w:p w14:paraId="04AB53E4" w14:textId="349C3D0B" w:rsidR="006D3FE4" w:rsidRPr="00240AE3"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240AE3">
              <w:rPr>
                <w:rFonts w:ascii="Times New Roman" w:hAnsi="Times New Roman"/>
                <w:bCs/>
                <w:sz w:val="24"/>
              </w:rPr>
              <w:t>План закупки на 2021 год</w:t>
            </w:r>
            <w:r w:rsidRPr="00240AE3">
              <w:rPr>
                <w:rFonts w:ascii="Times New Roman" w:hAnsi="Times New Roman"/>
                <w:sz w:val="24"/>
              </w:rPr>
              <w:t xml:space="preserve"> АО «НИИ СВТ»: </w:t>
            </w:r>
            <w:r w:rsidR="006D3FE4" w:rsidRPr="00240AE3">
              <w:rPr>
                <w:rFonts w:ascii="Times New Roman" w:hAnsi="Times New Roman"/>
                <w:sz w:val="24"/>
              </w:rPr>
              <w:t xml:space="preserve">индивидуальный номер </w:t>
            </w:r>
            <w:r w:rsidR="00240AE3" w:rsidRPr="00240AE3">
              <w:rPr>
                <w:rFonts w:ascii="Times New Roman" w:hAnsi="Times New Roman"/>
                <w:sz w:val="24"/>
              </w:rPr>
              <w:t>588</w:t>
            </w:r>
          </w:p>
          <w:p w14:paraId="2099B85B" w14:textId="083FB494" w:rsidR="006D3FE4" w:rsidRPr="00240AE3" w:rsidRDefault="008212DE" w:rsidP="008212DE">
            <w:pPr>
              <w:tabs>
                <w:tab w:val="num" w:pos="480"/>
              </w:tabs>
              <w:autoSpaceDE w:val="0"/>
              <w:autoSpaceDN w:val="0"/>
              <w:adjustRightInd w:val="0"/>
              <w:spacing w:after="0" w:line="240" w:lineRule="auto"/>
              <w:jc w:val="both"/>
              <w:rPr>
                <w:rFonts w:ascii="Times New Roman" w:hAnsi="Times New Roman"/>
                <w:sz w:val="24"/>
              </w:rPr>
            </w:pPr>
            <w:r w:rsidRPr="00240AE3">
              <w:rPr>
                <w:rFonts w:ascii="Times New Roman" w:hAnsi="Times New Roman"/>
                <w:bCs/>
                <w:sz w:val="24"/>
              </w:rPr>
              <w:t>План закупки на 2021 год</w:t>
            </w:r>
            <w:r w:rsidRPr="00240AE3">
              <w:rPr>
                <w:rFonts w:ascii="Times New Roman" w:hAnsi="Times New Roman"/>
                <w:sz w:val="24"/>
              </w:rPr>
              <w:t xml:space="preserve"> АО «ОНИИП»: </w:t>
            </w:r>
            <w:r w:rsidR="006D3FE4" w:rsidRPr="00240AE3">
              <w:rPr>
                <w:rFonts w:ascii="Times New Roman" w:hAnsi="Times New Roman"/>
                <w:sz w:val="24"/>
              </w:rPr>
              <w:t xml:space="preserve">индивидуальный номер </w:t>
            </w:r>
            <w:r w:rsidR="00240AE3" w:rsidRPr="00240AE3">
              <w:rPr>
                <w:rFonts w:ascii="Times New Roman" w:hAnsi="Times New Roman"/>
                <w:sz w:val="24"/>
              </w:rPr>
              <w:t>599</w:t>
            </w:r>
          </w:p>
          <w:p w14:paraId="49191779" w14:textId="73E6EBEF" w:rsidR="0075298C" w:rsidRPr="00AF5638" w:rsidRDefault="008212DE" w:rsidP="00240AE3">
            <w:pPr>
              <w:tabs>
                <w:tab w:val="num" w:pos="480"/>
              </w:tabs>
              <w:autoSpaceDE w:val="0"/>
              <w:autoSpaceDN w:val="0"/>
              <w:adjustRightInd w:val="0"/>
              <w:spacing w:after="0" w:line="240" w:lineRule="auto"/>
              <w:jc w:val="both"/>
              <w:rPr>
                <w:rFonts w:ascii="Times New Roman" w:hAnsi="Times New Roman"/>
                <w:bCs/>
                <w:sz w:val="24"/>
              </w:rPr>
            </w:pPr>
            <w:r w:rsidRPr="00240AE3">
              <w:rPr>
                <w:rFonts w:ascii="Times New Roman" w:hAnsi="Times New Roman"/>
                <w:bCs/>
                <w:sz w:val="24"/>
              </w:rPr>
              <w:t>План закупки на 2021 год</w:t>
            </w:r>
            <w:r w:rsidRPr="00240AE3">
              <w:rPr>
                <w:rFonts w:ascii="Times New Roman" w:hAnsi="Times New Roman"/>
                <w:sz w:val="24"/>
              </w:rPr>
              <w:t xml:space="preserve"> ПАО «ИНТЕЛТЕХ»: </w:t>
            </w:r>
            <w:r w:rsidR="006D3FE4" w:rsidRPr="00240AE3">
              <w:rPr>
                <w:rFonts w:ascii="Times New Roman" w:hAnsi="Times New Roman"/>
                <w:sz w:val="24"/>
              </w:rPr>
              <w:t xml:space="preserve">индивидуальный номер </w:t>
            </w:r>
            <w:r w:rsidR="00240AE3" w:rsidRPr="00240AE3">
              <w:rPr>
                <w:rFonts w:ascii="Times New Roman" w:hAnsi="Times New Roman"/>
                <w:sz w:val="24"/>
              </w:rPr>
              <w:t>925</w:t>
            </w:r>
          </w:p>
        </w:tc>
      </w:tr>
      <w:tr w:rsidR="0075298C" w:rsidRPr="00AF5638" w14:paraId="31945392" w14:textId="77777777" w:rsidTr="0096225E">
        <w:trPr>
          <w:trHeight w:val="152"/>
        </w:trPr>
        <w:tc>
          <w:tcPr>
            <w:tcW w:w="567" w:type="dxa"/>
            <w:shd w:val="clear" w:color="auto" w:fill="auto"/>
          </w:tcPr>
          <w:p w14:paraId="20265B43" w14:textId="77777777" w:rsidR="0075298C" w:rsidRPr="00AF5638" w:rsidRDefault="0075298C" w:rsidP="0014785E">
            <w:pPr>
              <w:pStyle w:val="a"/>
              <w:numPr>
                <w:ilvl w:val="0"/>
                <w:numId w:val="16"/>
              </w:numPr>
              <w:rPr>
                <w:rFonts w:ascii="Times New Roman" w:hAnsi="Times New Roman"/>
                <w:sz w:val="24"/>
              </w:rPr>
            </w:pPr>
            <w:bookmarkStart w:id="728" w:name="_Ref314160930"/>
          </w:p>
        </w:tc>
        <w:bookmarkEnd w:id="728"/>
        <w:tc>
          <w:tcPr>
            <w:tcW w:w="2552" w:type="dxa"/>
            <w:shd w:val="clear" w:color="auto" w:fill="auto"/>
          </w:tcPr>
          <w:p w14:paraId="7A87D295" w14:textId="77777777" w:rsidR="0075298C" w:rsidRPr="00AF5638" w:rsidRDefault="0075298C" w:rsidP="00773C33">
            <w:pPr>
              <w:pStyle w:val="a"/>
              <w:numPr>
                <w:ilvl w:val="0"/>
                <w:numId w:val="0"/>
              </w:numPr>
              <w:jc w:val="left"/>
              <w:rPr>
                <w:rFonts w:ascii="Times New Roman" w:hAnsi="Times New Roman"/>
                <w:sz w:val="24"/>
              </w:rPr>
            </w:pPr>
            <w:r w:rsidRPr="00AF5638">
              <w:rPr>
                <w:rFonts w:ascii="Times New Roman" w:hAnsi="Times New Roman"/>
                <w:sz w:val="24"/>
              </w:rPr>
              <w:t>Заказчик</w:t>
            </w:r>
          </w:p>
        </w:tc>
        <w:tc>
          <w:tcPr>
            <w:tcW w:w="6946" w:type="dxa"/>
          </w:tcPr>
          <w:p w14:paraId="35049D2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«ОПК»</w:t>
            </w:r>
          </w:p>
          <w:p w14:paraId="0D0E554A"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Место нахождения: 121357, г. Москва, ул. Верейская, д. 29, стр. 141, </w:t>
            </w:r>
          </w:p>
          <w:p w14:paraId="79EAA31D"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121357, г. Москва, ул. Верейская, д. 29, стр. 141</w:t>
            </w:r>
          </w:p>
          <w:p w14:paraId="39808852"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https://www.opkrt.ru/ru</w:t>
            </w:r>
          </w:p>
          <w:p w14:paraId="12FA8423"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+7(495) 777-42-82, nvsukhareva@opkrt.ru</w:t>
            </w:r>
          </w:p>
          <w:p w14:paraId="2FABFE18"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Сухарева Наталья Владимировна</w:t>
            </w:r>
          </w:p>
          <w:p w14:paraId="743FAE3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4A0B6978"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«Росэлектроника»</w:t>
            </w:r>
          </w:p>
          <w:p w14:paraId="32D9F33E"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121357, г. Москва, ул. Верейская, д. 29, стр. 141, кабинет 322</w:t>
            </w:r>
          </w:p>
          <w:p w14:paraId="6E555269"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121357, г. Москва, ул. Верейская, д. 29, стр. 141, кабинет 322</w:t>
            </w:r>
          </w:p>
          <w:p w14:paraId="5A476B85"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Официальный сайт: https://www.ruselectronics.ru </w:t>
            </w:r>
          </w:p>
          <w:p w14:paraId="00F4C462"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Тел./факс, электронная почта: +7(495) 777-42-82, nvsukhareva@ruselectronics.ru </w:t>
            </w:r>
          </w:p>
          <w:p w14:paraId="491E88C4"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Сухарева Наталья Владимировна.</w:t>
            </w:r>
          </w:p>
          <w:p w14:paraId="3371A4A4"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29C5F9ED"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«НИИПП»</w:t>
            </w:r>
          </w:p>
          <w:p w14:paraId="2B11C47A"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634034, г. Томск, ул. Красноармейская, 99а.</w:t>
            </w:r>
          </w:p>
          <w:p w14:paraId="63AB4BD1"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634034, г. Томск, ул. Красноармейская, 99а.</w:t>
            </w:r>
          </w:p>
          <w:p w14:paraId="3D88866A"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https://niipp.ru</w:t>
            </w:r>
          </w:p>
          <w:p w14:paraId="39996328"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+7(3822) 288-289 (159), oshlakova_op@niipp.ru</w:t>
            </w:r>
          </w:p>
          <w:p w14:paraId="4C7DB66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Ошлакова Ольга Петровна</w:t>
            </w:r>
          </w:p>
          <w:p w14:paraId="0DCC0C41"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67FEC3D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«НПП «Алмаз»</w:t>
            </w:r>
          </w:p>
          <w:p w14:paraId="33AD2CE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lastRenderedPageBreak/>
              <w:t>Место нахождения: 410033, г. Саратов, ул. Панфилова, д. 1</w:t>
            </w:r>
          </w:p>
          <w:p w14:paraId="15A1AE62"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410033, г. Саратов, ул. Панфилова, д. 1, 8</w:t>
            </w:r>
          </w:p>
          <w:p w14:paraId="76ABAC1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https://almaz-rpe.ru</w:t>
            </w:r>
          </w:p>
          <w:p w14:paraId="32F6851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+7(452)47-99-46, boevaza@almaz-rpe.ru</w:t>
            </w:r>
          </w:p>
          <w:p w14:paraId="365C91CE"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Боева Зоя Анатольевна</w:t>
            </w:r>
          </w:p>
          <w:p w14:paraId="18526C7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2D1903C1"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«Сетевые технологии»</w:t>
            </w:r>
          </w:p>
          <w:p w14:paraId="33B1BEC2"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121059, г.Москва, Украинский бульвар, 8</w:t>
            </w:r>
          </w:p>
          <w:p w14:paraId="44EFE26E"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121059, г.Москва, Украинский бульвар, 8</w:t>
            </w:r>
          </w:p>
          <w:p w14:paraId="41CE7A84"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 (499)490-11-00 доб 116, tsn@rusnettec.com</w:t>
            </w:r>
          </w:p>
          <w:p w14:paraId="293EEAA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Тимошенко Светлана Николаевна</w:t>
            </w:r>
          </w:p>
          <w:p w14:paraId="6DBCD431"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00255F9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«РЗМКП»</w:t>
            </w:r>
          </w:p>
          <w:p w14:paraId="34D15DE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390027, г.Рязань, ул.Новая, 51 "в"</w:t>
            </w:r>
          </w:p>
          <w:p w14:paraId="5F0C4148"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390027, г.Рязань, ул.Новая, 51 "в"</w:t>
            </w:r>
          </w:p>
          <w:p w14:paraId="743151A0"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rmcip.ru</w:t>
            </w:r>
          </w:p>
          <w:p w14:paraId="23156B9A"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+7(4912) 24 97 13, KliminaAA@rmcip.ru</w:t>
            </w:r>
          </w:p>
          <w:p w14:paraId="07CDABD2"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Контактное лицо: Климина Анастасия Андреевна </w:t>
            </w:r>
          </w:p>
          <w:p w14:paraId="7845459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148BBBCD"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«НИИ «Гириконд»</w:t>
            </w:r>
          </w:p>
          <w:p w14:paraId="4FB06A62"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194223, г.Санкт-Петербург, ул. Курчатова, 10.</w:t>
            </w:r>
          </w:p>
          <w:p w14:paraId="3DEE134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194223, г.Санкт-Петербург, ул. Курчатова, 10.</w:t>
            </w:r>
          </w:p>
          <w:p w14:paraId="71679224"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giricond.ru</w:t>
            </w:r>
          </w:p>
          <w:p w14:paraId="2D5E641E"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+7(812) 247-14-65, oz@giricond.ru</w:t>
            </w:r>
          </w:p>
          <w:p w14:paraId="1933A240"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Контактное лицо: Колемагин Леонид Руфович </w:t>
            </w:r>
          </w:p>
          <w:p w14:paraId="6CE4326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096FCD94"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АО «ГЗ «Пульсар»</w:t>
            </w:r>
          </w:p>
          <w:p w14:paraId="212E66F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105187, г. Москва, Окружной проезд, дом 27</w:t>
            </w:r>
          </w:p>
          <w:p w14:paraId="0C31783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105187, г. Москва, Окружной проезд, дом 27</w:t>
            </w:r>
          </w:p>
          <w:p w14:paraId="60DD7EF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www.gz-puisar.ru</w:t>
            </w:r>
          </w:p>
          <w:p w14:paraId="2C5CB148"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8(495)3665566 доб. 4052; klimentova_ya@pulsarnpp.ru</w:t>
            </w:r>
          </w:p>
          <w:p w14:paraId="7B09F20A"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Юлия Александровна Климентова</w:t>
            </w:r>
          </w:p>
          <w:p w14:paraId="4797767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18A9D290"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«Плазма»</w:t>
            </w:r>
          </w:p>
          <w:p w14:paraId="45FF8B6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390023, г. Рязань, ул. Циолковского, 24</w:t>
            </w:r>
          </w:p>
          <w:p w14:paraId="77946F0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390023, г. Рязань, ул. Циолковского, 24</w:t>
            </w:r>
          </w:p>
          <w:p w14:paraId="1474FDC6"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plasmalabs.ru</w:t>
            </w:r>
          </w:p>
          <w:p w14:paraId="6738434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+7(4912) 24-90-80, bet@plasmalabs.ru</w:t>
            </w:r>
          </w:p>
          <w:p w14:paraId="747B183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Козляева Юлия Михайловна</w:t>
            </w:r>
          </w:p>
          <w:p w14:paraId="315E0DF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004A97EC"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«НИИ ЭМП»</w:t>
            </w:r>
          </w:p>
          <w:p w14:paraId="48B2EE62"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440600, Пензенская обл, Пенза г, Каракозова ул., дом № 44</w:t>
            </w:r>
          </w:p>
          <w:p w14:paraId="1370018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Почтовый адрес: 440600, Пензенская обл, Пенза г, Каракозова </w:t>
            </w:r>
            <w:r w:rsidRPr="00D05A0C">
              <w:rPr>
                <w:rFonts w:ascii="Times New Roman" w:hAnsi="Times New Roman"/>
                <w:sz w:val="24"/>
              </w:rPr>
              <w:lastRenderedPageBreak/>
              <w:t>ул., дом № 44</w:t>
            </w:r>
          </w:p>
          <w:p w14:paraId="4AF7EE7D"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http://niiemp.ru/</w:t>
            </w:r>
          </w:p>
          <w:p w14:paraId="248505B5"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(8412) 47-72-15; orz@niiemp.ru</w:t>
            </w:r>
          </w:p>
          <w:p w14:paraId="1E38B17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Горячева Наталья Витальевна</w:t>
            </w:r>
          </w:p>
          <w:p w14:paraId="7FFE0636"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4F4144D8"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«Оптрон»</w:t>
            </w:r>
          </w:p>
          <w:p w14:paraId="15FAFCC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105187, г. Москва, ул. Щербаковская, д. 53, к. 7, каб. 37</w:t>
            </w:r>
          </w:p>
          <w:p w14:paraId="58C0C7E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Почтовый адрес: 105187, г. Москва, ул. Щербаковская, д. 53, к. 7, каб. 37 </w:t>
            </w:r>
          </w:p>
          <w:p w14:paraId="76C269D8"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optron.ru</w:t>
            </w:r>
          </w:p>
          <w:p w14:paraId="1B637DC1"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+7(495) 365-74-75, gerasimovsu@optron.ru</w:t>
            </w:r>
          </w:p>
          <w:p w14:paraId="52DC195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Герасимов Сергей Юрьевич</w:t>
            </w:r>
          </w:p>
          <w:p w14:paraId="60C63D8E"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30346DF1"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АО «Завод «Метеор»</w:t>
            </w:r>
          </w:p>
          <w:p w14:paraId="1C571BF2" w14:textId="74951F7D" w:rsidR="0059294B" w:rsidRPr="0059294B" w:rsidRDefault="00D05A0C" w:rsidP="0059294B">
            <w:pPr>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Место нахождения: </w:t>
            </w:r>
            <w:r w:rsidR="0059294B" w:rsidRPr="0059294B">
              <w:rPr>
                <w:rFonts w:ascii="Times New Roman" w:hAnsi="Times New Roman"/>
                <w:sz w:val="24"/>
              </w:rPr>
              <w:t>404122, Волгоградская обл, Волжский г, Горького ул., дом № 1</w:t>
            </w:r>
          </w:p>
          <w:p w14:paraId="54D7C45E" w14:textId="77777777" w:rsidR="0059294B" w:rsidRPr="00A06D6C" w:rsidRDefault="0059294B" w:rsidP="0059294B">
            <w:pPr>
              <w:autoSpaceDE w:val="0"/>
              <w:autoSpaceDN w:val="0"/>
              <w:adjustRightInd w:val="0"/>
              <w:spacing w:after="0" w:line="240" w:lineRule="auto"/>
              <w:jc w:val="both"/>
              <w:rPr>
                <w:rFonts w:ascii="Times New Roman" w:hAnsi="Times New Roman"/>
                <w:sz w:val="24"/>
              </w:rPr>
            </w:pPr>
            <w:r w:rsidRPr="00A06D6C">
              <w:rPr>
                <w:rFonts w:ascii="Times New Roman" w:hAnsi="Times New Roman"/>
                <w:sz w:val="24"/>
              </w:rPr>
              <w:t xml:space="preserve">Почтовый адрес: </w:t>
            </w:r>
            <w:r w:rsidRPr="0059294B">
              <w:rPr>
                <w:rFonts w:ascii="Times New Roman" w:hAnsi="Times New Roman"/>
                <w:sz w:val="24"/>
              </w:rPr>
              <w:t>404122, Волгоградская</w:t>
            </w:r>
            <w:r w:rsidRPr="00A06D6C">
              <w:rPr>
                <w:rFonts w:ascii="Times New Roman" w:hAnsi="Times New Roman"/>
                <w:bCs/>
                <w:sz w:val="24"/>
              </w:rPr>
              <w:t xml:space="preserve"> обл, Волжский г, Горького ул., дом № 1</w:t>
            </w:r>
          </w:p>
          <w:p w14:paraId="307B57D7" w14:textId="216AE16F"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https://meteor.su/</w:t>
            </w:r>
          </w:p>
          <w:p w14:paraId="06E5B198"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+7(8443)34-22-88; jurist@meteor.su</w:t>
            </w:r>
          </w:p>
          <w:p w14:paraId="34DAC992"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Контактное лицо: Загороднюк Олег Сергеевич </w:t>
            </w:r>
          </w:p>
          <w:p w14:paraId="4873A61A"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17B818E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АО «ЦСМ»</w:t>
            </w:r>
          </w:p>
          <w:p w14:paraId="0CA00726"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141506, Московская обл, Солнечногорский р-н, Солнечногорск г, Красная ул., дом № 161, корпус 1, этаж 1 Пом 1</w:t>
            </w:r>
          </w:p>
          <w:p w14:paraId="723EFD3E"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141506, Московская обл, Солнечногорский р-н, Солнечногорск г, Красная ул., дом № 161, корпус 1, этаж 1 Пом 1</w:t>
            </w:r>
          </w:p>
          <w:p w14:paraId="75861574"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http://rt-hpc.ru/</w:t>
            </w:r>
          </w:p>
          <w:p w14:paraId="33F1EC91"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+79057589919, tsvetus.n@rt-hpc.ru</w:t>
            </w:r>
          </w:p>
          <w:p w14:paraId="630D400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Цветус Наталья Юрьевна</w:t>
            </w:r>
          </w:p>
          <w:p w14:paraId="0E5E4614"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51B33891"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«Радиозавод»</w:t>
            </w:r>
          </w:p>
          <w:p w14:paraId="638E0191"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Место нахождения: 440039, г. Пенза, ул. Байдукова, д. 1 </w:t>
            </w:r>
          </w:p>
          <w:p w14:paraId="59DF1148"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Почтовый адрес: 440039, г. Пенза, ул. Байдукова, д. 1 </w:t>
            </w:r>
          </w:p>
          <w:p w14:paraId="5DA6EFCA"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penza-radiozavod.ru</w:t>
            </w:r>
          </w:p>
          <w:p w14:paraId="684A032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+7(8412) 92-82-93, d.a.alekseev@rf58.ru</w:t>
            </w:r>
          </w:p>
          <w:p w14:paraId="7A67E926"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Алексеев Денис Александрович</w:t>
            </w:r>
          </w:p>
          <w:p w14:paraId="7F684BEA"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5F354C9D"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«НПП «Радиосвязь»</w:t>
            </w:r>
          </w:p>
          <w:p w14:paraId="1AC8FF93"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660021, г.Красноярск, ул.Декабристов, д.19</w:t>
            </w:r>
          </w:p>
          <w:p w14:paraId="2C016A65"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660021, г.Красноярск, ул.Декабристов, д.19</w:t>
            </w:r>
          </w:p>
          <w:p w14:paraId="4D5B5CD0"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krtz.su</w:t>
            </w:r>
          </w:p>
          <w:p w14:paraId="45047346"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+7(391)204-11-56, otdel5029@mail.ru</w:t>
            </w:r>
          </w:p>
          <w:p w14:paraId="56C72AD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Холодцов Дмитрий Геннадьевич</w:t>
            </w:r>
          </w:p>
          <w:p w14:paraId="31C3F903"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4634BFAE"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lastRenderedPageBreak/>
              <w:t>Наименование Заказчика: АО «Концерн «Вега»</w:t>
            </w:r>
          </w:p>
          <w:p w14:paraId="70AA5D03"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Место нахождения: 121170, г.Москва, Кутузовский проспект, 34 </w:t>
            </w:r>
          </w:p>
          <w:p w14:paraId="52BF1E05"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Почтовый адрес: 121170, г.Москва, Кутузовский проспект, 34 </w:t>
            </w:r>
          </w:p>
          <w:p w14:paraId="08EF8F3F"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www.vega.su</w:t>
            </w:r>
          </w:p>
          <w:p w14:paraId="695706CD"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8 (499) 753-40-04, zakupki.vega@mail.ru</w:t>
            </w:r>
          </w:p>
          <w:p w14:paraId="4AACD90A"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Плюснина Юлия Михайловна</w:t>
            </w:r>
          </w:p>
          <w:p w14:paraId="640F240E" w14:textId="77777777" w:rsidR="00D05A0C" w:rsidRPr="00D05A0C" w:rsidRDefault="00D05A0C" w:rsidP="00D05A0C">
            <w:pPr>
              <w:tabs>
                <w:tab w:val="num" w:pos="480"/>
              </w:tabs>
              <w:autoSpaceDE w:val="0"/>
              <w:autoSpaceDN w:val="0"/>
              <w:adjustRightInd w:val="0"/>
              <w:spacing w:before="120" w:after="0" w:line="240" w:lineRule="auto"/>
              <w:jc w:val="both"/>
              <w:rPr>
                <w:rFonts w:ascii="Times New Roman" w:hAnsi="Times New Roman"/>
                <w:sz w:val="24"/>
              </w:rPr>
            </w:pPr>
            <w:r w:rsidRPr="00D05A0C">
              <w:rPr>
                <w:rFonts w:ascii="Times New Roman" w:hAnsi="Times New Roman"/>
                <w:sz w:val="24"/>
              </w:rPr>
              <w:t>Наименование Заказчика: АО «НИИ СВТ»</w:t>
            </w:r>
          </w:p>
          <w:p w14:paraId="33E71B9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Место нахождения: 610025, Кировская обл., г.Киров, ул.Мельничная, д.31 </w:t>
            </w:r>
          </w:p>
          <w:p w14:paraId="441AE013"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610025, Кировская обл., г.Киров, ул.Мельничная, д.31</w:t>
            </w:r>
          </w:p>
          <w:p w14:paraId="56131FC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niisvt.ru</w:t>
            </w:r>
          </w:p>
          <w:p w14:paraId="36B6FE32"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+7(8332)389-399 доб 453, markova.o@niisvt.ru</w:t>
            </w:r>
          </w:p>
          <w:p w14:paraId="25428308"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Маркова Олеся Николаевна</w:t>
            </w:r>
          </w:p>
          <w:p w14:paraId="03A98C99"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1A837006"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АО «ОНИИП»</w:t>
            </w:r>
          </w:p>
          <w:p w14:paraId="3F6D50A0"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Место нахождения: 644009, Омская обл., г.Омск, ул.Масленникова, д.231</w:t>
            </w:r>
          </w:p>
          <w:p w14:paraId="5FBAD7AD"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644009, Омская обл., г.Омск, ул.Масленникова, д.231</w:t>
            </w:r>
          </w:p>
          <w:p w14:paraId="1DF0E19D"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oniip.ru</w:t>
            </w:r>
          </w:p>
          <w:p w14:paraId="3D0C0EBD"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+7(3812)44-88-28, zakupki@oniip.ru</w:t>
            </w:r>
          </w:p>
          <w:p w14:paraId="129E462C" w14:textId="2B1B0213"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Контактное лицо: </w:t>
            </w:r>
            <w:r w:rsidR="005D0DA8" w:rsidRPr="005D0DA8">
              <w:rPr>
                <w:rFonts w:ascii="Times New Roman" w:hAnsi="Times New Roman"/>
                <w:sz w:val="24"/>
              </w:rPr>
              <w:t>Ваганов Александр Александрович</w:t>
            </w:r>
          </w:p>
          <w:p w14:paraId="5CF6D3D5"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p>
          <w:p w14:paraId="04298805"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Наименование Заказчика: ПАО «ИНТЕЛТЕХ»</w:t>
            </w:r>
          </w:p>
          <w:p w14:paraId="4853E209"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 xml:space="preserve">Место нахождения: 197342, г.Санкт-Петербург, ул.Кантемировская, д.8 </w:t>
            </w:r>
          </w:p>
          <w:p w14:paraId="55135247"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Почтовый адрес: 197342, г.Санкт-Петербург, ул.Кантемировская, д.8</w:t>
            </w:r>
          </w:p>
          <w:p w14:paraId="614853EB"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Официальный сайт: inteltech.ru</w:t>
            </w:r>
          </w:p>
          <w:p w14:paraId="2EC84E51" w14:textId="77777777" w:rsidR="00D05A0C" w:rsidRPr="00D05A0C"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Тел./факс, электронная почта: +7(812)448-95-20, SavinyhDG@inteltech.ru</w:t>
            </w:r>
          </w:p>
          <w:p w14:paraId="683E1ABB" w14:textId="55713B23" w:rsidR="00EE4207" w:rsidRPr="00AF5638" w:rsidRDefault="00D05A0C" w:rsidP="00D05A0C">
            <w:pPr>
              <w:tabs>
                <w:tab w:val="num" w:pos="480"/>
              </w:tabs>
              <w:autoSpaceDE w:val="0"/>
              <w:autoSpaceDN w:val="0"/>
              <w:adjustRightInd w:val="0"/>
              <w:spacing w:after="0" w:line="240" w:lineRule="auto"/>
              <w:jc w:val="both"/>
              <w:rPr>
                <w:rFonts w:ascii="Times New Roman" w:hAnsi="Times New Roman"/>
                <w:sz w:val="24"/>
              </w:rPr>
            </w:pPr>
            <w:r w:rsidRPr="00D05A0C">
              <w:rPr>
                <w:rFonts w:ascii="Times New Roman" w:hAnsi="Times New Roman"/>
                <w:sz w:val="24"/>
              </w:rPr>
              <w:t>Контактное лицо: Савиных Дмитрий Геннадьевич</w:t>
            </w:r>
          </w:p>
        </w:tc>
      </w:tr>
      <w:tr w:rsidR="0075298C" w:rsidRPr="00AF5638" w14:paraId="40781F58" w14:textId="77777777" w:rsidTr="0096225E">
        <w:trPr>
          <w:trHeight w:val="275"/>
        </w:trPr>
        <w:tc>
          <w:tcPr>
            <w:tcW w:w="567" w:type="dxa"/>
            <w:shd w:val="clear" w:color="auto" w:fill="auto"/>
          </w:tcPr>
          <w:p w14:paraId="2256E780" w14:textId="77777777" w:rsidR="0075298C" w:rsidRPr="00AF5638" w:rsidRDefault="0075298C" w:rsidP="0014785E">
            <w:pPr>
              <w:pStyle w:val="a"/>
              <w:numPr>
                <w:ilvl w:val="0"/>
                <w:numId w:val="16"/>
              </w:numPr>
              <w:rPr>
                <w:rFonts w:ascii="Times New Roman" w:hAnsi="Times New Roman"/>
                <w:sz w:val="24"/>
              </w:rPr>
            </w:pPr>
            <w:bookmarkStart w:id="729" w:name="_Ref314160956"/>
          </w:p>
        </w:tc>
        <w:bookmarkEnd w:id="729"/>
        <w:tc>
          <w:tcPr>
            <w:tcW w:w="2552" w:type="dxa"/>
            <w:shd w:val="clear" w:color="auto" w:fill="auto"/>
          </w:tcPr>
          <w:p w14:paraId="7AFBDCB5" w14:textId="77777777" w:rsidR="0075298C" w:rsidRPr="00AF5638" w:rsidRDefault="0075298C" w:rsidP="00E6063B">
            <w:pPr>
              <w:pStyle w:val="a"/>
              <w:numPr>
                <w:ilvl w:val="0"/>
                <w:numId w:val="0"/>
              </w:numPr>
              <w:jc w:val="left"/>
              <w:rPr>
                <w:rFonts w:ascii="Times New Roman" w:hAnsi="Times New Roman"/>
                <w:sz w:val="24"/>
              </w:rPr>
            </w:pPr>
            <w:r w:rsidRPr="00AF5638">
              <w:rPr>
                <w:rFonts w:ascii="Times New Roman" w:hAnsi="Times New Roman"/>
                <w:sz w:val="24"/>
              </w:rPr>
              <w:t>Организатор закупки</w:t>
            </w:r>
          </w:p>
        </w:tc>
        <w:tc>
          <w:tcPr>
            <w:tcW w:w="6946" w:type="dxa"/>
          </w:tcPr>
          <w:p w14:paraId="4FB281A8" w14:textId="77777777" w:rsidR="00107A75" w:rsidRPr="002332FD" w:rsidRDefault="00107A75" w:rsidP="00107A75">
            <w:pPr>
              <w:tabs>
                <w:tab w:val="left" w:pos="567"/>
              </w:tabs>
              <w:spacing w:before="120" w:after="0" w:line="240" w:lineRule="auto"/>
              <w:jc w:val="both"/>
              <w:rPr>
                <w:rFonts w:ascii="Times New Roman" w:hAnsi="Times New Roman"/>
                <w:sz w:val="24"/>
              </w:rPr>
            </w:pPr>
            <w:r w:rsidRPr="002332FD">
              <w:rPr>
                <w:rFonts w:ascii="Times New Roman" w:hAnsi="Times New Roman"/>
                <w:sz w:val="24"/>
              </w:rPr>
              <w:t>Наименование Организатора закупки: АО «ОПК»</w:t>
            </w:r>
          </w:p>
          <w:p w14:paraId="0E24E393" w14:textId="77777777" w:rsidR="00107A75" w:rsidRPr="003E6FFA" w:rsidRDefault="00107A75" w:rsidP="00107A75">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 xml:space="preserve">Место нахождения: 121357, г. Москва, ул. Верейская, д. 29, стр. 141, </w:t>
            </w:r>
          </w:p>
          <w:p w14:paraId="383B3434" w14:textId="77777777" w:rsidR="00107A75" w:rsidRPr="003E6FFA" w:rsidRDefault="00107A75" w:rsidP="00107A75">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Почтовый адрес: 121357, г. Москва, ул. Верейская, д. 29, стр. 141</w:t>
            </w:r>
          </w:p>
          <w:p w14:paraId="524E7266" w14:textId="77777777" w:rsidR="00107A75" w:rsidRPr="003E6FFA" w:rsidRDefault="00107A75" w:rsidP="00107A75">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Официальный сайт: opkrt.ru</w:t>
            </w:r>
          </w:p>
          <w:p w14:paraId="2687A625" w14:textId="77777777" w:rsidR="00107A75" w:rsidRPr="002332FD" w:rsidRDefault="00107A75" w:rsidP="00107A75">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Тел./факс, электронная почта: +7(495) 777-42-82 доб. 10</w:t>
            </w:r>
            <w:r w:rsidRPr="002332FD">
              <w:rPr>
                <w:rFonts w:ascii="Times New Roman" w:hAnsi="Times New Roman"/>
                <w:sz w:val="24"/>
              </w:rPr>
              <w:t>146</w:t>
            </w:r>
            <w:r w:rsidRPr="003E6FFA">
              <w:rPr>
                <w:rFonts w:ascii="Times New Roman" w:hAnsi="Times New Roman"/>
                <w:sz w:val="24"/>
              </w:rPr>
              <w:t xml:space="preserve">, </w:t>
            </w:r>
            <w:r>
              <w:rPr>
                <w:rFonts w:ascii="Times New Roman" w:hAnsi="Times New Roman"/>
                <w:sz w:val="24"/>
                <w:lang w:val="en-US"/>
              </w:rPr>
              <w:t>nvsukhareva</w:t>
            </w:r>
            <w:r w:rsidRPr="002332FD">
              <w:rPr>
                <w:rFonts w:ascii="Times New Roman" w:hAnsi="Times New Roman"/>
                <w:sz w:val="24"/>
              </w:rPr>
              <w:t>@</w:t>
            </w:r>
            <w:r>
              <w:rPr>
                <w:rFonts w:ascii="Times New Roman" w:hAnsi="Times New Roman"/>
                <w:sz w:val="24"/>
                <w:lang w:val="en-US"/>
              </w:rPr>
              <w:t>opkrt</w:t>
            </w:r>
            <w:r w:rsidRPr="002332FD">
              <w:rPr>
                <w:rFonts w:ascii="Times New Roman" w:hAnsi="Times New Roman"/>
                <w:sz w:val="24"/>
              </w:rPr>
              <w:t>.</w:t>
            </w:r>
            <w:r>
              <w:rPr>
                <w:rFonts w:ascii="Times New Roman" w:hAnsi="Times New Roman"/>
                <w:sz w:val="24"/>
                <w:lang w:val="en-US"/>
              </w:rPr>
              <w:t>ru</w:t>
            </w:r>
          </w:p>
          <w:p w14:paraId="3EB4FDC4" w14:textId="6BD3A2D3" w:rsidR="0075298C" w:rsidRPr="00AF5638" w:rsidRDefault="00107A75" w:rsidP="00107A75">
            <w:pPr>
              <w:tabs>
                <w:tab w:val="num" w:pos="480"/>
              </w:tabs>
              <w:autoSpaceDE w:val="0"/>
              <w:autoSpaceDN w:val="0"/>
              <w:adjustRightInd w:val="0"/>
              <w:spacing w:after="0" w:line="240" w:lineRule="auto"/>
              <w:jc w:val="both"/>
              <w:rPr>
                <w:rFonts w:ascii="Times New Roman" w:hAnsi="Times New Roman"/>
                <w:sz w:val="24"/>
              </w:rPr>
            </w:pPr>
            <w:r w:rsidRPr="003E6FFA">
              <w:rPr>
                <w:rFonts w:ascii="Times New Roman" w:hAnsi="Times New Roman"/>
                <w:sz w:val="24"/>
              </w:rPr>
              <w:t xml:space="preserve">Контактное лицо: </w:t>
            </w:r>
            <w:r>
              <w:rPr>
                <w:rFonts w:ascii="Times New Roman" w:hAnsi="Times New Roman"/>
                <w:sz w:val="24"/>
              </w:rPr>
              <w:t>Сухарева Наталья Владимировна</w:t>
            </w:r>
          </w:p>
        </w:tc>
      </w:tr>
      <w:tr w:rsidR="0075298C" w:rsidRPr="00AF5638" w14:paraId="36D14018" w14:textId="77777777" w:rsidTr="0096225E">
        <w:trPr>
          <w:trHeight w:val="275"/>
        </w:trPr>
        <w:tc>
          <w:tcPr>
            <w:tcW w:w="567" w:type="dxa"/>
            <w:shd w:val="clear" w:color="auto" w:fill="auto"/>
          </w:tcPr>
          <w:p w14:paraId="5B575653" w14:textId="77777777" w:rsidR="0075298C" w:rsidRPr="00AF5638" w:rsidRDefault="0075298C" w:rsidP="0014785E">
            <w:pPr>
              <w:pStyle w:val="a"/>
              <w:numPr>
                <w:ilvl w:val="0"/>
                <w:numId w:val="16"/>
              </w:numPr>
              <w:rPr>
                <w:rFonts w:ascii="Times New Roman" w:hAnsi="Times New Roman"/>
                <w:sz w:val="24"/>
              </w:rPr>
            </w:pPr>
          </w:p>
        </w:tc>
        <w:tc>
          <w:tcPr>
            <w:tcW w:w="2552" w:type="dxa"/>
            <w:shd w:val="clear" w:color="auto" w:fill="auto"/>
          </w:tcPr>
          <w:p w14:paraId="40978272" w14:textId="5F89FC14" w:rsidR="0075298C" w:rsidRPr="00AF5638" w:rsidRDefault="0075298C" w:rsidP="00107A75">
            <w:pPr>
              <w:pStyle w:val="a"/>
              <w:numPr>
                <w:ilvl w:val="0"/>
                <w:numId w:val="0"/>
              </w:numPr>
              <w:jc w:val="left"/>
              <w:rPr>
                <w:rFonts w:ascii="Times New Roman" w:hAnsi="Times New Roman"/>
                <w:sz w:val="24"/>
              </w:rPr>
            </w:pPr>
            <w:r w:rsidRPr="00AF5638">
              <w:rPr>
                <w:rFonts w:ascii="Times New Roman" w:hAnsi="Times New Roman"/>
                <w:sz w:val="24"/>
              </w:rPr>
              <w:t>Специализированная организация</w:t>
            </w:r>
            <w:r w:rsidR="00107A75">
              <w:rPr>
                <w:rFonts w:ascii="Times New Roman" w:hAnsi="Times New Roman"/>
                <w:sz w:val="24"/>
              </w:rPr>
              <w:t xml:space="preserve"> </w:t>
            </w:r>
            <w:r w:rsidRPr="00AF5638">
              <w:rPr>
                <w:rFonts w:ascii="Times New Roman" w:hAnsi="Times New Roman"/>
                <w:sz w:val="24"/>
              </w:rPr>
              <w:t>(в случае привлечения)</w:t>
            </w:r>
          </w:p>
        </w:tc>
        <w:tc>
          <w:tcPr>
            <w:tcW w:w="6946" w:type="dxa"/>
          </w:tcPr>
          <w:p w14:paraId="0F743685" w14:textId="49F85A7B" w:rsidR="00107A75" w:rsidRPr="00AF5638" w:rsidRDefault="0075298C" w:rsidP="00107A75">
            <w:pPr>
              <w:pStyle w:val="a"/>
              <w:numPr>
                <w:ilvl w:val="0"/>
                <w:numId w:val="0"/>
              </w:numPr>
              <w:rPr>
                <w:rFonts w:ascii="Times New Roman" w:hAnsi="Times New Roman"/>
                <w:sz w:val="24"/>
              </w:rPr>
            </w:pPr>
            <w:r w:rsidRPr="00AF5638">
              <w:rPr>
                <w:rFonts w:ascii="Times New Roman" w:hAnsi="Times New Roman"/>
                <w:sz w:val="24"/>
              </w:rPr>
              <w:t xml:space="preserve">Не привлекается </w:t>
            </w:r>
          </w:p>
          <w:p w14:paraId="73CDBCCF" w14:textId="4B988459" w:rsidR="0075298C" w:rsidRPr="00AF5638" w:rsidRDefault="0075298C" w:rsidP="00487142">
            <w:pPr>
              <w:pStyle w:val="a"/>
              <w:numPr>
                <w:ilvl w:val="0"/>
                <w:numId w:val="0"/>
              </w:numPr>
              <w:rPr>
                <w:rFonts w:ascii="Times New Roman" w:hAnsi="Times New Roman"/>
                <w:sz w:val="24"/>
              </w:rPr>
            </w:pPr>
          </w:p>
        </w:tc>
      </w:tr>
      <w:tr w:rsidR="0075298C" w:rsidRPr="00AF5638" w14:paraId="2635DE8D" w14:textId="77777777" w:rsidTr="0096225E">
        <w:trPr>
          <w:trHeight w:val="275"/>
        </w:trPr>
        <w:tc>
          <w:tcPr>
            <w:tcW w:w="567" w:type="dxa"/>
            <w:shd w:val="clear" w:color="auto" w:fill="auto"/>
          </w:tcPr>
          <w:p w14:paraId="1494ABF8" w14:textId="77777777" w:rsidR="0075298C" w:rsidRPr="00AF5638" w:rsidRDefault="0075298C" w:rsidP="0014785E">
            <w:pPr>
              <w:pStyle w:val="a"/>
              <w:numPr>
                <w:ilvl w:val="0"/>
                <w:numId w:val="16"/>
              </w:numPr>
              <w:rPr>
                <w:rFonts w:ascii="Times New Roman" w:hAnsi="Times New Roman"/>
                <w:sz w:val="24"/>
              </w:rPr>
            </w:pPr>
          </w:p>
        </w:tc>
        <w:tc>
          <w:tcPr>
            <w:tcW w:w="2552" w:type="dxa"/>
            <w:shd w:val="clear" w:color="auto" w:fill="auto"/>
          </w:tcPr>
          <w:p w14:paraId="2695F501" w14:textId="77777777" w:rsidR="0075298C" w:rsidRPr="00AF5638" w:rsidRDefault="0075298C" w:rsidP="00E6063B">
            <w:pPr>
              <w:pStyle w:val="a"/>
              <w:numPr>
                <w:ilvl w:val="0"/>
                <w:numId w:val="0"/>
              </w:numPr>
              <w:rPr>
                <w:rFonts w:ascii="Times New Roman" w:hAnsi="Times New Roman"/>
                <w:bCs/>
                <w:sz w:val="24"/>
              </w:rPr>
            </w:pPr>
            <w:r w:rsidRPr="00AF5638">
              <w:rPr>
                <w:rFonts w:ascii="Times New Roman" w:hAnsi="Times New Roman"/>
                <w:bCs/>
                <w:sz w:val="24"/>
              </w:rPr>
              <w:t>Способ закупки</w:t>
            </w:r>
          </w:p>
        </w:tc>
        <w:tc>
          <w:tcPr>
            <w:tcW w:w="6946" w:type="dxa"/>
          </w:tcPr>
          <w:p w14:paraId="61E4EBC5" w14:textId="77777777" w:rsidR="0075298C" w:rsidRPr="00AF5638" w:rsidRDefault="00FC1D90" w:rsidP="00136865">
            <w:pPr>
              <w:pStyle w:val="a"/>
              <w:numPr>
                <w:ilvl w:val="0"/>
                <w:numId w:val="0"/>
              </w:numPr>
              <w:rPr>
                <w:rFonts w:ascii="Times New Roman" w:hAnsi="Times New Roman"/>
                <w:bCs/>
                <w:sz w:val="24"/>
              </w:rPr>
            </w:pPr>
            <w:r w:rsidRPr="00AF5638">
              <w:rPr>
                <w:rFonts w:ascii="Times New Roman" w:hAnsi="Times New Roman"/>
                <w:bCs/>
                <w:sz w:val="24"/>
              </w:rPr>
              <w:t>К</w:t>
            </w:r>
            <w:r w:rsidR="0075298C" w:rsidRPr="00AF5638">
              <w:rPr>
                <w:rFonts w:ascii="Times New Roman" w:hAnsi="Times New Roman"/>
                <w:bCs/>
                <w:sz w:val="24"/>
              </w:rPr>
              <w:t>онкурс</w:t>
            </w:r>
            <w:r w:rsidR="00012C5F">
              <w:rPr>
                <w:rFonts w:ascii="Times New Roman" w:hAnsi="Times New Roman"/>
                <w:bCs/>
                <w:sz w:val="24"/>
              </w:rPr>
              <w:t xml:space="preserve"> в электронной форме</w:t>
            </w:r>
          </w:p>
        </w:tc>
      </w:tr>
      <w:tr w:rsidR="0075298C" w:rsidRPr="00AF5638" w14:paraId="4E5F42A5" w14:textId="77777777" w:rsidTr="0096225E">
        <w:trPr>
          <w:trHeight w:val="275"/>
        </w:trPr>
        <w:tc>
          <w:tcPr>
            <w:tcW w:w="567" w:type="dxa"/>
            <w:shd w:val="clear" w:color="auto" w:fill="auto"/>
          </w:tcPr>
          <w:p w14:paraId="7BA795F8" w14:textId="77777777" w:rsidR="0075298C" w:rsidRPr="00AF5638" w:rsidRDefault="0075298C" w:rsidP="0014785E">
            <w:pPr>
              <w:pStyle w:val="a"/>
              <w:numPr>
                <w:ilvl w:val="0"/>
                <w:numId w:val="16"/>
              </w:numPr>
              <w:rPr>
                <w:rFonts w:ascii="Times New Roman" w:hAnsi="Times New Roman"/>
                <w:sz w:val="24"/>
              </w:rPr>
            </w:pPr>
            <w:bookmarkStart w:id="730" w:name="_Ref414876517"/>
          </w:p>
        </w:tc>
        <w:bookmarkEnd w:id="730"/>
        <w:tc>
          <w:tcPr>
            <w:tcW w:w="2552" w:type="dxa"/>
            <w:shd w:val="clear" w:color="auto" w:fill="auto"/>
          </w:tcPr>
          <w:p w14:paraId="6731479F" w14:textId="77777777" w:rsidR="0075298C" w:rsidRPr="00AF5638" w:rsidRDefault="0075298C" w:rsidP="009938FD">
            <w:pPr>
              <w:pStyle w:val="a"/>
              <w:numPr>
                <w:ilvl w:val="0"/>
                <w:numId w:val="0"/>
              </w:numPr>
              <w:rPr>
                <w:rFonts w:ascii="Times New Roman" w:hAnsi="Times New Roman"/>
                <w:bCs/>
                <w:sz w:val="24"/>
              </w:rPr>
            </w:pPr>
            <w:r w:rsidRPr="00AF5638">
              <w:rPr>
                <w:rFonts w:ascii="Times New Roman" w:hAnsi="Times New Roman"/>
                <w:bCs/>
                <w:sz w:val="24"/>
              </w:rPr>
              <w:t>Форма</w:t>
            </w:r>
            <w:r w:rsidR="00136865" w:rsidRPr="00AF5638">
              <w:rPr>
                <w:rFonts w:ascii="Times New Roman" w:hAnsi="Times New Roman"/>
                <w:bCs/>
                <w:sz w:val="24"/>
              </w:rPr>
              <w:t xml:space="preserve"> </w:t>
            </w:r>
            <w:r w:rsidRPr="00AF5638">
              <w:rPr>
                <w:rFonts w:ascii="Times New Roman" w:hAnsi="Times New Roman"/>
                <w:bCs/>
                <w:sz w:val="24"/>
              </w:rPr>
              <w:t>закупки</w:t>
            </w:r>
          </w:p>
        </w:tc>
        <w:tc>
          <w:tcPr>
            <w:tcW w:w="6946" w:type="dxa"/>
          </w:tcPr>
          <w:p w14:paraId="68959AC4" w14:textId="77777777" w:rsidR="00136865" w:rsidRPr="00AF5638" w:rsidRDefault="0075298C" w:rsidP="00752D06">
            <w:pPr>
              <w:pStyle w:val="a"/>
              <w:numPr>
                <w:ilvl w:val="0"/>
                <w:numId w:val="0"/>
              </w:numPr>
              <w:ind w:left="1134" w:hanging="1134"/>
              <w:rPr>
                <w:rFonts w:ascii="Times New Roman" w:hAnsi="Times New Roman"/>
                <w:bCs/>
                <w:sz w:val="24"/>
              </w:rPr>
            </w:pPr>
            <w:r w:rsidRPr="00AF5638">
              <w:rPr>
                <w:rFonts w:ascii="Times New Roman" w:hAnsi="Times New Roman"/>
                <w:bCs/>
                <w:sz w:val="24"/>
              </w:rPr>
              <w:t>Открытая</w:t>
            </w:r>
          </w:p>
        </w:tc>
      </w:tr>
      <w:tr w:rsidR="009938FD" w:rsidRPr="00AF5638" w14:paraId="39569D0D" w14:textId="77777777" w:rsidTr="0096225E">
        <w:trPr>
          <w:trHeight w:val="275"/>
        </w:trPr>
        <w:tc>
          <w:tcPr>
            <w:tcW w:w="567" w:type="dxa"/>
            <w:shd w:val="clear" w:color="auto" w:fill="auto"/>
          </w:tcPr>
          <w:p w14:paraId="378C8DEE" w14:textId="77777777" w:rsidR="009938FD" w:rsidRPr="00AF5638" w:rsidRDefault="009938FD" w:rsidP="0014785E">
            <w:pPr>
              <w:pStyle w:val="a"/>
              <w:numPr>
                <w:ilvl w:val="0"/>
                <w:numId w:val="16"/>
              </w:numPr>
              <w:rPr>
                <w:rFonts w:ascii="Times New Roman" w:hAnsi="Times New Roman"/>
                <w:sz w:val="24"/>
              </w:rPr>
            </w:pPr>
            <w:bookmarkStart w:id="731" w:name="_Ref526265658"/>
          </w:p>
        </w:tc>
        <w:bookmarkEnd w:id="731"/>
        <w:tc>
          <w:tcPr>
            <w:tcW w:w="2552" w:type="dxa"/>
            <w:shd w:val="clear" w:color="auto" w:fill="auto"/>
          </w:tcPr>
          <w:p w14:paraId="262DC312" w14:textId="77777777" w:rsidR="009938FD" w:rsidRPr="00AF5638" w:rsidRDefault="009938FD" w:rsidP="009938FD">
            <w:pPr>
              <w:pStyle w:val="a"/>
              <w:numPr>
                <w:ilvl w:val="0"/>
                <w:numId w:val="0"/>
              </w:numPr>
              <w:rPr>
                <w:rFonts w:ascii="Times New Roman" w:hAnsi="Times New Roman"/>
                <w:bCs/>
                <w:sz w:val="24"/>
              </w:rPr>
            </w:pPr>
            <w:r>
              <w:rPr>
                <w:rFonts w:ascii="Times New Roman" w:hAnsi="Times New Roman"/>
                <w:sz w:val="24"/>
              </w:rPr>
              <w:t>Этап проведения квалификационного отбора участников закупки</w:t>
            </w:r>
          </w:p>
        </w:tc>
        <w:tc>
          <w:tcPr>
            <w:tcW w:w="6946" w:type="dxa"/>
          </w:tcPr>
          <w:p w14:paraId="716135B7" w14:textId="2D4B879D" w:rsidR="009938FD" w:rsidRPr="00AF5638" w:rsidRDefault="00E65C3A" w:rsidP="00107A75">
            <w:pPr>
              <w:pStyle w:val="a"/>
              <w:numPr>
                <w:ilvl w:val="0"/>
                <w:numId w:val="0"/>
              </w:numPr>
              <w:rPr>
                <w:rFonts w:ascii="Times New Roman" w:hAnsi="Times New Roman"/>
                <w:bCs/>
                <w:sz w:val="24"/>
              </w:rPr>
            </w:pPr>
            <w:r>
              <w:rPr>
                <w:rFonts w:ascii="Times New Roman" w:hAnsi="Times New Roman"/>
                <w:sz w:val="24"/>
              </w:rPr>
              <w:t xml:space="preserve">Не проводится </w:t>
            </w:r>
          </w:p>
        </w:tc>
      </w:tr>
      <w:tr w:rsidR="0075298C" w:rsidRPr="00AF5638" w14:paraId="540C1628" w14:textId="77777777" w:rsidTr="0096225E">
        <w:trPr>
          <w:trHeight w:val="275"/>
        </w:trPr>
        <w:tc>
          <w:tcPr>
            <w:tcW w:w="567" w:type="dxa"/>
            <w:shd w:val="clear" w:color="auto" w:fill="auto"/>
          </w:tcPr>
          <w:p w14:paraId="4AD3C108" w14:textId="77777777" w:rsidR="0075298C" w:rsidRPr="00AF5638" w:rsidRDefault="0075298C" w:rsidP="0014785E">
            <w:pPr>
              <w:pStyle w:val="a"/>
              <w:numPr>
                <w:ilvl w:val="0"/>
                <w:numId w:val="16"/>
              </w:numPr>
              <w:rPr>
                <w:rFonts w:ascii="Times New Roman" w:hAnsi="Times New Roman"/>
                <w:sz w:val="24"/>
              </w:rPr>
            </w:pPr>
            <w:bookmarkStart w:id="732" w:name="_Ref414980766"/>
          </w:p>
        </w:tc>
        <w:bookmarkEnd w:id="732"/>
        <w:tc>
          <w:tcPr>
            <w:tcW w:w="2552" w:type="dxa"/>
            <w:shd w:val="clear" w:color="auto" w:fill="auto"/>
          </w:tcPr>
          <w:p w14:paraId="38A12A6C" w14:textId="77777777" w:rsidR="0075298C" w:rsidRPr="00AF5638" w:rsidRDefault="0075298C" w:rsidP="00E6063B">
            <w:pPr>
              <w:pStyle w:val="a"/>
              <w:numPr>
                <w:ilvl w:val="0"/>
                <w:numId w:val="0"/>
              </w:numPr>
              <w:rPr>
                <w:rFonts w:ascii="Times New Roman" w:hAnsi="Times New Roman"/>
                <w:bCs/>
                <w:sz w:val="24"/>
              </w:rPr>
            </w:pPr>
            <w:r w:rsidRPr="00AF5638">
              <w:rPr>
                <w:rFonts w:ascii="Times New Roman" w:hAnsi="Times New Roman"/>
                <w:bCs/>
                <w:sz w:val="24"/>
              </w:rPr>
              <w:t>Официальный источник информации о ходе и результатах закупки</w:t>
            </w:r>
          </w:p>
        </w:tc>
        <w:tc>
          <w:tcPr>
            <w:tcW w:w="6946" w:type="dxa"/>
          </w:tcPr>
          <w:p w14:paraId="7CD4E35B" w14:textId="77777777" w:rsidR="0075298C" w:rsidRDefault="0075298C" w:rsidP="003D277B">
            <w:pPr>
              <w:pStyle w:val="a"/>
              <w:numPr>
                <w:ilvl w:val="0"/>
                <w:numId w:val="0"/>
              </w:numPr>
              <w:rPr>
                <w:rFonts w:ascii="Times New Roman" w:hAnsi="Times New Roman"/>
                <w:bCs/>
                <w:sz w:val="24"/>
              </w:rPr>
            </w:pPr>
            <w:r w:rsidRPr="00AF5638">
              <w:rPr>
                <w:rFonts w:ascii="Times New Roman" w:hAnsi="Times New Roman"/>
                <w:bCs/>
                <w:sz w:val="24"/>
              </w:rPr>
              <w:t>ЕИС по адресу:</w:t>
            </w:r>
            <w:r w:rsidR="009D289F" w:rsidRPr="009D289F">
              <w:t xml:space="preserve"> </w:t>
            </w:r>
            <w:r w:rsidR="009D289F" w:rsidRPr="009D289F">
              <w:rPr>
                <w:rFonts w:ascii="Times New Roman" w:hAnsi="Times New Roman"/>
                <w:bCs/>
                <w:sz w:val="24"/>
              </w:rPr>
              <w:t>http://www.zakupki.gov.ru</w:t>
            </w:r>
            <w:r w:rsidRPr="00AF5638">
              <w:rPr>
                <w:rFonts w:ascii="Times New Roman" w:hAnsi="Times New Roman"/>
                <w:bCs/>
                <w:sz w:val="24"/>
              </w:rPr>
              <w:t xml:space="preserve"> </w:t>
            </w:r>
          </w:p>
          <w:p w14:paraId="092B0FDC" w14:textId="71B8FC15" w:rsidR="00E53AC0" w:rsidRPr="00AF5638" w:rsidRDefault="00E53AC0" w:rsidP="00E53AC0">
            <w:pPr>
              <w:pStyle w:val="a"/>
              <w:numPr>
                <w:ilvl w:val="0"/>
                <w:numId w:val="0"/>
              </w:numPr>
              <w:rPr>
                <w:rFonts w:ascii="Times New Roman" w:hAnsi="Times New Roman"/>
                <w:bCs/>
                <w:sz w:val="24"/>
              </w:rPr>
            </w:pPr>
            <w:r>
              <w:rPr>
                <w:rFonts w:ascii="Times New Roman" w:eastAsiaTheme="minorHAnsi" w:hAnsi="Times New Roman"/>
                <w:bCs/>
                <w:sz w:val="24"/>
                <w:lang w:eastAsia="en-US"/>
              </w:rPr>
              <w:t>и</w:t>
            </w:r>
            <w:r w:rsidRPr="00E53AC0">
              <w:rPr>
                <w:rFonts w:ascii="Times New Roman" w:eastAsiaTheme="minorHAnsi" w:hAnsi="Times New Roman"/>
                <w:sz w:val="24"/>
                <w:lang w:eastAsia="en-US"/>
              </w:rPr>
              <w:t xml:space="preserve"> о</w:t>
            </w:r>
            <w:r w:rsidRPr="00E53AC0">
              <w:rPr>
                <w:rFonts w:ascii="Times New Roman" w:eastAsiaTheme="minorHAnsi" w:hAnsi="Times New Roman"/>
                <w:bCs/>
                <w:sz w:val="24"/>
                <w:lang w:eastAsia="en-US"/>
              </w:rPr>
              <w:t>фициальный сайт заказчика по адресу: www.rt-ci.ru</w:t>
            </w:r>
          </w:p>
        </w:tc>
      </w:tr>
      <w:tr w:rsidR="0075298C" w:rsidRPr="00AF5638" w14:paraId="551A7F40" w14:textId="77777777" w:rsidTr="0096225E">
        <w:trPr>
          <w:trHeight w:val="275"/>
        </w:trPr>
        <w:tc>
          <w:tcPr>
            <w:tcW w:w="567" w:type="dxa"/>
            <w:shd w:val="clear" w:color="auto" w:fill="auto"/>
          </w:tcPr>
          <w:p w14:paraId="6EBACEF3" w14:textId="77777777" w:rsidR="0075298C" w:rsidRPr="00AF5638" w:rsidRDefault="0075298C" w:rsidP="0014785E">
            <w:pPr>
              <w:pStyle w:val="a"/>
              <w:numPr>
                <w:ilvl w:val="0"/>
                <w:numId w:val="16"/>
              </w:numPr>
              <w:rPr>
                <w:rFonts w:ascii="Times New Roman" w:hAnsi="Times New Roman"/>
                <w:sz w:val="24"/>
              </w:rPr>
            </w:pPr>
            <w:bookmarkStart w:id="733" w:name="_Ref413854873"/>
          </w:p>
        </w:tc>
        <w:bookmarkEnd w:id="733"/>
        <w:tc>
          <w:tcPr>
            <w:tcW w:w="2552" w:type="dxa"/>
            <w:shd w:val="clear" w:color="auto" w:fill="auto"/>
          </w:tcPr>
          <w:p w14:paraId="0FA238FD" w14:textId="77777777" w:rsidR="0075298C" w:rsidRPr="00AF5638" w:rsidRDefault="0075298C" w:rsidP="008F35DD">
            <w:pPr>
              <w:pStyle w:val="a"/>
              <w:numPr>
                <w:ilvl w:val="0"/>
                <w:numId w:val="0"/>
              </w:numPr>
              <w:jc w:val="left"/>
              <w:rPr>
                <w:rFonts w:ascii="Times New Roman" w:hAnsi="Times New Roman"/>
                <w:bCs/>
                <w:sz w:val="24"/>
              </w:rPr>
            </w:pPr>
            <w:r w:rsidRPr="00AF5638">
              <w:rPr>
                <w:rFonts w:ascii="Times New Roman" w:hAnsi="Times New Roman"/>
                <w:bCs/>
                <w:sz w:val="24"/>
              </w:rPr>
              <w:t>Наименование и адрес ЭТП</w:t>
            </w:r>
            <w:r w:rsidR="00230C69" w:rsidRPr="00AF5638">
              <w:rPr>
                <w:rFonts w:ascii="Times New Roman" w:hAnsi="Times New Roman"/>
                <w:bCs/>
                <w:sz w:val="24"/>
              </w:rPr>
              <w:t xml:space="preserve"> в информационно-телекоммуникационной сети «Интернет»</w:t>
            </w:r>
          </w:p>
        </w:tc>
        <w:tc>
          <w:tcPr>
            <w:tcW w:w="6946" w:type="dxa"/>
          </w:tcPr>
          <w:p w14:paraId="28E6741A" w14:textId="2C00CD1B" w:rsidR="00107A75" w:rsidRDefault="00107A75">
            <w:pPr>
              <w:pStyle w:val="a"/>
              <w:numPr>
                <w:ilvl w:val="0"/>
                <w:numId w:val="0"/>
              </w:numPr>
              <w:rPr>
                <w:rFonts w:ascii="Times New Roman" w:hAnsi="Times New Roman"/>
                <w:i/>
                <w:sz w:val="24"/>
              </w:rPr>
            </w:pPr>
            <w:r w:rsidRPr="00AF5638">
              <w:rPr>
                <w:rFonts w:ascii="Times New Roman" w:hAnsi="Times New Roman"/>
                <w:sz w:val="24"/>
              </w:rPr>
              <w:t>Настоящая закупка проводится в соответствии с правилами и регламентом</w:t>
            </w:r>
            <w:r>
              <w:rPr>
                <w:rFonts w:ascii="Times New Roman" w:hAnsi="Times New Roman"/>
                <w:sz w:val="24"/>
              </w:rPr>
              <w:t xml:space="preserve"> ЭТП</w:t>
            </w:r>
            <w:r w:rsidRPr="00AF5638">
              <w:rPr>
                <w:rFonts w:ascii="Times New Roman" w:hAnsi="Times New Roman"/>
                <w:sz w:val="24"/>
              </w:rPr>
              <w:t xml:space="preserve">, а также с использованием функционала </w:t>
            </w:r>
            <w:r w:rsidRPr="003C6A93">
              <w:rPr>
                <w:rFonts w:ascii="Times New Roman" w:hAnsi="Times New Roman"/>
                <w:sz w:val="24"/>
              </w:rPr>
              <w:t xml:space="preserve">электронной </w:t>
            </w:r>
            <w:r w:rsidRPr="00C811C1">
              <w:rPr>
                <w:rFonts w:ascii="Times New Roman" w:hAnsi="Times New Roman"/>
                <w:sz w:val="24"/>
              </w:rPr>
              <w:t>площадки</w:t>
            </w:r>
            <w:r w:rsidRPr="00AF5638">
              <w:rPr>
                <w:rFonts w:ascii="Times New Roman" w:hAnsi="Times New Roman"/>
                <w:sz w:val="24"/>
              </w:rPr>
              <w:t xml:space="preserve"> </w:t>
            </w:r>
            <w:r w:rsidRPr="00C44EB9">
              <w:rPr>
                <w:rFonts w:ascii="Times New Roman" w:hAnsi="Times New Roman"/>
                <w:sz w:val="24"/>
              </w:rPr>
              <w:t>АО «АГЗРТ»</w:t>
            </w:r>
            <w:r>
              <w:rPr>
                <w:rFonts w:ascii="Times New Roman" w:hAnsi="Times New Roman"/>
                <w:sz w:val="24"/>
              </w:rPr>
              <w:t xml:space="preserve"> </w:t>
            </w:r>
            <w:r w:rsidRPr="00AF5638">
              <w:rPr>
                <w:rFonts w:ascii="Times New Roman" w:hAnsi="Times New Roman"/>
                <w:sz w:val="24"/>
              </w:rPr>
              <w:t xml:space="preserve">в информационно-телекоммуникационной сети «Интернет» по адресу: </w:t>
            </w:r>
            <w:r w:rsidRPr="00C44EB9">
              <w:rPr>
                <w:rFonts w:ascii="Times New Roman" w:hAnsi="Times New Roman"/>
                <w:sz w:val="24"/>
              </w:rPr>
              <w:t>etp</w:t>
            </w:r>
            <w:r w:rsidRPr="004E6E0C">
              <w:rPr>
                <w:rFonts w:ascii="Times New Roman" w:hAnsi="Times New Roman"/>
                <w:sz w:val="24"/>
              </w:rPr>
              <w:t>.zakazrf.ru</w:t>
            </w:r>
          </w:p>
          <w:p w14:paraId="5D710D5D" w14:textId="77777777" w:rsidR="00107A75" w:rsidRPr="00AF5638" w:rsidRDefault="00107A75">
            <w:pPr>
              <w:pStyle w:val="a"/>
              <w:numPr>
                <w:ilvl w:val="0"/>
                <w:numId w:val="0"/>
              </w:numPr>
              <w:rPr>
                <w:rFonts w:ascii="Times New Roman" w:hAnsi="Times New Roman"/>
                <w:bCs/>
                <w:sz w:val="24"/>
              </w:rPr>
            </w:pPr>
          </w:p>
        </w:tc>
      </w:tr>
      <w:tr w:rsidR="00E54C3A" w:rsidRPr="00AF5638" w14:paraId="2C3BA319" w14:textId="77777777" w:rsidTr="0096225E">
        <w:trPr>
          <w:trHeight w:val="275"/>
        </w:trPr>
        <w:tc>
          <w:tcPr>
            <w:tcW w:w="567" w:type="dxa"/>
            <w:vMerge w:val="restart"/>
            <w:shd w:val="clear" w:color="auto" w:fill="auto"/>
          </w:tcPr>
          <w:p w14:paraId="7490AB9D" w14:textId="77777777" w:rsidR="00E54C3A" w:rsidRPr="00AF5638" w:rsidRDefault="00E54C3A" w:rsidP="0014785E">
            <w:pPr>
              <w:pStyle w:val="a"/>
              <w:numPr>
                <w:ilvl w:val="0"/>
                <w:numId w:val="16"/>
              </w:numPr>
              <w:rPr>
                <w:rFonts w:ascii="Times New Roman" w:hAnsi="Times New Roman"/>
                <w:sz w:val="24"/>
              </w:rPr>
            </w:pPr>
            <w:bookmarkStart w:id="734" w:name="_Ref414298281"/>
          </w:p>
        </w:tc>
        <w:bookmarkEnd w:id="734"/>
        <w:tc>
          <w:tcPr>
            <w:tcW w:w="2552" w:type="dxa"/>
            <w:shd w:val="clear" w:color="auto" w:fill="auto"/>
          </w:tcPr>
          <w:p w14:paraId="6D149F6B" w14:textId="77777777" w:rsidR="00E54C3A" w:rsidRPr="00627576" w:rsidRDefault="00E54C3A" w:rsidP="008A25BC">
            <w:pPr>
              <w:pStyle w:val="a"/>
              <w:numPr>
                <w:ilvl w:val="0"/>
                <w:numId w:val="0"/>
              </w:numPr>
              <w:jc w:val="left"/>
              <w:rPr>
                <w:rFonts w:ascii="Times New Roman" w:hAnsi="Times New Roman"/>
                <w:sz w:val="24"/>
                <w:highlight w:val="yellow"/>
              </w:rPr>
            </w:pPr>
            <w:r w:rsidRPr="00564C95">
              <w:rPr>
                <w:rFonts w:ascii="Times New Roman" w:hAnsi="Times New Roman"/>
                <w:sz w:val="24"/>
              </w:rPr>
              <w:t>Сведения об НМЦ</w:t>
            </w:r>
          </w:p>
        </w:tc>
        <w:tc>
          <w:tcPr>
            <w:tcW w:w="6946" w:type="dxa"/>
          </w:tcPr>
          <w:p w14:paraId="33E89069"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32 599 349 (Тридцать два миллиона пятьсот девяносто девять тысяч триста сорок девять) рублей 26 копеек, с учетом всех расходов, предусмотренных проектом договора, и налогов, подлежащих уплате в соответствии с нормами законодательства, в том числе:</w:t>
            </w:r>
          </w:p>
          <w:p w14:paraId="7BF8CF47"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«ОПК»: 304 843 (Триста четыре тысячи восемьсот сорок три)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1334CD68"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«Росэлектроника»: 3 088 267 (Три миллиона восемьдесят восемь тысяч двести шестьдесят семь)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6BB8D6EF"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«НИИПП»: 2 143 000 (Два миллиона сто сорок три тысячи)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2D1A8BF5"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«НПП «Алмаз»: 2 365 114 (Два миллиона триста шестьдесят пять тысяч сто четырнадцать)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6E77F6AA"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«Сетевые технологии»: 415 484 (Четыреста пятнадцать тысяч четыреста восемьдесят четыре)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0B3ECE99"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«РЗМКП»: 1 296 672 (Один миллион двести девяносто шесть тысяч шестьсот семьдесят два)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03887A5C"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«НИИ «Гириконд»: 1 250 000 (Один миллион двести пятьдесят тысяч)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25CAC66F"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 xml:space="preserve">АО «ГЗ «Пульсар»: 1 106 000 (Один миллион сто шесть тысяч) рублей 00 копеек, с учетом всех расходов, предусмотренных </w:t>
            </w:r>
            <w:r w:rsidRPr="00396891">
              <w:rPr>
                <w:rFonts w:ascii="Times New Roman" w:hAnsi="Times New Roman"/>
                <w:sz w:val="24"/>
              </w:rPr>
              <w:lastRenderedPageBreak/>
              <w:t>проектом договора, и налогов, подлежащих уплате в соответствии с нормами законодательства.</w:t>
            </w:r>
          </w:p>
          <w:p w14:paraId="6F2B4DD6"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«Плазма»: 729 000 (Семьсот двадцать девять тысяч)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6B560FD0"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«НИИ ЭМП»: 630 000 (Шестьсот тридцать тысяч)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5FA98F2E"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«Оптрон»: 600 000 (Шестьсот тысяч)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06E6B1DA"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«Завод «Метеор»: 742 000 (Семьсот сорок две тысячи)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5B41BF60"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«ЦСМ»: 352 500 (Триста пятьдесят две тысячи пятьсот)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0457B526"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«Радиозавод»: 3 783 346 (Три миллиона семьсот восемьдесят три тысячи триста сорок шесть)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33CD1C2B"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«НПП «Радиосвязь»: 3 048 806 (Три миллиона сорок восемь тысяч восемьсот шесть)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5EBE5B49"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«Концерн «Вега»: 3 517 736 (Три миллиона пятьсот семнадцать тысяч семьсот тридцать шесть) рублей 26 копеек, с учетом всех расходов, предусмотренных проектом договора, и налогов, подлежащих уплате в соответствии с нормами законодательства.</w:t>
            </w:r>
          </w:p>
          <w:p w14:paraId="47C0EC2A"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«НИИ СВТ»: 910 000 (Девятьсот десять тысяч)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4F30EFA2" w14:textId="77777777" w:rsidR="00396891" w:rsidRPr="00396891" w:rsidRDefault="00396891" w:rsidP="00396891">
            <w:pPr>
              <w:pStyle w:val="af2"/>
              <w:spacing w:before="120" w:after="0" w:line="240" w:lineRule="auto"/>
              <w:ind w:left="0"/>
              <w:jc w:val="both"/>
              <w:rPr>
                <w:rFonts w:ascii="Times New Roman" w:hAnsi="Times New Roman"/>
                <w:sz w:val="24"/>
              </w:rPr>
            </w:pPr>
            <w:r w:rsidRPr="00396891">
              <w:rPr>
                <w:rFonts w:ascii="Times New Roman" w:hAnsi="Times New Roman"/>
                <w:sz w:val="24"/>
              </w:rPr>
              <w:t>АО «ОНИИП»: 3 199 215 (Три миллиона сто девяносто девять тысяч двести пятнадцать) рублей 00 копеек, с учетом всех расходов, предусмотренных проектом договора, и налогов, подлежащих уплате в соответствии с нормами законодательства.</w:t>
            </w:r>
          </w:p>
          <w:p w14:paraId="2734B620" w14:textId="60DE4573" w:rsidR="00E54C3A" w:rsidRPr="00627576" w:rsidRDefault="00396891" w:rsidP="00396891">
            <w:pPr>
              <w:pStyle w:val="af2"/>
              <w:spacing w:before="120" w:after="0" w:line="240" w:lineRule="auto"/>
              <w:ind w:left="0"/>
              <w:jc w:val="both"/>
              <w:rPr>
                <w:rFonts w:ascii="Times New Roman" w:hAnsi="Times New Roman"/>
                <w:bCs/>
                <w:i/>
                <w:sz w:val="24"/>
                <w:highlight w:val="yellow"/>
              </w:rPr>
            </w:pPr>
            <w:r w:rsidRPr="00396891">
              <w:rPr>
                <w:rFonts w:ascii="Times New Roman" w:hAnsi="Times New Roman"/>
                <w:sz w:val="24"/>
              </w:rPr>
              <w:t>ПАО «ИНТЕЛТЕХ»: 3 117 366 (Три миллиона сто семнадцать тысяч триста шестьдесят шесть) рублей 00 копеек, с учетом всех расходов, предусмотренных проектом договора, и налогов, подлежащих уплате в соответствии с нормами законодательства.</w:t>
            </w:r>
          </w:p>
        </w:tc>
      </w:tr>
      <w:tr w:rsidR="00E54C3A" w:rsidRPr="00AF5638" w14:paraId="6BB85471" w14:textId="77777777" w:rsidTr="0096225E">
        <w:trPr>
          <w:trHeight w:val="275"/>
        </w:trPr>
        <w:tc>
          <w:tcPr>
            <w:tcW w:w="567" w:type="dxa"/>
            <w:vMerge/>
            <w:shd w:val="clear" w:color="auto" w:fill="auto"/>
          </w:tcPr>
          <w:p w14:paraId="06ECB5C6" w14:textId="77777777" w:rsidR="00132DB3" w:rsidRDefault="00132DB3" w:rsidP="0014785E">
            <w:pPr>
              <w:pStyle w:val="a"/>
              <w:numPr>
                <w:ilvl w:val="0"/>
                <w:numId w:val="16"/>
              </w:numPr>
              <w:rPr>
                <w:rFonts w:ascii="Times New Roman" w:hAnsi="Times New Roman"/>
                <w:b/>
                <w:bCs/>
                <w:sz w:val="24"/>
              </w:rPr>
            </w:pPr>
          </w:p>
        </w:tc>
        <w:tc>
          <w:tcPr>
            <w:tcW w:w="2552" w:type="dxa"/>
            <w:shd w:val="clear" w:color="auto" w:fill="auto"/>
          </w:tcPr>
          <w:p w14:paraId="42062F8B" w14:textId="77777777" w:rsidR="00E54C3A" w:rsidRPr="00AF5638" w:rsidRDefault="00E54C3A" w:rsidP="008A25BC">
            <w:pPr>
              <w:pStyle w:val="a"/>
              <w:numPr>
                <w:ilvl w:val="0"/>
                <w:numId w:val="0"/>
              </w:numPr>
              <w:jc w:val="left"/>
              <w:rPr>
                <w:rFonts w:ascii="Times New Roman" w:hAnsi="Times New Roman"/>
                <w:sz w:val="24"/>
              </w:rPr>
            </w:pPr>
            <w:r w:rsidRPr="00AF5638">
              <w:rPr>
                <w:rFonts w:ascii="Times New Roman" w:hAnsi="Times New Roman"/>
                <w:sz w:val="24"/>
              </w:rPr>
              <w:t>Валюта закупки</w:t>
            </w:r>
          </w:p>
        </w:tc>
        <w:tc>
          <w:tcPr>
            <w:tcW w:w="6946" w:type="dxa"/>
          </w:tcPr>
          <w:p w14:paraId="025AAD55" w14:textId="7BA8BEFC" w:rsidR="00E54C3A" w:rsidRPr="00AF5638" w:rsidRDefault="00E54C3A" w:rsidP="00D83370">
            <w:pPr>
              <w:pStyle w:val="a"/>
              <w:numPr>
                <w:ilvl w:val="0"/>
                <w:numId w:val="0"/>
              </w:numPr>
              <w:rPr>
                <w:rFonts w:ascii="Times New Roman" w:hAnsi="Times New Roman"/>
                <w:sz w:val="24"/>
              </w:rPr>
            </w:pPr>
            <w:r w:rsidRPr="00AF5638">
              <w:rPr>
                <w:rFonts w:ascii="Times New Roman" w:hAnsi="Times New Roman"/>
                <w:bCs/>
                <w:sz w:val="24"/>
              </w:rPr>
              <w:t xml:space="preserve">Российский рубль </w:t>
            </w:r>
          </w:p>
        </w:tc>
      </w:tr>
      <w:tr w:rsidR="00E54C3A" w:rsidRPr="00AF5638" w14:paraId="19DFB7EE" w14:textId="77777777" w:rsidTr="0096225E">
        <w:trPr>
          <w:trHeight w:val="275"/>
        </w:trPr>
        <w:tc>
          <w:tcPr>
            <w:tcW w:w="567" w:type="dxa"/>
            <w:vMerge/>
            <w:shd w:val="clear" w:color="auto" w:fill="auto"/>
          </w:tcPr>
          <w:p w14:paraId="198C6698" w14:textId="77777777" w:rsidR="00132DB3" w:rsidRDefault="00132DB3" w:rsidP="0014785E">
            <w:pPr>
              <w:pStyle w:val="a"/>
              <w:numPr>
                <w:ilvl w:val="0"/>
                <w:numId w:val="16"/>
              </w:numPr>
              <w:rPr>
                <w:rFonts w:ascii="Times New Roman" w:hAnsi="Times New Roman"/>
                <w:b/>
                <w:bCs/>
                <w:sz w:val="24"/>
              </w:rPr>
            </w:pPr>
          </w:p>
        </w:tc>
        <w:tc>
          <w:tcPr>
            <w:tcW w:w="2552" w:type="dxa"/>
            <w:shd w:val="clear" w:color="auto" w:fill="auto"/>
          </w:tcPr>
          <w:p w14:paraId="3A48A338" w14:textId="77777777" w:rsidR="00E54C3A" w:rsidRPr="00AF5638" w:rsidRDefault="00E54C3A" w:rsidP="008A25BC">
            <w:pPr>
              <w:pStyle w:val="a"/>
              <w:numPr>
                <w:ilvl w:val="0"/>
                <w:numId w:val="0"/>
              </w:numPr>
              <w:jc w:val="left"/>
              <w:rPr>
                <w:rFonts w:ascii="Times New Roman" w:hAnsi="Times New Roman"/>
                <w:sz w:val="24"/>
              </w:rPr>
            </w:pPr>
            <w:r w:rsidRPr="00AF5638">
              <w:rPr>
                <w:rFonts w:ascii="Times New Roman" w:hAnsi="Times New Roman"/>
                <w:sz w:val="24"/>
              </w:rPr>
              <w:t xml:space="preserve">Порядок </w:t>
            </w:r>
            <w:r w:rsidRPr="00AF5638">
              <w:rPr>
                <w:rFonts w:ascii="Times New Roman" w:hAnsi="Times New Roman"/>
                <w:sz w:val="24"/>
              </w:rPr>
              <w:lastRenderedPageBreak/>
              <w:t>формирования цены договора (цены лота)</w:t>
            </w:r>
          </w:p>
        </w:tc>
        <w:tc>
          <w:tcPr>
            <w:tcW w:w="6946" w:type="dxa"/>
          </w:tcPr>
          <w:p w14:paraId="0FAA788F" w14:textId="77777777" w:rsidR="00E54C3A" w:rsidRPr="00AF5638" w:rsidRDefault="00E54C3A">
            <w:pPr>
              <w:pStyle w:val="a"/>
              <w:numPr>
                <w:ilvl w:val="0"/>
                <w:numId w:val="0"/>
              </w:numPr>
              <w:rPr>
                <w:rFonts w:ascii="Times New Roman" w:hAnsi="Times New Roman"/>
                <w:sz w:val="24"/>
              </w:rPr>
            </w:pPr>
            <w:r w:rsidRPr="00AF5638">
              <w:rPr>
                <w:rFonts w:ascii="Times New Roman" w:hAnsi="Times New Roman"/>
                <w:sz w:val="24"/>
              </w:rPr>
              <w:lastRenderedPageBreak/>
              <w:t>Цена договора включает в себя</w:t>
            </w:r>
            <w:r w:rsidR="009F62FD">
              <w:rPr>
                <w:rFonts w:ascii="Times New Roman" w:hAnsi="Times New Roman"/>
                <w:sz w:val="24"/>
              </w:rPr>
              <w:t xml:space="preserve"> сумму</w:t>
            </w:r>
            <w:r w:rsidR="009F62FD" w:rsidRPr="0024441A">
              <w:rPr>
                <w:rFonts w:ascii="Times New Roman" w:hAnsi="Times New Roman"/>
                <w:sz w:val="24"/>
              </w:rPr>
              <w:t xml:space="preserve"> всех расходов, </w:t>
            </w:r>
            <w:r w:rsidR="009F62FD" w:rsidRPr="0024441A">
              <w:rPr>
                <w:rFonts w:ascii="Times New Roman" w:hAnsi="Times New Roman"/>
                <w:sz w:val="24"/>
              </w:rPr>
              <w:lastRenderedPageBreak/>
              <w:t>предусмотренных проектом договора, и налогов, подлежащих уплате в соответствии с нормами законодательства</w:t>
            </w:r>
            <w:r w:rsidRPr="00AF5638">
              <w:rPr>
                <w:rFonts w:ascii="Times New Roman" w:hAnsi="Times New Roman"/>
                <w:sz w:val="24"/>
              </w:rPr>
              <w:t>.</w:t>
            </w:r>
          </w:p>
        </w:tc>
      </w:tr>
      <w:tr w:rsidR="00E54C3A" w:rsidRPr="00AF5638" w14:paraId="5B24B84E" w14:textId="77777777" w:rsidTr="0096225E">
        <w:trPr>
          <w:trHeight w:val="275"/>
        </w:trPr>
        <w:tc>
          <w:tcPr>
            <w:tcW w:w="567" w:type="dxa"/>
            <w:vMerge/>
            <w:shd w:val="clear" w:color="auto" w:fill="auto"/>
          </w:tcPr>
          <w:p w14:paraId="369FDEDB" w14:textId="77777777" w:rsidR="00E54C3A" w:rsidRPr="00AF5638" w:rsidRDefault="00E54C3A" w:rsidP="00AA2ABA">
            <w:pPr>
              <w:pStyle w:val="a"/>
              <w:numPr>
                <w:ilvl w:val="0"/>
                <w:numId w:val="0"/>
              </w:numPr>
              <w:rPr>
                <w:rFonts w:ascii="Times New Roman" w:hAnsi="Times New Roman"/>
                <w:sz w:val="24"/>
              </w:rPr>
            </w:pPr>
          </w:p>
        </w:tc>
        <w:tc>
          <w:tcPr>
            <w:tcW w:w="2552" w:type="dxa"/>
            <w:shd w:val="clear" w:color="auto" w:fill="auto"/>
          </w:tcPr>
          <w:p w14:paraId="2E3556A5" w14:textId="77777777" w:rsidR="00E54C3A" w:rsidRPr="00AF5638" w:rsidRDefault="00E54C3A" w:rsidP="00486D6B">
            <w:pPr>
              <w:pStyle w:val="a"/>
              <w:numPr>
                <w:ilvl w:val="0"/>
                <w:numId w:val="0"/>
              </w:numPr>
              <w:jc w:val="left"/>
              <w:rPr>
                <w:rFonts w:ascii="Times New Roman" w:hAnsi="Times New Roman"/>
                <w:sz w:val="24"/>
              </w:rPr>
            </w:pPr>
            <w:r>
              <w:rPr>
                <w:rFonts w:ascii="Times New Roman" w:hAnsi="Times New Roman"/>
                <w:sz w:val="24"/>
              </w:rPr>
              <w:t xml:space="preserve">Сведения о начальной (максимальной) цене </w:t>
            </w:r>
            <w:r w:rsidR="00486D6B">
              <w:rPr>
                <w:rFonts w:ascii="Times New Roman" w:hAnsi="Times New Roman"/>
                <w:sz w:val="24"/>
              </w:rPr>
              <w:t xml:space="preserve">каждой </w:t>
            </w:r>
            <w:r>
              <w:rPr>
                <w:rFonts w:ascii="Times New Roman" w:hAnsi="Times New Roman"/>
                <w:sz w:val="24"/>
              </w:rPr>
              <w:t xml:space="preserve">единицы </w:t>
            </w:r>
            <w:r w:rsidR="00486D6B">
              <w:rPr>
                <w:rFonts w:ascii="Times New Roman" w:hAnsi="Times New Roman"/>
                <w:sz w:val="24"/>
              </w:rPr>
              <w:t>продукции</w:t>
            </w:r>
          </w:p>
        </w:tc>
        <w:tc>
          <w:tcPr>
            <w:tcW w:w="6946" w:type="dxa"/>
          </w:tcPr>
          <w:p w14:paraId="4F49BEAC" w14:textId="77777777" w:rsidR="00E54C3A" w:rsidRPr="00AF5638" w:rsidRDefault="00E54C3A" w:rsidP="009A47A0">
            <w:pPr>
              <w:pStyle w:val="a"/>
              <w:numPr>
                <w:ilvl w:val="0"/>
                <w:numId w:val="0"/>
              </w:numPr>
              <w:rPr>
                <w:rFonts w:ascii="Times New Roman" w:hAnsi="Times New Roman"/>
                <w:sz w:val="24"/>
              </w:rPr>
            </w:pPr>
            <w:r>
              <w:rPr>
                <w:rFonts w:ascii="Times New Roman" w:hAnsi="Times New Roman"/>
                <w:sz w:val="24"/>
              </w:rPr>
              <w:t xml:space="preserve">Сведения о начальной (максимальной) цене </w:t>
            </w:r>
            <w:r w:rsidR="00486D6B">
              <w:rPr>
                <w:rFonts w:ascii="Times New Roman" w:hAnsi="Times New Roman"/>
                <w:sz w:val="24"/>
              </w:rPr>
              <w:t xml:space="preserve">каждой </w:t>
            </w:r>
            <w:r>
              <w:rPr>
                <w:rFonts w:ascii="Times New Roman" w:hAnsi="Times New Roman"/>
                <w:sz w:val="24"/>
              </w:rPr>
              <w:t xml:space="preserve">единицы </w:t>
            </w:r>
            <w:r w:rsidR="00486D6B">
              <w:rPr>
                <w:rFonts w:ascii="Times New Roman" w:hAnsi="Times New Roman"/>
                <w:sz w:val="24"/>
              </w:rPr>
              <w:t>продукции</w:t>
            </w:r>
            <w:r>
              <w:rPr>
                <w:rFonts w:ascii="Times New Roman" w:hAnsi="Times New Roman"/>
                <w:sz w:val="24"/>
              </w:rPr>
              <w:t>, являющ</w:t>
            </w:r>
            <w:r w:rsidR="00486D6B">
              <w:rPr>
                <w:rFonts w:ascii="Times New Roman" w:hAnsi="Times New Roman"/>
                <w:sz w:val="24"/>
              </w:rPr>
              <w:t>ей</w:t>
            </w:r>
            <w:r>
              <w:rPr>
                <w:rFonts w:ascii="Times New Roman" w:hAnsi="Times New Roman"/>
                <w:sz w:val="24"/>
              </w:rPr>
              <w:t xml:space="preserve">ся предметом закупки, указаны </w:t>
            </w:r>
            <w:r w:rsidR="009A1801">
              <w:rPr>
                <w:rFonts w:ascii="Times New Roman" w:hAnsi="Times New Roman"/>
                <w:sz w:val="24"/>
              </w:rPr>
              <w:t xml:space="preserve">приложении № </w:t>
            </w:r>
            <w:r w:rsidR="009A1801" w:rsidRPr="004F6951">
              <w:rPr>
                <w:rFonts w:ascii="Times New Roman" w:hAnsi="Times New Roman"/>
                <w:sz w:val="24"/>
              </w:rPr>
              <w:t>4</w:t>
            </w:r>
            <w:r w:rsidR="009A1801">
              <w:rPr>
                <w:rFonts w:ascii="Times New Roman" w:hAnsi="Times New Roman"/>
                <w:sz w:val="24"/>
              </w:rPr>
              <w:t xml:space="preserve"> к информационной карте. </w:t>
            </w:r>
          </w:p>
        </w:tc>
      </w:tr>
      <w:tr w:rsidR="00B2374D" w:rsidRPr="00AF5638" w14:paraId="3AD56605" w14:textId="77777777" w:rsidTr="0096225E">
        <w:trPr>
          <w:trHeight w:val="275"/>
        </w:trPr>
        <w:tc>
          <w:tcPr>
            <w:tcW w:w="567" w:type="dxa"/>
            <w:shd w:val="clear" w:color="auto" w:fill="auto"/>
          </w:tcPr>
          <w:p w14:paraId="2ABF70CA" w14:textId="77777777" w:rsidR="00B2374D" w:rsidRPr="00AF5638" w:rsidRDefault="00B2374D" w:rsidP="0014785E">
            <w:pPr>
              <w:pStyle w:val="a"/>
              <w:numPr>
                <w:ilvl w:val="0"/>
                <w:numId w:val="16"/>
              </w:numPr>
              <w:rPr>
                <w:rFonts w:ascii="Times New Roman" w:hAnsi="Times New Roman"/>
                <w:sz w:val="24"/>
              </w:rPr>
            </w:pPr>
            <w:bookmarkStart w:id="735" w:name="_Ref62043504"/>
          </w:p>
        </w:tc>
        <w:bookmarkEnd w:id="735"/>
        <w:tc>
          <w:tcPr>
            <w:tcW w:w="2552" w:type="dxa"/>
            <w:shd w:val="clear" w:color="auto" w:fill="auto"/>
          </w:tcPr>
          <w:p w14:paraId="0D56B0CE" w14:textId="77777777" w:rsidR="00B2374D" w:rsidRPr="00AF5638" w:rsidRDefault="00B2374D" w:rsidP="00D72C0F">
            <w:pPr>
              <w:pStyle w:val="a"/>
              <w:numPr>
                <w:ilvl w:val="0"/>
                <w:numId w:val="0"/>
              </w:numPr>
              <w:jc w:val="left"/>
              <w:rPr>
                <w:rFonts w:ascii="Times New Roman" w:hAnsi="Times New Roman"/>
                <w:bCs/>
                <w:sz w:val="24"/>
              </w:rPr>
            </w:pPr>
            <w:r w:rsidRPr="00AF5638">
              <w:rPr>
                <w:rFonts w:ascii="Times New Roman" w:hAnsi="Times New Roman"/>
                <w:bCs/>
                <w:sz w:val="24"/>
              </w:rPr>
              <w:t>Требования к продукции</w:t>
            </w:r>
          </w:p>
        </w:tc>
        <w:tc>
          <w:tcPr>
            <w:tcW w:w="6946" w:type="dxa"/>
          </w:tcPr>
          <w:p w14:paraId="51C983E2" w14:textId="77777777" w:rsidR="00B2374D" w:rsidRPr="00AF5638" w:rsidRDefault="00B2374D" w:rsidP="00066249">
            <w:pPr>
              <w:pStyle w:val="a"/>
              <w:numPr>
                <w:ilvl w:val="0"/>
                <w:numId w:val="0"/>
              </w:numPr>
              <w:rPr>
                <w:rFonts w:ascii="Times New Roman" w:hAnsi="Times New Roman"/>
                <w:bCs/>
                <w:sz w:val="24"/>
              </w:rPr>
            </w:pPr>
            <w:r w:rsidRPr="00AF5638">
              <w:rPr>
                <w:rFonts w:ascii="Times New Roman" w:hAnsi="Times New Roman"/>
                <w:color w:val="000000"/>
                <w:sz w:val="24"/>
              </w:rPr>
              <w:t xml:space="preserve">Требования к продукции, в том числе </w:t>
            </w:r>
            <w:r w:rsidRPr="00AF5638">
              <w:rPr>
                <w:rFonts w:ascii="Times New Roman" w:hAnsi="Times New Roman"/>
                <w:bCs/>
                <w:sz w:val="24"/>
              </w:rPr>
              <w:t xml:space="preserve">к </w:t>
            </w:r>
            <w:r w:rsidR="00066249" w:rsidRPr="00AF5638">
              <w:rPr>
                <w:rFonts w:ascii="Times New Roman" w:hAnsi="Times New Roman"/>
                <w:sz w:val="24"/>
              </w:rPr>
              <w:t>безопасности,</w:t>
            </w:r>
            <w:r w:rsidR="004D0B9F">
              <w:rPr>
                <w:rFonts w:ascii="Times New Roman" w:hAnsi="Times New Roman"/>
                <w:sz w:val="24"/>
              </w:rPr>
              <w:t xml:space="preserve"> </w:t>
            </w:r>
            <w:r w:rsidRPr="00AF5638">
              <w:rPr>
                <w:rFonts w:ascii="Times New Roman" w:hAnsi="Times New Roman"/>
                <w:bCs/>
                <w:sz w:val="24"/>
              </w:rPr>
              <w:t>качеству, техническим характеристикам, функциональным характеристикам (потребительским свойствам)</w:t>
            </w:r>
            <w:r w:rsidR="00FA67C5">
              <w:rPr>
                <w:rFonts w:ascii="Times New Roman" w:hAnsi="Times New Roman"/>
                <w:bCs/>
                <w:sz w:val="24"/>
              </w:rPr>
              <w:t xml:space="preserve">, </w:t>
            </w:r>
            <w:r w:rsidR="00FA67C5" w:rsidRPr="00C811C1">
              <w:rPr>
                <w:rFonts w:ascii="Times New Roman" w:hAnsi="Times New Roman"/>
                <w:bCs/>
                <w:sz w:val="24"/>
              </w:rPr>
              <w:t>эксплуатационным характеристикам (при необходимости)</w:t>
            </w:r>
            <w:r w:rsidRPr="00AF5638">
              <w:rPr>
                <w:rFonts w:ascii="Times New Roman" w:hAnsi="Times New Roman"/>
                <w:bCs/>
                <w:sz w:val="24"/>
              </w:rPr>
              <w:t xml:space="preserve"> товара, </w:t>
            </w:r>
            <w:r w:rsidR="00066249" w:rsidRPr="00AF5638">
              <w:rPr>
                <w:rFonts w:ascii="Times New Roman" w:hAnsi="Times New Roman"/>
                <w:sz w:val="24"/>
              </w:rPr>
              <w:t xml:space="preserve">работы, услуги, </w:t>
            </w:r>
            <w:r w:rsidRPr="00AF5638">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AE6DD7" w:rsidRPr="00E821C9">
              <w:rPr>
                <w:rFonts w:ascii="Times New Roman" w:hAnsi="Times New Roman"/>
                <w:bCs/>
                <w:sz w:val="24"/>
              </w:rPr>
              <w:fldChar w:fldCharType="begin"/>
            </w:r>
            <w:r w:rsidR="00AE6DD7" w:rsidRPr="00E821C9">
              <w:rPr>
                <w:rFonts w:ascii="Times New Roman" w:hAnsi="Times New Roman"/>
                <w:bCs/>
                <w:sz w:val="24"/>
              </w:rPr>
              <w:instrText xml:space="preserve"> REF _Ref414042300 \r \h  \* MERGEFORMAT </w:instrText>
            </w:r>
            <w:r w:rsidR="00AE6DD7" w:rsidRPr="00E821C9">
              <w:rPr>
                <w:rFonts w:ascii="Times New Roman" w:hAnsi="Times New Roman"/>
                <w:bCs/>
                <w:sz w:val="24"/>
              </w:rPr>
            </w:r>
            <w:r w:rsidR="00AE6DD7" w:rsidRPr="00E821C9">
              <w:rPr>
                <w:rFonts w:ascii="Times New Roman" w:hAnsi="Times New Roman"/>
                <w:bCs/>
                <w:sz w:val="24"/>
              </w:rPr>
              <w:fldChar w:fldCharType="separate"/>
            </w:r>
            <w:r w:rsidR="00177CA6">
              <w:rPr>
                <w:rFonts w:ascii="Times New Roman" w:hAnsi="Times New Roman"/>
                <w:bCs/>
                <w:sz w:val="24"/>
              </w:rPr>
              <w:t>9</w:t>
            </w:r>
            <w:r w:rsidR="00AE6DD7" w:rsidRPr="00E821C9">
              <w:rPr>
                <w:rFonts w:ascii="Times New Roman" w:hAnsi="Times New Roman"/>
                <w:bCs/>
                <w:sz w:val="24"/>
              </w:rPr>
              <w:fldChar w:fldCharType="end"/>
            </w:r>
            <w:r w:rsidRPr="00AF5638">
              <w:rPr>
                <w:rFonts w:ascii="Times New Roman" w:hAnsi="Times New Roman"/>
                <w:bCs/>
                <w:sz w:val="24"/>
              </w:rPr>
              <w:t>.</w:t>
            </w:r>
          </w:p>
        </w:tc>
      </w:tr>
      <w:tr w:rsidR="00B2374D" w:rsidRPr="00AF5638" w14:paraId="635FD61A" w14:textId="77777777" w:rsidTr="0096225E">
        <w:trPr>
          <w:trHeight w:val="275"/>
        </w:trPr>
        <w:tc>
          <w:tcPr>
            <w:tcW w:w="567" w:type="dxa"/>
            <w:vMerge w:val="restart"/>
            <w:shd w:val="clear" w:color="auto" w:fill="auto"/>
          </w:tcPr>
          <w:p w14:paraId="27B79D64" w14:textId="77777777" w:rsidR="00B2374D" w:rsidRPr="00AF5638" w:rsidRDefault="00B2374D" w:rsidP="0014785E">
            <w:pPr>
              <w:pStyle w:val="a"/>
              <w:numPr>
                <w:ilvl w:val="0"/>
                <w:numId w:val="16"/>
              </w:numPr>
              <w:rPr>
                <w:rFonts w:ascii="Times New Roman" w:hAnsi="Times New Roman"/>
                <w:sz w:val="24"/>
              </w:rPr>
            </w:pPr>
            <w:bookmarkStart w:id="736" w:name="_Ref431311600"/>
          </w:p>
        </w:tc>
        <w:bookmarkEnd w:id="736"/>
        <w:tc>
          <w:tcPr>
            <w:tcW w:w="2552" w:type="dxa"/>
            <w:shd w:val="clear" w:color="auto" w:fill="auto"/>
          </w:tcPr>
          <w:p w14:paraId="4A1DDB6C" w14:textId="77777777" w:rsidR="00B2374D" w:rsidRPr="00AF5638" w:rsidRDefault="00B2374D" w:rsidP="00DF2119">
            <w:pPr>
              <w:pStyle w:val="a"/>
              <w:numPr>
                <w:ilvl w:val="0"/>
                <w:numId w:val="0"/>
              </w:numPr>
              <w:jc w:val="left"/>
              <w:rPr>
                <w:rFonts w:ascii="Times New Roman" w:hAnsi="Times New Roman"/>
                <w:sz w:val="24"/>
              </w:rPr>
            </w:pPr>
            <w:r w:rsidRPr="00AF5638">
              <w:rPr>
                <w:rFonts w:ascii="Times New Roman" w:hAnsi="Times New Roman"/>
                <w:bCs/>
                <w:sz w:val="24"/>
              </w:rPr>
              <w:t>Место</w:t>
            </w:r>
            <w:r w:rsidR="00AE6DD7">
              <w:rPr>
                <w:rFonts w:ascii="Times New Roman" w:hAnsi="Times New Roman"/>
                <w:bCs/>
                <w:sz w:val="24"/>
              </w:rPr>
              <w:t xml:space="preserve"> </w:t>
            </w:r>
            <w:r w:rsidRPr="00AF5638">
              <w:rPr>
                <w:rFonts w:ascii="Times New Roman" w:hAnsi="Times New Roman"/>
                <w:bCs/>
                <w:sz w:val="24"/>
              </w:rPr>
              <w:t>п</w:t>
            </w:r>
            <w:r w:rsidRPr="00AF5638">
              <w:rPr>
                <w:rFonts w:ascii="Times New Roman" w:hAnsi="Times New Roman"/>
                <w:sz w:val="24"/>
              </w:rPr>
              <w:t>о</w:t>
            </w:r>
            <w:r w:rsidRPr="00AF5638">
              <w:rPr>
                <w:rFonts w:ascii="Times New Roman" w:hAnsi="Times New Roman"/>
                <w:bCs/>
                <w:sz w:val="24"/>
              </w:rPr>
              <w:t>ставки товара, выполнения работ, оказания услуг</w:t>
            </w:r>
          </w:p>
        </w:tc>
        <w:tc>
          <w:tcPr>
            <w:tcW w:w="6946" w:type="dxa"/>
          </w:tcPr>
          <w:p w14:paraId="73310FB6" w14:textId="37F4786B" w:rsidR="00D83370" w:rsidRDefault="00D83370" w:rsidP="00D83370">
            <w:pPr>
              <w:pStyle w:val="a"/>
              <w:numPr>
                <w:ilvl w:val="0"/>
                <w:numId w:val="0"/>
              </w:numPr>
              <w:spacing w:before="0"/>
              <w:ind w:left="68"/>
              <w:jc w:val="left"/>
              <w:rPr>
                <w:rFonts w:ascii="Times New Roman" w:hAnsi="Times New Roman"/>
                <w:sz w:val="24"/>
              </w:rPr>
            </w:pPr>
            <w:r>
              <w:rPr>
                <w:rFonts w:ascii="Times New Roman" w:hAnsi="Times New Roman"/>
                <w:sz w:val="24"/>
              </w:rPr>
              <w:t>По месту нахождения Заказчиков (Согласно п.10 Извещения об осуществлении закупки)</w:t>
            </w:r>
          </w:p>
          <w:p w14:paraId="76778CC2" w14:textId="77F0FD44" w:rsidR="00B2374D" w:rsidRPr="00AF5638" w:rsidRDefault="00B2374D" w:rsidP="00B816D5">
            <w:pPr>
              <w:pStyle w:val="a"/>
              <w:numPr>
                <w:ilvl w:val="0"/>
                <w:numId w:val="0"/>
              </w:numPr>
              <w:rPr>
                <w:rFonts w:ascii="Times New Roman" w:hAnsi="Times New Roman"/>
                <w:sz w:val="24"/>
              </w:rPr>
            </w:pPr>
            <w:r w:rsidRPr="00AF5638">
              <w:rPr>
                <w:rFonts w:ascii="Times New Roman" w:hAnsi="Times New Roman"/>
                <w:sz w:val="24"/>
              </w:rPr>
              <w:t xml:space="preserve"> </w:t>
            </w:r>
          </w:p>
        </w:tc>
      </w:tr>
      <w:tr w:rsidR="002E16EB" w:rsidRPr="00AF5638" w14:paraId="5CAC4BAA" w14:textId="77777777" w:rsidTr="0096225E">
        <w:trPr>
          <w:trHeight w:val="275"/>
        </w:trPr>
        <w:tc>
          <w:tcPr>
            <w:tcW w:w="567" w:type="dxa"/>
            <w:vMerge/>
            <w:shd w:val="clear" w:color="auto" w:fill="auto"/>
          </w:tcPr>
          <w:p w14:paraId="6EA58560" w14:textId="77777777" w:rsidR="00132DB3" w:rsidRDefault="00132DB3" w:rsidP="0014785E">
            <w:pPr>
              <w:pStyle w:val="a"/>
              <w:numPr>
                <w:ilvl w:val="0"/>
                <w:numId w:val="16"/>
              </w:numPr>
              <w:rPr>
                <w:rFonts w:ascii="Times New Roman" w:hAnsi="Times New Roman"/>
                <w:b/>
                <w:bCs/>
                <w:sz w:val="24"/>
              </w:rPr>
            </w:pPr>
          </w:p>
        </w:tc>
        <w:tc>
          <w:tcPr>
            <w:tcW w:w="2552" w:type="dxa"/>
            <w:shd w:val="clear" w:color="auto" w:fill="auto"/>
          </w:tcPr>
          <w:p w14:paraId="5EFA9D39" w14:textId="77777777" w:rsidR="002E16EB" w:rsidRPr="00AF5638" w:rsidRDefault="002E16EB" w:rsidP="00D33D60">
            <w:pPr>
              <w:pStyle w:val="a"/>
              <w:numPr>
                <w:ilvl w:val="0"/>
                <w:numId w:val="0"/>
              </w:numPr>
              <w:jc w:val="left"/>
              <w:rPr>
                <w:rFonts w:ascii="Times New Roman" w:hAnsi="Times New Roman"/>
                <w:sz w:val="24"/>
              </w:rPr>
            </w:pPr>
            <w:r w:rsidRPr="00AF5638">
              <w:rPr>
                <w:rFonts w:ascii="Times New Roman" w:hAnsi="Times New Roman"/>
                <w:sz w:val="24"/>
              </w:rPr>
              <w:t>Условия поставки товара,</w:t>
            </w:r>
            <w:r w:rsidRPr="00AF5638">
              <w:rPr>
                <w:rFonts w:ascii="Times New Roman" w:hAnsi="Times New Roman"/>
                <w:bCs/>
                <w:sz w:val="24"/>
              </w:rPr>
              <w:t xml:space="preserve"> выполнения работ, оказания услуг</w:t>
            </w:r>
          </w:p>
        </w:tc>
        <w:tc>
          <w:tcPr>
            <w:tcW w:w="6946" w:type="dxa"/>
          </w:tcPr>
          <w:p w14:paraId="4F6E7C88" w14:textId="38BC80B5" w:rsidR="002E16EB" w:rsidRPr="00AF5638" w:rsidRDefault="00B13777">
            <w:pPr>
              <w:pStyle w:val="a"/>
              <w:numPr>
                <w:ilvl w:val="0"/>
                <w:numId w:val="0"/>
              </w:numPr>
              <w:rPr>
                <w:rFonts w:ascii="Times New Roman" w:hAnsi="Times New Roman"/>
                <w:sz w:val="24"/>
              </w:rPr>
            </w:pPr>
            <w:r w:rsidRPr="00AF5638">
              <w:rPr>
                <w:rFonts w:ascii="Times New Roman" w:hAnsi="Times New Roman"/>
                <w:sz w:val="24"/>
              </w:rPr>
              <w:t>Согласно разделу </w:t>
            </w:r>
            <w:r w:rsidR="002350B5">
              <w:rPr>
                <w:rFonts w:ascii="Times New Roman" w:hAnsi="Times New Roman"/>
                <w:sz w:val="24"/>
              </w:rPr>
              <w:fldChar w:fldCharType="begin"/>
            </w:r>
            <w:r w:rsidR="002350B5">
              <w:rPr>
                <w:rFonts w:ascii="Times New Roman" w:hAnsi="Times New Roman"/>
                <w:sz w:val="24"/>
              </w:rPr>
              <w:instrText xml:space="preserve"> REF _Ref526264930 \r \h </w:instrText>
            </w:r>
            <w:r w:rsidR="002350B5">
              <w:rPr>
                <w:rFonts w:ascii="Times New Roman" w:hAnsi="Times New Roman"/>
                <w:sz w:val="24"/>
              </w:rPr>
            </w:r>
            <w:r w:rsidR="002350B5">
              <w:rPr>
                <w:rFonts w:ascii="Times New Roman" w:hAnsi="Times New Roman"/>
                <w:sz w:val="24"/>
              </w:rPr>
              <w:fldChar w:fldCharType="separate"/>
            </w:r>
            <w:r w:rsidR="00177CA6">
              <w:rPr>
                <w:rFonts w:ascii="Times New Roman" w:hAnsi="Times New Roman"/>
                <w:sz w:val="24"/>
              </w:rPr>
              <w:t>8</w:t>
            </w:r>
            <w:r w:rsidR="002350B5">
              <w:rPr>
                <w:rFonts w:ascii="Times New Roman" w:hAnsi="Times New Roman"/>
                <w:sz w:val="24"/>
              </w:rPr>
              <w:fldChar w:fldCharType="end"/>
            </w:r>
            <w:r w:rsidRPr="00AF5638">
              <w:rPr>
                <w:rFonts w:ascii="Times New Roman" w:hAnsi="Times New Roman"/>
                <w:sz w:val="24"/>
              </w:rPr>
              <w:t xml:space="preserve"> «Проект договора»</w:t>
            </w:r>
          </w:p>
        </w:tc>
      </w:tr>
      <w:tr w:rsidR="002E16EB" w:rsidRPr="00AF5638" w14:paraId="101674E8" w14:textId="77777777" w:rsidTr="0096225E">
        <w:trPr>
          <w:trHeight w:val="275"/>
        </w:trPr>
        <w:tc>
          <w:tcPr>
            <w:tcW w:w="567" w:type="dxa"/>
            <w:vMerge/>
            <w:shd w:val="clear" w:color="auto" w:fill="auto"/>
          </w:tcPr>
          <w:p w14:paraId="58DFA5ED" w14:textId="77777777" w:rsidR="00132DB3" w:rsidRDefault="00132DB3" w:rsidP="0014785E">
            <w:pPr>
              <w:pStyle w:val="a"/>
              <w:numPr>
                <w:ilvl w:val="0"/>
                <w:numId w:val="16"/>
              </w:numPr>
              <w:rPr>
                <w:rFonts w:ascii="Times New Roman" w:hAnsi="Times New Roman"/>
                <w:sz w:val="24"/>
              </w:rPr>
            </w:pPr>
          </w:p>
        </w:tc>
        <w:tc>
          <w:tcPr>
            <w:tcW w:w="2552" w:type="dxa"/>
            <w:shd w:val="clear" w:color="auto" w:fill="auto"/>
          </w:tcPr>
          <w:p w14:paraId="16ED67E4" w14:textId="77777777" w:rsidR="002E16EB" w:rsidRPr="00AF5638" w:rsidRDefault="002E16EB" w:rsidP="00D33D60">
            <w:pPr>
              <w:pStyle w:val="a"/>
              <w:numPr>
                <w:ilvl w:val="0"/>
                <w:numId w:val="0"/>
              </w:numPr>
              <w:jc w:val="left"/>
              <w:rPr>
                <w:rFonts w:ascii="Times New Roman" w:hAnsi="Times New Roman"/>
                <w:sz w:val="24"/>
              </w:rPr>
            </w:pPr>
            <w:r w:rsidRPr="00AF5638">
              <w:rPr>
                <w:rFonts w:ascii="Times New Roman" w:hAnsi="Times New Roman"/>
                <w:sz w:val="24"/>
              </w:rPr>
              <w:t xml:space="preserve">Форма, сроки и порядок оплаты </w:t>
            </w:r>
            <w:r w:rsidR="00903C26" w:rsidRPr="00AF5638">
              <w:rPr>
                <w:rFonts w:ascii="Times New Roman" w:hAnsi="Times New Roman"/>
                <w:sz w:val="24"/>
              </w:rPr>
              <w:t>товара, работы, услуги</w:t>
            </w:r>
          </w:p>
        </w:tc>
        <w:tc>
          <w:tcPr>
            <w:tcW w:w="6946" w:type="dxa"/>
          </w:tcPr>
          <w:p w14:paraId="2CB753CC" w14:textId="32A25F72" w:rsidR="002E16EB" w:rsidRPr="00AF5638" w:rsidRDefault="00B13777" w:rsidP="00CD6AF8">
            <w:pPr>
              <w:pStyle w:val="a"/>
              <w:numPr>
                <w:ilvl w:val="0"/>
                <w:numId w:val="0"/>
              </w:numPr>
              <w:rPr>
                <w:rFonts w:ascii="Times New Roman" w:hAnsi="Times New Roman"/>
                <w:sz w:val="24"/>
              </w:rPr>
            </w:pPr>
            <w:r w:rsidRPr="00AF5638">
              <w:rPr>
                <w:rFonts w:ascii="Times New Roman" w:hAnsi="Times New Roman"/>
                <w:sz w:val="24"/>
              </w:rPr>
              <w:t>Согласно разделу </w:t>
            </w:r>
            <w:r w:rsidR="00CD6AF8">
              <w:rPr>
                <w:rFonts w:ascii="Times New Roman" w:hAnsi="Times New Roman"/>
                <w:sz w:val="24"/>
              </w:rPr>
              <w:fldChar w:fldCharType="begin"/>
            </w:r>
            <w:r w:rsidR="00CD6AF8">
              <w:rPr>
                <w:rFonts w:ascii="Times New Roman" w:hAnsi="Times New Roman"/>
                <w:sz w:val="24"/>
              </w:rPr>
              <w:instrText xml:space="preserve"> REF _Ref526267845 \w \h </w:instrText>
            </w:r>
            <w:r w:rsidR="00CD6AF8">
              <w:rPr>
                <w:rFonts w:ascii="Times New Roman" w:hAnsi="Times New Roman"/>
                <w:sz w:val="24"/>
              </w:rPr>
            </w:r>
            <w:r w:rsidR="00CD6AF8">
              <w:rPr>
                <w:rFonts w:ascii="Times New Roman" w:hAnsi="Times New Roman"/>
                <w:sz w:val="24"/>
              </w:rPr>
              <w:fldChar w:fldCharType="separate"/>
            </w:r>
            <w:r w:rsidR="00177CA6">
              <w:rPr>
                <w:rFonts w:ascii="Times New Roman" w:hAnsi="Times New Roman"/>
                <w:sz w:val="24"/>
              </w:rPr>
              <w:t>8</w:t>
            </w:r>
            <w:r w:rsidR="00CD6AF8">
              <w:rPr>
                <w:rFonts w:ascii="Times New Roman" w:hAnsi="Times New Roman"/>
                <w:sz w:val="24"/>
              </w:rPr>
              <w:fldChar w:fldCharType="end"/>
            </w:r>
            <w:r w:rsidRPr="00AF5638">
              <w:rPr>
                <w:rFonts w:ascii="Times New Roman" w:hAnsi="Times New Roman"/>
                <w:sz w:val="24"/>
              </w:rPr>
              <w:t xml:space="preserve"> «Проект договора»</w:t>
            </w:r>
          </w:p>
        </w:tc>
      </w:tr>
      <w:tr w:rsidR="00B2374D" w:rsidRPr="00AF5638" w14:paraId="0227A67E" w14:textId="77777777" w:rsidTr="0096225E">
        <w:trPr>
          <w:trHeight w:val="275"/>
        </w:trPr>
        <w:tc>
          <w:tcPr>
            <w:tcW w:w="567" w:type="dxa"/>
            <w:vMerge/>
            <w:shd w:val="clear" w:color="auto" w:fill="auto"/>
          </w:tcPr>
          <w:p w14:paraId="488F99CF" w14:textId="77777777" w:rsidR="00132DB3" w:rsidRDefault="00132DB3" w:rsidP="0014785E">
            <w:pPr>
              <w:pStyle w:val="a"/>
              <w:numPr>
                <w:ilvl w:val="0"/>
                <w:numId w:val="16"/>
              </w:numPr>
              <w:rPr>
                <w:rFonts w:ascii="Times New Roman" w:hAnsi="Times New Roman"/>
                <w:sz w:val="24"/>
              </w:rPr>
            </w:pPr>
          </w:p>
        </w:tc>
        <w:tc>
          <w:tcPr>
            <w:tcW w:w="2552" w:type="dxa"/>
            <w:shd w:val="clear" w:color="auto" w:fill="auto"/>
          </w:tcPr>
          <w:p w14:paraId="480C7683" w14:textId="77777777" w:rsidR="00B2374D" w:rsidRPr="00AF5638" w:rsidRDefault="00B2374D" w:rsidP="00D33D60">
            <w:pPr>
              <w:pStyle w:val="a"/>
              <w:numPr>
                <w:ilvl w:val="0"/>
                <w:numId w:val="0"/>
              </w:numPr>
              <w:jc w:val="left"/>
              <w:rPr>
                <w:rFonts w:ascii="Times New Roman" w:hAnsi="Times New Roman"/>
                <w:sz w:val="24"/>
              </w:rPr>
            </w:pPr>
            <w:r w:rsidRPr="00AF5638">
              <w:rPr>
                <w:rFonts w:ascii="Times New Roman" w:hAnsi="Times New Roman"/>
                <w:sz w:val="24"/>
              </w:rPr>
              <w:t>Сроки (периоды) поставки товара,</w:t>
            </w:r>
            <w:r w:rsidRPr="00AF5638">
              <w:rPr>
                <w:rFonts w:ascii="Times New Roman" w:hAnsi="Times New Roman"/>
                <w:bCs/>
                <w:sz w:val="24"/>
              </w:rPr>
              <w:t xml:space="preserve"> выполнения работ, оказания услуг</w:t>
            </w:r>
          </w:p>
        </w:tc>
        <w:tc>
          <w:tcPr>
            <w:tcW w:w="6946" w:type="dxa"/>
          </w:tcPr>
          <w:p w14:paraId="15D0B11F" w14:textId="6F292561" w:rsidR="00B2374D" w:rsidRPr="00AF5638" w:rsidRDefault="003D5811" w:rsidP="003D5811">
            <w:pPr>
              <w:pStyle w:val="a"/>
              <w:numPr>
                <w:ilvl w:val="0"/>
                <w:numId w:val="0"/>
              </w:numPr>
              <w:rPr>
                <w:rFonts w:ascii="Times New Roman" w:hAnsi="Times New Roman"/>
                <w:sz w:val="24"/>
              </w:rPr>
            </w:pPr>
            <w:r>
              <w:rPr>
                <w:rFonts w:ascii="Times New Roman" w:hAnsi="Times New Roman"/>
                <w:sz w:val="24"/>
              </w:rPr>
              <w:t xml:space="preserve">Согласно разделу </w:t>
            </w:r>
            <w:r>
              <w:rPr>
                <w:rFonts w:ascii="Times New Roman" w:hAnsi="Times New Roman"/>
                <w:sz w:val="24"/>
              </w:rPr>
              <w:fldChar w:fldCharType="begin"/>
            </w:r>
            <w:r>
              <w:rPr>
                <w:rFonts w:ascii="Times New Roman" w:hAnsi="Times New Roman"/>
                <w:sz w:val="24"/>
              </w:rPr>
              <w:instrText xml:space="preserve"> REF _Ref525815145 \r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9</w:t>
            </w:r>
            <w:r>
              <w:rPr>
                <w:rFonts w:ascii="Times New Roman" w:hAnsi="Times New Roman"/>
                <w:sz w:val="24"/>
              </w:rPr>
              <w:fldChar w:fldCharType="end"/>
            </w:r>
            <w:r>
              <w:rPr>
                <w:rFonts w:ascii="Times New Roman" w:hAnsi="Times New Roman"/>
                <w:sz w:val="24"/>
              </w:rPr>
              <w:t xml:space="preserve"> «Требования к продукции (предмету закупки)»</w:t>
            </w:r>
          </w:p>
        </w:tc>
      </w:tr>
      <w:tr w:rsidR="00B2374D" w:rsidRPr="00AF5638" w14:paraId="0129C143" w14:textId="77777777" w:rsidTr="0096225E">
        <w:trPr>
          <w:trHeight w:val="397"/>
        </w:trPr>
        <w:tc>
          <w:tcPr>
            <w:tcW w:w="567" w:type="dxa"/>
            <w:shd w:val="clear" w:color="auto" w:fill="auto"/>
          </w:tcPr>
          <w:p w14:paraId="462AD40A" w14:textId="77777777" w:rsidR="00B2374D" w:rsidRPr="00AF5638" w:rsidRDefault="00B2374D" w:rsidP="0014785E">
            <w:pPr>
              <w:pStyle w:val="a"/>
              <w:numPr>
                <w:ilvl w:val="0"/>
                <w:numId w:val="16"/>
              </w:numPr>
              <w:rPr>
                <w:rFonts w:ascii="Times New Roman" w:hAnsi="Times New Roman"/>
                <w:sz w:val="24"/>
              </w:rPr>
            </w:pPr>
            <w:bookmarkStart w:id="737" w:name="_Ref414274710"/>
          </w:p>
        </w:tc>
        <w:bookmarkEnd w:id="737"/>
        <w:tc>
          <w:tcPr>
            <w:tcW w:w="2552" w:type="dxa"/>
            <w:shd w:val="clear" w:color="auto" w:fill="auto"/>
          </w:tcPr>
          <w:p w14:paraId="74155A2D" w14:textId="77777777" w:rsidR="00B2374D" w:rsidRPr="00AF5638" w:rsidRDefault="00B2374D" w:rsidP="008A25BC">
            <w:pPr>
              <w:pStyle w:val="a"/>
              <w:numPr>
                <w:ilvl w:val="0"/>
                <w:numId w:val="0"/>
              </w:numPr>
              <w:jc w:val="left"/>
              <w:rPr>
                <w:rFonts w:ascii="Times New Roman" w:hAnsi="Times New Roman"/>
                <w:bCs/>
                <w:sz w:val="24"/>
              </w:rPr>
            </w:pPr>
            <w:r w:rsidRPr="00AF5638">
              <w:rPr>
                <w:rFonts w:ascii="Times New Roman" w:hAnsi="Times New Roman"/>
                <w:bCs/>
                <w:sz w:val="24"/>
              </w:rPr>
              <w:t>Требования к описанию продукции</w:t>
            </w:r>
          </w:p>
        </w:tc>
        <w:tc>
          <w:tcPr>
            <w:tcW w:w="6946" w:type="dxa"/>
          </w:tcPr>
          <w:p w14:paraId="2FAFAA6C" w14:textId="7CFA31F5" w:rsidR="00B2374D" w:rsidRPr="00AF5638" w:rsidRDefault="003D5811" w:rsidP="003D5811">
            <w:pPr>
              <w:pStyle w:val="5"/>
              <w:numPr>
                <w:ilvl w:val="0"/>
                <w:numId w:val="0"/>
              </w:numPr>
              <w:rPr>
                <w:rFonts w:ascii="Times New Roman" w:hAnsi="Times New Roman"/>
                <w:sz w:val="24"/>
              </w:rPr>
            </w:pPr>
            <w:r>
              <w:rPr>
                <w:rFonts w:ascii="Times New Roman" w:hAnsi="Times New Roman"/>
                <w:sz w:val="24"/>
              </w:rPr>
              <w:t>С</w:t>
            </w:r>
            <w:r w:rsidR="00B2374D" w:rsidRPr="00AF5638">
              <w:rPr>
                <w:rFonts w:ascii="Times New Roman" w:hAnsi="Times New Roman"/>
                <w:sz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4D0B9F">
              <w:rPr>
                <w:rFonts w:ascii="Times New Roman" w:hAnsi="Times New Roman"/>
                <w:sz w:val="24"/>
              </w:rPr>
              <w:t xml:space="preserve"> </w:t>
            </w:r>
            <w:r w:rsidR="00A47FC8" w:rsidRPr="00AF5638">
              <w:rPr>
                <w:rFonts w:ascii="Times New Roman" w:hAnsi="Times New Roman"/>
                <w:sz w:val="24"/>
              </w:rPr>
              <w:t xml:space="preserve">– по форме Технического предложения, установленной в подразделе </w:t>
            </w:r>
            <w:r w:rsidR="00AE6DD7">
              <w:fldChar w:fldCharType="begin"/>
            </w:r>
            <w:r w:rsidR="00AE6DD7">
              <w:instrText xml:space="preserve"> REF _Ref314250951 \r \h  \* MERGEFORMAT </w:instrText>
            </w:r>
            <w:r w:rsidR="00AE6DD7">
              <w:fldChar w:fldCharType="separate"/>
            </w:r>
            <w:r w:rsidR="00177CA6" w:rsidRPr="00177CA6">
              <w:rPr>
                <w:rFonts w:ascii="Times New Roman" w:hAnsi="Times New Roman"/>
                <w:sz w:val="24"/>
              </w:rPr>
              <w:t>7.2</w:t>
            </w:r>
            <w:r w:rsidR="00AE6DD7">
              <w:fldChar w:fldCharType="end"/>
            </w:r>
            <w:r>
              <w:rPr>
                <w:rFonts w:ascii="Times New Roman" w:hAnsi="Times New Roman"/>
                <w:sz w:val="24"/>
              </w:rPr>
              <w:t>.</w:t>
            </w:r>
          </w:p>
        </w:tc>
      </w:tr>
      <w:tr w:rsidR="00B2374D" w:rsidRPr="00AF5638" w14:paraId="5FC3E7E4" w14:textId="77777777" w:rsidTr="0096225E">
        <w:trPr>
          <w:trHeight w:val="397"/>
        </w:trPr>
        <w:tc>
          <w:tcPr>
            <w:tcW w:w="567" w:type="dxa"/>
            <w:shd w:val="clear" w:color="auto" w:fill="auto"/>
          </w:tcPr>
          <w:p w14:paraId="39E7DA84" w14:textId="77777777" w:rsidR="00B2374D" w:rsidRPr="00AF5638" w:rsidRDefault="00B2374D" w:rsidP="0014785E">
            <w:pPr>
              <w:pStyle w:val="a"/>
              <w:numPr>
                <w:ilvl w:val="0"/>
                <w:numId w:val="16"/>
              </w:numPr>
              <w:rPr>
                <w:rFonts w:ascii="Times New Roman" w:hAnsi="Times New Roman"/>
                <w:sz w:val="24"/>
              </w:rPr>
            </w:pPr>
            <w:bookmarkStart w:id="738" w:name="_Ref415775147"/>
          </w:p>
        </w:tc>
        <w:bookmarkEnd w:id="738"/>
        <w:tc>
          <w:tcPr>
            <w:tcW w:w="2552" w:type="dxa"/>
            <w:shd w:val="clear" w:color="auto" w:fill="auto"/>
          </w:tcPr>
          <w:p w14:paraId="0EB6D61F" w14:textId="77777777" w:rsidR="00B2374D" w:rsidRPr="00AF5638" w:rsidRDefault="00B2374D" w:rsidP="008A25BC">
            <w:pPr>
              <w:pStyle w:val="a"/>
              <w:numPr>
                <w:ilvl w:val="0"/>
                <w:numId w:val="0"/>
              </w:numPr>
              <w:jc w:val="left"/>
              <w:rPr>
                <w:rFonts w:ascii="Times New Roman" w:hAnsi="Times New Roman"/>
                <w:bCs/>
                <w:sz w:val="24"/>
              </w:rPr>
            </w:pPr>
            <w:r w:rsidRPr="00AF5638">
              <w:rPr>
                <w:rFonts w:ascii="Times New Roman" w:hAnsi="Times New Roman"/>
                <w:sz w:val="24"/>
              </w:rPr>
              <w:t>Перечень документов, подтверждающих соответствие продукции</w:t>
            </w:r>
          </w:p>
        </w:tc>
        <w:tc>
          <w:tcPr>
            <w:tcW w:w="6946" w:type="dxa"/>
          </w:tcPr>
          <w:p w14:paraId="17410BE0" w14:textId="255B8A81" w:rsidR="00B2374D" w:rsidRPr="00AF5638" w:rsidRDefault="00B2374D" w:rsidP="00CF3034">
            <w:pPr>
              <w:pStyle w:val="a"/>
              <w:numPr>
                <w:ilvl w:val="0"/>
                <w:numId w:val="0"/>
              </w:numPr>
              <w:rPr>
                <w:rFonts w:ascii="Times New Roman" w:hAnsi="Times New Roman"/>
                <w:sz w:val="24"/>
              </w:rPr>
            </w:pPr>
            <w:r w:rsidRPr="00AF5638">
              <w:rPr>
                <w:rFonts w:ascii="Times New Roman" w:hAnsi="Times New Roman"/>
                <w:bCs/>
                <w:sz w:val="24"/>
              </w:rPr>
              <w:t xml:space="preserve">Не требуются </w:t>
            </w:r>
          </w:p>
          <w:p w14:paraId="57D9F61F" w14:textId="43DD2C23" w:rsidR="00B2374D" w:rsidRPr="00AF5638" w:rsidRDefault="00B2374D" w:rsidP="003D5811">
            <w:pPr>
              <w:pStyle w:val="5"/>
              <w:numPr>
                <w:ilvl w:val="0"/>
                <w:numId w:val="0"/>
              </w:numPr>
              <w:ind w:left="495"/>
              <w:rPr>
                <w:rFonts w:ascii="Times New Roman" w:hAnsi="Times New Roman"/>
                <w:bCs/>
                <w:sz w:val="24"/>
              </w:rPr>
            </w:pPr>
          </w:p>
        </w:tc>
      </w:tr>
      <w:tr w:rsidR="00B7358E" w:rsidRPr="00AF5638" w14:paraId="77ED4BED" w14:textId="77777777" w:rsidTr="00683EDC">
        <w:trPr>
          <w:trHeight w:val="397"/>
        </w:trPr>
        <w:tc>
          <w:tcPr>
            <w:tcW w:w="567" w:type="dxa"/>
            <w:vMerge w:val="restart"/>
            <w:shd w:val="clear" w:color="auto" w:fill="auto"/>
          </w:tcPr>
          <w:p w14:paraId="79A3ED7E" w14:textId="77777777" w:rsidR="00B7358E" w:rsidRPr="00AF5638" w:rsidRDefault="00B7358E" w:rsidP="0014785E">
            <w:pPr>
              <w:pStyle w:val="a"/>
              <w:numPr>
                <w:ilvl w:val="0"/>
                <w:numId w:val="16"/>
              </w:numPr>
              <w:rPr>
                <w:rFonts w:ascii="Times New Roman" w:hAnsi="Times New Roman"/>
                <w:sz w:val="24"/>
              </w:rPr>
            </w:pPr>
            <w:bookmarkStart w:id="739" w:name="_Ref414293795"/>
          </w:p>
        </w:tc>
        <w:bookmarkEnd w:id="739"/>
        <w:tc>
          <w:tcPr>
            <w:tcW w:w="2552" w:type="dxa"/>
            <w:shd w:val="clear" w:color="auto" w:fill="auto"/>
          </w:tcPr>
          <w:p w14:paraId="20DAE88C" w14:textId="77777777" w:rsidR="00B7358E" w:rsidRPr="00AF5638" w:rsidRDefault="00B7358E" w:rsidP="00406676">
            <w:pPr>
              <w:pStyle w:val="a"/>
              <w:numPr>
                <w:ilvl w:val="0"/>
                <w:numId w:val="0"/>
              </w:numPr>
              <w:jc w:val="left"/>
              <w:rPr>
                <w:rFonts w:ascii="Times New Roman" w:hAnsi="Times New Roman"/>
                <w:sz w:val="24"/>
              </w:rPr>
            </w:pPr>
            <w:r w:rsidRPr="00AF5638">
              <w:rPr>
                <w:rFonts w:ascii="Times New Roman" w:hAnsi="Times New Roman"/>
                <w:sz w:val="24"/>
              </w:rPr>
              <w:t>Обязательные требования к участникам закупки</w:t>
            </w:r>
          </w:p>
        </w:tc>
        <w:tc>
          <w:tcPr>
            <w:tcW w:w="6946" w:type="dxa"/>
          </w:tcPr>
          <w:p w14:paraId="0917FA63" w14:textId="77777777" w:rsidR="00B7358E" w:rsidRPr="00AF5638" w:rsidRDefault="00B7358E" w:rsidP="00DE0FD9">
            <w:pPr>
              <w:pStyle w:val="4"/>
              <w:keepNext/>
              <w:numPr>
                <w:ilvl w:val="0"/>
                <w:numId w:val="0"/>
              </w:numPr>
              <w:rPr>
                <w:rFonts w:ascii="Times New Roman" w:hAnsi="Times New Roman"/>
                <w:sz w:val="24"/>
              </w:rPr>
            </w:pPr>
            <w:r w:rsidRPr="00AF5638">
              <w:rPr>
                <w:rFonts w:ascii="Times New Roman" w:hAnsi="Times New Roman"/>
                <w:sz w:val="24"/>
              </w:rPr>
              <w:t>В соответствии с приложением №1 к информационной карте</w:t>
            </w:r>
          </w:p>
        </w:tc>
      </w:tr>
      <w:tr w:rsidR="00B7358E" w:rsidRPr="00AF5638" w14:paraId="59BEB19C" w14:textId="77777777" w:rsidTr="00683EDC">
        <w:trPr>
          <w:trHeight w:val="397"/>
        </w:trPr>
        <w:tc>
          <w:tcPr>
            <w:tcW w:w="567" w:type="dxa"/>
            <w:vMerge/>
            <w:shd w:val="clear" w:color="auto" w:fill="auto"/>
          </w:tcPr>
          <w:p w14:paraId="6586CA7E" w14:textId="77777777" w:rsidR="00B7358E" w:rsidRPr="00AF5638" w:rsidRDefault="00B7358E" w:rsidP="00E821C9">
            <w:pPr>
              <w:pStyle w:val="a"/>
              <w:numPr>
                <w:ilvl w:val="0"/>
                <w:numId w:val="0"/>
              </w:numPr>
              <w:rPr>
                <w:rFonts w:ascii="Times New Roman" w:hAnsi="Times New Roman"/>
                <w:sz w:val="24"/>
              </w:rPr>
            </w:pPr>
          </w:p>
        </w:tc>
        <w:tc>
          <w:tcPr>
            <w:tcW w:w="2552" w:type="dxa"/>
            <w:shd w:val="clear" w:color="auto" w:fill="auto"/>
          </w:tcPr>
          <w:p w14:paraId="7F13264D" w14:textId="77777777" w:rsidR="00B7358E" w:rsidRPr="00E821C9" w:rsidRDefault="00B7358E" w:rsidP="00C811C1">
            <w:pPr>
              <w:pStyle w:val="a"/>
              <w:numPr>
                <w:ilvl w:val="0"/>
                <w:numId w:val="0"/>
              </w:numPr>
              <w:jc w:val="left"/>
              <w:rPr>
                <w:rFonts w:ascii="Times New Roman" w:hAnsi="Times New Roman"/>
                <w:sz w:val="24"/>
                <w:highlight w:val="green"/>
              </w:rPr>
            </w:pPr>
            <w:r w:rsidRPr="00C811C1">
              <w:rPr>
                <w:rFonts w:ascii="Times New Roman" w:hAnsi="Times New Roman"/>
                <w:sz w:val="24"/>
              </w:rPr>
              <w:t xml:space="preserve">Требования </w:t>
            </w:r>
            <w:r w:rsidRPr="00E821C9">
              <w:rPr>
                <w:rFonts w:ascii="Times New Roman" w:hAnsi="Times New Roman"/>
                <w:sz w:val="24"/>
              </w:rPr>
              <w:t>к привлекаемым</w:t>
            </w:r>
            <w:r w:rsidRPr="00C811C1">
              <w:rPr>
                <w:rFonts w:ascii="Times New Roman" w:hAnsi="Times New Roman"/>
                <w:sz w:val="24"/>
              </w:rPr>
              <w:t xml:space="preserve"> участник</w:t>
            </w:r>
            <w:r w:rsidRPr="00E821C9">
              <w:rPr>
                <w:rFonts w:ascii="Times New Roman" w:hAnsi="Times New Roman"/>
                <w:sz w:val="24"/>
              </w:rPr>
              <w:t xml:space="preserve">ами </w:t>
            </w:r>
            <w:r w:rsidRPr="00C811C1">
              <w:rPr>
                <w:rFonts w:ascii="Times New Roman" w:hAnsi="Times New Roman"/>
                <w:sz w:val="24"/>
              </w:rPr>
              <w:t>закупки субподрядчик</w:t>
            </w:r>
            <w:r w:rsidRPr="00E821C9">
              <w:rPr>
                <w:rFonts w:ascii="Times New Roman" w:hAnsi="Times New Roman"/>
                <w:sz w:val="24"/>
              </w:rPr>
              <w:t>ам</w:t>
            </w:r>
            <w:r w:rsidRPr="00C811C1">
              <w:rPr>
                <w:rFonts w:ascii="Times New Roman" w:hAnsi="Times New Roman"/>
                <w:sz w:val="24"/>
              </w:rPr>
              <w:t>, соисполнител</w:t>
            </w:r>
            <w:r w:rsidRPr="00E821C9">
              <w:rPr>
                <w:rFonts w:ascii="Times New Roman" w:hAnsi="Times New Roman"/>
                <w:sz w:val="24"/>
              </w:rPr>
              <w:t xml:space="preserve">ям и </w:t>
            </w:r>
            <w:r w:rsidRPr="00E821C9">
              <w:rPr>
                <w:rFonts w:ascii="Times New Roman" w:hAnsi="Times New Roman"/>
                <w:sz w:val="24"/>
              </w:rPr>
              <w:lastRenderedPageBreak/>
              <w:t>(или)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CB152B5" w14:textId="16F31A2D" w:rsidR="00B7358E" w:rsidRPr="00E821C9" w:rsidRDefault="00AD0C93">
            <w:pPr>
              <w:pStyle w:val="4"/>
              <w:keepNext/>
              <w:numPr>
                <w:ilvl w:val="0"/>
                <w:numId w:val="0"/>
              </w:numPr>
              <w:rPr>
                <w:rFonts w:ascii="Times New Roman" w:hAnsi="Times New Roman"/>
                <w:bCs/>
                <w:i/>
                <w:sz w:val="24"/>
                <w:highlight w:val="yellow"/>
              </w:rPr>
            </w:pPr>
            <w:r w:rsidRPr="00AF5638">
              <w:rPr>
                <w:rFonts w:ascii="Times New Roman" w:hAnsi="Times New Roman"/>
                <w:sz w:val="24"/>
              </w:rPr>
              <w:lastRenderedPageBreak/>
              <w:t>Не установлены</w:t>
            </w:r>
          </w:p>
        </w:tc>
      </w:tr>
      <w:tr w:rsidR="00B7358E" w:rsidRPr="00AF5638" w14:paraId="6DFA3D3B" w14:textId="77777777" w:rsidTr="00683EDC">
        <w:trPr>
          <w:trHeight w:val="397"/>
        </w:trPr>
        <w:tc>
          <w:tcPr>
            <w:tcW w:w="567" w:type="dxa"/>
            <w:vMerge w:val="restart"/>
            <w:shd w:val="clear" w:color="auto" w:fill="auto"/>
          </w:tcPr>
          <w:p w14:paraId="03B08EEF" w14:textId="77777777" w:rsidR="00B7358E" w:rsidRPr="00AF5638" w:rsidRDefault="00B7358E" w:rsidP="0014785E">
            <w:pPr>
              <w:pStyle w:val="a"/>
              <w:numPr>
                <w:ilvl w:val="0"/>
                <w:numId w:val="16"/>
              </w:numPr>
              <w:rPr>
                <w:rFonts w:ascii="Times New Roman" w:hAnsi="Times New Roman"/>
                <w:sz w:val="24"/>
              </w:rPr>
            </w:pPr>
            <w:bookmarkStart w:id="740" w:name="_Ref414298492"/>
          </w:p>
        </w:tc>
        <w:bookmarkEnd w:id="740"/>
        <w:tc>
          <w:tcPr>
            <w:tcW w:w="2552" w:type="dxa"/>
            <w:shd w:val="clear" w:color="auto" w:fill="auto"/>
          </w:tcPr>
          <w:p w14:paraId="27681176" w14:textId="77777777" w:rsidR="00B7358E" w:rsidRPr="00AF5638" w:rsidRDefault="00B7358E" w:rsidP="0046564F">
            <w:pPr>
              <w:pStyle w:val="a"/>
              <w:numPr>
                <w:ilvl w:val="0"/>
                <w:numId w:val="0"/>
              </w:numPr>
              <w:jc w:val="left"/>
              <w:rPr>
                <w:rFonts w:ascii="Times New Roman" w:hAnsi="Times New Roman"/>
                <w:sz w:val="24"/>
              </w:rPr>
            </w:pPr>
            <w:r w:rsidRPr="00AF5638">
              <w:rPr>
                <w:rFonts w:ascii="Times New Roman" w:hAnsi="Times New Roman"/>
                <w:sz w:val="24"/>
              </w:rPr>
              <w:t>Дополнительные требования к участникам закупки</w:t>
            </w:r>
          </w:p>
        </w:tc>
        <w:tc>
          <w:tcPr>
            <w:tcW w:w="6946" w:type="dxa"/>
          </w:tcPr>
          <w:p w14:paraId="5E729CE7" w14:textId="073FF390" w:rsidR="00B7358E" w:rsidRPr="00AF5638" w:rsidRDefault="00B7358E" w:rsidP="003D5811">
            <w:pPr>
              <w:pStyle w:val="a"/>
              <w:numPr>
                <w:ilvl w:val="0"/>
                <w:numId w:val="0"/>
              </w:numPr>
              <w:rPr>
                <w:rFonts w:ascii="Times New Roman" w:hAnsi="Times New Roman"/>
                <w:sz w:val="24"/>
              </w:rPr>
            </w:pPr>
            <w:r w:rsidRPr="00AF5638">
              <w:rPr>
                <w:rFonts w:ascii="Times New Roman" w:hAnsi="Times New Roman"/>
                <w:sz w:val="24"/>
              </w:rPr>
              <w:t xml:space="preserve">Установлены в соответствии с приложением №1 к информационной карте </w:t>
            </w:r>
          </w:p>
        </w:tc>
      </w:tr>
      <w:tr w:rsidR="00AD0C93" w:rsidRPr="00AF5638" w14:paraId="41596B52" w14:textId="77777777" w:rsidTr="00683EDC">
        <w:trPr>
          <w:trHeight w:val="397"/>
        </w:trPr>
        <w:tc>
          <w:tcPr>
            <w:tcW w:w="567" w:type="dxa"/>
            <w:vMerge/>
            <w:shd w:val="clear" w:color="auto" w:fill="auto"/>
          </w:tcPr>
          <w:p w14:paraId="340BEF2E" w14:textId="77777777" w:rsidR="00AD0C93" w:rsidRPr="00AF5638" w:rsidRDefault="00AD0C93" w:rsidP="00E821C9">
            <w:pPr>
              <w:pStyle w:val="a"/>
              <w:numPr>
                <w:ilvl w:val="0"/>
                <w:numId w:val="0"/>
              </w:numPr>
              <w:rPr>
                <w:rFonts w:ascii="Times New Roman" w:hAnsi="Times New Roman"/>
                <w:sz w:val="24"/>
              </w:rPr>
            </w:pPr>
          </w:p>
        </w:tc>
        <w:tc>
          <w:tcPr>
            <w:tcW w:w="2552" w:type="dxa"/>
            <w:shd w:val="clear" w:color="auto" w:fill="auto"/>
          </w:tcPr>
          <w:p w14:paraId="48E37D2B" w14:textId="77777777" w:rsidR="00AD0C93" w:rsidRPr="00AF5638" w:rsidRDefault="00AD0C93" w:rsidP="00AD0C93">
            <w:pPr>
              <w:pStyle w:val="a"/>
              <w:numPr>
                <w:ilvl w:val="0"/>
                <w:numId w:val="0"/>
              </w:numPr>
              <w:jc w:val="left"/>
              <w:rPr>
                <w:rFonts w:ascii="Times New Roman" w:hAnsi="Times New Roman"/>
                <w:sz w:val="24"/>
              </w:rPr>
            </w:pPr>
            <w:r w:rsidRPr="00E821C9">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A45C312" w14:textId="3B6F8C2B" w:rsidR="00AD0C93" w:rsidRPr="00AF5638" w:rsidRDefault="00AD0C93" w:rsidP="00AD0C93">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AD0C93" w:rsidRPr="00AF5638" w14:paraId="295DE5E4" w14:textId="77777777" w:rsidTr="00683EDC">
        <w:trPr>
          <w:trHeight w:val="709"/>
        </w:trPr>
        <w:tc>
          <w:tcPr>
            <w:tcW w:w="567" w:type="dxa"/>
            <w:vMerge w:val="restart"/>
            <w:shd w:val="clear" w:color="auto" w:fill="auto"/>
          </w:tcPr>
          <w:p w14:paraId="1E770434" w14:textId="77777777" w:rsidR="00AD0C93" w:rsidRPr="00AF5638" w:rsidRDefault="00AD0C93" w:rsidP="0014785E">
            <w:pPr>
              <w:pStyle w:val="a"/>
              <w:numPr>
                <w:ilvl w:val="0"/>
                <w:numId w:val="16"/>
              </w:numPr>
              <w:rPr>
                <w:rFonts w:ascii="Times New Roman" w:hAnsi="Times New Roman"/>
                <w:sz w:val="24"/>
              </w:rPr>
            </w:pPr>
            <w:bookmarkStart w:id="741" w:name="_Ref414042545"/>
          </w:p>
        </w:tc>
        <w:bookmarkEnd w:id="741"/>
        <w:tc>
          <w:tcPr>
            <w:tcW w:w="2552" w:type="dxa"/>
            <w:shd w:val="clear" w:color="auto" w:fill="auto"/>
          </w:tcPr>
          <w:p w14:paraId="56E90971" w14:textId="77777777" w:rsidR="00AD0C93" w:rsidRPr="00AF5638" w:rsidRDefault="00AD0C93" w:rsidP="00F37BF7">
            <w:pPr>
              <w:pStyle w:val="a"/>
              <w:numPr>
                <w:ilvl w:val="0"/>
                <w:numId w:val="0"/>
              </w:numPr>
              <w:ind w:right="-72"/>
              <w:jc w:val="left"/>
              <w:rPr>
                <w:rFonts w:ascii="Times New Roman" w:hAnsi="Times New Roman"/>
                <w:bCs/>
                <w:sz w:val="24"/>
              </w:rPr>
            </w:pPr>
            <w:r w:rsidRPr="00AF5638">
              <w:rPr>
                <w:rFonts w:ascii="Times New Roman" w:hAnsi="Times New Roman"/>
                <w:sz w:val="24"/>
              </w:rPr>
              <w:t>Квалификационные требования к участникам закупки</w:t>
            </w:r>
          </w:p>
        </w:tc>
        <w:tc>
          <w:tcPr>
            <w:tcW w:w="6946" w:type="dxa"/>
          </w:tcPr>
          <w:p w14:paraId="6483A500" w14:textId="41611195" w:rsidR="00AD0C93" w:rsidRPr="00AF5638" w:rsidRDefault="00AD0C93" w:rsidP="00AD0C93">
            <w:pPr>
              <w:pStyle w:val="a"/>
              <w:numPr>
                <w:ilvl w:val="0"/>
                <w:numId w:val="0"/>
              </w:numPr>
              <w:rPr>
                <w:rFonts w:ascii="Times New Roman" w:hAnsi="Times New Roman"/>
                <w:sz w:val="24"/>
                <w:highlight w:val="yellow"/>
              </w:rPr>
            </w:pPr>
            <w:r w:rsidRPr="00AF5638">
              <w:rPr>
                <w:rFonts w:ascii="Times New Roman" w:hAnsi="Times New Roman"/>
                <w:sz w:val="24"/>
              </w:rPr>
              <w:t>Не установлены</w:t>
            </w:r>
          </w:p>
        </w:tc>
      </w:tr>
      <w:tr w:rsidR="00AD0C93" w:rsidRPr="00AF5638" w14:paraId="69B31D6E" w14:textId="77777777" w:rsidTr="00683EDC">
        <w:trPr>
          <w:trHeight w:val="709"/>
        </w:trPr>
        <w:tc>
          <w:tcPr>
            <w:tcW w:w="567" w:type="dxa"/>
            <w:vMerge/>
            <w:shd w:val="clear" w:color="auto" w:fill="auto"/>
          </w:tcPr>
          <w:p w14:paraId="12491D18" w14:textId="77777777" w:rsidR="00AD0C93" w:rsidRPr="00AF5638" w:rsidRDefault="00AD0C93" w:rsidP="0014785E">
            <w:pPr>
              <w:pStyle w:val="a"/>
              <w:numPr>
                <w:ilvl w:val="0"/>
                <w:numId w:val="16"/>
              </w:numPr>
              <w:rPr>
                <w:rFonts w:ascii="Times New Roman" w:hAnsi="Times New Roman"/>
                <w:sz w:val="24"/>
              </w:rPr>
            </w:pPr>
          </w:p>
        </w:tc>
        <w:tc>
          <w:tcPr>
            <w:tcW w:w="2552" w:type="dxa"/>
            <w:shd w:val="clear" w:color="auto" w:fill="auto"/>
          </w:tcPr>
          <w:p w14:paraId="19EDDD37" w14:textId="77777777" w:rsidR="00AD0C93" w:rsidRPr="00AF5638" w:rsidRDefault="00AD0C93" w:rsidP="00AD0C93">
            <w:pPr>
              <w:pStyle w:val="a"/>
              <w:numPr>
                <w:ilvl w:val="0"/>
                <w:numId w:val="0"/>
              </w:numPr>
              <w:ind w:right="-72"/>
              <w:jc w:val="left"/>
              <w:rPr>
                <w:rFonts w:ascii="Times New Roman" w:hAnsi="Times New Roman"/>
                <w:sz w:val="24"/>
              </w:rPr>
            </w:pPr>
            <w:r w:rsidRPr="00E821C9">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54C42FF" w14:textId="4E7B42C8" w:rsidR="00AD0C93" w:rsidRPr="00AF5638" w:rsidRDefault="00AD0C93" w:rsidP="00DE50BE">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AD0C93" w:rsidRPr="00AF5638" w14:paraId="7DEBCAA7" w14:textId="77777777" w:rsidTr="0096225E">
        <w:trPr>
          <w:trHeight w:val="194"/>
        </w:trPr>
        <w:tc>
          <w:tcPr>
            <w:tcW w:w="567" w:type="dxa"/>
            <w:shd w:val="clear" w:color="auto" w:fill="auto"/>
          </w:tcPr>
          <w:p w14:paraId="177CFB47" w14:textId="77777777" w:rsidR="00AD0C93" w:rsidRPr="00AF5638" w:rsidRDefault="00AD0C93" w:rsidP="0014785E">
            <w:pPr>
              <w:pStyle w:val="a"/>
              <w:numPr>
                <w:ilvl w:val="0"/>
                <w:numId w:val="16"/>
              </w:numPr>
              <w:rPr>
                <w:rFonts w:ascii="Times New Roman" w:hAnsi="Times New Roman"/>
                <w:sz w:val="24"/>
              </w:rPr>
            </w:pPr>
            <w:bookmarkStart w:id="742" w:name="_Ref414971406"/>
          </w:p>
        </w:tc>
        <w:bookmarkEnd w:id="742"/>
        <w:tc>
          <w:tcPr>
            <w:tcW w:w="2552" w:type="dxa"/>
            <w:shd w:val="clear" w:color="auto" w:fill="auto"/>
          </w:tcPr>
          <w:p w14:paraId="30C07F00" w14:textId="77777777" w:rsidR="00AD0C93" w:rsidRPr="00AF5638" w:rsidRDefault="00AD0C93" w:rsidP="00AD0C93">
            <w:pPr>
              <w:pStyle w:val="a"/>
              <w:numPr>
                <w:ilvl w:val="0"/>
                <w:numId w:val="0"/>
              </w:numPr>
              <w:jc w:val="left"/>
              <w:rPr>
                <w:rFonts w:ascii="Times New Roman" w:hAnsi="Times New Roman"/>
                <w:sz w:val="24"/>
              </w:rPr>
            </w:pPr>
            <w:r w:rsidRPr="00AF5638">
              <w:rPr>
                <w:rFonts w:ascii="Times New Roman" w:hAnsi="Times New Roman"/>
                <w:sz w:val="24"/>
              </w:rPr>
              <w:t>Участие в закупке субъектов МСП</w:t>
            </w:r>
          </w:p>
        </w:tc>
        <w:tc>
          <w:tcPr>
            <w:tcW w:w="6946" w:type="dxa"/>
          </w:tcPr>
          <w:p w14:paraId="63D50348" w14:textId="0E7E8CDB" w:rsidR="00AD0C93" w:rsidRPr="00AF5638" w:rsidRDefault="00AD0C93" w:rsidP="00C00984">
            <w:pPr>
              <w:pStyle w:val="a"/>
              <w:numPr>
                <w:ilvl w:val="0"/>
                <w:numId w:val="0"/>
              </w:numPr>
              <w:rPr>
                <w:rFonts w:ascii="Times New Roman" w:hAnsi="Times New Roman"/>
                <w:bCs/>
                <w:sz w:val="24"/>
              </w:rPr>
            </w:pPr>
            <w:r w:rsidRPr="00CD6AF8">
              <w:rPr>
                <w:rFonts w:ascii="Times New Roman" w:hAnsi="Times New Roman"/>
                <w:sz w:val="24"/>
              </w:rPr>
              <w:t>Участником</w:t>
            </w:r>
            <w:r w:rsidRPr="00AF5638">
              <w:rPr>
                <w:rFonts w:ascii="Times New Roman" w:hAnsi="Times New Roman"/>
                <w:sz w:val="24"/>
              </w:rPr>
              <w:t xml:space="preserve"> настоящей закупки может быть только субъект МСП,</w:t>
            </w:r>
            <w:r w:rsidR="00C00984">
              <w:rPr>
                <w:rFonts w:ascii="Times New Roman" w:hAnsi="Times New Roman"/>
                <w:sz w:val="24"/>
              </w:rPr>
              <w:t xml:space="preserve"> </w:t>
            </w:r>
            <w:r w:rsidR="00D303E5">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D303E5"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D303E5">
              <w:rPr>
                <w:rFonts w:ascii="Times New Roman" w:hAnsi="Times New Roman"/>
                <w:sz w:val="24"/>
              </w:rPr>
              <w:t>.</w:t>
            </w:r>
          </w:p>
        </w:tc>
      </w:tr>
      <w:tr w:rsidR="00AD0C93" w:rsidRPr="00AF5638" w14:paraId="64FACFE4" w14:textId="77777777" w:rsidTr="0096225E">
        <w:trPr>
          <w:trHeight w:val="397"/>
        </w:trPr>
        <w:tc>
          <w:tcPr>
            <w:tcW w:w="567" w:type="dxa"/>
            <w:shd w:val="clear" w:color="auto" w:fill="auto"/>
          </w:tcPr>
          <w:p w14:paraId="59CA5F47" w14:textId="77777777" w:rsidR="00AD0C93" w:rsidRPr="00AF5638" w:rsidRDefault="00AD0C93" w:rsidP="0014785E">
            <w:pPr>
              <w:pStyle w:val="a"/>
              <w:numPr>
                <w:ilvl w:val="0"/>
                <w:numId w:val="16"/>
              </w:numPr>
              <w:rPr>
                <w:rFonts w:ascii="Times New Roman" w:hAnsi="Times New Roman"/>
                <w:sz w:val="24"/>
              </w:rPr>
            </w:pPr>
            <w:bookmarkStart w:id="743" w:name="_Ref415852011"/>
          </w:p>
        </w:tc>
        <w:bookmarkEnd w:id="743"/>
        <w:tc>
          <w:tcPr>
            <w:tcW w:w="2552" w:type="dxa"/>
            <w:shd w:val="clear" w:color="auto" w:fill="auto"/>
          </w:tcPr>
          <w:p w14:paraId="43B61550" w14:textId="77777777" w:rsidR="00AD0C93" w:rsidRPr="00AF5638" w:rsidRDefault="00AD0C93" w:rsidP="00AD0C93">
            <w:pPr>
              <w:pStyle w:val="a"/>
              <w:numPr>
                <w:ilvl w:val="0"/>
                <w:numId w:val="0"/>
              </w:numPr>
              <w:jc w:val="left"/>
              <w:rPr>
                <w:rFonts w:ascii="Times New Roman" w:hAnsi="Times New Roman"/>
                <w:bCs/>
                <w:sz w:val="24"/>
              </w:rPr>
            </w:pPr>
            <w:r w:rsidRPr="00AF5638">
              <w:rPr>
                <w:rFonts w:ascii="Times New Roman" w:hAnsi="Times New Roman"/>
                <w:bCs/>
                <w:sz w:val="24"/>
              </w:rPr>
              <w:t>Требования к составу заявки на участие в закупке</w:t>
            </w:r>
          </w:p>
        </w:tc>
        <w:tc>
          <w:tcPr>
            <w:tcW w:w="6946" w:type="dxa"/>
          </w:tcPr>
          <w:p w14:paraId="3B5C74D4" w14:textId="77777777" w:rsidR="00AD0C93" w:rsidRPr="00AF5638" w:rsidRDefault="00AD0C93" w:rsidP="00AD0C93">
            <w:pPr>
              <w:pStyle w:val="a"/>
              <w:numPr>
                <w:ilvl w:val="0"/>
                <w:numId w:val="0"/>
              </w:numPr>
              <w:rPr>
                <w:rFonts w:ascii="Times New Roman" w:hAnsi="Times New Roman"/>
                <w:sz w:val="24"/>
              </w:rPr>
            </w:pPr>
            <w:r w:rsidRPr="00AF5638">
              <w:rPr>
                <w:rFonts w:ascii="Times New Roman" w:hAnsi="Times New Roman"/>
                <w:sz w:val="24"/>
              </w:rPr>
              <w:t>В соответствии с приложением №3 к информационной карте</w:t>
            </w:r>
          </w:p>
        </w:tc>
      </w:tr>
      <w:tr w:rsidR="00AD0C93" w:rsidRPr="00AF5638" w14:paraId="064F7C56" w14:textId="77777777" w:rsidTr="0096225E">
        <w:trPr>
          <w:trHeight w:val="397"/>
        </w:trPr>
        <w:tc>
          <w:tcPr>
            <w:tcW w:w="567" w:type="dxa"/>
            <w:shd w:val="clear" w:color="auto" w:fill="auto"/>
          </w:tcPr>
          <w:p w14:paraId="050646BB" w14:textId="77777777" w:rsidR="00AD0C93" w:rsidRPr="00AF5638" w:rsidRDefault="00AD0C93" w:rsidP="0014785E">
            <w:pPr>
              <w:pStyle w:val="a"/>
              <w:numPr>
                <w:ilvl w:val="0"/>
                <w:numId w:val="16"/>
              </w:numPr>
              <w:rPr>
                <w:rFonts w:ascii="Times New Roman" w:hAnsi="Times New Roman"/>
                <w:sz w:val="24"/>
              </w:rPr>
            </w:pPr>
            <w:bookmarkStart w:id="744" w:name="_Ref414298333"/>
          </w:p>
        </w:tc>
        <w:bookmarkEnd w:id="744"/>
        <w:tc>
          <w:tcPr>
            <w:tcW w:w="2552" w:type="dxa"/>
            <w:shd w:val="clear" w:color="auto" w:fill="auto"/>
          </w:tcPr>
          <w:p w14:paraId="5CD432CC" w14:textId="77777777" w:rsidR="00AD0C93" w:rsidRPr="00AF5638" w:rsidRDefault="00AD0C93" w:rsidP="00AD0C93">
            <w:pPr>
              <w:pStyle w:val="a"/>
              <w:numPr>
                <w:ilvl w:val="0"/>
                <w:numId w:val="0"/>
              </w:numPr>
              <w:jc w:val="left"/>
              <w:rPr>
                <w:rFonts w:ascii="Times New Roman" w:hAnsi="Times New Roman"/>
                <w:bCs/>
                <w:sz w:val="24"/>
              </w:rPr>
            </w:pPr>
            <w:r w:rsidRPr="00AF5638">
              <w:rPr>
                <w:rFonts w:ascii="Times New Roman" w:hAnsi="Times New Roman"/>
                <w:sz w:val="24"/>
              </w:rPr>
              <w:t>Обеспечение заявки: форма, размер</w:t>
            </w:r>
          </w:p>
        </w:tc>
        <w:tc>
          <w:tcPr>
            <w:tcW w:w="6946" w:type="dxa"/>
          </w:tcPr>
          <w:p w14:paraId="53ADA528" w14:textId="5B751E66" w:rsidR="00AD0C93" w:rsidRPr="00AF5638" w:rsidRDefault="00AD0C93" w:rsidP="00AD0C93">
            <w:pPr>
              <w:pStyle w:val="a"/>
              <w:numPr>
                <w:ilvl w:val="0"/>
                <w:numId w:val="0"/>
              </w:numPr>
              <w:rPr>
                <w:rFonts w:ascii="Times New Roman" w:hAnsi="Times New Roman"/>
                <w:sz w:val="24"/>
              </w:rPr>
            </w:pPr>
            <w:r w:rsidRPr="00AF5638">
              <w:rPr>
                <w:rFonts w:ascii="Times New Roman" w:hAnsi="Times New Roman"/>
                <w:sz w:val="24"/>
              </w:rPr>
              <w:t>Требуется</w:t>
            </w:r>
          </w:p>
          <w:p w14:paraId="47A5E2B2" w14:textId="58A3CDE8" w:rsidR="00AD0C93" w:rsidRPr="00AF5638" w:rsidRDefault="00AD0C93" w:rsidP="00AD0C93">
            <w:pPr>
              <w:pStyle w:val="a"/>
              <w:numPr>
                <w:ilvl w:val="0"/>
                <w:numId w:val="0"/>
              </w:numPr>
              <w:rPr>
                <w:rFonts w:ascii="Times New Roman" w:hAnsi="Times New Roman"/>
                <w:sz w:val="24"/>
              </w:rPr>
            </w:pPr>
            <w:r w:rsidRPr="00AF5638">
              <w:rPr>
                <w:rFonts w:ascii="Times New Roman" w:hAnsi="Times New Roman"/>
                <w:sz w:val="24"/>
              </w:rPr>
              <w:t>В размере:</w:t>
            </w:r>
            <w:r w:rsidR="00DE50BE">
              <w:rPr>
                <w:rFonts w:ascii="Times New Roman" w:hAnsi="Times New Roman"/>
                <w:sz w:val="24"/>
              </w:rPr>
              <w:t xml:space="preserve"> </w:t>
            </w:r>
            <w:r w:rsidR="005F30E4">
              <w:rPr>
                <w:rFonts w:ascii="Times New Roman" w:hAnsi="Times New Roman"/>
                <w:iCs/>
                <w:sz w:val="24"/>
              </w:rPr>
              <w:t>325 993,49</w:t>
            </w:r>
            <w:r w:rsidR="004C1F93">
              <w:rPr>
                <w:rFonts w:ascii="Times New Roman" w:hAnsi="Times New Roman"/>
                <w:iCs/>
                <w:sz w:val="24"/>
              </w:rPr>
              <w:t xml:space="preserve"> </w:t>
            </w:r>
            <w:r w:rsidRPr="00AF5638">
              <w:rPr>
                <w:rFonts w:ascii="Times New Roman" w:hAnsi="Times New Roman"/>
                <w:sz w:val="24"/>
              </w:rPr>
              <w:t>руб., НДС не облагается</w:t>
            </w:r>
          </w:p>
          <w:p w14:paraId="41F6A779" w14:textId="77777777" w:rsidR="00AD0C93" w:rsidRPr="00AF5638" w:rsidRDefault="00AD0C93" w:rsidP="00AD0C93">
            <w:pPr>
              <w:pStyle w:val="a"/>
              <w:numPr>
                <w:ilvl w:val="0"/>
                <w:numId w:val="0"/>
              </w:numPr>
              <w:rPr>
                <w:rFonts w:ascii="Times New Roman" w:hAnsi="Times New Roman"/>
                <w:sz w:val="24"/>
              </w:rPr>
            </w:pPr>
            <w:r w:rsidRPr="00AF5638">
              <w:rPr>
                <w:rFonts w:ascii="Times New Roman" w:hAnsi="Times New Roman"/>
                <w:sz w:val="24"/>
              </w:rPr>
              <w:t xml:space="preserve">Форма обеспечения: </w:t>
            </w:r>
          </w:p>
          <w:p w14:paraId="2E839A82" w14:textId="77777777" w:rsidR="00AD0C93" w:rsidRDefault="00AD0C93" w:rsidP="0014785E">
            <w:pPr>
              <w:pStyle w:val="a"/>
              <w:numPr>
                <w:ilvl w:val="0"/>
                <w:numId w:val="13"/>
              </w:numPr>
              <w:ind w:left="354"/>
              <w:rPr>
                <w:rFonts w:ascii="Times New Roman" w:hAnsi="Times New Roman"/>
                <w:sz w:val="24"/>
              </w:rPr>
            </w:pPr>
            <w:r w:rsidRPr="00AF5638">
              <w:rPr>
                <w:rFonts w:ascii="Times New Roman" w:hAnsi="Times New Roman"/>
                <w:sz w:val="24"/>
              </w:rPr>
              <w:t>путем перечисления денежных средств</w:t>
            </w:r>
            <w:r w:rsidR="00946525">
              <w:rPr>
                <w:rFonts w:ascii="Times New Roman" w:hAnsi="Times New Roman"/>
                <w:sz w:val="24"/>
              </w:rPr>
              <w:t xml:space="preserve"> на специальный банковский </w:t>
            </w:r>
            <w:r w:rsidRPr="00AF5638">
              <w:rPr>
                <w:rFonts w:ascii="Times New Roman" w:hAnsi="Times New Roman"/>
                <w:sz w:val="24"/>
              </w:rPr>
              <w:t>счет</w:t>
            </w:r>
            <w:r w:rsidR="00946525">
              <w:rPr>
                <w:rFonts w:ascii="Times New Roman" w:hAnsi="Times New Roman"/>
                <w:sz w:val="24"/>
              </w:rPr>
              <w:t xml:space="preserve"> </w:t>
            </w:r>
            <w:r w:rsidR="00D854EF">
              <w:rPr>
                <w:rFonts w:ascii="Times New Roman" w:hAnsi="Times New Roman"/>
                <w:sz w:val="24"/>
              </w:rPr>
              <w:t>в срок не позднее времени и даты окончания подачи заявок</w:t>
            </w:r>
            <w:r w:rsidRPr="00AF5638">
              <w:rPr>
                <w:rFonts w:ascii="Times New Roman" w:hAnsi="Times New Roman"/>
                <w:sz w:val="24"/>
              </w:rPr>
              <w:t>.</w:t>
            </w:r>
          </w:p>
          <w:p w14:paraId="09CB46FF" w14:textId="77777777" w:rsidR="00946525" w:rsidRPr="00AF5638" w:rsidRDefault="00946525" w:rsidP="0014785E">
            <w:pPr>
              <w:pStyle w:val="a"/>
              <w:numPr>
                <w:ilvl w:val="0"/>
                <w:numId w:val="13"/>
              </w:numPr>
              <w:ind w:left="354"/>
              <w:rPr>
                <w:rFonts w:ascii="Times New Roman" w:hAnsi="Times New Roman"/>
                <w:sz w:val="24"/>
              </w:rPr>
            </w:pPr>
            <w:r>
              <w:rPr>
                <w:rFonts w:ascii="Times New Roman" w:hAnsi="Times New Roman"/>
                <w:sz w:val="24"/>
              </w:rPr>
              <w:t>путем предоставления банковской гарантии</w:t>
            </w:r>
          </w:p>
          <w:p w14:paraId="566F48FA" w14:textId="7E08EE63" w:rsidR="00AD0C93" w:rsidRPr="00AF5638" w:rsidRDefault="004C1F93" w:rsidP="00AD0C93">
            <w:pPr>
              <w:pStyle w:val="a"/>
              <w:numPr>
                <w:ilvl w:val="0"/>
                <w:numId w:val="0"/>
              </w:numPr>
              <w:rPr>
                <w:rFonts w:ascii="Times New Roman" w:hAnsi="Times New Roman"/>
                <w:bCs/>
                <w:sz w:val="24"/>
              </w:rPr>
            </w:pPr>
            <w:r>
              <w:rPr>
                <w:rFonts w:ascii="Times New Roman" w:hAnsi="Times New Roman"/>
                <w:sz w:val="24"/>
              </w:rPr>
              <w:t>С</w:t>
            </w:r>
            <w:r w:rsidRPr="00FB0788">
              <w:rPr>
                <w:rFonts w:ascii="Times New Roman" w:hAnsi="Times New Roman"/>
                <w:sz w:val="24"/>
              </w:rPr>
              <w:t>пособ обеспечения заявки выбирается участником закупки самостоятельно</w:t>
            </w:r>
            <w:r>
              <w:rPr>
                <w:rFonts w:ascii="Times New Roman" w:hAnsi="Times New Roman"/>
                <w:sz w:val="24"/>
              </w:rPr>
              <w:t>.</w:t>
            </w:r>
          </w:p>
        </w:tc>
      </w:tr>
      <w:tr w:rsidR="00AD0C93" w:rsidRPr="00AF5638" w14:paraId="075D3ACF" w14:textId="77777777" w:rsidTr="0096225E">
        <w:trPr>
          <w:trHeight w:val="397"/>
        </w:trPr>
        <w:tc>
          <w:tcPr>
            <w:tcW w:w="567" w:type="dxa"/>
            <w:shd w:val="clear" w:color="auto" w:fill="auto"/>
          </w:tcPr>
          <w:p w14:paraId="326196BB" w14:textId="77777777" w:rsidR="00AD0C93" w:rsidRPr="00AF5638" w:rsidRDefault="00AD0C93" w:rsidP="0014785E">
            <w:pPr>
              <w:pStyle w:val="a"/>
              <w:numPr>
                <w:ilvl w:val="0"/>
                <w:numId w:val="16"/>
              </w:numPr>
              <w:rPr>
                <w:rFonts w:ascii="Times New Roman" w:hAnsi="Times New Roman"/>
                <w:sz w:val="24"/>
              </w:rPr>
            </w:pPr>
            <w:bookmarkStart w:id="745" w:name="_Ref415484151"/>
          </w:p>
        </w:tc>
        <w:bookmarkEnd w:id="745"/>
        <w:tc>
          <w:tcPr>
            <w:tcW w:w="2552" w:type="dxa"/>
            <w:shd w:val="clear" w:color="auto" w:fill="auto"/>
          </w:tcPr>
          <w:p w14:paraId="64E05335" w14:textId="77777777" w:rsidR="00AD0C93" w:rsidRPr="00AF5638" w:rsidRDefault="00AD0C93" w:rsidP="00AD0C93">
            <w:pPr>
              <w:pStyle w:val="a"/>
              <w:numPr>
                <w:ilvl w:val="0"/>
                <w:numId w:val="0"/>
              </w:numPr>
              <w:jc w:val="left"/>
              <w:rPr>
                <w:rFonts w:ascii="Times New Roman" w:hAnsi="Times New Roman"/>
                <w:sz w:val="24"/>
              </w:rPr>
            </w:pPr>
            <w:r w:rsidRPr="00AF5638">
              <w:rPr>
                <w:rFonts w:ascii="Times New Roman" w:hAnsi="Times New Roman"/>
                <w:sz w:val="24"/>
              </w:rPr>
              <w:t xml:space="preserve">Возможность </w:t>
            </w:r>
            <w:r w:rsidRPr="00AF5638">
              <w:rPr>
                <w:rFonts w:ascii="Times New Roman" w:hAnsi="Times New Roman"/>
                <w:sz w:val="24"/>
              </w:rPr>
              <w:lastRenderedPageBreak/>
              <w:t xml:space="preserve">предоставления встречных предложений по условиям договора </w:t>
            </w:r>
          </w:p>
        </w:tc>
        <w:tc>
          <w:tcPr>
            <w:tcW w:w="6946" w:type="dxa"/>
          </w:tcPr>
          <w:p w14:paraId="0CE4F8D7" w14:textId="4BE50C2F" w:rsidR="004C1F93" w:rsidRPr="00AF5638" w:rsidRDefault="00AD0C93" w:rsidP="004C1F93">
            <w:pPr>
              <w:pStyle w:val="a"/>
              <w:numPr>
                <w:ilvl w:val="0"/>
                <w:numId w:val="0"/>
              </w:numPr>
              <w:rPr>
                <w:rFonts w:ascii="Times New Roman" w:hAnsi="Times New Roman"/>
                <w:sz w:val="24"/>
              </w:rPr>
            </w:pPr>
            <w:r w:rsidRPr="00AF5638">
              <w:rPr>
                <w:rFonts w:ascii="Times New Roman" w:hAnsi="Times New Roman"/>
                <w:sz w:val="24"/>
              </w:rPr>
              <w:lastRenderedPageBreak/>
              <w:t>Не допускается</w:t>
            </w:r>
          </w:p>
          <w:p w14:paraId="28315381" w14:textId="37AE39E3" w:rsidR="00AD0C93" w:rsidRPr="00AF5638" w:rsidRDefault="00AD0C93" w:rsidP="00CD6AF8">
            <w:pPr>
              <w:pStyle w:val="a"/>
              <w:numPr>
                <w:ilvl w:val="0"/>
                <w:numId w:val="0"/>
              </w:numPr>
              <w:rPr>
                <w:rFonts w:ascii="Times New Roman" w:hAnsi="Times New Roman"/>
                <w:sz w:val="24"/>
              </w:rPr>
            </w:pPr>
          </w:p>
        </w:tc>
      </w:tr>
      <w:tr w:rsidR="00AD0C93" w:rsidRPr="00AF5638" w14:paraId="2D0F41C7" w14:textId="77777777" w:rsidTr="0096225E">
        <w:trPr>
          <w:trHeight w:val="397"/>
        </w:trPr>
        <w:tc>
          <w:tcPr>
            <w:tcW w:w="567" w:type="dxa"/>
            <w:vMerge w:val="restart"/>
            <w:shd w:val="clear" w:color="auto" w:fill="auto"/>
          </w:tcPr>
          <w:p w14:paraId="1EA5BA7E" w14:textId="77777777" w:rsidR="00AD0C93" w:rsidRPr="00AF5638" w:rsidRDefault="00AD0C93" w:rsidP="0014785E">
            <w:pPr>
              <w:pStyle w:val="a"/>
              <w:numPr>
                <w:ilvl w:val="0"/>
                <w:numId w:val="16"/>
              </w:numPr>
              <w:rPr>
                <w:rFonts w:ascii="Times New Roman" w:hAnsi="Times New Roman"/>
                <w:sz w:val="24"/>
              </w:rPr>
            </w:pPr>
            <w:bookmarkStart w:id="746" w:name="_Ref314162898"/>
          </w:p>
        </w:tc>
        <w:bookmarkEnd w:id="746"/>
        <w:tc>
          <w:tcPr>
            <w:tcW w:w="2552" w:type="dxa"/>
            <w:shd w:val="clear" w:color="auto" w:fill="auto"/>
          </w:tcPr>
          <w:p w14:paraId="56F03C74" w14:textId="77777777" w:rsidR="00AD0C93" w:rsidRPr="00AF5638" w:rsidRDefault="00AD0C93" w:rsidP="00AD0C93">
            <w:pPr>
              <w:pStyle w:val="a"/>
              <w:numPr>
                <w:ilvl w:val="0"/>
                <w:numId w:val="0"/>
              </w:numPr>
              <w:jc w:val="left"/>
              <w:rPr>
                <w:rFonts w:ascii="Times New Roman" w:hAnsi="Times New Roman"/>
                <w:bCs/>
                <w:sz w:val="24"/>
              </w:rPr>
            </w:pPr>
            <w:r w:rsidRPr="00AF5638">
              <w:rPr>
                <w:rFonts w:ascii="Times New Roman" w:hAnsi="Times New Roman"/>
                <w:bCs/>
                <w:sz w:val="24"/>
              </w:rPr>
              <w:t>Возможность подачи альтернативных предложений, их</w:t>
            </w:r>
          </w:p>
          <w:p w14:paraId="594C0F52" w14:textId="77777777" w:rsidR="00AD0C93" w:rsidRPr="00AF5638" w:rsidRDefault="00AD0C93" w:rsidP="00AD0C93">
            <w:pPr>
              <w:pStyle w:val="a"/>
              <w:numPr>
                <w:ilvl w:val="0"/>
                <w:numId w:val="0"/>
              </w:numPr>
              <w:spacing w:before="0"/>
              <w:jc w:val="left"/>
              <w:rPr>
                <w:rFonts w:ascii="Times New Roman" w:hAnsi="Times New Roman"/>
                <w:bCs/>
                <w:sz w:val="24"/>
              </w:rPr>
            </w:pPr>
            <w:r w:rsidRPr="00AF5638">
              <w:rPr>
                <w:rFonts w:ascii="Times New Roman" w:hAnsi="Times New Roman"/>
                <w:bCs/>
                <w:sz w:val="24"/>
              </w:rPr>
              <w:t>максимальное количество</w:t>
            </w:r>
          </w:p>
        </w:tc>
        <w:tc>
          <w:tcPr>
            <w:tcW w:w="6946" w:type="dxa"/>
          </w:tcPr>
          <w:p w14:paraId="55F4AD2E" w14:textId="08B185AB" w:rsidR="004C1F93" w:rsidRPr="00AF5638" w:rsidRDefault="00AD0C93" w:rsidP="004C1F93">
            <w:pPr>
              <w:pStyle w:val="a"/>
              <w:numPr>
                <w:ilvl w:val="0"/>
                <w:numId w:val="0"/>
              </w:numPr>
              <w:rPr>
                <w:rFonts w:ascii="Times New Roman" w:hAnsi="Times New Roman"/>
                <w:bCs/>
                <w:sz w:val="24"/>
              </w:rPr>
            </w:pPr>
            <w:r w:rsidRPr="00AF5638">
              <w:rPr>
                <w:rFonts w:ascii="Times New Roman" w:hAnsi="Times New Roman"/>
                <w:sz w:val="24"/>
                <w:szCs w:val="24"/>
              </w:rPr>
              <w:t>Подача альтернативных предложений</w:t>
            </w:r>
            <w:r w:rsidR="004C1F93">
              <w:rPr>
                <w:rFonts w:ascii="Times New Roman" w:hAnsi="Times New Roman"/>
                <w:sz w:val="24"/>
                <w:szCs w:val="24"/>
              </w:rPr>
              <w:t>.</w:t>
            </w:r>
            <w:r>
              <w:rPr>
                <w:rFonts w:ascii="Times New Roman" w:hAnsi="Times New Roman"/>
                <w:sz w:val="24"/>
                <w:szCs w:val="24"/>
              </w:rPr>
              <w:t xml:space="preserve"> </w:t>
            </w:r>
          </w:p>
          <w:p w14:paraId="15FD2F60" w14:textId="2D1148DB" w:rsidR="00AD0C93" w:rsidRPr="00AF5638" w:rsidRDefault="00AD0C93" w:rsidP="00AD0C93">
            <w:pPr>
              <w:pStyle w:val="a"/>
              <w:numPr>
                <w:ilvl w:val="0"/>
                <w:numId w:val="0"/>
              </w:numPr>
              <w:rPr>
                <w:rFonts w:ascii="Times New Roman" w:hAnsi="Times New Roman"/>
                <w:bCs/>
                <w:sz w:val="24"/>
              </w:rPr>
            </w:pPr>
          </w:p>
        </w:tc>
      </w:tr>
      <w:tr w:rsidR="00AD0C93" w:rsidRPr="00AF5638" w14:paraId="3C6A899E" w14:textId="77777777" w:rsidTr="0096225E">
        <w:trPr>
          <w:trHeight w:val="397"/>
        </w:trPr>
        <w:tc>
          <w:tcPr>
            <w:tcW w:w="567" w:type="dxa"/>
            <w:vMerge/>
            <w:shd w:val="clear" w:color="auto" w:fill="auto"/>
          </w:tcPr>
          <w:p w14:paraId="3D5B4935" w14:textId="77777777" w:rsidR="00AD0C93" w:rsidRPr="00AF5638" w:rsidRDefault="00AD0C93" w:rsidP="00AD0C93">
            <w:pPr>
              <w:pStyle w:val="a"/>
              <w:numPr>
                <w:ilvl w:val="0"/>
                <w:numId w:val="0"/>
              </w:numPr>
              <w:rPr>
                <w:rFonts w:ascii="Times New Roman" w:hAnsi="Times New Roman"/>
                <w:sz w:val="24"/>
              </w:rPr>
            </w:pPr>
          </w:p>
        </w:tc>
        <w:tc>
          <w:tcPr>
            <w:tcW w:w="2552" w:type="dxa"/>
            <w:shd w:val="clear" w:color="auto" w:fill="auto"/>
          </w:tcPr>
          <w:p w14:paraId="72144EE4" w14:textId="77777777" w:rsidR="00AD0C93" w:rsidRPr="00AF5638" w:rsidRDefault="00AD0C93" w:rsidP="00AD0C93">
            <w:pPr>
              <w:pStyle w:val="a"/>
              <w:numPr>
                <w:ilvl w:val="0"/>
                <w:numId w:val="0"/>
              </w:numPr>
              <w:jc w:val="left"/>
              <w:rPr>
                <w:rFonts w:ascii="Times New Roman" w:hAnsi="Times New Roman"/>
                <w:bCs/>
                <w:sz w:val="24"/>
              </w:rPr>
            </w:pPr>
            <w:r w:rsidRPr="00AF5638">
              <w:rPr>
                <w:rFonts w:ascii="Times New Roman" w:hAnsi="Times New Roman"/>
                <w:sz w:val="24"/>
              </w:rPr>
              <w:t>Аспекты требований к продукции и/или условиям договора, по которым допускается подача альтернативных предложений</w:t>
            </w:r>
          </w:p>
        </w:tc>
        <w:tc>
          <w:tcPr>
            <w:tcW w:w="6946" w:type="dxa"/>
          </w:tcPr>
          <w:p w14:paraId="10237C77" w14:textId="62E05073" w:rsidR="00AD0C93" w:rsidRPr="00AF5638" w:rsidRDefault="004C1F93" w:rsidP="00AD0C93">
            <w:pPr>
              <w:pStyle w:val="a"/>
              <w:numPr>
                <w:ilvl w:val="0"/>
                <w:numId w:val="0"/>
              </w:numPr>
              <w:rPr>
                <w:rFonts w:ascii="Times New Roman" w:hAnsi="Times New Roman"/>
                <w:sz w:val="24"/>
                <w:szCs w:val="24"/>
              </w:rPr>
            </w:pPr>
            <w:r>
              <w:rPr>
                <w:rFonts w:ascii="Times New Roman" w:hAnsi="Times New Roman"/>
                <w:bCs/>
                <w:sz w:val="24"/>
              </w:rPr>
              <w:t>Не установлено.</w:t>
            </w:r>
          </w:p>
        </w:tc>
      </w:tr>
      <w:tr w:rsidR="00AD0C93" w:rsidRPr="00AF5638" w14:paraId="695006DB" w14:textId="77777777" w:rsidTr="0096225E">
        <w:trPr>
          <w:trHeight w:val="232"/>
        </w:trPr>
        <w:tc>
          <w:tcPr>
            <w:tcW w:w="567" w:type="dxa"/>
            <w:shd w:val="clear" w:color="auto" w:fill="auto"/>
          </w:tcPr>
          <w:p w14:paraId="5E2E4891" w14:textId="77777777" w:rsidR="00AD0C93" w:rsidRPr="00AF5638" w:rsidRDefault="00AD0C93" w:rsidP="0014785E">
            <w:pPr>
              <w:pStyle w:val="a"/>
              <w:numPr>
                <w:ilvl w:val="0"/>
                <w:numId w:val="16"/>
              </w:numPr>
              <w:rPr>
                <w:rFonts w:ascii="Times New Roman" w:hAnsi="Times New Roman"/>
                <w:sz w:val="24"/>
              </w:rPr>
            </w:pPr>
            <w:bookmarkStart w:id="747" w:name="_Ref314163382"/>
          </w:p>
        </w:tc>
        <w:bookmarkEnd w:id="747"/>
        <w:tc>
          <w:tcPr>
            <w:tcW w:w="2552" w:type="dxa"/>
            <w:shd w:val="clear" w:color="auto" w:fill="auto"/>
          </w:tcPr>
          <w:p w14:paraId="30A2B82C" w14:textId="77777777" w:rsidR="00AD0C93" w:rsidRPr="00AF5638" w:rsidRDefault="00AD0C93" w:rsidP="00AD0C93">
            <w:pPr>
              <w:pStyle w:val="a"/>
              <w:numPr>
                <w:ilvl w:val="0"/>
                <w:numId w:val="0"/>
              </w:numPr>
              <w:jc w:val="left"/>
              <w:rPr>
                <w:rFonts w:ascii="Times New Roman" w:hAnsi="Times New Roman"/>
                <w:bCs/>
                <w:spacing w:val="-6"/>
                <w:sz w:val="24"/>
              </w:rPr>
            </w:pPr>
            <w:r w:rsidRPr="00AF5638">
              <w:rPr>
                <w:rFonts w:ascii="Times New Roman" w:hAnsi="Times New Roman"/>
                <w:bCs/>
                <w:spacing w:val="-6"/>
                <w:sz w:val="24"/>
              </w:rPr>
              <w:t>Дата начала – дата и время окончания срока подачи заявок</w:t>
            </w:r>
          </w:p>
        </w:tc>
        <w:tc>
          <w:tcPr>
            <w:tcW w:w="6946" w:type="dxa"/>
          </w:tcPr>
          <w:p w14:paraId="6D802D20" w14:textId="779FA716" w:rsidR="00AD0C93" w:rsidRPr="00AF5638" w:rsidRDefault="00AD0C93" w:rsidP="008A0793">
            <w:pPr>
              <w:pStyle w:val="a"/>
              <w:numPr>
                <w:ilvl w:val="0"/>
                <w:numId w:val="0"/>
              </w:numPr>
              <w:rPr>
                <w:rFonts w:ascii="Times New Roman" w:hAnsi="Times New Roman"/>
                <w:bCs/>
                <w:sz w:val="24"/>
              </w:rPr>
            </w:pPr>
            <w:r w:rsidRPr="00AF5638">
              <w:rPr>
                <w:rFonts w:ascii="Times New Roman" w:hAnsi="Times New Roman"/>
                <w:bCs/>
                <w:sz w:val="24"/>
              </w:rPr>
              <w:t>Заявки подаются</w:t>
            </w:r>
            <w:r>
              <w:rPr>
                <w:rFonts w:ascii="Times New Roman" w:hAnsi="Times New Roman"/>
                <w:bCs/>
                <w:sz w:val="24"/>
              </w:rPr>
              <w:t>,</w:t>
            </w:r>
            <w:r w:rsidRPr="00AF5638">
              <w:rPr>
                <w:rFonts w:ascii="Times New Roman" w:hAnsi="Times New Roman"/>
                <w:bCs/>
                <w:sz w:val="24"/>
              </w:rPr>
              <w:t xml:space="preserve"> начиная с «</w:t>
            </w:r>
            <w:r w:rsidR="00D25EDC">
              <w:rPr>
                <w:rFonts w:ascii="Times New Roman" w:hAnsi="Times New Roman"/>
                <w:bCs/>
                <w:sz w:val="24"/>
              </w:rPr>
              <w:t>0</w:t>
            </w:r>
            <w:r w:rsidR="008A0793" w:rsidRPr="008A0793">
              <w:rPr>
                <w:rFonts w:ascii="Times New Roman" w:hAnsi="Times New Roman"/>
                <w:bCs/>
                <w:sz w:val="24"/>
              </w:rPr>
              <w:t>2</w:t>
            </w:r>
            <w:r w:rsidRPr="00AF5638">
              <w:rPr>
                <w:rFonts w:ascii="Times New Roman" w:hAnsi="Times New Roman"/>
                <w:bCs/>
                <w:sz w:val="24"/>
              </w:rPr>
              <w:t>»</w:t>
            </w:r>
            <w:r w:rsidR="00D25EDC">
              <w:rPr>
                <w:rFonts w:ascii="Times New Roman" w:hAnsi="Times New Roman"/>
                <w:bCs/>
                <w:sz w:val="24"/>
              </w:rPr>
              <w:t xml:space="preserve"> апреля</w:t>
            </w:r>
            <w:r w:rsidRPr="00AF5638">
              <w:rPr>
                <w:rFonts w:ascii="Times New Roman" w:hAnsi="Times New Roman"/>
                <w:bCs/>
                <w:sz w:val="24"/>
              </w:rPr>
              <w:t xml:space="preserve"> 20</w:t>
            </w:r>
            <w:r w:rsidR="00396891">
              <w:rPr>
                <w:rFonts w:ascii="Times New Roman" w:hAnsi="Times New Roman"/>
                <w:bCs/>
                <w:sz w:val="24"/>
              </w:rPr>
              <w:t>21</w:t>
            </w:r>
            <w:r w:rsidRPr="00AF5638">
              <w:rPr>
                <w:rFonts w:ascii="Times New Roman" w:hAnsi="Times New Roman"/>
                <w:bCs/>
                <w:sz w:val="24"/>
              </w:rPr>
              <w:t>г.</w:t>
            </w:r>
            <w:r w:rsidR="008E0287">
              <w:rPr>
                <w:rFonts w:ascii="Times New Roman" w:hAnsi="Times New Roman"/>
                <w:bCs/>
                <w:sz w:val="24"/>
              </w:rPr>
              <w:t xml:space="preserve">, </w:t>
            </w:r>
            <w:r w:rsidRPr="00AF5638">
              <w:rPr>
                <w:rFonts w:ascii="Times New Roman" w:hAnsi="Times New Roman"/>
                <w:bCs/>
                <w:sz w:val="24"/>
              </w:rPr>
              <w:t xml:space="preserve">и до </w:t>
            </w:r>
            <w:r w:rsidR="00396891">
              <w:rPr>
                <w:rFonts w:ascii="Times New Roman" w:hAnsi="Times New Roman"/>
                <w:bCs/>
                <w:sz w:val="24"/>
              </w:rPr>
              <w:t>10</w:t>
            </w:r>
            <w:r w:rsidRPr="00AF5638">
              <w:rPr>
                <w:rFonts w:ascii="Times New Roman" w:hAnsi="Times New Roman"/>
                <w:bCs/>
                <w:sz w:val="24"/>
              </w:rPr>
              <w:t xml:space="preserve"> ч. </w:t>
            </w:r>
            <w:r w:rsidR="00396891">
              <w:rPr>
                <w:rFonts w:ascii="Times New Roman" w:hAnsi="Times New Roman"/>
                <w:bCs/>
                <w:sz w:val="24"/>
              </w:rPr>
              <w:t>00</w:t>
            </w:r>
            <w:r w:rsidRPr="00AF5638">
              <w:rPr>
                <w:rFonts w:ascii="Times New Roman" w:hAnsi="Times New Roman"/>
                <w:bCs/>
                <w:sz w:val="24"/>
              </w:rPr>
              <w:t xml:space="preserve"> мин. «</w:t>
            </w:r>
            <w:r w:rsidR="00396891">
              <w:rPr>
                <w:rFonts w:ascii="Times New Roman" w:hAnsi="Times New Roman"/>
                <w:bCs/>
                <w:sz w:val="24"/>
              </w:rPr>
              <w:t>1</w:t>
            </w:r>
            <w:r w:rsidR="00D25EDC">
              <w:rPr>
                <w:rFonts w:ascii="Times New Roman" w:hAnsi="Times New Roman"/>
                <w:bCs/>
                <w:sz w:val="24"/>
              </w:rPr>
              <w:t>9</w:t>
            </w:r>
            <w:r w:rsidRPr="00AF5638">
              <w:rPr>
                <w:rFonts w:ascii="Times New Roman" w:hAnsi="Times New Roman"/>
                <w:bCs/>
                <w:sz w:val="24"/>
              </w:rPr>
              <w:t>»</w:t>
            </w:r>
            <w:r w:rsidR="00396891">
              <w:rPr>
                <w:rFonts w:ascii="Times New Roman" w:hAnsi="Times New Roman"/>
                <w:bCs/>
                <w:sz w:val="24"/>
              </w:rPr>
              <w:t xml:space="preserve"> апреля</w:t>
            </w:r>
            <w:r w:rsidRPr="00AF5638">
              <w:rPr>
                <w:rFonts w:ascii="Times New Roman" w:hAnsi="Times New Roman"/>
                <w:bCs/>
                <w:sz w:val="24"/>
              </w:rPr>
              <w:t xml:space="preserve"> 20</w:t>
            </w:r>
            <w:r w:rsidR="00396891">
              <w:rPr>
                <w:rFonts w:ascii="Times New Roman" w:hAnsi="Times New Roman"/>
                <w:bCs/>
                <w:sz w:val="24"/>
              </w:rPr>
              <w:t>21</w:t>
            </w:r>
            <w:r w:rsidRPr="00AF5638">
              <w:rPr>
                <w:rFonts w:ascii="Times New Roman" w:hAnsi="Times New Roman"/>
                <w:bCs/>
                <w:sz w:val="24"/>
              </w:rPr>
              <w:t xml:space="preserve"> г. (по местному времени организатора закупки)</w:t>
            </w:r>
          </w:p>
        </w:tc>
      </w:tr>
      <w:tr w:rsidR="00CC05B4" w:rsidRPr="00AF5638" w14:paraId="7A8A1590" w14:textId="77777777" w:rsidTr="0096225E">
        <w:trPr>
          <w:trHeight w:val="232"/>
        </w:trPr>
        <w:tc>
          <w:tcPr>
            <w:tcW w:w="567" w:type="dxa"/>
            <w:shd w:val="clear" w:color="auto" w:fill="auto"/>
          </w:tcPr>
          <w:p w14:paraId="3E23DE7E" w14:textId="77777777" w:rsidR="00CC05B4" w:rsidRPr="00AF5638" w:rsidRDefault="00CC05B4" w:rsidP="0074352E">
            <w:pPr>
              <w:pStyle w:val="a"/>
              <w:numPr>
                <w:ilvl w:val="0"/>
                <w:numId w:val="0"/>
              </w:numPr>
              <w:ind w:left="360"/>
              <w:rPr>
                <w:rFonts w:ascii="Times New Roman" w:hAnsi="Times New Roman"/>
                <w:sz w:val="24"/>
              </w:rPr>
            </w:pPr>
          </w:p>
        </w:tc>
        <w:tc>
          <w:tcPr>
            <w:tcW w:w="2552" w:type="dxa"/>
            <w:shd w:val="clear" w:color="auto" w:fill="auto"/>
          </w:tcPr>
          <w:p w14:paraId="011B66F0" w14:textId="77777777" w:rsidR="00CC05B4" w:rsidRPr="00AF5638" w:rsidRDefault="00CC05B4" w:rsidP="00AD0C93">
            <w:pPr>
              <w:pStyle w:val="a"/>
              <w:numPr>
                <w:ilvl w:val="0"/>
                <w:numId w:val="0"/>
              </w:numPr>
              <w:jc w:val="left"/>
              <w:rPr>
                <w:rFonts w:ascii="Times New Roman" w:hAnsi="Times New Roman"/>
                <w:bCs/>
                <w:spacing w:val="-6"/>
                <w:sz w:val="24"/>
              </w:rPr>
            </w:pPr>
            <w:r w:rsidRPr="00AF5638">
              <w:rPr>
                <w:rFonts w:ascii="Times New Roman" w:hAnsi="Times New Roman"/>
                <w:bCs/>
                <w:spacing w:val="-6"/>
                <w:sz w:val="24"/>
              </w:rPr>
              <w:t xml:space="preserve">Дата начала – дата и время окончания срока подачи </w:t>
            </w:r>
            <w:r>
              <w:rPr>
                <w:rFonts w:ascii="Times New Roman" w:hAnsi="Times New Roman"/>
                <w:bCs/>
                <w:spacing w:val="-6"/>
                <w:sz w:val="24"/>
              </w:rPr>
              <w:t>окончательных предложений</w:t>
            </w:r>
          </w:p>
        </w:tc>
        <w:tc>
          <w:tcPr>
            <w:tcW w:w="6946" w:type="dxa"/>
          </w:tcPr>
          <w:p w14:paraId="660F7861" w14:textId="2D0E5B5A" w:rsidR="00CC05B4" w:rsidRPr="00AF5638" w:rsidRDefault="00C06199" w:rsidP="00CC05B4">
            <w:pPr>
              <w:pStyle w:val="a"/>
              <w:numPr>
                <w:ilvl w:val="0"/>
                <w:numId w:val="0"/>
              </w:numPr>
              <w:rPr>
                <w:rFonts w:ascii="Times New Roman" w:hAnsi="Times New Roman"/>
                <w:bCs/>
                <w:sz w:val="24"/>
              </w:rPr>
            </w:pPr>
            <w:r>
              <w:rPr>
                <w:rFonts w:ascii="Times New Roman" w:hAnsi="Times New Roman"/>
                <w:sz w:val="24"/>
              </w:rPr>
              <w:t>Не установлены</w:t>
            </w:r>
          </w:p>
        </w:tc>
      </w:tr>
      <w:tr w:rsidR="00AD0C93" w:rsidRPr="00AF5638" w14:paraId="40CBB6D9" w14:textId="77777777" w:rsidTr="0096225E">
        <w:trPr>
          <w:trHeight w:val="232"/>
        </w:trPr>
        <w:tc>
          <w:tcPr>
            <w:tcW w:w="567" w:type="dxa"/>
            <w:shd w:val="clear" w:color="auto" w:fill="auto"/>
          </w:tcPr>
          <w:p w14:paraId="1E6A2243" w14:textId="77777777" w:rsidR="00AD0C93" w:rsidRPr="00AF5638" w:rsidRDefault="00AD0C93" w:rsidP="0014785E">
            <w:pPr>
              <w:pStyle w:val="a"/>
              <w:numPr>
                <w:ilvl w:val="0"/>
                <w:numId w:val="16"/>
              </w:numPr>
              <w:rPr>
                <w:rFonts w:ascii="Times New Roman" w:hAnsi="Times New Roman"/>
                <w:sz w:val="24"/>
              </w:rPr>
            </w:pPr>
            <w:bookmarkStart w:id="748" w:name="_Ref455172310"/>
          </w:p>
        </w:tc>
        <w:bookmarkEnd w:id="748"/>
        <w:tc>
          <w:tcPr>
            <w:tcW w:w="2552" w:type="dxa"/>
            <w:shd w:val="clear" w:color="auto" w:fill="auto"/>
          </w:tcPr>
          <w:p w14:paraId="68B11C02" w14:textId="77777777" w:rsidR="00AD0C93" w:rsidRPr="00AF5638" w:rsidRDefault="00AD0C93" w:rsidP="00AD0C93">
            <w:pPr>
              <w:pStyle w:val="a"/>
              <w:numPr>
                <w:ilvl w:val="0"/>
                <w:numId w:val="0"/>
              </w:numPr>
              <w:jc w:val="left"/>
              <w:rPr>
                <w:rFonts w:ascii="Times New Roman" w:hAnsi="Times New Roman"/>
                <w:bCs/>
                <w:spacing w:val="-6"/>
                <w:sz w:val="24"/>
              </w:rPr>
            </w:pPr>
            <w:r w:rsidRPr="00AF5638">
              <w:rPr>
                <w:rFonts w:ascii="Times New Roman" w:hAnsi="Times New Roman"/>
                <w:bCs/>
                <w:spacing w:val="-6"/>
                <w:sz w:val="24"/>
              </w:rPr>
              <w:t>Дата начала – дата окончания срока предоставления разъяснений</w:t>
            </w:r>
            <w:r>
              <w:rPr>
                <w:rFonts w:ascii="Times New Roman" w:hAnsi="Times New Roman"/>
                <w:bCs/>
                <w:spacing w:val="-6"/>
                <w:sz w:val="24"/>
              </w:rPr>
              <w:t xml:space="preserve"> </w:t>
            </w:r>
            <w:r w:rsidR="004432E1">
              <w:rPr>
                <w:rFonts w:ascii="Times New Roman" w:hAnsi="Times New Roman"/>
                <w:bCs/>
                <w:spacing w:val="-6"/>
                <w:sz w:val="24"/>
              </w:rPr>
              <w:t xml:space="preserve">извещения, </w:t>
            </w:r>
            <w:r w:rsidRPr="00AF5638">
              <w:rPr>
                <w:rFonts w:ascii="Times New Roman" w:hAnsi="Times New Roman"/>
                <w:bCs/>
                <w:sz w:val="24"/>
              </w:rPr>
              <w:t>документации о закупке</w:t>
            </w:r>
          </w:p>
        </w:tc>
        <w:tc>
          <w:tcPr>
            <w:tcW w:w="6946" w:type="dxa"/>
          </w:tcPr>
          <w:p w14:paraId="6D8C775A" w14:textId="3EBC2D2F" w:rsidR="00AD0C93" w:rsidRPr="00AF5638" w:rsidRDefault="00AD0C93" w:rsidP="008A0793">
            <w:pPr>
              <w:pStyle w:val="a"/>
              <w:numPr>
                <w:ilvl w:val="0"/>
                <w:numId w:val="0"/>
              </w:numPr>
              <w:rPr>
                <w:rFonts w:ascii="Times New Roman" w:hAnsi="Times New Roman"/>
                <w:bCs/>
                <w:sz w:val="24"/>
              </w:rPr>
            </w:pPr>
            <w:r w:rsidRPr="00AF5638">
              <w:rPr>
                <w:rFonts w:ascii="Times New Roman" w:hAnsi="Times New Roman"/>
                <w:bCs/>
                <w:sz w:val="24"/>
              </w:rPr>
              <w:t xml:space="preserve">Разъяснения положений </w:t>
            </w:r>
            <w:r w:rsidR="004432E1">
              <w:rPr>
                <w:rFonts w:ascii="Times New Roman" w:hAnsi="Times New Roman"/>
                <w:bCs/>
                <w:sz w:val="24"/>
              </w:rPr>
              <w:t xml:space="preserve">извещения, </w:t>
            </w:r>
            <w:r w:rsidRPr="00AF5638">
              <w:rPr>
                <w:rFonts w:ascii="Times New Roman" w:hAnsi="Times New Roman"/>
                <w:bCs/>
                <w:sz w:val="24"/>
              </w:rPr>
              <w:t xml:space="preserve">документации о закупке, полученные в соответствии с п. </w:t>
            </w:r>
            <w:r>
              <w:fldChar w:fldCharType="begin"/>
            </w:r>
            <w:r>
              <w:instrText xml:space="preserve"> REF _Ref455171918 \r \h  \* MERGEFORMAT </w:instrText>
            </w:r>
            <w:r>
              <w:fldChar w:fldCharType="separate"/>
            </w:r>
            <w:r w:rsidR="00177CA6" w:rsidRPr="00177CA6">
              <w:rPr>
                <w:rFonts w:ascii="Times New Roman" w:hAnsi="Times New Roman"/>
                <w:bCs/>
                <w:sz w:val="24"/>
              </w:rPr>
              <w:t>4.3.1</w:t>
            </w:r>
            <w:r>
              <w:fldChar w:fldCharType="end"/>
            </w:r>
            <w:r w:rsidRPr="00AF5638">
              <w:rPr>
                <w:rFonts w:ascii="Times New Roman" w:hAnsi="Times New Roman"/>
                <w:bCs/>
                <w:sz w:val="24"/>
              </w:rPr>
              <w:t>, предоставляются с «</w:t>
            </w:r>
            <w:r w:rsidR="00D25EDC">
              <w:rPr>
                <w:rFonts w:ascii="Times New Roman" w:hAnsi="Times New Roman"/>
                <w:bCs/>
                <w:sz w:val="24"/>
              </w:rPr>
              <w:t>0</w:t>
            </w:r>
            <w:r w:rsidR="008A0793">
              <w:rPr>
                <w:rFonts w:ascii="Times New Roman" w:hAnsi="Times New Roman"/>
                <w:bCs/>
                <w:sz w:val="24"/>
                <w:lang w:val="en-US"/>
              </w:rPr>
              <w:t>2</w:t>
            </w:r>
            <w:r w:rsidRPr="00AF5638">
              <w:rPr>
                <w:rFonts w:ascii="Times New Roman" w:hAnsi="Times New Roman"/>
                <w:bCs/>
                <w:sz w:val="24"/>
              </w:rPr>
              <w:t>»</w:t>
            </w:r>
            <w:r w:rsidR="00396891">
              <w:rPr>
                <w:rFonts w:ascii="Times New Roman" w:hAnsi="Times New Roman"/>
                <w:bCs/>
                <w:sz w:val="24"/>
              </w:rPr>
              <w:t xml:space="preserve"> </w:t>
            </w:r>
            <w:r w:rsidR="00D25EDC">
              <w:rPr>
                <w:rFonts w:ascii="Times New Roman" w:hAnsi="Times New Roman"/>
                <w:bCs/>
                <w:sz w:val="24"/>
              </w:rPr>
              <w:t>апреля</w:t>
            </w:r>
            <w:r w:rsidRPr="00AF5638">
              <w:rPr>
                <w:rFonts w:ascii="Times New Roman" w:hAnsi="Times New Roman"/>
                <w:bCs/>
                <w:sz w:val="24"/>
              </w:rPr>
              <w:t xml:space="preserve"> 20</w:t>
            </w:r>
            <w:r w:rsidR="00396891">
              <w:rPr>
                <w:rFonts w:ascii="Times New Roman" w:hAnsi="Times New Roman"/>
                <w:bCs/>
                <w:sz w:val="24"/>
              </w:rPr>
              <w:t>21</w:t>
            </w:r>
            <w:r w:rsidRPr="00AF5638">
              <w:rPr>
                <w:rFonts w:ascii="Times New Roman" w:hAnsi="Times New Roman"/>
                <w:bCs/>
                <w:sz w:val="24"/>
              </w:rPr>
              <w:t xml:space="preserve"> г. по «</w:t>
            </w:r>
            <w:r w:rsidR="00396891">
              <w:rPr>
                <w:rFonts w:ascii="Times New Roman" w:hAnsi="Times New Roman"/>
                <w:bCs/>
                <w:sz w:val="24"/>
              </w:rPr>
              <w:t>1</w:t>
            </w:r>
            <w:r w:rsidR="00D25EDC">
              <w:rPr>
                <w:rFonts w:ascii="Times New Roman" w:hAnsi="Times New Roman"/>
                <w:bCs/>
                <w:sz w:val="24"/>
              </w:rPr>
              <w:t>3</w:t>
            </w:r>
            <w:r w:rsidRPr="00AF5638">
              <w:rPr>
                <w:rFonts w:ascii="Times New Roman" w:hAnsi="Times New Roman"/>
                <w:bCs/>
                <w:sz w:val="24"/>
              </w:rPr>
              <w:t>»</w:t>
            </w:r>
            <w:r w:rsidR="00396891">
              <w:rPr>
                <w:rFonts w:ascii="Times New Roman" w:hAnsi="Times New Roman"/>
                <w:bCs/>
                <w:sz w:val="24"/>
              </w:rPr>
              <w:t xml:space="preserve"> апреля</w:t>
            </w:r>
            <w:r w:rsidRPr="00AF5638">
              <w:rPr>
                <w:rFonts w:ascii="Times New Roman" w:hAnsi="Times New Roman"/>
                <w:bCs/>
                <w:sz w:val="24"/>
              </w:rPr>
              <w:t xml:space="preserve"> 20</w:t>
            </w:r>
            <w:r w:rsidR="00396891">
              <w:rPr>
                <w:rFonts w:ascii="Times New Roman" w:hAnsi="Times New Roman"/>
                <w:bCs/>
                <w:sz w:val="24"/>
              </w:rPr>
              <w:t>21</w:t>
            </w:r>
            <w:r w:rsidRPr="00AF5638">
              <w:rPr>
                <w:rFonts w:ascii="Times New Roman" w:hAnsi="Times New Roman"/>
                <w:bCs/>
                <w:sz w:val="24"/>
              </w:rPr>
              <w:t xml:space="preserve"> г.  (включительно)</w:t>
            </w:r>
          </w:p>
        </w:tc>
      </w:tr>
      <w:tr w:rsidR="00CC05B4" w:rsidRPr="00AF5638" w14:paraId="6A5F4B9C" w14:textId="77777777" w:rsidTr="0096225E">
        <w:trPr>
          <w:trHeight w:val="232"/>
        </w:trPr>
        <w:tc>
          <w:tcPr>
            <w:tcW w:w="567" w:type="dxa"/>
            <w:shd w:val="clear" w:color="auto" w:fill="auto"/>
          </w:tcPr>
          <w:p w14:paraId="6232861C" w14:textId="77777777" w:rsidR="00CC05B4" w:rsidRPr="00AF5638" w:rsidRDefault="00CC05B4" w:rsidP="0074352E">
            <w:pPr>
              <w:pStyle w:val="a"/>
              <w:numPr>
                <w:ilvl w:val="0"/>
                <w:numId w:val="0"/>
              </w:numPr>
              <w:ind w:left="360"/>
              <w:rPr>
                <w:rFonts w:ascii="Times New Roman" w:hAnsi="Times New Roman"/>
                <w:sz w:val="24"/>
              </w:rPr>
            </w:pPr>
          </w:p>
        </w:tc>
        <w:tc>
          <w:tcPr>
            <w:tcW w:w="2552" w:type="dxa"/>
            <w:shd w:val="clear" w:color="auto" w:fill="auto"/>
          </w:tcPr>
          <w:p w14:paraId="474FD3DC" w14:textId="7AB9D785" w:rsidR="00CC05B4" w:rsidRPr="00AF5638" w:rsidRDefault="00CC05B4" w:rsidP="00C06199">
            <w:pPr>
              <w:pStyle w:val="a"/>
              <w:numPr>
                <w:ilvl w:val="0"/>
                <w:numId w:val="0"/>
              </w:numPr>
              <w:jc w:val="left"/>
              <w:rPr>
                <w:rFonts w:ascii="Times New Roman" w:hAnsi="Times New Roman"/>
                <w:bCs/>
                <w:spacing w:val="-6"/>
                <w:sz w:val="24"/>
              </w:rPr>
            </w:pPr>
            <w:r w:rsidRPr="00AF5638">
              <w:rPr>
                <w:rFonts w:ascii="Times New Roman" w:hAnsi="Times New Roman"/>
                <w:bCs/>
                <w:spacing w:val="-6"/>
                <w:sz w:val="24"/>
              </w:rPr>
              <w:t>Дата начала – дата окончания срока предоставления разъяснений</w:t>
            </w:r>
            <w:r>
              <w:rPr>
                <w:rFonts w:ascii="Times New Roman" w:hAnsi="Times New Roman"/>
                <w:bCs/>
                <w:spacing w:val="-6"/>
                <w:sz w:val="24"/>
              </w:rPr>
              <w:t xml:space="preserve"> </w:t>
            </w:r>
            <w:r w:rsidR="00C06199">
              <w:rPr>
                <w:rFonts w:ascii="Times New Roman" w:hAnsi="Times New Roman"/>
                <w:bCs/>
                <w:spacing w:val="-6"/>
                <w:sz w:val="24"/>
              </w:rPr>
              <w:t>у</w:t>
            </w:r>
            <w:r>
              <w:rPr>
                <w:rFonts w:ascii="Times New Roman" w:hAnsi="Times New Roman"/>
                <w:bCs/>
                <w:spacing w:val="-6"/>
                <w:sz w:val="24"/>
              </w:rPr>
              <w:t xml:space="preserve">точненных извещения, </w:t>
            </w:r>
            <w:r w:rsidRPr="00AF5638">
              <w:rPr>
                <w:rFonts w:ascii="Times New Roman" w:hAnsi="Times New Roman"/>
                <w:bCs/>
                <w:sz w:val="24"/>
              </w:rPr>
              <w:t>документации о закупке</w:t>
            </w:r>
          </w:p>
        </w:tc>
        <w:tc>
          <w:tcPr>
            <w:tcW w:w="6946" w:type="dxa"/>
          </w:tcPr>
          <w:p w14:paraId="23E38483" w14:textId="65C57CC4" w:rsidR="00CC05B4" w:rsidRPr="00AF5638" w:rsidRDefault="00C06199" w:rsidP="00CC05B4">
            <w:pPr>
              <w:pStyle w:val="a"/>
              <w:numPr>
                <w:ilvl w:val="0"/>
                <w:numId w:val="0"/>
              </w:numPr>
              <w:rPr>
                <w:rFonts w:ascii="Times New Roman" w:hAnsi="Times New Roman"/>
                <w:bCs/>
                <w:sz w:val="24"/>
              </w:rPr>
            </w:pPr>
            <w:r>
              <w:rPr>
                <w:rFonts w:ascii="Times New Roman" w:hAnsi="Times New Roman"/>
                <w:sz w:val="24"/>
              </w:rPr>
              <w:t>Не установлены</w:t>
            </w:r>
          </w:p>
        </w:tc>
      </w:tr>
      <w:tr w:rsidR="00CC05B4" w:rsidRPr="00AF5638" w14:paraId="695DF88F" w14:textId="77777777" w:rsidTr="0096225E">
        <w:trPr>
          <w:trHeight w:val="232"/>
        </w:trPr>
        <w:tc>
          <w:tcPr>
            <w:tcW w:w="567" w:type="dxa"/>
            <w:shd w:val="clear" w:color="auto" w:fill="auto"/>
          </w:tcPr>
          <w:p w14:paraId="64E49E73" w14:textId="77777777" w:rsidR="00CC05B4" w:rsidRPr="00AF5638" w:rsidRDefault="00CC05B4" w:rsidP="0014785E">
            <w:pPr>
              <w:pStyle w:val="a"/>
              <w:numPr>
                <w:ilvl w:val="0"/>
                <w:numId w:val="16"/>
              </w:numPr>
              <w:rPr>
                <w:rFonts w:ascii="Times New Roman" w:hAnsi="Times New Roman"/>
                <w:sz w:val="24"/>
              </w:rPr>
            </w:pPr>
            <w:bookmarkStart w:id="749" w:name="_Ref414987457"/>
          </w:p>
        </w:tc>
        <w:bookmarkEnd w:id="749"/>
        <w:tc>
          <w:tcPr>
            <w:tcW w:w="2552" w:type="dxa"/>
            <w:shd w:val="clear" w:color="auto" w:fill="auto"/>
          </w:tcPr>
          <w:p w14:paraId="319F8881" w14:textId="77777777" w:rsidR="00CC05B4" w:rsidRPr="00AF5638" w:rsidRDefault="00CC05B4" w:rsidP="00CC05B4">
            <w:pPr>
              <w:pStyle w:val="a"/>
              <w:numPr>
                <w:ilvl w:val="0"/>
                <w:numId w:val="0"/>
              </w:numPr>
              <w:jc w:val="left"/>
              <w:rPr>
                <w:rFonts w:ascii="Times New Roman" w:hAnsi="Times New Roman"/>
                <w:bCs/>
                <w:spacing w:val="-6"/>
                <w:sz w:val="24"/>
              </w:rPr>
            </w:pPr>
            <w:r w:rsidRPr="00AF5638">
              <w:rPr>
                <w:rFonts w:ascii="Times New Roman" w:hAnsi="Times New Roman"/>
                <w:bCs/>
                <w:spacing w:val="-6"/>
                <w:sz w:val="24"/>
              </w:rPr>
              <w:t xml:space="preserve">Адрес и порядок подачи заявок, </w:t>
            </w:r>
            <w:r w:rsidRPr="00AF5638">
              <w:rPr>
                <w:rFonts w:ascii="Times New Roman" w:hAnsi="Times New Roman"/>
                <w:bCs/>
                <w:sz w:val="24"/>
              </w:rPr>
              <w:t>открытия доступа к заявкам</w:t>
            </w:r>
          </w:p>
        </w:tc>
        <w:tc>
          <w:tcPr>
            <w:tcW w:w="6946" w:type="dxa"/>
          </w:tcPr>
          <w:p w14:paraId="08934138" w14:textId="77777777" w:rsidR="00C06199" w:rsidRPr="00AF5638" w:rsidRDefault="00C06199" w:rsidP="00C06199">
            <w:pPr>
              <w:pStyle w:val="a"/>
              <w:numPr>
                <w:ilvl w:val="0"/>
                <w:numId w:val="0"/>
              </w:numPr>
              <w:rPr>
                <w:rFonts w:ascii="Times New Roman" w:hAnsi="Times New Roman"/>
                <w:bCs/>
                <w:sz w:val="24"/>
              </w:rPr>
            </w:pPr>
            <w:r w:rsidRPr="00E0083D">
              <w:rPr>
                <w:rFonts w:ascii="Times New Roman" w:hAnsi="Times New Roman"/>
                <w:bCs/>
                <w:sz w:val="24"/>
              </w:rPr>
              <w:t xml:space="preserve">Адрес ЭТП в информационно-телекоммуникационной сети «Интернет»: </w:t>
            </w:r>
            <w:r w:rsidRPr="00C44EB9">
              <w:rPr>
                <w:rFonts w:ascii="Times New Roman" w:hAnsi="Times New Roman"/>
                <w:sz w:val="24"/>
              </w:rPr>
              <w:t>etp</w:t>
            </w:r>
            <w:r w:rsidRPr="004E6E0C">
              <w:rPr>
                <w:rFonts w:ascii="Times New Roman" w:hAnsi="Times New Roman"/>
                <w:sz w:val="24"/>
              </w:rPr>
              <w:t>.zakazrf.ru.</w:t>
            </w:r>
          </w:p>
          <w:p w14:paraId="7281671F" w14:textId="1439C276" w:rsidR="00C06199" w:rsidRPr="00AF5638" w:rsidRDefault="00C06199" w:rsidP="00C06199">
            <w:pPr>
              <w:pStyle w:val="a"/>
              <w:numPr>
                <w:ilvl w:val="0"/>
                <w:numId w:val="0"/>
              </w:numPr>
              <w:rPr>
                <w:rFonts w:ascii="Times New Roman" w:hAnsi="Times New Roman"/>
                <w:bCs/>
                <w:sz w:val="24"/>
              </w:rPr>
            </w:pPr>
            <w:r w:rsidRPr="00AF5638">
              <w:rPr>
                <w:rFonts w:ascii="Times New Roman" w:hAnsi="Times New Roman"/>
                <w:bCs/>
                <w:sz w:val="24"/>
              </w:rPr>
              <w:t>Порядок подачи заявок и открытия доступа к заявкам определяется регламентом и функционалом ЭТП.</w:t>
            </w:r>
          </w:p>
        </w:tc>
      </w:tr>
      <w:tr w:rsidR="00CC05B4" w:rsidRPr="00AF5638" w14:paraId="47B3C5B3" w14:textId="77777777" w:rsidTr="0096225E">
        <w:trPr>
          <w:trHeight w:val="232"/>
        </w:trPr>
        <w:tc>
          <w:tcPr>
            <w:tcW w:w="567" w:type="dxa"/>
            <w:shd w:val="clear" w:color="auto" w:fill="auto"/>
          </w:tcPr>
          <w:p w14:paraId="55158028" w14:textId="77777777" w:rsidR="00CC05B4" w:rsidRPr="00AF5638" w:rsidRDefault="00CC05B4" w:rsidP="0014785E">
            <w:pPr>
              <w:pStyle w:val="a"/>
              <w:numPr>
                <w:ilvl w:val="0"/>
                <w:numId w:val="16"/>
              </w:numPr>
              <w:rPr>
                <w:rFonts w:ascii="Times New Roman" w:hAnsi="Times New Roman"/>
                <w:sz w:val="24"/>
              </w:rPr>
            </w:pPr>
            <w:bookmarkStart w:id="750" w:name="_Ref62043477"/>
          </w:p>
        </w:tc>
        <w:bookmarkEnd w:id="750"/>
        <w:tc>
          <w:tcPr>
            <w:tcW w:w="2552" w:type="dxa"/>
            <w:shd w:val="clear" w:color="auto" w:fill="auto"/>
          </w:tcPr>
          <w:p w14:paraId="34E26230" w14:textId="64BDDE62" w:rsidR="00CC05B4" w:rsidRPr="00AF5638" w:rsidRDefault="00CC05B4">
            <w:pPr>
              <w:pStyle w:val="a"/>
              <w:numPr>
                <w:ilvl w:val="0"/>
                <w:numId w:val="0"/>
              </w:numPr>
              <w:jc w:val="left"/>
              <w:rPr>
                <w:rFonts w:ascii="Times New Roman" w:hAnsi="Times New Roman"/>
                <w:bCs/>
                <w:spacing w:val="-6"/>
                <w:sz w:val="24"/>
              </w:rPr>
            </w:pPr>
            <w:r>
              <w:rPr>
                <w:rFonts w:ascii="Times New Roman" w:hAnsi="Times New Roman"/>
                <w:bCs/>
                <w:spacing w:val="-6"/>
                <w:sz w:val="24"/>
              </w:rPr>
              <w:t xml:space="preserve">Этап обсуждения с участниками </w:t>
            </w:r>
          </w:p>
        </w:tc>
        <w:tc>
          <w:tcPr>
            <w:tcW w:w="6946" w:type="dxa"/>
          </w:tcPr>
          <w:p w14:paraId="665AE298" w14:textId="3A5FD7DC" w:rsidR="00CC05B4" w:rsidRPr="00AF5638" w:rsidRDefault="00CC05B4" w:rsidP="00C06199">
            <w:pPr>
              <w:pStyle w:val="a"/>
              <w:numPr>
                <w:ilvl w:val="0"/>
                <w:numId w:val="0"/>
              </w:numPr>
              <w:rPr>
                <w:rFonts w:ascii="Times New Roman" w:hAnsi="Times New Roman"/>
                <w:bCs/>
                <w:sz w:val="24"/>
              </w:rPr>
            </w:pPr>
            <w:r>
              <w:rPr>
                <w:rFonts w:ascii="Times New Roman" w:hAnsi="Times New Roman"/>
                <w:bCs/>
                <w:sz w:val="24"/>
              </w:rPr>
              <w:t xml:space="preserve">Не проводится </w:t>
            </w:r>
          </w:p>
        </w:tc>
      </w:tr>
      <w:tr w:rsidR="00CC05B4" w:rsidRPr="00AF5638" w14:paraId="439A11B8" w14:textId="77777777" w:rsidTr="0096225E">
        <w:trPr>
          <w:trHeight w:val="232"/>
        </w:trPr>
        <w:tc>
          <w:tcPr>
            <w:tcW w:w="567" w:type="dxa"/>
            <w:shd w:val="clear" w:color="auto" w:fill="auto"/>
          </w:tcPr>
          <w:p w14:paraId="56B42DC1" w14:textId="77777777" w:rsidR="00CC05B4" w:rsidRPr="00AF5638" w:rsidRDefault="00CC05B4" w:rsidP="0014785E">
            <w:pPr>
              <w:pStyle w:val="a"/>
              <w:numPr>
                <w:ilvl w:val="0"/>
                <w:numId w:val="16"/>
              </w:numPr>
              <w:rPr>
                <w:rFonts w:ascii="Times New Roman" w:hAnsi="Times New Roman"/>
                <w:sz w:val="24"/>
              </w:rPr>
            </w:pPr>
            <w:bookmarkStart w:id="751" w:name="_Ref62043969"/>
          </w:p>
        </w:tc>
        <w:bookmarkEnd w:id="751"/>
        <w:tc>
          <w:tcPr>
            <w:tcW w:w="2552" w:type="dxa"/>
            <w:shd w:val="clear" w:color="auto" w:fill="auto"/>
          </w:tcPr>
          <w:p w14:paraId="594C3B20" w14:textId="7AE5B66D" w:rsidR="00CC05B4" w:rsidRDefault="00CC05B4">
            <w:pPr>
              <w:pStyle w:val="a"/>
              <w:numPr>
                <w:ilvl w:val="0"/>
                <w:numId w:val="0"/>
              </w:numPr>
              <w:jc w:val="left"/>
              <w:rPr>
                <w:rFonts w:ascii="Times New Roman" w:hAnsi="Times New Roman"/>
                <w:bCs/>
                <w:spacing w:val="-6"/>
                <w:sz w:val="24"/>
              </w:rPr>
            </w:pPr>
            <w:r>
              <w:rPr>
                <w:rFonts w:ascii="Times New Roman" w:hAnsi="Times New Roman"/>
                <w:bCs/>
                <w:spacing w:val="-6"/>
                <w:sz w:val="24"/>
              </w:rPr>
              <w:t xml:space="preserve">Этап обсуждения заказчиком </w:t>
            </w:r>
          </w:p>
        </w:tc>
        <w:tc>
          <w:tcPr>
            <w:tcW w:w="6946" w:type="dxa"/>
          </w:tcPr>
          <w:p w14:paraId="1CAA12A5" w14:textId="09E8D89C" w:rsidR="00CC05B4" w:rsidRPr="00AF5638" w:rsidRDefault="00CC05B4" w:rsidP="00C06199">
            <w:pPr>
              <w:pStyle w:val="a"/>
              <w:numPr>
                <w:ilvl w:val="0"/>
                <w:numId w:val="0"/>
              </w:numPr>
              <w:rPr>
                <w:rFonts w:ascii="Times New Roman" w:hAnsi="Times New Roman"/>
                <w:i/>
                <w:sz w:val="24"/>
                <w:highlight w:val="yellow"/>
              </w:rPr>
            </w:pPr>
            <w:r>
              <w:rPr>
                <w:rFonts w:ascii="Times New Roman" w:hAnsi="Times New Roman"/>
                <w:bCs/>
                <w:sz w:val="24"/>
              </w:rPr>
              <w:t xml:space="preserve">Не проводится </w:t>
            </w:r>
          </w:p>
        </w:tc>
      </w:tr>
      <w:tr w:rsidR="00CC05B4" w:rsidRPr="00AF5638" w14:paraId="1E8B3319" w14:textId="77777777" w:rsidTr="0096225E">
        <w:trPr>
          <w:trHeight w:val="232"/>
        </w:trPr>
        <w:tc>
          <w:tcPr>
            <w:tcW w:w="567" w:type="dxa"/>
            <w:shd w:val="clear" w:color="auto" w:fill="auto"/>
          </w:tcPr>
          <w:p w14:paraId="08A68827" w14:textId="77777777" w:rsidR="00CC05B4" w:rsidRPr="00AF5638" w:rsidRDefault="00CC05B4" w:rsidP="0014785E">
            <w:pPr>
              <w:pStyle w:val="a"/>
              <w:numPr>
                <w:ilvl w:val="0"/>
                <w:numId w:val="16"/>
              </w:numPr>
              <w:rPr>
                <w:rFonts w:ascii="Times New Roman" w:hAnsi="Times New Roman"/>
                <w:sz w:val="24"/>
              </w:rPr>
            </w:pPr>
            <w:bookmarkStart w:id="752" w:name="_Ref314163946"/>
          </w:p>
        </w:tc>
        <w:bookmarkEnd w:id="752"/>
        <w:tc>
          <w:tcPr>
            <w:tcW w:w="2552" w:type="dxa"/>
            <w:shd w:val="clear" w:color="auto" w:fill="auto"/>
          </w:tcPr>
          <w:p w14:paraId="77C1FE81" w14:textId="77777777" w:rsidR="00CC05B4" w:rsidRPr="00AF5638" w:rsidRDefault="00CC05B4" w:rsidP="00CC05B4">
            <w:pPr>
              <w:pStyle w:val="a"/>
              <w:numPr>
                <w:ilvl w:val="0"/>
                <w:numId w:val="0"/>
              </w:numPr>
              <w:jc w:val="left"/>
              <w:rPr>
                <w:rFonts w:ascii="Times New Roman" w:hAnsi="Times New Roman"/>
                <w:bCs/>
                <w:sz w:val="24"/>
              </w:rPr>
            </w:pPr>
            <w:r>
              <w:rPr>
                <w:rFonts w:ascii="Times New Roman" w:hAnsi="Times New Roman"/>
                <w:bCs/>
                <w:sz w:val="24"/>
              </w:rPr>
              <w:t>Д</w:t>
            </w:r>
            <w:r w:rsidRPr="00AF5638">
              <w:rPr>
                <w:rFonts w:ascii="Times New Roman" w:hAnsi="Times New Roman"/>
                <w:bCs/>
                <w:sz w:val="24"/>
              </w:rPr>
              <w:t xml:space="preserve">ата </w:t>
            </w:r>
            <w:r w:rsidRPr="00AF5638">
              <w:rPr>
                <w:rFonts w:ascii="Times New Roman" w:hAnsi="Times New Roman"/>
                <w:sz w:val="24"/>
              </w:rPr>
              <w:t xml:space="preserve">рассмотрения </w:t>
            </w:r>
            <w:r>
              <w:rPr>
                <w:rFonts w:ascii="Times New Roman" w:hAnsi="Times New Roman"/>
                <w:sz w:val="24"/>
              </w:rPr>
              <w:lastRenderedPageBreak/>
              <w:t xml:space="preserve">первых частей </w:t>
            </w:r>
            <w:r w:rsidRPr="00AF5638">
              <w:rPr>
                <w:rFonts w:ascii="Times New Roman" w:hAnsi="Times New Roman"/>
                <w:sz w:val="24"/>
              </w:rPr>
              <w:t>заявок</w:t>
            </w:r>
          </w:p>
        </w:tc>
        <w:tc>
          <w:tcPr>
            <w:tcW w:w="6946" w:type="dxa"/>
          </w:tcPr>
          <w:p w14:paraId="684D9FDC" w14:textId="3DCB2E28" w:rsidR="00CC05B4" w:rsidRPr="00AF5638" w:rsidRDefault="00CC05B4" w:rsidP="00CC05B4">
            <w:pPr>
              <w:pStyle w:val="a"/>
              <w:numPr>
                <w:ilvl w:val="0"/>
                <w:numId w:val="0"/>
              </w:numPr>
              <w:rPr>
                <w:rFonts w:ascii="Times New Roman" w:hAnsi="Times New Roman"/>
                <w:bCs/>
                <w:spacing w:val="-6"/>
                <w:sz w:val="24"/>
              </w:rPr>
            </w:pPr>
            <w:r w:rsidRPr="008E0287">
              <w:rPr>
                <w:rFonts w:ascii="Times New Roman" w:hAnsi="Times New Roman"/>
                <w:bCs/>
                <w:spacing w:val="-6"/>
                <w:sz w:val="24"/>
              </w:rPr>
              <w:lastRenderedPageBreak/>
              <w:t>«</w:t>
            </w:r>
            <w:r w:rsidR="00396891">
              <w:rPr>
                <w:rFonts w:ascii="Times New Roman" w:hAnsi="Times New Roman"/>
                <w:bCs/>
                <w:spacing w:val="-6"/>
                <w:sz w:val="24"/>
              </w:rPr>
              <w:t>2</w:t>
            </w:r>
            <w:r w:rsidR="00D25EDC">
              <w:rPr>
                <w:rFonts w:ascii="Times New Roman" w:hAnsi="Times New Roman"/>
                <w:bCs/>
                <w:spacing w:val="-6"/>
                <w:sz w:val="24"/>
              </w:rPr>
              <w:t>7</w:t>
            </w:r>
            <w:r w:rsidRPr="008E0287">
              <w:rPr>
                <w:rFonts w:ascii="Times New Roman" w:hAnsi="Times New Roman"/>
                <w:bCs/>
                <w:spacing w:val="-6"/>
                <w:sz w:val="24"/>
              </w:rPr>
              <w:t>»</w:t>
            </w:r>
            <w:r w:rsidR="00396891">
              <w:rPr>
                <w:rFonts w:ascii="Times New Roman" w:hAnsi="Times New Roman"/>
                <w:bCs/>
                <w:spacing w:val="-6"/>
                <w:sz w:val="24"/>
              </w:rPr>
              <w:t xml:space="preserve"> апреля</w:t>
            </w:r>
            <w:r w:rsidRPr="008E0287">
              <w:rPr>
                <w:rFonts w:ascii="Times New Roman" w:hAnsi="Times New Roman"/>
                <w:bCs/>
                <w:spacing w:val="-6"/>
                <w:sz w:val="24"/>
              </w:rPr>
              <w:t xml:space="preserve"> 20</w:t>
            </w:r>
            <w:r w:rsidR="00396891">
              <w:rPr>
                <w:rFonts w:ascii="Times New Roman" w:hAnsi="Times New Roman"/>
                <w:bCs/>
                <w:spacing w:val="-6"/>
                <w:sz w:val="24"/>
              </w:rPr>
              <w:t>21</w:t>
            </w:r>
            <w:r w:rsidRPr="008E0287">
              <w:rPr>
                <w:rFonts w:ascii="Times New Roman" w:hAnsi="Times New Roman"/>
                <w:bCs/>
                <w:spacing w:val="-6"/>
                <w:sz w:val="24"/>
              </w:rPr>
              <w:t xml:space="preserve"> г.</w:t>
            </w:r>
          </w:p>
          <w:p w14:paraId="04FAA4A6" w14:textId="77777777" w:rsidR="00CC05B4" w:rsidRPr="00AF5638" w:rsidRDefault="00CC05B4" w:rsidP="00CC05B4">
            <w:pPr>
              <w:pStyle w:val="a"/>
              <w:numPr>
                <w:ilvl w:val="0"/>
                <w:numId w:val="0"/>
              </w:numPr>
              <w:rPr>
                <w:rFonts w:ascii="Times New Roman" w:hAnsi="Times New Roman"/>
                <w:bCs/>
                <w:spacing w:val="-6"/>
                <w:sz w:val="24"/>
              </w:rPr>
            </w:pPr>
          </w:p>
        </w:tc>
      </w:tr>
      <w:tr w:rsidR="00CC05B4" w:rsidRPr="00AF5638" w14:paraId="787314AD" w14:textId="77777777" w:rsidTr="0096225E">
        <w:trPr>
          <w:trHeight w:val="232"/>
        </w:trPr>
        <w:tc>
          <w:tcPr>
            <w:tcW w:w="567" w:type="dxa"/>
            <w:shd w:val="clear" w:color="auto" w:fill="auto"/>
          </w:tcPr>
          <w:p w14:paraId="5D3401CC" w14:textId="77777777" w:rsidR="00CC05B4" w:rsidRPr="00AF5638" w:rsidRDefault="00CC05B4" w:rsidP="0014785E">
            <w:pPr>
              <w:pStyle w:val="a"/>
              <w:numPr>
                <w:ilvl w:val="0"/>
                <w:numId w:val="16"/>
              </w:numPr>
              <w:rPr>
                <w:rFonts w:ascii="Times New Roman" w:hAnsi="Times New Roman"/>
                <w:sz w:val="24"/>
              </w:rPr>
            </w:pPr>
            <w:bookmarkStart w:id="753" w:name="_Ref415852052"/>
          </w:p>
        </w:tc>
        <w:bookmarkEnd w:id="753"/>
        <w:tc>
          <w:tcPr>
            <w:tcW w:w="2552" w:type="dxa"/>
            <w:shd w:val="clear" w:color="auto" w:fill="auto"/>
          </w:tcPr>
          <w:p w14:paraId="2F35E666" w14:textId="77777777" w:rsidR="00CC05B4" w:rsidRPr="00AF5638" w:rsidRDefault="00CC05B4" w:rsidP="00CC05B4">
            <w:pPr>
              <w:pStyle w:val="a"/>
              <w:numPr>
                <w:ilvl w:val="0"/>
                <w:numId w:val="0"/>
              </w:numPr>
              <w:jc w:val="left"/>
              <w:rPr>
                <w:rFonts w:ascii="Times New Roman" w:hAnsi="Times New Roman"/>
                <w:bCs/>
                <w:sz w:val="24"/>
              </w:rPr>
            </w:pPr>
            <w:r w:rsidRPr="00AF5638">
              <w:rPr>
                <w:rFonts w:ascii="Times New Roman" w:hAnsi="Times New Roman"/>
                <w:bCs/>
                <w:sz w:val="24"/>
              </w:rPr>
              <w:t xml:space="preserve">Критерии отбора </w:t>
            </w:r>
            <w:r>
              <w:rPr>
                <w:rFonts w:ascii="Times New Roman" w:hAnsi="Times New Roman"/>
                <w:bCs/>
                <w:sz w:val="24"/>
              </w:rPr>
              <w:t xml:space="preserve">первых частей </w:t>
            </w:r>
            <w:r w:rsidRPr="00AF5638">
              <w:rPr>
                <w:rFonts w:ascii="Times New Roman" w:hAnsi="Times New Roman"/>
                <w:bCs/>
                <w:sz w:val="24"/>
              </w:rPr>
              <w:t>заявок</w:t>
            </w:r>
          </w:p>
        </w:tc>
        <w:tc>
          <w:tcPr>
            <w:tcW w:w="6946" w:type="dxa"/>
          </w:tcPr>
          <w:p w14:paraId="41D49120" w14:textId="399DC0A3" w:rsidR="00CC05B4" w:rsidRPr="00AF5638" w:rsidRDefault="00CC05B4" w:rsidP="00CC05B4">
            <w:pPr>
              <w:pStyle w:val="a"/>
              <w:numPr>
                <w:ilvl w:val="0"/>
                <w:numId w:val="0"/>
              </w:numPr>
              <w:rPr>
                <w:rFonts w:ascii="Times New Roman" w:hAnsi="Times New Roman"/>
                <w:bCs/>
                <w:spacing w:val="-6"/>
                <w:sz w:val="24"/>
              </w:rPr>
            </w:pPr>
            <w:r w:rsidRPr="00AF5638">
              <w:rPr>
                <w:rFonts w:ascii="Times New Roman" w:hAnsi="Times New Roman"/>
                <w:bCs/>
                <w:sz w:val="24"/>
              </w:rPr>
              <w:t xml:space="preserve">Все поступившие в установленные сроки и в установленном порядке </w:t>
            </w:r>
            <w:r>
              <w:rPr>
                <w:rFonts w:ascii="Times New Roman" w:hAnsi="Times New Roman"/>
                <w:bCs/>
                <w:sz w:val="24"/>
              </w:rPr>
              <w:t xml:space="preserve">первые части </w:t>
            </w:r>
            <w:r w:rsidRPr="00AF5638">
              <w:rPr>
                <w:rFonts w:ascii="Times New Roman" w:hAnsi="Times New Roman"/>
                <w:bCs/>
                <w:sz w:val="24"/>
              </w:rPr>
              <w:t>заяв</w:t>
            </w:r>
            <w:r>
              <w:rPr>
                <w:rFonts w:ascii="Times New Roman" w:hAnsi="Times New Roman"/>
                <w:bCs/>
                <w:sz w:val="24"/>
              </w:rPr>
              <w:t>ок</w:t>
            </w:r>
            <w:r w:rsidRPr="00AF5638">
              <w:rPr>
                <w:rFonts w:ascii="Times New Roman" w:hAnsi="Times New Roman"/>
                <w:bCs/>
                <w:sz w:val="24"/>
              </w:rPr>
              <w:t xml:space="preserve"> рассматриваются на соответствие следующим критериям отбора</w:t>
            </w:r>
            <w:r w:rsidR="00C06199">
              <w:rPr>
                <w:rFonts w:ascii="Times New Roman" w:hAnsi="Times New Roman"/>
                <w:bCs/>
                <w:i/>
                <w:sz w:val="24"/>
              </w:rPr>
              <w:t>:</w:t>
            </w:r>
          </w:p>
          <w:p w14:paraId="12D049B3" w14:textId="2DFA60CF" w:rsidR="00CC05B4" w:rsidRPr="00AF5638" w:rsidRDefault="00CC05B4" w:rsidP="0014785E">
            <w:pPr>
              <w:pStyle w:val="a"/>
              <w:numPr>
                <w:ilvl w:val="1"/>
                <w:numId w:val="16"/>
              </w:numPr>
              <w:ind w:left="779" w:hanging="709"/>
              <w:rPr>
                <w:rFonts w:ascii="Times New Roman" w:hAnsi="Times New Roman"/>
                <w:sz w:val="24"/>
              </w:rPr>
            </w:pPr>
            <w:r w:rsidRPr="00AF5638">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177CA6" w:rsidRPr="00177CA6">
              <w:rPr>
                <w:rFonts w:ascii="Times New Roman" w:hAnsi="Times New Roman"/>
                <w:sz w:val="24"/>
              </w:rPr>
              <w:t>4.5</w:t>
            </w:r>
            <w:r>
              <w:fldChar w:fldCharType="end"/>
            </w:r>
            <w:r w:rsidRPr="00AF5638">
              <w:rPr>
                <w:rFonts w:ascii="Times New Roman" w:hAnsi="Times New Roman"/>
                <w:sz w:val="24"/>
              </w:rPr>
              <w:t xml:space="preserve"> к содержанию </w:t>
            </w:r>
            <w:r>
              <w:rPr>
                <w:rFonts w:ascii="Times New Roman" w:hAnsi="Times New Roman"/>
                <w:sz w:val="24"/>
              </w:rPr>
              <w:t xml:space="preserve">и составу </w:t>
            </w:r>
            <w:r w:rsidRPr="00AF5638">
              <w:rPr>
                <w:rFonts w:ascii="Times New Roman" w:hAnsi="Times New Roman"/>
                <w:sz w:val="24"/>
              </w:rPr>
              <w:t>заявки;</w:t>
            </w:r>
          </w:p>
          <w:p w14:paraId="5BA82008" w14:textId="77777777" w:rsidR="00CC05B4" w:rsidRPr="00AF5638" w:rsidRDefault="00CC05B4" w:rsidP="0014785E">
            <w:pPr>
              <w:pStyle w:val="a"/>
              <w:numPr>
                <w:ilvl w:val="1"/>
                <w:numId w:val="16"/>
              </w:numPr>
              <w:ind w:left="779" w:hanging="709"/>
              <w:rPr>
                <w:rFonts w:ascii="Times New Roman" w:hAnsi="Times New Roman"/>
                <w:sz w:val="24"/>
              </w:rPr>
            </w:pPr>
            <w:r w:rsidRPr="00AF5638">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Pr>
                <w:rFonts w:ascii="Times New Roman" w:hAnsi="Times New Roman"/>
                <w:sz w:val="24"/>
              </w:rPr>
              <w:fldChar w:fldCharType="begin"/>
            </w:r>
            <w:r>
              <w:rPr>
                <w:rFonts w:ascii="Times New Roman" w:hAnsi="Times New Roman"/>
                <w:sz w:val="24"/>
              </w:rPr>
              <w:instrText xml:space="preserve"> REF _Ref526264930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8</w:t>
            </w:r>
            <w:r>
              <w:rPr>
                <w:rFonts w:ascii="Times New Roman" w:hAnsi="Times New Roman"/>
                <w:sz w:val="24"/>
              </w:rPr>
              <w:fldChar w:fldCharType="end"/>
            </w:r>
            <w:r w:rsidRPr="00AF5638">
              <w:rPr>
                <w:rFonts w:ascii="Times New Roman" w:hAnsi="Times New Roman"/>
                <w:sz w:val="24"/>
              </w:rPr>
              <w:t>–</w:t>
            </w:r>
            <w:r w:rsidRPr="00834745">
              <w:rPr>
                <w:rFonts w:ascii="Times New Roman" w:hAnsi="Times New Roman"/>
                <w:sz w:val="24"/>
              </w:rPr>
              <w:fldChar w:fldCharType="begin"/>
            </w:r>
            <w:r w:rsidRPr="00834745">
              <w:rPr>
                <w:rFonts w:ascii="Times New Roman" w:hAnsi="Times New Roman"/>
                <w:sz w:val="24"/>
              </w:rPr>
              <w:instrText xml:space="preserve"> REF _Ref414042300 \r \h  \* MERGEFORMAT </w:instrText>
            </w:r>
            <w:r w:rsidRPr="00834745">
              <w:rPr>
                <w:rFonts w:ascii="Times New Roman" w:hAnsi="Times New Roman"/>
                <w:sz w:val="24"/>
              </w:rPr>
            </w:r>
            <w:r w:rsidRPr="00834745">
              <w:rPr>
                <w:rFonts w:ascii="Times New Roman" w:hAnsi="Times New Roman"/>
                <w:sz w:val="24"/>
              </w:rPr>
              <w:fldChar w:fldCharType="separate"/>
            </w:r>
            <w:r w:rsidR="00177CA6">
              <w:rPr>
                <w:rFonts w:ascii="Times New Roman" w:hAnsi="Times New Roman"/>
                <w:sz w:val="24"/>
              </w:rPr>
              <w:t>9</w:t>
            </w:r>
            <w:r w:rsidRPr="00834745">
              <w:rPr>
                <w:rFonts w:ascii="Times New Roman" w:hAnsi="Times New Roman"/>
                <w:sz w:val="24"/>
              </w:rPr>
              <w:fldChar w:fldCharType="end"/>
            </w:r>
            <w:r w:rsidRPr="00AF5638">
              <w:rPr>
                <w:rFonts w:ascii="Times New Roman" w:hAnsi="Times New Roman"/>
                <w:sz w:val="24"/>
              </w:rPr>
              <w:t xml:space="preserve"> и п. </w:t>
            </w:r>
            <w:r w:rsidRPr="00834745">
              <w:rPr>
                <w:rFonts w:ascii="Times New Roman" w:hAnsi="Times New Roman"/>
                <w:sz w:val="24"/>
              </w:rPr>
              <w:fldChar w:fldCharType="begin"/>
            </w:r>
            <w:r w:rsidRPr="00834745">
              <w:rPr>
                <w:rFonts w:ascii="Times New Roman" w:hAnsi="Times New Roman"/>
                <w:sz w:val="24"/>
              </w:rPr>
              <w:instrText xml:space="preserve"> REF _Ref431311600 \r \h  \* MERGEFORMAT </w:instrText>
            </w:r>
            <w:r w:rsidRPr="00834745">
              <w:rPr>
                <w:rFonts w:ascii="Times New Roman" w:hAnsi="Times New Roman"/>
                <w:sz w:val="24"/>
              </w:rPr>
            </w:r>
            <w:r w:rsidRPr="00834745">
              <w:rPr>
                <w:rFonts w:ascii="Times New Roman" w:hAnsi="Times New Roman"/>
                <w:sz w:val="24"/>
              </w:rPr>
              <w:fldChar w:fldCharType="separate"/>
            </w:r>
            <w:r w:rsidR="00177CA6">
              <w:rPr>
                <w:rFonts w:ascii="Times New Roman" w:hAnsi="Times New Roman"/>
                <w:sz w:val="24"/>
              </w:rPr>
              <w:t>13</w:t>
            </w:r>
            <w:r w:rsidRPr="00834745">
              <w:rPr>
                <w:rFonts w:ascii="Times New Roman" w:hAnsi="Times New Roman"/>
                <w:sz w:val="24"/>
              </w:rPr>
              <w:fldChar w:fldCharType="end"/>
            </w:r>
            <w:r w:rsidRPr="00AF5638">
              <w:rPr>
                <w:rFonts w:ascii="Times New Roman" w:hAnsi="Times New Roman"/>
                <w:sz w:val="24"/>
              </w:rPr>
              <w:t xml:space="preserve"> информационной карты;</w:t>
            </w:r>
          </w:p>
          <w:p w14:paraId="5BE1C219" w14:textId="6C53AA4E" w:rsidR="00CC05B4" w:rsidRPr="00AF5638" w:rsidRDefault="00CC05B4" w:rsidP="0014785E">
            <w:pPr>
              <w:pStyle w:val="a"/>
              <w:numPr>
                <w:ilvl w:val="1"/>
                <w:numId w:val="16"/>
              </w:numPr>
              <w:ind w:left="779" w:hanging="709"/>
              <w:rPr>
                <w:rFonts w:ascii="Times New Roman" w:hAnsi="Times New Roman"/>
                <w:sz w:val="24"/>
              </w:rPr>
            </w:pPr>
            <w:r w:rsidRPr="00AF5638">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177CA6" w:rsidRPr="00177CA6">
              <w:rPr>
                <w:rFonts w:ascii="Times New Roman" w:hAnsi="Times New Roman"/>
                <w:sz w:val="24"/>
              </w:rPr>
              <w:t>4.6</w:t>
            </w:r>
            <w:r>
              <w:fldChar w:fldCharType="end"/>
            </w:r>
            <w:r w:rsidRPr="00AF5638">
              <w:rPr>
                <w:rFonts w:ascii="Times New Roman" w:hAnsi="Times New Roman"/>
                <w:sz w:val="24"/>
              </w:rPr>
              <w:t>, п. </w:t>
            </w:r>
            <w:r>
              <w:fldChar w:fldCharType="begin"/>
            </w:r>
            <w:r>
              <w:instrText xml:space="preserve"> REF _Ref414274710 \r \h  \* MERGEFORMAT </w:instrText>
            </w:r>
            <w:r>
              <w:fldChar w:fldCharType="separate"/>
            </w:r>
            <w:r w:rsidR="00177CA6" w:rsidRPr="00177CA6">
              <w:rPr>
                <w:rFonts w:ascii="Times New Roman" w:hAnsi="Times New Roman"/>
                <w:sz w:val="24"/>
              </w:rPr>
              <w:t>14</w:t>
            </w:r>
            <w:r>
              <w:fldChar w:fldCharType="end"/>
            </w:r>
            <w:r w:rsidRPr="00AF5638">
              <w:rPr>
                <w:rFonts w:ascii="Times New Roman" w:hAnsi="Times New Roman"/>
                <w:sz w:val="24"/>
              </w:rPr>
              <w:t xml:space="preserve"> информационной карты и форме подраздела </w:t>
            </w:r>
            <w:r>
              <w:fldChar w:fldCharType="begin"/>
            </w:r>
            <w:r>
              <w:instrText xml:space="preserve"> REF _Ref314250951 \r \h  \* MERGEFORMAT </w:instrText>
            </w:r>
            <w:r>
              <w:fldChar w:fldCharType="separate"/>
            </w:r>
            <w:r w:rsidR="00177CA6" w:rsidRPr="00177CA6">
              <w:rPr>
                <w:rFonts w:ascii="Times New Roman" w:hAnsi="Times New Roman"/>
                <w:sz w:val="24"/>
              </w:rPr>
              <w:t>7.2</w:t>
            </w:r>
            <w:r>
              <w:fldChar w:fldCharType="end"/>
            </w:r>
            <w:r w:rsidRPr="00AF5638">
              <w:rPr>
                <w:rFonts w:ascii="Times New Roman" w:hAnsi="Times New Roman"/>
                <w:sz w:val="24"/>
              </w:rPr>
              <w:t>;</w:t>
            </w:r>
          </w:p>
          <w:p w14:paraId="7EE02832" w14:textId="77777777" w:rsidR="00CC05B4" w:rsidRPr="00AF5638" w:rsidRDefault="00CC05B4" w:rsidP="0014785E">
            <w:pPr>
              <w:pStyle w:val="a"/>
              <w:numPr>
                <w:ilvl w:val="1"/>
                <w:numId w:val="16"/>
              </w:numPr>
              <w:ind w:left="779" w:hanging="709"/>
              <w:rPr>
                <w:rFonts w:ascii="Times New Roman" w:hAnsi="Times New Roman"/>
                <w:sz w:val="24"/>
              </w:rPr>
            </w:pPr>
            <w:r w:rsidRPr="00AF5638">
              <w:rPr>
                <w:rFonts w:ascii="Times New Roman" w:hAnsi="Times New Roman"/>
                <w:sz w:val="24"/>
              </w:rPr>
              <w:t>отсутствие в составе заявки недостоверных сведений.</w:t>
            </w:r>
          </w:p>
        </w:tc>
      </w:tr>
      <w:tr w:rsidR="00CC05B4" w:rsidRPr="00AF5638" w14:paraId="6F6EED15" w14:textId="77777777" w:rsidTr="0096225E">
        <w:trPr>
          <w:trHeight w:val="232"/>
        </w:trPr>
        <w:tc>
          <w:tcPr>
            <w:tcW w:w="567" w:type="dxa"/>
            <w:shd w:val="clear" w:color="auto" w:fill="auto"/>
          </w:tcPr>
          <w:p w14:paraId="71ED1D44" w14:textId="77777777" w:rsidR="00CC05B4" w:rsidRPr="00AF5638" w:rsidRDefault="00CC05B4" w:rsidP="0014785E">
            <w:pPr>
              <w:pStyle w:val="a"/>
              <w:numPr>
                <w:ilvl w:val="0"/>
                <w:numId w:val="16"/>
              </w:numPr>
              <w:rPr>
                <w:rFonts w:ascii="Times New Roman" w:hAnsi="Times New Roman"/>
                <w:sz w:val="24"/>
              </w:rPr>
            </w:pPr>
            <w:bookmarkStart w:id="754" w:name="_Ref526263893"/>
          </w:p>
        </w:tc>
        <w:bookmarkEnd w:id="754"/>
        <w:tc>
          <w:tcPr>
            <w:tcW w:w="2552" w:type="dxa"/>
            <w:shd w:val="clear" w:color="auto" w:fill="auto"/>
          </w:tcPr>
          <w:p w14:paraId="3088B39D" w14:textId="77777777" w:rsidR="00CC05B4" w:rsidRPr="008E0287" w:rsidRDefault="00CC05B4" w:rsidP="00CC05B4">
            <w:pPr>
              <w:pStyle w:val="a"/>
              <w:numPr>
                <w:ilvl w:val="0"/>
                <w:numId w:val="0"/>
              </w:numPr>
              <w:jc w:val="left"/>
              <w:rPr>
                <w:rFonts w:ascii="Times New Roman" w:hAnsi="Times New Roman"/>
                <w:bCs/>
                <w:sz w:val="24"/>
              </w:rPr>
            </w:pPr>
            <w:r w:rsidRPr="008E0287">
              <w:rPr>
                <w:rFonts w:ascii="Times New Roman" w:hAnsi="Times New Roman"/>
                <w:bCs/>
                <w:sz w:val="24"/>
              </w:rPr>
              <w:t>Дата рассмотрения вторых частей заявок</w:t>
            </w:r>
          </w:p>
        </w:tc>
        <w:tc>
          <w:tcPr>
            <w:tcW w:w="6946" w:type="dxa"/>
          </w:tcPr>
          <w:p w14:paraId="075F55E5" w14:textId="28BF9B21" w:rsidR="00CC05B4" w:rsidRPr="008E0287" w:rsidRDefault="00CC05B4" w:rsidP="00D25EDC">
            <w:pPr>
              <w:pStyle w:val="a"/>
              <w:numPr>
                <w:ilvl w:val="0"/>
                <w:numId w:val="0"/>
              </w:numPr>
              <w:rPr>
                <w:rFonts w:ascii="Times New Roman" w:hAnsi="Times New Roman"/>
                <w:bCs/>
                <w:sz w:val="24"/>
              </w:rPr>
            </w:pPr>
            <w:r w:rsidRPr="008E0287">
              <w:rPr>
                <w:rFonts w:ascii="Times New Roman" w:hAnsi="Times New Roman"/>
                <w:bCs/>
                <w:spacing w:val="-6"/>
                <w:sz w:val="24"/>
              </w:rPr>
              <w:t>«</w:t>
            </w:r>
            <w:r w:rsidR="00D25EDC">
              <w:rPr>
                <w:rFonts w:ascii="Times New Roman" w:hAnsi="Times New Roman"/>
                <w:bCs/>
                <w:spacing w:val="-6"/>
                <w:sz w:val="24"/>
              </w:rPr>
              <w:t>04</w:t>
            </w:r>
            <w:r w:rsidRPr="008E0287">
              <w:rPr>
                <w:rFonts w:ascii="Times New Roman" w:hAnsi="Times New Roman"/>
                <w:bCs/>
                <w:spacing w:val="-6"/>
                <w:sz w:val="24"/>
              </w:rPr>
              <w:t xml:space="preserve">» </w:t>
            </w:r>
            <w:r w:rsidR="00D25EDC">
              <w:rPr>
                <w:rFonts w:ascii="Times New Roman" w:hAnsi="Times New Roman"/>
                <w:bCs/>
                <w:spacing w:val="-6"/>
                <w:sz w:val="24"/>
              </w:rPr>
              <w:t>мая</w:t>
            </w:r>
            <w:r w:rsidRPr="008E0287">
              <w:rPr>
                <w:rFonts w:ascii="Times New Roman" w:hAnsi="Times New Roman"/>
                <w:bCs/>
                <w:spacing w:val="-6"/>
                <w:sz w:val="24"/>
              </w:rPr>
              <w:t xml:space="preserve"> 20</w:t>
            </w:r>
            <w:r w:rsidR="00853E21">
              <w:rPr>
                <w:rFonts w:ascii="Times New Roman" w:hAnsi="Times New Roman"/>
                <w:bCs/>
                <w:spacing w:val="-6"/>
                <w:sz w:val="24"/>
              </w:rPr>
              <w:t>21</w:t>
            </w:r>
            <w:r w:rsidRPr="008E0287">
              <w:rPr>
                <w:rFonts w:ascii="Times New Roman" w:hAnsi="Times New Roman"/>
                <w:bCs/>
                <w:spacing w:val="-6"/>
                <w:sz w:val="24"/>
              </w:rPr>
              <w:t xml:space="preserve"> г.</w:t>
            </w:r>
          </w:p>
        </w:tc>
      </w:tr>
      <w:tr w:rsidR="00CC05B4" w:rsidRPr="00AF5638" w14:paraId="3EDEEBCD" w14:textId="77777777" w:rsidTr="0096225E">
        <w:trPr>
          <w:trHeight w:val="232"/>
        </w:trPr>
        <w:tc>
          <w:tcPr>
            <w:tcW w:w="567" w:type="dxa"/>
            <w:shd w:val="clear" w:color="auto" w:fill="auto"/>
          </w:tcPr>
          <w:p w14:paraId="0D8A35FE" w14:textId="77777777" w:rsidR="00CC05B4" w:rsidRPr="00AF5638" w:rsidRDefault="00CC05B4" w:rsidP="0014785E">
            <w:pPr>
              <w:pStyle w:val="a"/>
              <w:numPr>
                <w:ilvl w:val="0"/>
                <w:numId w:val="16"/>
              </w:numPr>
              <w:rPr>
                <w:rFonts w:ascii="Times New Roman" w:hAnsi="Times New Roman"/>
                <w:sz w:val="24"/>
              </w:rPr>
            </w:pPr>
            <w:bookmarkStart w:id="755" w:name="_Ref526265939"/>
          </w:p>
        </w:tc>
        <w:bookmarkEnd w:id="755"/>
        <w:tc>
          <w:tcPr>
            <w:tcW w:w="2552" w:type="dxa"/>
            <w:shd w:val="clear" w:color="auto" w:fill="auto"/>
          </w:tcPr>
          <w:p w14:paraId="0A461264" w14:textId="77777777" w:rsidR="00CC05B4" w:rsidRDefault="00CC05B4" w:rsidP="00CC05B4">
            <w:pPr>
              <w:pStyle w:val="a"/>
              <w:numPr>
                <w:ilvl w:val="0"/>
                <w:numId w:val="0"/>
              </w:numPr>
              <w:jc w:val="left"/>
              <w:rPr>
                <w:rFonts w:ascii="Times New Roman" w:hAnsi="Times New Roman"/>
                <w:bCs/>
                <w:sz w:val="24"/>
              </w:rPr>
            </w:pPr>
            <w:r>
              <w:rPr>
                <w:rFonts w:ascii="Times New Roman" w:hAnsi="Times New Roman"/>
                <w:bCs/>
                <w:sz w:val="24"/>
              </w:rPr>
              <w:t>Критерии отбора вторых частей заявок</w:t>
            </w:r>
          </w:p>
        </w:tc>
        <w:tc>
          <w:tcPr>
            <w:tcW w:w="6946" w:type="dxa"/>
          </w:tcPr>
          <w:p w14:paraId="3D3C33E3" w14:textId="7471ADBD" w:rsidR="00CC05B4" w:rsidRPr="00385D16" w:rsidRDefault="00CC05B4" w:rsidP="00CC05B4">
            <w:pPr>
              <w:pStyle w:val="a"/>
              <w:numPr>
                <w:ilvl w:val="0"/>
                <w:numId w:val="0"/>
              </w:numPr>
              <w:rPr>
                <w:rFonts w:ascii="Times New Roman" w:hAnsi="Times New Roman"/>
                <w:bCs/>
                <w:spacing w:val="-6"/>
                <w:sz w:val="24"/>
                <w:szCs w:val="24"/>
              </w:rPr>
            </w:pPr>
            <w:r w:rsidRPr="00385D16">
              <w:rPr>
                <w:rFonts w:ascii="Times New Roman" w:hAnsi="Times New Roman"/>
                <w:bCs/>
                <w:sz w:val="24"/>
                <w:szCs w:val="24"/>
              </w:rPr>
              <w:t xml:space="preserve">Все поступившие в установленные сроки и в установленном порядке </w:t>
            </w:r>
            <w:r>
              <w:rPr>
                <w:rFonts w:ascii="Times New Roman" w:hAnsi="Times New Roman"/>
                <w:bCs/>
                <w:sz w:val="24"/>
                <w:szCs w:val="24"/>
              </w:rPr>
              <w:t xml:space="preserve">вторые части </w:t>
            </w:r>
            <w:r w:rsidRPr="00385D16">
              <w:rPr>
                <w:rFonts w:ascii="Times New Roman" w:hAnsi="Times New Roman"/>
                <w:bCs/>
                <w:sz w:val="24"/>
                <w:szCs w:val="24"/>
              </w:rPr>
              <w:t>заявки рассматриваются на соответствие следующим критериям отбора:</w:t>
            </w:r>
          </w:p>
          <w:p w14:paraId="499F4FB9" w14:textId="60B96A5F" w:rsidR="00CC05B4" w:rsidRPr="00385D16" w:rsidRDefault="00CC05B4" w:rsidP="0014785E">
            <w:pPr>
              <w:pStyle w:val="a"/>
              <w:numPr>
                <w:ilvl w:val="1"/>
                <w:numId w:val="16"/>
              </w:numPr>
              <w:ind w:left="779" w:hanging="709"/>
              <w:rPr>
                <w:rFonts w:ascii="Times New Roman" w:hAnsi="Times New Roman"/>
                <w:sz w:val="24"/>
                <w:szCs w:val="24"/>
              </w:rPr>
            </w:pPr>
            <w:r w:rsidRPr="00385D16">
              <w:rPr>
                <w:rFonts w:ascii="Times New Roman" w:hAnsi="Times New Roman"/>
                <w:sz w:val="24"/>
                <w:szCs w:val="24"/>
              </w:rPr>
              <w:t>представление в составе второй части заявки документов и сведений, предусмотренных приложением №</w:t>
            </w:r>
            <w:r>
              <w:rPr>
                <w:rFonts w:ascii="Times New Roman" w:hAnsi="Times New Roman"/>
                <w:sz w:val="24"/>
                <w:szCs w:val="24"/>
              </w:rPr>
              <w:t>3</w:t>
            </w:r>
            <w:r w:rsidRPr="00385D16">
              <w:rPr>
                <w:rFonts w:ascii="Times New Roman" w:hAnsi="Times New Roman"/>
                <w:sz w:val="24"/>
                <w:szCs w:val="24"/>
              </w:rPr>
              <w:t xml:space="preserve"> к информационной карте для второй части заявок; соблюдение требований подраздела </w:t>
            </w:r>
            <w:r>
              <w:fldChar w:fldCharType="begin"/>
            </w:r>
            <w:r>
              <w:instrText xml:space="preserve"> REF _Ref56229154 \r \h  \* MERGEFORMAT </w:instrText>
            </w:r>
            <w:r>
              <w:fldChar w:fldCharType="separate"/>
            </w:r>
            <w:r w:rsidR="00177CA6" w:rsidRPr="00177CA6">
              <w:rPr>
                <w:rFonts w:ascii="Times New Roman" w:hAnsi="Times New Roman"/>
                <w:sz w:val="24"/>
                <w:szCs w:val="24"/>
              </w:rPr>
              <w:t>4.5</w:t>
            </w:r>
            <w:r>
              <w:fldChar w:fldCharType="end"/>
            </w:r>
            <w:r w:rsidRPr="00385D16">
              <w:rPr>
                <w:rFonts w:ascii="Times New Roman" w:hAnsi="Times New Roman"/>
                <w:sz w:val="24"/>
                <w:szCs w:val="24"/>
              </w:rPr>
              <w:t xml:space="preserve"> к содержанию заявки;</w:t>
            </w:r>
          </w:p>
          <w:p w14:paraId="7FC25840" w14:textId="640006E2" w:rsidR="00CC05B4" w:rsidRPr="00385D16" w:rsidRDefault="00CC05B4" w:rsidP="0014785E">
            <w:pPr>
              <w:pStyle w:val="a"/>
              <w:numPr>
                <w:ilvl w:val="1"/>
                <w:numId w:val="16"/>
              </w:numPr>
              <w:ind w:left="779" w:hanging="709"/>
              <w:rPr>
                <w:rFonts w:ascii="Times New Roman" w:hAnsi="Times New Roman"/>
                <w:sz w:val="24"/>
                <w:szCs w:val="24"/>
              </w:rPr>
            </w:pPr>
            <w:r w:rsidRPr="00385D16">
              <w:rPr>
                <w:rFonts w:ascii="Times New Roman" w:hAnsi="Times New Roman"/>
                <w:sz w:val="24"/>
                <w:szCs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636DC2">
              <w:rPr>
                <w:rFonts w:ascii="Times New Roman" w:hAnsi="Times New Roman"/>
                <w:sz w:val="24"/>
                <w:szCs w:val="24"/>
              </w:rPr>
              <w:fldChar w:fldCharType="begin"/>
            </w:r>
            <w:r w:rsidRPr="00636DC2">
              <w:rPr>
                <w:rFonts w:ascii="Times New Roman" w:hAnsi="Times New Roman"/>
                <w:sz w:val="24"/>
                <w:szCs w:val="24"/>
              </w:rPr>
              <w:instrText xml:space="preserve"> REF _Ref314254860 \r \h  \* MERGEFORMAT </w:instrText>
            </w:r>
            <w:r w:rsidRPr="00636DC2">
              <w:rPr>
                <w:rFonts w:ascii="Times New Roman" w:hAnsi="Times New Roman"/>
                <w:sz w:val="24"/>
                <w:szCs w:val="24"/>
              </w:rPr>
            </w:r>
            <w:r w:rsidRPr="00636DC2">
              <w:rPr>
                <w:rFonts w:ascii="Times New Roman" w:hAnsi="Times New Roman"/>
                <w:sz w:val="24"/>
                <w:szCs w:val="24"/>
              </w:rPr>
              <w:fldChar w:fldCharType="separate"/>
            </w:r>
            <w:r w:rsidR="00177CA6">
              <w:rPr>
                <w:rFonts w:ascii="Times New Roman" w:hAnsi="Times New Roman"/>
                <w:sz w:val="24"/>
                <w:szCs w:val="24"/>
              </w:rPr>
              <w:t>5</w:t>
            </w:r>
            <w:r w:rsidRPr="00636DC2">
              <w:rPr>
                <w:rFonts w:ascii="Times New Roman" w:hAnsi="Times New Roman"/>
                <w:sz w:val="24"/>
                <w:szCs w:val="24"/>
              </w:rPr>
              <w:fldChar w:fldCharType="end"/>
            </w:r>
            <w:r w:rsidRPr="00385D16">
              <w:rPr>
                <w:rFonts w:ascii="Times New Roman" w:hAnsi="Times New Roman"/>
                <w:sz w:val="24"/>
                <w:szCs w:val="24"/>
              </w:rPr>
              <w:t xml:space="preserve"> и пунктах </w:t>
            </w:r>
            <w:r>
              <w:fldChar w:fldCharType="begin"/>
            </w:r>
            <w:r>
              <w:instrText xml:space="preserve"> REF _Ref414293795 \r \h  \* MERGEFORMAT </w:instrText>
            </w:r>
            <w:r>
              <w:fldChar w:fldCharType="separate"/>
            </w:r>
            <w:r w:rsidR="00177CA6" w:rsidRPr="00177CA6">
              <w:rPr>
                <w:rFonts w:ascii="Times New Roman" w:hAnsi="Times New Roman"/>
                <w:sz w:val="24"/>
                <w:szCs w:val="24"/>
              </w:rPr>
              <w:t>16</w:t>
            </w:r>
            <w:r>
              <w:fldChar w:fldCharType="end"/>
            </w:r>
            <w:r w:rsidRPr="00385D16">
              <w:rPr>
                <w:rFonts w:ascii="Times New Roman" w:hAnsi="Times New Roman"/>
                <w:sz w:val="24"/>
                <w:szCs w:val="24"/>
              </w:rPr>
              <w:t>–</w:t>
            </w:r>
            <w:r>
              <w:fldChar w:fldCharType="begin"/>
            </w:r>
            <w:r>
              <w:instrText xml:space="preserve"> REF _Ref414042545 \r \h  \* MERGEFORMAT </w:instrText>
            </w:r>
            <w:r>
              <w:fldChar w:fldCharType="separate"/>
            </w:r>
            <w:r w:rsidR="00177CA6" w:rsidRPr="00177CA6">
              <w:rPr>
                <w:rFonts w:ascii="Times New Roman" w:hAnsi="Times New Roman"/>
                <w:sz w:val="24"/>
                <w:szCs w:val="24"/>
              </w:rPr>
              <w:t>18</w:t>
            </w:r>
            <w:r>
              <w:fldChar w:fldCharType="end"/>
            </w:r>
            <w:r w:rsidRPr="00385D16">
              <w:rPr>
                <w:rFonts w:ascii="Times New Roman" w:hAnsi="Times New Roman"/>
                <w:sz w:val="24"/>
                <w:szCs w:val="24"/>
              </w:rPr>
              <w:t xml:space="preserve"> информационной карты;</w:t>
            </w:r>
          </w:p>
          <w:p w14:paraId="5DC08C9B" w14:textId="77777777" w:rsidR="00CC05B4" w:rsidRPr="0061579A" w:rsidRDefault="00CC05B4" w:rsidP="0014785E">
            <w:pPr>
              <w:pStyle w:val="a"/>
              <w:numPr>
                <w:ilvl w:val="1"/>
                <w:numId w:val="16"/>
              </w:numPr>
              <w:ind w:left="779" w:hanging="709"/>
              <w:rPr>
                <w:rFonts w:ascii="Times New Roman" w:hAnsi="Times New Roman"/>
                <w:bCs/>
                <w:spacing w:val="-6"/>
                <w:sz w:val="24"/>
              </w:rPr>
            </w:pPr>
            <w:r w:rsidRPr="00385D16">
              <w:rPr>
                <w:rFonts w:ascii="Times New Roman" w:hAnsi="Times New Roman"/>
                <w:sz w:val="24"/>
                <w:szCs w:val="24"/>
              </w:rPr>
              <w:t>отсутствие в составе второй части заявки недостоверных сведений.</w:t>
            </w:r>
          </w:p>
        </w:tc>
      </w:tr>
      <w:tr w:rsidR="00CC05B4" w:rsidRPr="00AF5638" w14:paraId="4E44DC52" w14:textId="77777777" w:rsidTr="0096225E">
        <w:trPr>
          <w:trHeight w:val="232"/>
        </w:trPr>
        <w:tc>
          <w:tcPr>
            <w:tcW w:w="567" w:type="dxa"/>
            <w:shd w:val="clear" w:color="auto" w:fill="auto"/>
          </w:tcPr>
          <w:p w14:paraId="0908FAFB" w14:textId="77777777" w:rsidR="00CC05B4" w:rsidRPr="00AF5638" w:rsidRDefault="00CC05B4" w:rsidP="0014785E">
            <w:pPr>
              <w:pStyle w:val="a"/>
              <w:numPr>
                <w:ilvl w:val="0"/>
                <w:numId w:val="16"/>
              </w:numPr>
              <w:rPr>
                <w:rFonts w:ascii="Times New Roman" w:hAnsi="Times New Roman"/>
                <w:sz w:val="24"/>
              </w:rPr>
            </w:pPr>
            <w:bookmarkStart w:id="756" w:name="_Ref414275666"/>
          </w:p>
        </w:tc>
        <w:bookmarkEnd w:id="756"/>
        <w:tc>
          <w:tcPr>
            <w:tcW w:w="2552" w:type="dxa"/>
            <w:shd w:val="clear" w:color="auto" w:fill="auto"/>
          </w:tcPr>
          <w:p w14:paraId="38912B0D" w14:textId="77777777" w:rsidR="00CC05B4" w:rsidRPr="00AF5638" w:rsidRDefault="00CC05B4" w:rsidP="00CC05B4">
            <w:pPr>
              <w:pStyle w:val="a"/>
              <w:numPr>
                <w:ilvl w:val="0"/>
                <w:numId w:val="0"/>
              </w:numPr>
              <w:jc w:val="left"/>
              <w:rPr>
                <w:rFonts w:ascii="Times New Roman" w:hAnsi="Times New Roman"/>
                <w:bCs/>
                <w:sz w:val="24"/>
              </w:rPr>
            </w:pPr>
            <w:r w:rsidRPr="00AF5638">
              <w:rPr>
                <w:rFonts w:ascii="Times New Roman" w:hAnsi="Times New Roman"/>
                <w:bCs/>
                <w:spacing w:val="-6"/>
                <w:sz w:val="24"/>
              </w:rPr>
              <w:t>Возможность проведения процедуры переторжки</w:t>
            </w:r>
          </w:p>
        </w:tc>
        <w:tc>
          <w:tcPr>
            <w:tcW w:w="6946" w:type="dxa"/>
          </w:tcPr>
          <w:p w14:paraId="342D7095" w14:textId="77777777" w:rsidR="00CC05B4" w:rsidRPr="00AF5638" w:rsidRDefault="00CC05B4" w:rsidP="00CC05B4">
            <w:pPr>
              <w:pStyle w:val="a"/>
              <w:numPr>
                <w:ilvl w:val="0"/>
                <w:numId w:val="0"/>
              </w:numPr>
              <w:rPr>
                <w:rFonts w:ascii="Times New Roman" w:hAnsi="Times New Roman"/>
                <w:b/>
                <w:bCs/>
                <w:sz w:val="24"/>
              </w:rPr>
            </w:pPr>
            <w:r w:rsidRPr="00C55893">
              <w:rPr>
                <w:rFonts w:ascii="Times New Roman" w:hAnsi="Times New Roman"/>
                <w:sz w:val="24"/>
              </w:rPr>
              <w:t>При проведении настоящей закупки</w:t>
            </w:r>
            <w:r>
              <w:rPr>
                <w:rFonts w:ascii="Times New Roman" w:hAnsi="Times New Roman"/>
                <w:sz w:val="24"/>
              </w:rPr>
              <w:t xml:space="preserve"> </w:t>
            </w:r>
            <w:r w:rsidRPr="00C55893">
              <w:rPr>
                <w:rFonts w:ascii="Times New Roman" w:hAnsi="Times New Roman"/>
                <w:sz w:val="24"/>
              </w:rPr>
              <w:t>проведение переторжки</w:t>
            </w:r>
            <w:r w:rsidRPr="000A3F77">
              <w:rPr>
                <w:rFonts w:ascii="Times New Roman" w:hAnsi="Times New Roman"/>
                <w:sz w:val="24"/>
              </w:rPr>
              <w:t xml:space="preserve"> </w:t>
            </w:r>
            <w:r w:rsidRPr="00C55893">
              <w:rPr>
                <w:rFonts w:ascii="Times New Roman" w:hAnsi="Times New Roman"/>
                <w:sz w:val="24"/>
              </w:rPr>
              <w:t>не допускается.</w:t>
            </w:r>
          </w:p>
        </w:tc>
      </w:tr>
      <w:tr w:rsidR="00CC05B4" w:rsidRPr="00AF5638" w14:paraId="22F891F0" w14:textId="77777777" w:rsidTr="0096225E">
        <w:trPr>
          <w:trHeight w:val="232"/>
        </w:trPr>
        <w:tc>
          <w:tcPr>
            <w:tcW w:w="567" w:type="dxa"/>
            <w:shd w:val="clear" w:color="auto" w:fill="auto"/>
          </w:tcPr>
          <w:p w14:paraId="42C5079C" w14:textId="77777777" w:rsidR="00CC05B4" w:rsidRPr="00AF5638" w:rsidRDefault="00CC05B4" w:rsidP="0014785E">
            <w:pPr>
              <w:pStyle w:val="a"/>
              <w:numPr>
                <w:ilvl w:val="0"/>
                <w:numId w:val="16"/>
              </w:numPr>
              <w:rPr>
                <w:rFonts w:ascii="Times New Roman" w:hAnsi="Times New Roman"/>
                <w:sz w:val="24"/>
              </w:rPr>
            </w:pPr>
            <w:bookmarkStart w:id="757" w:name="_Ref526266186"/>
          </w:p>
        </w:tc>
        <w:bookmarkEnd w:id="757"/>
        <w:tc>
          <w:tcPr>
            <w:tcW w:w="2552" w:type="dxa"/>
            <w:shd w:val="clear" w:color="auto" w:fill="auto"/>
          </w:tcPr>
          <w:p w14:paraId="1BC1D300" w14:textId="77777777" w:rsidR="00CC05B4" w:rsidRPr="00AF5638" w:rsidRDefault="00CC05B4" w:rsidP="00CC05B4">
            <w:pPr>
              <w:pStyle w:val="a"/>
              <w:numPr>
                <w:ilvl w:val="0"/>
                <w:numId w:val="0"/>
              </w:numPr>
              <w:jc w:val="left"/>
              <w:rPr>
                <w:rFonts w:ascii="Times New Roman" w:hAnsi="Times New Roman"/>
                <w:bCs/>
                <w:spacing w:val="-6"/>
                <w:sz w:val="24"/>
              </w:rPr>
            </w:pPr>
            <w:r w:rsidRPr="00EF4A8F">
              <w:rPr>
                <w:rFonts w:ascii="Times New Roman" w:hAnsi="Times New Roman"/>
                <w:bCs/>
                <w:spacing w:val="-6"/>
                <w:sz w:val="24"/>
              </w:rPr>
              <w:t>Этап</w:t>
            </w:r>
            <w:r>
              <w:rPr>
                <w:rFonts w:ascii="Times New Roman" w:hAnsi="Times New Roman"/>
                <w:bCs/>
                <w:spacing w:val="-6"/>
                <w:sz w:val="24"/>
              </w:rPr>
              <w:t xml:space="preserve"> сопоставления дополнительных ценовых предложений</w:t>
            </w:r>
          </w:p>
        </w:tc>
        <w:tc>
          <w:tcPr>
            <w:tcW w:w="6946" w:type="dxa"/>
          </w:tcPr>
          <w:p w14:paraId="03E5D3BC" w14:textId="48231216" w:rsidR="00CC05B4" w:rsidRPr="00C55893" w:rsidRDefault="00CC05B4" w:rsidP="00C06199">
            <w:pPr>
              <w:pStyle w:val="a"/>
              <w:numPr>
                <w:ilvl w:val="0"/>
                <w:numId w:val="0"/>
              </w:numPr>
              <w:rPr>
                <w:rFonts w:ascii="Times New Roman" w:hAnsi="Times New Roman"/>
                <w:sz w:val="24"/>
              </w:rPr>
            </w:pPr>
            <w:r>
              <w:rPr>
                <w:rFonts w:ascii="Times New Roman" w:hAnsi="Times New Roman"/>
                <w:sz w:val="24"/>
              </w:rPr>
              <w:t xml:space="preserve">Не проводится </w:t>
            </w:r>
          </w:p>
        </w:tc>
      </w:tr>
      <w:tr w:rsidR="00CC05B4" w:rsidRPr="00AF5638" w14:paraId="52D15A53" w14:textId="77777777" w:rsidTr="0096225E">
        <w:trPr>
          <w:trHeight w:val="232"/>
        </w:trPr>
        <w:tc>
          <w:tcPr>
            <w:tcW w:w="567" w:type="dxa"/>
            <w:shd w:val="clear" w:color="auto" w:fill="auto"/>
          </w:tcPr>
          <w:p w14:paraId="35037855" w14:textId="77777777" w:rsidR="00CC05B4" w:rsidRPr="00AF5638" w:rsidRDefault="00CC05B4" w:rsidP="0014785E">
            <w:pPr>
              <w:pStyle w:val="a"/>
              <w:numPr>
                <w:ilvl w:val="0"/>
                <w:numId w:val="16"/>
              </w:numPr>
              <w:rPr>
                <w:rFonts w:ascii="Times New Roman" w:hAnsi="Times New Roman"/>
                <w:sz w:val="24"/>
              </w:rPr>
            </w:pPr>
            <w:bookmarkStart w:id="758" w:name="_Ref293496744"/>
          </w:p>
        </w:tc>
        <w:tc>
          <w:tcPr>
            <w:tcW w:w="2552" w:type="dxa"/>
            <w:shd w:val="clear" w:color="auto" w:fill="auto"/>
          </w:tcPr>
          <w:p w14:paraId="612C2E0B" w14:textId="77777777" w:rsidR="00CC05B4" w:rsidRPr="00AF5638" w:rsidRDefault="00CC05B4" w:rsidP="00CC05B4">
            <w:pPr>
              <w:pStyle w:val="a"/>
              <w:numPr>
                <w:ilvl w:val="0"/>
                <w:numId w:val="0"/>
              </w:numPr>
              <w:jc w:val="left"/>
              <w:rPr>
                <w:rFonts w:ascii="Times New Roman" w:hAnsi="Times New Roman"/>
                <w:bCs/>
                <w:sz w:val="24"/>
              </w:rPr>
            </w:pPr>
            <w:bookmarkStart w:id="759" w:name="_Ref293496737"/>
            <w:bookmarkEnd w:id="758"/>
            <w:r w:rsidRPr="00AF5638">
              <w:rPr>
                <w:rFonts w:ascii="Times New Roman" w:hAnsi="Times New Roman"/>
                <w:bCs/>
                <w:sz w:val="24"/>
              </w:rPr>
              <w:t>Критерии и порядок оценки и сопоставления заявок</w:t>
            </w:r>
            <w:bookmarkEnd w:id="759"/>
          </w:p>
        </w:tc>
        <w:tc>
          <w:tcPr>
            <w:tcW w:w="6946" w:type="dxa"/>
          </w:tcPr>
          <w:p w14:paraId="76EF3BAD" w14:textId="77777777" w:rsidR="00CC05B4" w:rsidRPr="00AF5638" w:rsidRDefault="00CC05B4" w:rsidP="00CC05B4">
            <w:pPr>
              <w:pStyle w:val="a"/>
              <w:numPr>
                <w:ilvl w:val="0"/>
                <w:numId w:val="0"/>
              </w:numPr>
              <w:rPr>
                <w:rFonts w:ascii="Times New Roman" w:hAnsi="Times New Roman"/>
                <w:sz w:val="24"/>
                <w:highlight w:val="yellow"/>
              </w:rPr>
            </w:pPr>
            <w:r w:rsidRPr="00AF5638">
              <w:rPr>
                <w:rFonts w:ascii="Times New Roman" w:hAnsi="Times New Roman"/>
                <w:sz w:val="24"/>
              </w:rPr>
              <w:t xml:space="preserve">Критерии и порядок оценки и сопоставления заявок приведены в </w:t>
            </w:r>
            <w:r w:rsidRPr="00AF5638">
              <w:rPr>
                <w:rFonts w:ascii="Times New Roman" w:hAnsi="Times New Roman"/>
                <w:bCs/>
                <w:sz w:val="24"/>
              </w:rPr>
              <w:t>приложении №2 к информационной карте</w:t>
            </w:r>
            <w:r w:rsidRPr="00AF5638">
              <w:rPr>
                <w:rFonts w:ascii="Times New Roman" w:hAnsi="Times New Roman"/>
                <w:sz w:val="24"/>
              </w:rPr>
              <w:t>.</w:t>
            </w:r>
          </w:p>
        </w:tc>
      </w:tr>
      <w:tr w:rsidR="00CC05B4" w:rsidRPr="00AF5638" w14:paraId="20F656E7" w14:textId="77777777" w:rsidTr="0096225E">
        <w:trPr>
          <w:trHeight w:val="550"/>
        </w:trPr>
        <w:tc>
          <w:tcPr>
            <w:tcW w:w="567" w:type="dxa"/>
            <w:shd w:val="clear" w:color="auto" w:fill="auto"/>
          </w:tcPr>
          <w:p w14:paraId="4483135E" w14:textId="77777777" w:rsidR="00CC05B4" w:rsidRDefault="00CC05B4" w:rsidP="0014785E">
            <w:pPr>
              <w:pStyle w:val="a"/>
              <w:numPr>
                <w:ilvl w:val="0"/>
                <w:numId w:val="16"/>
              </w:numPr>
              <w:rPr>
                <w:rFonts w:ascii="Times New Roman" w:hAnsi="Times New Roman"/>
                <w:b/>
                <w:bCs/>
                <w:sz w:val="24"/>
              </w:rPr>
            </w:pPr>
            <w:bookmarkStart w:id="760" w:name="_Ref414294015"/>
          </w:p>
        </w:tc>
        <w:bookmarkEnd w:id="760"/>
        <w:tc>
          <w:tcPr>
            <w:tcW w:w="2552" w:type="dxa"/>
            <w:shd w:val="clear" w:color="auto" w:fill="auto"/>
          </w:tcPr>
          <w:p w14:paraId="738AE898" w14:textId="77777777" w:rsidR="00CC05B4" w:rsidRPr="008E0287" w:rsidRDefault="00CC05B4" w:rsidP="00CC05B4">
            <w:pPr>
              <w:pStyle w:val="a"/>
              <w:numPr>
                <w:ilvl w:val="0"/>
                <w:numId w:val="0"/>
              </w:numPr>
              <w:jc w:val="left"/>
              <w:rPr>
                <w:rFonts w:ascii="Times New Roman" w:hAnsi="Times New Roman"/>
                <w:sz w:val="24"/>
              </w:rPr>
            </w:pPr>
            <w:r w:rsidRPr="008E0287">
              <w:rPr>
                <w:rFonts w:ascii="Times New Roman" w:hAnsi="Times New Roman"/>
                <w:bCs/>
                <w:sz w:val="24"/>
              </w:rPr>
              <w:t xml:space="preserve">Дата </w:t>
            </w:r>
            <w:r w:rsidRPr="008E0287">
              <w:rPr>
                <w:rFonts w:ascii="Times New Roman" w:hAnsi="Times New Roman"/>
                <w:sz w:val="24"/>
              </w:rPr>
              <w:t>подведения итогов закупки</w:t>
            </w:r>
          </w:p>
        </w:tc>
        <w:tc>
          <w:tcPr>
            <w:tcW w:w="6946" w:type="dxa"/>
          </w:tcPr>
          <w:p w14:paraId="3309FB31" w14:textId="62B01CB2" w:rsidR="00CC05B4" w:rsidRPr="008E0287" w:rsidRDefault="00CC05B4" w:rsidP="00D25EDC">
            <w:pPr>
              <w:pStyle w:val="a"/>
              <w:numPr>
                <w:ilvl w:val="0"/>
                <w:numId w:val="0"/>
              </w:numPr>
              <w:rPr>
                <w:rFonts w:ascii="Times New Roman" w:hAnsi="Times New Roman"/>
                <w:bCs/>
                <w:sz w:val="24"/>
              </w:rPr>
            </w:pPr>
            <w:r w:rsidRPr="008E0287">
              <w:rPr>
                <w:rFonts w:ascii="Times New Roman" w:hAnsi="Times New Roman"/>
                <w:bCs/>
                <w:spacing w:val="-6"/>
                <w:sz w:val="24"/>
              </w:rPr>
              <w:t>«</w:t>
            </w:r>
            <w:r w:rsidR="00D25EDC">
              <w:rPr>
                <w:rFonts w:ascii="Times New Roman" w:hAnsi="Times New Roman"/>
                <w:bCs/>
                <w:spacing w:val="-6"/>
                <w:sz w:val="24"/>
              </w:rPr>
              <w:t>11</w:t>
            </w:r>
            <w:r w:rsidRPr="008E0287">
              <w:rPr>
                <w:rFonts w:ascii="Times New Roman" w:hAnsi="Times New Roman"/>
                <w:bCs/>
                <w:spacing w:val="-6"/>
                <w:sz w:val="24"/>
              </w:rPr>
              <w:t>»</w:t>
            </w:r>
            <w:r w:rsidR="00853E21">
              <w:rPr>
                <w:rFonts w:ascii="Times New Roman" w:hAnsi="Times New Roman"/>
                <w:bCs/>
                <w:spacing w:val="-6"/>
                <w:sz w:val="24"/>
              </w:rPr>
              <w:t xml:space="preserve"> мая</w:t>
            </w:r>
            <w:r w:rsidRPr="008E0287">
              <w:rPr>
                <w:rFonts w:ascii="Times New Roman" w:hAnsi="Times New Roman"/>
                <w:bCs/>
                <w:spacing w:val="-6"/>
                <w:sz w:val="24"/>
              </w:rPr>
              <w:t xml:space="preserve"> 20</w:t>
            </w:r>
            <w:r w:rsidR="00853E21">
              <w:rPr>
                <w:rFonts w:ascii="Times New Roman" w:hAnsi="Times New Roman"/>
                <w:bCs/>
                <w:spacing w:val="-6"/>
                <w:sz w:val="24"/>
              </w:rPr>
              <w:t>21</w:t>
            </w:r>
            <w:r w:rsidRPr="008E0287">
              <w:rPr>
                <w:rFonts w:ascii="Times New Roman" w:hAnsi="Times New Roman"/>
                <w:bCs/>
                <w:spacing w:val="-6"/>
                <w:sz w:val="24"/>
              </w:rPr>
              <w:t xml:space="preserve"> г. </w:t>
            </w:r>
          </w:p>
        </w:tc>
      </w:tr>
      <w:tr w:rsidR="00CC05B4" w:rsidRPr="00AF5638" w14:paraId="132DD2C6" w14:textId="77777777" w:rsidTr="0096225E">
        <w:trPr>
          <w:trHeight w:val="550"/>
        </w:trPr>
        <w:tc>
          <w:tcPr>
            <w:tcW w:w="567" w:type="dxa"/>
            <w:shd w:val="clear" w:color="auto" w:fill="auto"/>
          </w:tcPr>
          <w:p w14:paraId="25709610" w14:textId="77777777" w:rsidR="00CC05B4" w:rsidRDefault="00CC05B4" w:rsidP="0014785E">
            <w:pPr>
              <w:pStyle w:val="a"/>
              <w:numPr>
                <w:ilvl w:val="0"/>
                <w:numId w:val="16"/>
              </w:numPr>
              <w:rPr>
                <w:rFonts w:ascii="Times New Roman" w:hAnsi="Times New Roman"/>
                <w:b/>
                <w:bCs/>
                <w:sz w:val="24"/>
              </w:rPr>
            </w:pPr>
            <w:bookmarkStart w:id="761" w:name="_Ref526266854"/>
          </w:p>
        </w:tc>
        <w:bookmarkEnd w:id="761"/>
        <w:tc>
          <w:tcPr>
            <w:tcW w:w="2552" w:type="dxa"/>
            <w:shd w:val="clear" w:color="auto" w:fill="auto"/>
          </w:tcPr>
          <w:p w14:paraId="6B39BBDA" w14:textId="77777777" w:rsidR="00CC05B4" w:rsidRPr="00AF5638" w:rsidRDefault="00CC05B4" w:rsidP="00CC05B4">
            <w:pPr>
              <w:pStyle w:val="a"/>
              <w:numPr>
                <w:ilvl w:val="0"/>
                <w:numId w:val="0"/>
              </w:numPr>
              <w:jc w:val="left"/>
              <w:rPr>
                <w:rFonts w:ascii="Times New Roman" w:hAnsi="Times New Roman"/>
                <w:bCs/>
                <w:sz w:val="24"/>
              </w:rPr>
            </w:pPr>
            <w:r w:rsidRPr="00AF5638">
              <w:rPr>
                <w:rFonts w:ascii="Times New Roman" w:hAnsi="Times New Roman"/>
                <w:bCs/>
                <w:sz w:val="24"/>
              </w:rPr>
              <w:t>Постквалификация</w:t>
            </w:r>
          </w:p>
        </w:tc>
        <w:tc>
          <w:tcPr>
            <w:tcW w:w="6946" w:type="dxa"/>
          </w:tcPr>
          <w:p w14:paraId="20E88472" w14:textId="77777777" w:rsidR="00CC05B4" w:rsidRPr="00AF5638" w:rsidRDefault="00CC05B4" w:rsidP="00CC05B4">
            <w:pPr>
              <w:pStyle w:val="a"/>
              <w:numPr>
                <w:ilvl w:val="0"/>
                <w:numId w:val="0"/>
              </w:numPr>
              <w:rPr>
                <w:rFonts w:ascii="Times New Roman" w:hAnsi="Times New Roman"/>
                <w:bCs/>
                <w:spacing w:val="-6"/>
                <w:sz w:val="24"/>
              </w:rPr>
            </w:pPr>
            <w:r w:rsidRPr="001B1783">
              <w:rPr>
                <w:rFonts w:ascii="Times New Roman" w:hAnsi="Times New Roman"/>
                <w:bCs/>
                <w:spacing w:val="-6"/>
                <w:sz w:val="24"/>
              </w:rPr>
              <w:t>При проведении настоящей закупки</w:t>
            </w:r>
            <w:r>
              <w:rPr>
                <w:rFonts w:ascii="Times New Roman" w:hAnsi="Times New Roman"/>
                <w:bCs/>
                <w:spacing w:val="-6"/>
                <w:sz w:val="24"/>
              </w:rPr>
              <w:t xml:space="preserve"> </w:t>
            </w:r>
            <w:r w:rsidRPr="001B1783">
              <w:rPr>
                <w:rFonts w:ascii="Times New Roman" w:hAnsi="Times New Roman"/>
                <w:bCs/>
                <w:spacing w:val="-6"/>
                <w:sz w:val="24"/>
              </w:rPr>
              <w:t>требование о проведении постквалификации не применяется и не устанавливается</w:t>
            </w:r>
            <w:r w:rsidRPr="00AF5638">
              <w:rPr>
                <w:rFonts w:ascii="Times New Roman" w:hAnsi="Times New Roman"/>
                <w:bCs/>
                <w:spacing w:val="-6"/>
                <w:sz w:val="24"/>
              </w:rPr>
              <w:t>.</w:t>
            </w:r>
          </w:p>
        </w:tc>
      </w:tr>
      <w:tr w:rsidR="00CC05B4" w:rsidRPr="00AF5638" w14:paraId="698F8CF2" w14:textId="77777777" w:rsidTr="0096225E">
        <w:trPr>
          <w:trHeight w:val="550"/>
        </w:trPr>
        <w:tc>
          <w:tcPr>
            <w:tcW w:w="567" w:type="dxa"/>
            <w:shd w:val="clear" w:color="auto" w:fill="auto"/>
          </w:tcPr>
          <w:p w14:paraId="5FFBA2BC" w14:textId="77777777" w:rsidR="00CC05B4" w:rsidRDefault="00CC05B4" w:rsidP="0014785E">
            <w:pPr>
              <w:pStyle w:val="a"/>
              <w:numPr>
                <w:ilvl w:val="0"/>
                <w:numId w:val="16"/>
              </w:numPr>
              <w:rPr>
                <w:rFonts w:ascii="Times New Roman" w:hAnsi="Times New Roman"/>
                <w:sz w:val="24"/>
              </w:rPr>
            </w:pPr>
            <w:bookmarkStart w:id="762" w:name="_Ref415249171"/>
          </w:p>
        </w:tc>
        <w:bookmarkEnd w:id="762"/>
        <w:tc>
          <w:tcPr>
            <w:tcW w:w="2552" w:type="dxa"/>
            <w:shd w:val="clear" w:color="auto" w:fill="auto"/>
          </w:tcPr>
          <w:p w14:paraId="539EF7F6" w14:textId="77777777" w:rsidR="00CC05B4" w:rsidRPr="00AF5638" w:rsidRDefault="00CC05B4" w:rsidP="00CC05B4">
            <w:pPr>
              <w:pStyle w:val="a"/>
              <w:numPr>
                <w:ilvl w:val="0"/>
                <w:numId w:val="0"/>
              </w:numPr>
              <w:jc w:val="left"/>
              <w:rPr>
                <w:rFonts w:ascii="Times New Roman" w:hAnsi="Times New Roman"/>
                <w:bCs/>
                <w:sz w:val="24"/>
              </w:rPr>
            </w:pPr>
            <w:r w:rsidRPr="00AF5638">
              <w:rPr>
                <w:rFonts w:ascii="Times New Roman" w:hAnsi="Times New Roman"/>
                <w:bCs/>
                <w:sz w:val="24"/>
              </w:rPr>
              <w:t>Количество победителей закупки (в рамках одного лота)</w:t>
            </w:r>
          </w:p>
        </w:tc>
        <w:tc>
          <w:tcPr>
            <w:tcW w:w="6946" w:type="dxa"/>
          </w:tcPr>
          <w:p w14:paraId="4D1BBBE0" w14:textId="77777777" w:rsidR="00C06199" w:rsidRDefault="00CC05B4" w:rsidP="00C06199">
            <w:pPr>
              <w:pStyle w:val="a"/>
              <w:numPr>
                <w:ilvl w:val="0"/>
                <w:numId w:val="0"/>
              </w:numPr>
              <w:rPr>
                <w:rFonts w:ascii="Times New Roman" w:hAnsi="Times New Roman"/>
                <w:bCs/>
                <w:spacing w:val="-6"/>
                <w:sz w:val="24"/>
              </w:rPr>
            </w:pPr>
            <w:r w:rsidRPr="00AF5638">
              <w:rPr>
                <w:rFonts w:ascii="Times New Roman" w:hAnsi="Times New Roman"/>
                <w:bCs/>
                <w:spacing w:val="-6"/>
                <w:sz w:val="24"/>
              </w:rPr>
              <w:t xml:space="preserve">Один победитель </w:t>
            </w:r>
          </w:p>
          <w:p w14:paraId="7EA3B624" w14:textId="248ECC28" w:rsidR="00CC05B4" w:rsidRPr="00AF5638" w:rsidRDefault="00CC05B4" w:rsidP="00CC05B4">
            <w:pPr>
              <w:pStyle w:val="a"/>
              <w:numPr>
                <w:ilvl w:val="0"/>
                <w:numId w:val="0"/>
              </w:numPr>
              <w:rPr>
                <w:rFonts w:ascii="Times New Roman" w:hAnsi="Times New Roman"/>
                <w:bCs/>
                <w:spacing w:val="-6"/>
                <w:sz w:val="24"/>
              </w:rPr>
            </w:pPr>
          </w:p>
        </w:tc>
      </w:tr>
      <w:tr w:rsidR="00CC05B4" w:rsidRPr="00AF5638" w14:paraId="305CFB15" w14:textId="77777777" w:rsidTr="0096225E">
        <w:trPr>
          <w:trHeight w:val="194"/>
        </w:trPr>
        <w:tc>
          <w:tcPr>
            <w:tcW w:w="567" w:type="dxa"/>
            <w:shd w:val="clear" w:color="auto" w:fill="auto"/>
          </w:tcPr>
          <w:p w14:paraId="431F0225" w14:textId="77777777" w:rsidR="00CC05B4" w:rsidRDefault="00CC05B4" w:rsidP="0014785E">
            <w:pPr>
              <w:pStyle w:val="a"/>
              <w:numPr>
                <w:ilvl w:val="0"/>
                <w:numId w:val="16"/>
              </w:numPr>
              <w:rPr>
                <w:rFonts w:ascii="Times New Roman" w:hAnsi="Times New Roman"/>
                <w:b/>
                <w:bCs/>
                <w:sz w:val="24"/>
              </w:rPr>
            </w:pPr>
            <w:bookmarkStart w:id="763" w:name="_Ref314164684"/>
          </w:p>
        </w:tc>
        <w:bookmarkEnd w:id="763"/>
        <w:tc>
          <w:tcPr>
            <w:tcW w:w="2552" w:type="dxa"/>
            <w:shd w:val="clear" w:color="auto" w:fill="auto"/>
          </w:tcPr>
          <w:p w14:paraId="17A2244E" w14:textId="77777777" w:rsidR="00CC05B4" w:rsidRPr="00AF5638" w:rsidRDefault="00CC05B4" w:rsidP="00CC05B4">
            <w:pPr>
              <w:pStyle w:val="a"/>
              <w:numPr>
                <w:ilvl w:val="0"/>
                <w:numId w:val="0"/>
              </w:numPr>
              <w:jc w:val="left"/>
              <w:rPr>
                <w:rFonts w:ascii="Times New Roman" w:hAnsi="Times New Roman"/>
                <w:spacing w:val="-6"/>
                <w:sz w:val="24"/>
              </w:rPr>
            </w:pPr>
            <w:r w:rsidRPr="00AF5638">
              <w:rPr>
                <w:rFonts w:ascii="Times New Roman" w:hAnsi="Times New Roman"/>
                <w:spacing w:val="-6"/>
                <w:sz w:val="24"/>
              </w:rPr>
              <w:t>Срок заключения договора</w:t>
            </w:r>
          </w:p>
        </w:tc>
        <w:tc>
          <w:tcPr>
            <w:tcW w:w="6946" w:type="dxa"/>
          </w:tcPr>
          <w:p w14:paraId="4257762A" w14:textId="2F9719D8" w:rsidR="00CC05B4" w:rsidRPr="00AF5638" w:rsidRDefault="00C06199" w:rsidP="00CC05B4">
            <w:pPr>
              <w:pStyle w:val="a"/>
              <w:numPr>
                <w:ilvl w:val="0"/>
                <w:numId w:val="0"/>
              </w:numPr>
              <w:rPr>
                <w:rFonts w:ascii="Times New Roman" w:hAnsi="Times New Roman"/>
                <w:sz w:val="24"/>
              </w:rPr>
            </w:pPr>
            <w:r w:rsidRPr="00897D03">
              <w:rPr>
                <w:rFonts w:ascii="Times New Roman" w:hAnsi="Times New Roman"/>
                <w:bCs/>
                <w:sz w:val="24"/>
              </w:rPr>
              <w:t>Договор заключается не ранее 10 (десяти) дней со дня официального размещения протокола, которым были подведены итоги закупки, и не позднее 5 (пяти) дней после прохождения корпоративных процедур (проведения общего собрания акционеров Заказчика по вопросу утверждения аудитора в соответствии с требованиями Федерального закона от 26.12.1995 № 208-ФЗ «Об акционерных обществах» и п.20.1.3 ЕПоЗ).</w:t>
            </w:r>
          </w:p>
        </w:tc>
      </w:tr>
      <w:tr w:rsidR="00CC05B4" w:rsidRPr="00AF5638" w14:paraId="0AEEA05F" w14:textId="77777777" w:rsidTr="0096225E">
        <w:trPr>
          <w:trHeight w:val="194"/>
        </w:trPr>
        <w:tc>
          <w:tcPr>
            <w:tcW w:w="567" w:type="dxa"/>
            <w:shd w:val="clear" w:color="auto" w:fill="auto"/>
          </w:tcPr>
          <w:p w14:paraId="7A191597" w14:textId="77777777" w:rsidR="00CC05B4" w:rsidRDefault="00CC05B4" w:rsidP="0014785E">
            <w:pPr>
              <w:pStyle w:val="a"/>
              <w:numPr>
                <w:ilvl w:val="0"/>
                <w:numId w:val="16"/>
              </w:numPr>
              <w:rPr>
                <w:rFonts w:ascii="Times New Roman" w:hAnsi="Times New Roman"/>
                <w:b/>
                <w:bCs/>
                <w:sz w:val="24"/>
              </w:rPr>
            </w:pPr>
            <w:bookmarkStart w:id="764" w:name="_Ref414297262"/>
          </w:p>
        </w:tc>
        <w:bookmarkEnd w:id="764"/>
        <w:tc>
          <w:tcPr>
            <w:tcW w:w="2552" w:type="dxa"/>
            <w:shd w:val="clear" w:color="auto" w:fill="auto"/>
          </w:tcPr>
          <w:p w14:paraId="2F5E2E34" w14:textId="77777777" w:rsidR="00CC05B4" w:rsidRPr="00AF5638" w:rsidRDefault="00CC05B4" w:rsidP="00CC05B4">
            <w:pPr>
              <w:pStyle w:val="a"/>
              <w:numPr>
                <w:ilvl w:val="0"/>
                <w:numId w:val="0"/>
              </w:numPr>
              <w:rPr>
                <w:rFonts w:ascii="Times New Roman" w:hAnsi="Times New Roman"/>
                <w:spacing w:val="-6"/>
                <w:sz w:val="24"/>
              </w:rPr>
            </w:pPr>
            <w:r w:rsidRPr="00AF5638">
              <w:rPr>
                <w:rFonts w:ascii="Times New Roman" w:hAnsi="Times New Roman"/>
                <w:spacing w:val="-6"/>
                <w:sz w:val="24"/>
              </w:rPr>
              <w:t>Форма заключения договора</w:t>
            </w:r>
          </w:p>
        </w:tc>
        <w:tc>
          <w:tcPr>
            <w:tcW w:w="6946" w:type="dxa"/>
          </w:tcPr>
          <w:p w14:paraId="4B1F4D8B" w14:textId="77777777" w:rsidR="00CC05B4" w:rsidRPr="00AF5638" w:rsidRDefault="00CC05B4" w:rsidP="00CC05B4">
            <w:pPr>
              <w:pStyle w:val="a"/>
              <w:numPr>
                <w:ilvl w:val="0"/>
                <w:numId w:val="0"/>
              </w:numPr>
              <w:rPr>
                <w:rFonts w:ascii="Times New Roman" w:hAnsi="Times New Roman"/>
                <w:sz w:val="24"/>
              </w:rPr>
            </w:pPr>
            <w:r w:rsidRPr="00AF5638">
              <w:rPr>
                <w:rFonts w:ascii="Times New Roman" w:hAnsi="Times New Roman"/>
                <w:sz w:val="24"/>
              </w:rPr>
              <w:t>Электронная</w:t>
            </w:r>
          </w:p>
        </w:tc>
      </w:tr>
      <w:tr w:rsidR="00CC05B4" w:rsidRPr="00AF5638" w14:paraId="663B7147" w14:textId="77777777" w:rsidTr="0096225E">
        <w:trPr>
          <w:trHeight w:val="194"/>
        </w:trPr>
        <w:tc>
          <w:tcPr>
            <w:tcW w:w="567" w:type="dxa"/>
            <w:shd w:val="clear" w:color="auto" w:fill="auto"/>
          </w:tcPr>
          <w:p w14:paraId="7F8B0BF0" w14:textId="77777777" w:rsidR="00CC05B4" w:rsidRDefault="00CC05B4" w:rsidP="0014785E">
            <w:pPr>
              <w:pStyle w:val="a"/>
              <w:numPr>
                <w:ilvl w:val="0"/>
                <w:numId w:val="16"/>
              </w:numPr>
              <w:rPr>
                <w:rFonts w:ascii="Times New Roman" w:hAnsi="Times New Roman"/>
                <w:b/>
                <w:bCs/>
                <w:sz w:val="24"/>
              </w:rPr>
            </w:pPr>
            <w:bookmarkStart w:id="765" w:name="_Ref314164788"/>
          </w:p>
        </w:tc>
        <w:bookmarkEnd w:id="765"/>
        <w:tc>
          <w:tcPr>
            <w:tcW w:w="2552" w:type="dxa"/>
            <w:shd w:val="clear" w:color="auto" w:fill="auto"/>
          </w:tcPr>
          <w:p w14:paraId="1455F592" w14:textId="77777777" w:rsidR="00CC05B4" w:rsidRPr="00AF5638" w:rsidRDefault="00CC05B4" w:rsidP="00CC05B4">
            <w:pPr>
              <w:pStyle w:val="a"/>
              <w:numPr>
                <w:ilvl w:val="0"/>
                <w:numId w:val="0"/>
              </w:numPr>
              <w:jc w:val="left"/>
              <w:rPr>
                <w:rFonts w:ascii="Times New Roman" w:hAnsi="Times New Roman"/>
                <w:spacing w:val="-6"/>
                <w:sz w:val="24"/>
              </w:rPr>
            </w:pPr>
            <w:r w:rsidRPr="00AF5638">
              <w:rPr>
                <w:rFonts w:ascii="Times New Roman" w:hAnsi="Times New Roman"/>
                <w:spacing w:val="-6"/>
                <w:sz w:val="24"/>
              </w:rPr>
              <w:t>Обеспечение исполнения договора</w:t>
            </w:r>
          </w:p>
        </w:tc>
        <w:tc>
          <w:tcPr>
            <w:tcW w:w="6946" w:type="dxa"/>
          </w:tcPr>
          <w:p w14:paraId="40BA8D6C" w14:textId="30FB7706" w:rsidR="00CC05B4" w:rsidRPr="00AF5638" w:rsidRDefault="00CC05B4" w:rsidP="00CC05B4">
            <w:pPr>
              <w:pStyle w:val="a"/>
              <w:numPr>
                <w:ilvl w:val="0"/>
                <w:numId w:val="0"/>
              </w:numPr>
              <w:rPr>
                <w:rFonts w:ascii="Times New Roman" w:hAnsi="Times New Roman"/>
                <w:bCs/>
                <w:sz w:val="24"/>
              </w:rPr>
            </w:pPr>
            <w:bookmarkStart w:id="766" w:name="_Ref307221503"/>
            <w:r w:rsidRPr="00AF5638">
              <w:rPr>
                <w:rFonts w:ascii="Times New Roman" w:hAnsi="Times New Roman"/>
                <w:sz w:val="24"/>
              </w:rPr>
              <w:t>Не требуется</w:t>
            </w:r>
          </w:p>
          <w:bookmarkEnd w:id="766"/>
          <w:p w14:paraId="047DB954" w14:textId="3A11E73D" w:rsidR="00CC05B4" w:rsidRPr="00AF5638" w:rsidRDefault="00CC05B4" w:rsidP="00CC05B4">
            <w:pPr>
              <w:pStyle w:val="a"/>
              <w:numPr>
                <w:ilvl w:val="0"/>
                <w:numId w:val="0"/>
              </w:numPr>
              <w:rPr>
                <w:rStyle w:val="affffe"/>
                <w:rFonts w:ascii="Times New Roman" w:hAnsi="Times New Roman"/>
                <w:i w:val="0"/>
                <w:sz w:val="24"/>
              </w:rPr>
            </w:pPr>
          </w:p>
        </w:tc>
      </w:tr>
      <w:tr w:rsidR="00CC05B4" w:rsidRPr="00AF5638" w14:paraId="5F3089E8" w14:textId="77777777" w:rsidTr="0096225E">
        <w:trPr>
          <w:trHeight w:val="194"/>
        </w:trPr>
        <w:tc>
          <w:tcPr>
            <w:tcW w:w="567" w:type="dxa"/>
            <w:shd w:val="clear" w:color="auto" w:fill="auto"/>
          </w:tcPr>
          <w:p w14:paraId="11759F9D" w14:textId="77777777" w:rsidR="00CC05B4" w:rsidRDefault="00CC05B4" w:rsidP="0014785E">
            <w:pPr>
              <w:pStyle w:val="a"/>
              <w:numPr>
                <w:ilvl w:val="0"/>
                <w:numId w:val="16"/>
              </w:numPr>
              <w:rPr>
                <w:rFonts w:ascii="Times New Roman" w:hAnsi="Times New Roman"/>
                <w:b/>
                <w:bCs/>
                <w:sz w:val="24"/>
              </w:rPr>
            </w:pPr>
            <w:bookmarkStart w:id="767" w:name="_Ref414648488"/>
          </w:p>
        </w:tc>
        <w:bookmarkEnd w:id="767"/>
        <w:tc>
          <w:tcPr>
            <w:tcW w:w="2552" w:type="dxa"/>
            <w:shd w:val="clear" w:color="auto" w:fill="auto"/>
          </w:tcPr>
          <w:p w14:paraId="6879164F" w14:textId="77777777" w:rsidR="00CC05B4" w:rsidRPr="00AF5638" w:rsidRDefault="00CC05B4" w:rsidP="00CC05B4">
            <w:pPr>
              <w:pStyle w:val="a"/>
              <w:numPr>
                <w:ilvl w:val="0"/>
                <w:numId w:val="0"/>
              </w:numPr>
              <w:jc w:val="left"/>
              <w:rPr>
                <w:rFonts w:ascii="Times New Roman" w:hAnsi="Times New Roman"/>
                <w:spacing w:val="-6"/>
                <w:sz w:val="24"/>
              </w:rPr>
            </w:pPr>
            <w:r w:rsidRPr="00AF5638">
              <w:rPr>
                <w:rFonts w:ascii="Times New Roman" w:hAnsi="Times New Roman"/>
                <w:sz w:val="24"/>
              </w:rPr>
              <w:t>Обжалование закупки</w:t>
            </w:r>
          </w:p>
        </w:tc>
        <w:tc>
          <w:tcPr>
            <w:tcW w:w="6946" w:type="dxa"/>
          </w:tcPr>
          <w:p w14:paraId="0721BC71" w14:textId="77777777" w:rsidR="00B713F7" w:rsidRPr="00B713F7" w:rsidRDefault="00B713F7" w:rsidP="00B713F7">
            <w:pPr>
              <w:pStyle w:val="a"/>
              <w:ind w:left="-7" w:firstLine="0"/>
              <w:rPr>
                <w:rFonts w:ascii="Times New Roman" w:hAnsi="Times New Roman"/>
                <w:sz w:val="24"/>
              </w:rPr>
            </w:pPr>
            <w:r w:rsidRPr="00B713F7">
              <w:rPr>
                <w:rFonts w:ascii="Times New Roman" w:hAnsi="Times New Roman"/>
                <w:sz w:val="24"/>
              </w:rPr>
              <w:t>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по рассмотрению жалоб при осуществлении закупок в Государственной корпорации «Ростех».</w:t>
            </w:r>
          </w:p>
          <w:p w14:paraId="3446EB88" w14:textId="77777777" w:rsidR="00B713F7" w:rsidRPr="00B713F7" w:rsidRDefault="00B713F7" w:rsidP="00B713F7">
            <w:pPr>
              <w:pStyle w:val="a"/>
              <w:ind w:left="-7" w:firstLine="0"/>
              <w:rPr>
                <w:rFonts w:ascii="Times New Roman" w:hAnsi="Times New Roman"/>
                <w:sz w:val="24"/>
              </w:rPr>
            </w:pPr>
            <w:r w:rsidRPr="00B713F7">
              <w:rPr>
                <w:rFonts w:ascii="Times New Roman" w:hAnsi="Times New Roman"/>
                <w:sz w:val="24"/>
              </w:rPr>
              <w:t>Адрес электронной почты для направления обращений: claim@rostec.ru.</w:t>
            </w:r>
          </w:p>
          <w:p w14:paraId="1FC687E4" w14:textId="77777777" w:rsidR="00B713F7" w:rsidRPr="00B713F7" w:rsidRDefault="00B713F7" w:rsidP="00B713F7">
            <w:pPr>
              <w:pStyle w:val="a"/>
              <w:ind w:left="-7" w:firstLine="0"/>
              <w:rPr>
                <w:rFonts w:ascii="Times New Roman" w:hAnsi="Times New Roman"/>
                <w:sz w:val="24"/>
              </w:rPr>
            </w:pPr>
            <w:r w:rsidRPr="00B713F7">
              <w:rPr>
                <w:rFonts w:ascii="Times New Roman" w:hAnsi="Times New Roman"/>
                <w:sz w:val="24"/>
              </w:rPr>
              <w:t>Почтовый адрес для направления обращений: 119991, Москва, Гоголевский бульвар, 21.</w:t>
            </w:r>
          </w:p>
          <w:p w14:paraId="3E51B243" w14:textId="3561E1D7" w:rsidR="00CC05B4" w:rsidRPr="00157B9B" w:rsidRDefault="00CC05B4" w:rsidP="00CC05B4">
            <w:pPr>
              <w:pStyle w:val="a"/>
              <w:numPr>
                <w:ilvl w:val="0"/>
                <w:numId w:val="0"/>
              </w:numPr>
              <w:rPr>
                <w:rFonts w:ascii="Times New Roman" w:hAnsi="Times New Roman"/>
                <w:bCs/>
                <w:sz w:val="24"/>
              </w:rPr>
            </w:pPr>
          </w:p>
        </w:tc>
      </w:tr>
    </w:tbl>
    <w:p w14:paraId="642773C1" w14:textId="77777777" w:rsidR="00335D24" w:rsidRPr="00AF5638" w:rsidRDefault="00335D24" w:rsidP="00234E4A">
      <w:pPr>
        <w:spacing w:after="0" w:line="240" w:lineRule="auto"/>
        <w:rPr>
          <w:rFonts w:ascii="Times New Roman" w:eastAsiaTheme="majorEastAsia" w:hAnsi="Times New Roman"/>
          <w:b/>
          <w:bCs/>
          <w:sz w:val="24"/>
        </w:rPr>
        <w:sectPr w:rsidR="00335D24" w:rsidRPr="00AF5638" w:rsidSect="0096225E">
          <w:pgSz w:w="11906" w:h="16838"/>
          <w:pgMar w:top="1134" w:right="709" w:bottom="851" w:left="1418" w:header="709" w:footer="709" w:gutter="0"/>
          <w:cols w:space="708"/>
          <w:titlePg/>
          <w:docGrid w:linePitch="360"/>
        </w:sectPr>
      </w:pPr>
      <w:bookmarkStart w:id="768" w:name="_Ref266996979"/>
      <w:bookmarkStart w:id="769" w:name="_Toc308083284"/>
    </w:p>
    <w:p w14:paraId="58909139" w14:textId="77777777" w:rsidR="00335D24" w:rsidRPr="00AF5638" w:rsidRDefault="00335D24" w:rsidP="00742F15">
      <w:pPr>
        <w:spacing w:after="0" w:line="240" w:lineRule="auto"/>
        <w:jc w:val="right"/>
        <w:outlineLvl w:val="1"/>
        <w:rPr>
          <w:rFonts w:ascii="Times New Roman" w:eastAsiaTheme="majorEastAsia" w:hAnsi="Times New Roman"/>
          <w:bCs/>
          <w:sz w:val="24"/>
        </w:rPr>
      </w:pPr>
      <w:bookmarkStart w:id="770" w:name="_Toc527563080"/>
      <w:bookmarkStart w:id="771" w:name="_Toc67928691"/>
      <w:r w:rsidRPr="00AF5638">
        <w:rPr>
          <w:rFonts w:ascii="Times New Roman" w:eastAsiaTheme="majorEastAsia" w:hAnsi="Times New Roman"/>
          <w:bCs/>
          <w:sz w:val="24"/>
        </w:rPr>
        <w:lastRenderedPageBreak/>
        <w:t>Приложение №1</w:t>
      </w:r>
      <w:r w:rsidRPr="00AF5638">
        <w:rPr>
          <w:rFonts w:ascii="Times New Roman" w:eastAsiaTheme="majorEastAsia" w:hAnsi="Times New Roman"/>
          <w:bCs/>
          <w:sz w:val="24"/>
        </w:rPr>
        <w:br/>
        <w:t xml:space="preserve">к </w:t>
      </w:r>
      <w:r w:rsidR="002F0CC8" w:rsidRPr="00AF5638">
        <w:rPr>
          <w:rFonts w:ascii="Times New Roman" w:eastAsiaTheme="majorEastAsia" w:hAnsi="Times New Roman"/>
          <w:bCs/>
          <w:sz w:val="24"/>
        </w:rPr>
        <w:t>и</w:t>
      </w:r>
      <w:r w:rsidRPr="00AF5638">
        <w:rPr>
          <w:rFonts w:ascii="Times New Roman" w:eastAsiaTheme="majorEastAsia" w:hAnsi="Times New Roman"/>
          <w:bCs/>
          <w:sz w:val="24"/>
        </w:rPr>
        <w:t>нформационной карте</w:t>
      </w:r>
      <w:bookmarkEnd w:id="770"/>
      <w:bookmarkEnd w:id="771"/>
    </w:p>
    <w:p w14:paraId="3D2016F1" w14:textId="77777777" w:rsidR="00335D24" w:rsidRPr="00475F8D" w:rsidRDefault="00742F15" w:rsidP="003022A2">
      <w:pPr>
        <w:spacing w:before="360" w:after="240" w:line="240" w:lineRule="auto"/>
        <w:jc w:val="center"/>
        <w:outlineLvl w:val="2"/>
        <w:rPr>
          <w:rFonts w:ascii="Times New Roman" w:hAnsi="Times New Roman"/>
          <w:b/>
          <w:sz w:val="24"/>
        </w:rPr>
      </w:pPr>
      <w:bookmarkStart w:id="772" w:name="_Toc527563081"/>
      <w:bookmarkStart w:id="773" w:name="_Toc67928692"/>
      <w:r w:rsidRPr="00AF5638">
        <w:rPr>
          <w:rFonts w:ascii="Times New Roman" w:eastAsia="Times New Roman" w:hAnsi="Times New Roman"/>
          <w:b/>
          <w:sz w:val="24"/>
          <w:lang w:eastAsia="ru-RU"/>
        </w:rPr>
        <w:t>ТРЕБОВАНИЯ К УЧАСТНИКАМ ЗАКУПКИ</w:t>
      </w:r>
      <w:bookmarkEnd w:id="772"/>
      <w:bookmarkEnd w:id="773"/>
    </w:p>
    <w:tbl>
      <w:tblPr>
        <w:tblW w:w="101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5027"/>
        <w:gridCol w:w="4536"/>
      </w:tblGrid>
      <w:tr w:rsidR="00D643D0" w:rsidRPr="00AF5638" w14:paraId="634E8890" w14:textId="77777777" w:rsidTr="00A45BCF">
        <w:trPr>
          <w:trHeight w:val="397"/>
        </w:trPr>
        <w:tc>
          <w:tcPr>
            <w:tcW w:w="567" w:type="dxa"/>
            <w:shd w:val="clear" w:color="auto" w:fill="auto"/>
            <w:vAlign w:val="center"/>
          </w:tcPr>
          <w:p w14:paraId="131CF039" w14:textId="77777777" w:rsidR="00D643D0" w:rsidRPr="00AF5638" w:rsidRDefault="00D643D0" w:rsidP="00EE4374">
            <w:pPr>
              <w:pStyle w:val="a"/>
              <w:numPr>
                <w:ilvl w:val="0"/>
                <w:numId w:val="0"/>
              </w:numPr>
              <w:jc w:val="center"/>
              <w:rPr>
                <w:rFonts w:ascii="Times New Roman" w:hAnsi="Times New Roman"/>
                <w:sz w:val="24"/>
              </w:rPr>
            </w:pPr>
            <w:r w:rsidRPr="00AF5638">
              <w:rPr>
                <w:rFonts w:ascii="Times New Roman" w:hAnsi="Times New Roman"/>
                <w:sz w:val="24"/>
              </w:rPr>
              <w:t>№ п/п</w:t>
            </w:r>
          </w:p>
        </w:tc>
        <w:tc>
          <w:tcPr>
            <w:tcW w:w="5027" w:type="dxa"/>
            <w:shd w:val="clear" w:color="auto" w:fill="auto"/>
            <w:vAlign w:val="center"/>
          </w:tcPr>
          <w:p w14:paraId="583877EC" w14:textId="77777777" w:rsidR="00D643D0" w:rsidRPr="00AF5638" w:rsidRDefault="00D643D0" w:rsidP="00EE4374">
            <w:pPr>
              <w:pStyle w:val="a"/>
              <w:numPr>
                <w:ilvl w:val="0"/>
                <w:numId w:val="0"/>
              </w:numPr>
              <w:jc w:val="center"/>
              <w:rPr>
                <w:rFonts w:ascii="Times New Roman" w:hAnsi="Times New Roman"/>
                <w:sz w:val="24"/>
              </w:rPr>
            </w:pPr>
            <w:r w:rsidRPr="00AF5638">
              <w:rPr>
                <w:rFonts w:ascii="Times New Roman" w:hAnsi="Times New Roman"/>
                <w:sz w:val="24"/>
              </w:rPr>
              <w:t>Требования к участникам закупки</w:t>
            </w:r>
          </w:p>
        </w:tc>
        <w:tc>
          <w:tcPr>
            <w:tcW w:w="4536" w:type="dxa"/>
            <w:vAlign w:val="center"/>
          </w:tcPr>
          <w:p w14:paraId="095D81F0" w14:textId="77777777" w:rsidR="00D643D0" w:rsidRPr="00AF5638" w:rsidRDefault="00D643D0" w:rsidP="00EE4374">
            <w:pPr>
              <w:pStyle w:val="a"/>
              <w:numPr>
                <w:ilvl w:val="0"/>
                <w:numId w:val="0"/>
              </w:numPr>
              <w:jc w:val="center"/>
              <w:rPr>
                <w:rFonts w:ascii="Times New Roman" w:hAnsi="Times New Roman"/>
                <w:sz w:val="24"/>
              </w:rPr>
            </w:pPr>
            <w:r w:rsidRPr="00AF5638">
              <w:rPr>
                <w:rFonts w:ascii="Times New Roman" w:hAnsi="Times New Roman"/>
                <w:color w:val="000000" w:themeColor="text1"/>
                <w:sz w:val="24"/>
              </w:rPr>
              <w:t>Перечень и форма документов, подтверждающих соответствие требованиям</w:t>
            </w:r>
          </w:p>
        </w:tc>
      </w:tr>
      <w:tr w:rsidR="005F2273" w:rsidRPr="00AF5638" w14:paraId="1164745B" w14:textId="77777777" w:rsidTr="00A45BCF">
        <w:trPr>
          <w:trHeight w:val="397"/>
        </w:trPr>
        <w:tc>
          <w:tcPr>
            <w:tcW w:w="567" w:type="dxa"/>
            <w:shd w:val="clear" w:color="auto" w:fill="auto"/>
          </w:tcPr>
          <w:p w14:paraId="56D9D4E0" w14:textId="77777777" w:rsidR="005F2273" w:rsidRPr="00AF5638" w:rsidRDefault="005F2273" w:rsidP="0014785E">
            <w:pPr>
              <w:pStyle w:val="a"/>
              <w:numPr>
                <w:ilvl w:val="0"/>
                <w:numId w:val="22"/>
              </w:numPr>
              <w:rPr>
                <w:rFonts w:ascii="Times New Roman" w:hAnsi="Times New Roman"/>
                <w:sz w:val="24"/>
              </w:rPr>
            </w:pPr>
          </w:p>
        </w:tc>
        <w:tc>
          <w:tcPr>
            <w:tcW w:w="9563" w:type="dxa"/>
            <w:gridSpan w:val="2"/>
            <w:shd w:val="clear" w:color="auto" w:fill="auto"/>
          </w:tcPr>
          <w:p w14:paraId="7DC88A09" w14:textId="1041304B" w:rsidR="005F2273" w:rsidRPr="00AF5638" w:rsidRDefault="005F2273" w:rsidP="00B713F7">
            <w:pPr>
              <w:pStyle w:val="4"/>
              <w:keepNext/>
              <w:numPr>
                <w:ilvl w:val="0"/>
                <w:numId w:val="0"/>
              </w:numPr>
              <w:jc w:val="center"/>
              <w:rPr>
                <w:rFonts w:ascii="Times New Roman" w:hAnsi="Times New Roman"/>
                <w:b/>
                <w:sz w:val="24"/>
              </w:rPr>
            </w:pPr>
            <w:r w:rsidRPr="00AF5638">
              <w:rPr>
                <w:rFonts w:ascii="Times New Roman" w:hAnsi="Times New Roman"/>
                <w:b/>
                <w:sz w:val="24"/>
              </w:rPr>
              <w:t>Обязательные требования к участникам закупки</w:t>
            </w:r>
          </w:p>
        </w:tc>
      </w:tr>
      <w:tr w:rsidR="00D643D0" w:rsidRPr="00AF5638" w14:paraId="0BF779A4" w14:textId="77777777" w:rsidTr="00A45BCF">
        <w:trPr>
          <w:trHeight w:val="397"/>
        </w:trPr>
        <w:tc>
          <w:tcPr>
            <w:tcW w:w="567" w:type="dxa"/>
            <w:shd w:val="clear" w:color="auto" w:fill="auto"/>
          </w:tcPr>
          <w:p w14:paraId="55D08EEA" w14:textId="77777777" w:rsidR="00D643D0" w:rsidRPr="00AF5638" w:rsidRDefault="00D643D0" w:rsidP="0014785E">
            <w:pPr>
              <w:pStyle w:val="a"/>
              <w:numPr>
                <w:ilvl w:val="1"/>
                <w:numId w:val="22"/>
              </w:numPr>
              <w:ind w:left="637" w:hanging="574"/>
              <w:rPr>
                <w:rFonts w:ascii="Times New Roman" w:hAnsi="Times New Roman"/>
                <w:sz w:val="24"/>
              </w:rPr>
            </w:pPr>
            <w:bookmarkStart w:id="774" w:name="_Ref418278681"/>
          </w:p>
        </w:tc>
        <w:bookmarkEnd w:id="774"/>
        <w:tc>
          <w:tcPr>
            <w:tcW w:w="5027" w:type="dxa"/>
            <w:shd w:val="clear" w:color="auto" w:fill="auto"/>
          </w:tcPr>
          <w:p w14:paraId="3D078844" w14:textId="77777777" w:rsidR="00D643D0" w:rsidRPr="00AF5638" w:rsidRDefault="00D643D0" w:rsidP="000A5360">
            <w:pPr>
              <w:pStyle w:val="a"/>
              <w:numPr>
                <w:ilvl w:val="0"/>
                <w:numId w:val="0"/>
              </w:numPr>
              <w:rPr>
                <w:rFonts w:ascii="Times New Roman" w:hAnsi="Times New Roman"/>
                <w:sz w:val="24"/>
              </w:rPr>
            </w:pPr>
            <w:r w:rsidRPr="00AF5638">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536" w:type="dxa"/>
          </w:tcPr>
          <w:p w14:paraId="650369B3" w14:textId="77777777" w:rsidR="00D643D0" w:rsidRPr="00AF5638" w:rsidRDefault="004432E1" w:rsidP="0014785E">
            <w:pPr>
              <w:pStyle w:val="a"/>
              <w:numPr>
                <w:ilvl w:val="0"/>
                <w:numId w:val="2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D643D0" w:rsidRPr="00AF5638">
              <w:rPr>
                <w:rFonts w:ascii="Times New Roman" w:hAnsi="Times New Roman"/>
                <w:sz w:val="24"/>
              </w:rPr>
              <w:t>копия выписки из единого государственного реестра юридических лиц (для юридических лиц)</w:t>
            </w:r>
            <w:r>
              <w:rPr>
                <w:rFonts w:ascii="Times New Roman" w:hAnsi="Times New Roman"/>
                <w:sz w:val="24"/>
              </w:rPr>
              <w:t>, полученные</w:t>
            </w:r>
            <w:r w:rsidRPr="00AF5638">
              <w:rPr>
                <w:rFonts w:ascii="Times New Roman" w:hAnsi="Times New Roman"/>
                <w:sz w:val="24"/>
              </w:rPr>
              <w:t xml:space="preserve"> не ранее чем за 3 (три) месяца до дня официального размещения извещения</w:t>
            </w:r>
            <w:r w:rsidR="00D643D0" w:rsidRPr="00AF5638">
              <w:rPr>
                <w:rFonts w:ascii="Times New Roman" w:hAnsi="Times New Roman"/>
                <w:sz w:val="24"/>
              </w:rPr>
              <w:t xml:space="preserve">; </w:t>
            </w:r>
          </w:p>
          <w:p w14:paraId="4EFADF6E" w14:textId="77777777" w:rsidR="00D643D0" w:rsidRPr="00AF5638" w:rsidRDefault="004432E1" w:rsidP="0014785E">
            <w:pPr>
              <w:pStyle w:val="a"/>
              <w:numPr>
                <w:ilvl w:val="0"/>
                <w:numId w:val="25"/>
              </w:numPr>
              <w:ind w:left="353"/>
              <w:rPr>
                <w:rFonts w:ascii="Times New Roman" w:hAnsi="Times New Roman"/>
                <w:sz w:val="24"/>
              </w:rPr>
            </w:pPr>
            <w:r w:rsidRPr="006A1E3F">
              <w:rPr>
                <w:rFonts w:ascii="Times New Roman" w:hAnsi="Times New Roman"/>
                <w:sz w:val="24"/>
              </w:rPr>
              <w:t xml:space="preserve">сведения о конкретном </w:t>
            </w:r>
            <w:r w:rsidR="00400E7B">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D643D0" w:rsidRPr="00AF5638">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w:t>
            </w:r>
            <w:r w:rsidRPr="00AF5638">
              <w:rPr>
                <w:rFonts w:ascii="Times New Roman" w:hAnsi="Times New Roman"/>
                <w:sz w:val="24"/>
              </w:rPr>
              <w:t xml:space="preserve"> </w:t>
            </w:r>
            <w:r>
              <w:rPr>
                <w:rFonts w:ascii="Times New Roman" w:hAnsi="Times New Roman"/>
                <w:sz w:val="24"/>
              </w:rPr>
              <w:t>полученные</w:t>
            </w:r>
            <w:r w:rsidRPr="00AF5638">
              <w:rPr>
                <w:rFonts w:ascii="Times New Roman" w:hAnsi="Times New Roman"/>
                <w:sz w:val="24"/>
              </w:rPr>
              <w:t xml:space="preserve"> не ранее чем за 3 (три) месяца до дня официального размещения извещения</w:t>
            </w:r>
            <w:r w:rsidR="00D643D0" w:rsidRPr="00AF5638">
              <w:rPr>
                <w:rFonts w:ascii="Times New Roman" w:hAnsi="Times New Roman"/>
                <w:sz w:val="24"/>
              </w:rPr>
              <w:t xml:space="preserve">; </w:t>
            </w:r>
          </w:p>
          <w:p w14:paraId="095A4BEA" w14:textId="77777777" w:rsidR="00D643D0" w:rsidRPr="00AF5638" w:rsidRDefault="00D643D0" w:rsidP="0014785E">
            <w:pPr>
              <w:pStyle w:val="a"/>
              <w:numPr>
                <w:ilvl w:val="0"/>
                <w:numId w:val="25"/>
              </w:numPr>
              <w:ind w:left="353"/>
              <w:rPr>
                <w:rFonts w:ascii="Times New Roman" w:hAnsi="Times New Roman"/>
                <w:sz w:val="24"/>
              </w:rPr>
            </w:pPr>
            <w:r w:rsidRPr="00AF5638">
              <w:rPr>
                <w:rFonts w:ascii="Times New Roman" w:hAnsi="Times New Roman"/>
                <w:sz w:val="24"/>
              </w:rPr>
              <w:t xml:space="preserve">копии документов, удостоверяющих личность (для иных физических лиц); </w:t>
            </w:r>
          </w:p>
          <w:p w14:paraId="681F1863" w14:textId="77777777" w:rsidR="00D643D0" w:rsidRPr="00AF5638" w:rsidRDefault="00D643D0" w:rsidP="0014785E">
            <w:pPr>
              <w:pStyle w:val="a"/>
              <w:numPr>
                <w:ilvl w:val="0"/>
                <w:numId w:val="25"/>
              </w:numPr>
              <w:ind w:left="353"/>
              <w:rPr>
                <w:rFonts w:ascii="Times New Roman" w:hAnsi="Times New Roman"/>
                <w:b/>
                <w:bCs/>
                <w:sz w:val="24"/>
                <w:szCs w:val="26"/>
              </w:rPr>
            </w:pPr>
            <w:r w:rsidRPr="00AF5638">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643D0" w:rsidRPr="00AF5638" w14:paraId="4A5C29B3" w14:textId="77777777" w:rsidTr="00A45BCF">
        <w:trPr>
          <w:trHeight w:val="397"/>
        </w:trPr>
        <w:tc>
          <w:tcPr>
            <w:tcW w:w="567" w:type="dxa"/>
            <w:shd w:val="clear" w:color="auto" w:fill="auto"/>
          </w:tcPr>
          <w:p w14:paraId="30023CBB" w14:textId="77777777" w:rsidR="00D643D0" w:rsidRPr="00AF5638" w:rsidRDefault="00D643D0" w:rsidP="0014785E">
            <w:pPr>
              <w:pStyle w:val="a"/>
              <w:numPr>
                <w:ilvl w:val="1"/>
                <w:numId w:val="22"/>
              </w:numPr>
              <w:ind w:left="637" w:hanging="574"/>
              <w:rPr>
                <w:rFonts w:ascii="Times New Roman" w:hAnsi="Times New Roman"/>
                <w:sz w:val="24"/>
              </w:rPr>
            </w:pPr>
          </w:p>
        </w:tc>
        <w:tc>
          <w:tcPr>
            <w:tcW w:w="5027" w:type="dxa"/>
            <w:shd w:val="clear" w:color="auto" w:fill="auto"/>
          </w:tcPr>
          <w:p w14:paraId="60E09598" w14:textId="77777777" w:rsidR="00D643D0" w:rsidRPr="00AF5638" w:rsidRDefault="00D643D0" w:rsidP="00EE4374">
            <w:pPr>
              <w:pStyle w:val="a"/>
              <w:numPr>
                <w:ilvl w:val="0"/>
                <w:numId w:val="0"/>
              </w:numPr>
              <w:rPr>
                <w:rFonts w:ascii="Times New Roman" w:hAnsi="Times New Roman"/>
                <w:sz w:val="24"/>
              </w:rPr>
            </w:pPr>
            <w:r w:rsidRPr="00AF5638">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536" w:type="dxa"/>
          </w:tcPr>
          <w:p w14:paraId="22D7C2E2" w14:textId="7014F5F9" w:rsidR="00D643D0" w:rsidRPr="00AF5638" w:rsidRDefault="00D643D0" w:rsidP="0018058E">
            <w:pPr>
              <w:pStyle w:val="5"/>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177CA6" w:rsidRPr="00177CA6">
              <w:rPr>
                <w:rFonts w:ascii="Times New Roman" w:hAnsi="Times New Roman"/>
                <w:sz w:val="24"/>
              </w:rPr>
              <w:t>7.1</w:t>
            </w:r>
            <w:r>
              <w:fldChar w:fldCharType="end"/>
            </w:r>
            <w:r w:rsidRPr="00AF5638">
              <w:rPr>
                <w:rFonts w:ascii="Times New Roman" w:hAnsi="Times New Roman"/>
                <w:sz w:val="24"/>
              </w:rPr>
              <w:t>)</w:t>
            </w:r>
          </w:p>
        </w:tc>
      </w:tr>
      <w:tr w:rsidR="00D643D0" w:rsidRPr="00AF5638" w14:paraId="633480DC" w14:textId="77777777" w:rsidTr="00A45BCF">
        <w:trPr>
          <w:trHeight w:val="397"/>
        </w:trPr>
        <w:tc>
          <w:tcPr>
            <w:tcW w:w="567" w:type="dxa"/>
            <w:shd w:val="clear" w:color="auto" w:fill="auto"/>
          </w:tcPr>
          <w:p w14:paraId="4CB88A73" w14:textId="77777777" w:rsidR="00D643D0" w:rsidRPr="00AF5638" w:rsidRDefault="00D643D0" w:rsidP="0014785E">
            <w:pPr>
              <w:pStyle w:val="a"/>
              <w:numPr>
                <w:ilvl w:val="1"/>
                <w:numId w:val="22"/>
              </w:numPr>
              <w:ind w:left="637" w:hanging="574"/>
              <w:rPr>
                <w:rFonts w:ascii="Times New Roman" w:hAnsi="Times New Roman"/>
                <w:sz w:val="24"/>
              </w:rPr>
            </w:pPr>
          </w:p>
        </w:tc>
        <w:tc>
          <w:tcPr>
            <w:tcW w:w="5027" w:type="dxa"/>
            <w:shd w:val="clear" w:color="auto" w:fill="auto"/>
          </w:tcPr>
          <w:p w14:paraId="5EA4301F" w14:textId="77777777" w:rsidR="00D643D0" w:rsidRPr="00AF5638" w:rsidRDefault="00D643D0" w:rsidP="00DF2CD6">
            <w:pPr>
              <w:pStyle w:val="a"/>
              <w:numPr>
                <w:ilvl w:val="0"/>
                <w:numId w:val="0"/>
              </w:numPr>
              <w:rPr>
                <w:rFonts w:ascii="Times New Roman" w:hAnsi="Times New Roman"/>
                <w:sz w:val="24"/>
              </w:rPr>
            </w:pPr>
            <w:r w:rsidRPr="00AF5638">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536" w:type="dxa"/>
          </w:tcPr>
          <w:p w14:paraId="5BD70700" w14:textId="6F2D448B" w:rsidR="00D643D0" w:rsidRPr="00AF5638" w:rsidRDefault="00D643D0" w:rsidP="00DF2CD6">
            <w:pPr>
              <w:pStyle w:val="5"/>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177CA6" w:rsidRPr="00177CA6">
              <w:rPr>
                <w:rFonts w:ascii="Times New Roman" w:hAnsi="Times New Roman"/>
                <w:sz w:val="24"/>
              </w:rPr>
              <w:t>7.1</w:t>
            </w:r>
            <w:r>
              <w:fldChar w:fldCharType="end"/>
            </w:r>
            <w:r w:rsidRPr="00AF5638">
              <w:rPr>
                <w:rFonts w:ascii="Times New Roman" w:hAnsi="Times New Roman"/>
                <w:sz w:val="24"/>
              </w:rPr>
              <w:t>)</w:t>
            </w:r>
          </w:p>
        </w:tc>
      </w:tr>
      <w:tr w:rsidR="00D643D0" w:rsidRPr="00AF5638" w14:paraId="100AA72E" w14:textId="77777777" w:rsidTr="00A45BCF">
        <w:trPr>
          <w:trHeight w:val="397"/>
        </w:trPr>
        <w:tc>
          <w:tcPr>
            <w:tcW w:w="567" w:type="dxa"/>
            <w:shd w:val="clear" w:color="auto" w:fill="auto"/>
          </w:tcPr>
          <w:p w14:paraId="70406D68" w14:textId="77777777" w:rsidR="00D643D0" w:rsidRPr="00AF5638" w:rsidRDefault="00D643D0" w:rsidP="0014785E">
            <w:pPr>
              <w:pStyle w:val="a"/>
              <w:numPr>
                <w:ilvl w:val="1"/>
                <w:numId w:val="22"/>
              </w:numPr>
              <w:ind w:left="637" w:hanging="574"/>
              <w:rPr>
                <w:rFonts w:ascii="Times New Roman" w:hAnsi="Times New Roman"/>
                <w:sz w:val="24"/>
              </w:rPr>
            </w:pPr>
          </w:p>
        </w:tc>
        <w:tc>
          <w:tcPr>
            <w:tcW w:w="5027" w:type="dxa"/>
            <w:shd w:val="clear" w:color="auto" w:fill="auto"/>
          </w:tcPr>
          <w:p w14:paraId="72B227CA" w14:textId="77777777" w:rsidR="00D643D0" w:rsidRPr="00AF5638" w:rsidRDefault="00D643D0" w:rsidP="00DF2CD6">
            <w:pPr>
              <w:pStyle w:val="a"/>
              <w:numPr>
                <w:ilvl w:val="0"/>
                <w:numId w:val="0"/>
              </w:numPr>
              <w:rPr>
                <w:rFonts w:ascii="Times New Roman" w:hAnsi="Times New Roman"/>
                <w:sz w:val="24"/>
              </w:rPr>
            </w:pPr>
            <w:r w:rsidRPr="00AF5638">
              <w:rPr>
                <w:rFonts w:ascii="Times New Roman" w:hAnsi="Times New Roman"/>
                <w:sz w:val="24"/>
              </w:rPr>
              <w:t>Отсутствие</w:t>
            </w:r>
            <w:r>
              <w:rPr>
                <w:rFonts w:ascii="Times New Roman" w:hAnsi="Times New Roman"/>
                <w:sz w:val="24"/>
              </w:rPr>
              <w:t xml:space="preserve"> </w:t>
            </w:r>
            <w:r w:rsidRPr="00AF5638" w:rsidDel="00381232">
              <w:rPr>
                <w:rFonts w:ascii="Times New Roman" w:hAnsi="Times New Roman"/>
                <w:sz w:val="24"/>
              </w:rPr>
              <w:t xml:space="preserve">у участника закупки недоимки </w:t>
            </w:r>
            <w:r w:rsidRPr="00AF5638">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CC05B4">
              <w:rPr>
                <w:rFonts w:ascii="Times New Roman" w:hAnsi="Times New Roman"/>
                <w:sz w:val="24"/>
              </w:rPr>
              <w:t>.</w:t>
            </w:r>
            <w:r w:rsidR="00CC05B4"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536" w:type="dxa"/>
          </w:tcPr>
          <w:p w14:paraId="37AD57B6" w14:textId="36AB88B3" w:rsidR="00D643D0" w:rsidRPr="00AF5638" w:rsidRDefault="00D643D0" w:rsidP="00DF2CD6">
            <w:pPr>
              <w:pStyle w:val="5"/>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177CA6" w:rsidRPr="00177CA6">
              <w:rPr>
                <w:rFonts w:ascii="Times New Roman" w:hAnsi="Times New Roman"/>
                <w:sz w:val="24"/>
              </w:rPr>
              <w:t>7.1</w:t>
            </w:r>
            <w:r>
              <w:fldChar w:fldCharType="end"/>
            </w:r>
            <w:r w:rsidRPr="00AF5638">
              <w:rPr>
                <w:rFonts w:ascii="Times New Roman" w:hAnsi="Times New Roman"/>
                <w:sz w:val="24"/>
              </w:rPr>
              <w:t>)</w:t>
            </w:r>
          </w:p>
        </w:tc>
      </w:tr>
      <w:tr w:rsidR="00D643D0" w:rsidRPr="00AF5638" w14:paraId="05916A4E" w14:textId="77777777" w:rsidTr="00A45BCF">
        <w:trPr>
          <w:trHeight w:val="397"/>
        </w:trPr>
        <w:tc>
          <w:tcPr>
            <w:tcW w:w="567" w:type="dxa"/>
            <w:shd w:val="clear" w:color="auto" w:fill="auto"/>
          </w:tcPr>
          <w:p w14:paraId="03BC3CD2" w14:textId="77777777" w:rsidR="00D643D0" w:rsidRPr="00AF5638" w:rsidRDefault="00D643D0" w:rsidP="0014785E">
            <w:pPr>
              <w:pStyle w:val="a"/>
              <w:numPr>
                <w:ilvl w:val="1"/>
                <w:numId w:val="22"/>
              </w:numPr>
              <w:ind w:left="637" w:hanging="574"/>
              <w:rPr>
                <w:rFonts w:ascii="Times New Roman" w:hAnsi="Times New Roman"/>
                <w:sz w:val="24"/>
              </w:rPr>
            </w:pPr>
            <w:bookmarkStart w:id="775" w:name="_Ref418278687"/>
          </w:p>
        </w:tc>
        <w:bookmarkEnd w:id="775"/>
        <w:tc>
          <w:tcPr>
            <w:tcW w:w="5027" w:type="dxa"/>
            <w:shd w:val="clear" w:color="auto" w:fill="auto"/>
          </w:tcPr>
          <w:p w14:paraId="6776051A" w14:textId="77777777" w:rsidR="00D643D0" w:rsidRPr="00AF5638" w:rsidRDefault="00D643D0" w:rsidP="00CC05B4">
            <w:pPr>
              <w:pStyle w:val="a"/>
              <w:numPr>
                <w:ilvl w:val="0"/>
                <w:numId w:val="0"/>
              </w:numPr>
              <w:rPr>
                <w:rFonts w:ascii="Times New Roman" w:hAnsi="Times New Roman"/>
                <w:sz w:val="24"/>
              </w:rPr>
            </w:pPr>
            <w:r w:rsidRPr="00AF5638">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CC05B4"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F5638">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536" w:type="dxa"/>
          </w:tcPr>
          <w:p w14:paraId="35AE94DB" w14:textId="6DA80CC6" w:rsidR="00D643D0" w:rsidRPr="00AF5638" w:rsidRDefault="00D643D0" w:rsidP="0018058E">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177CA6" w:rsidRPr="00177CA6">
              <w:rPr>
                <w:rFonts w:ascii="Times New Roman" w:hAnsi="Times New Roman"/>
                <w:sz w:val="24"/>
              </w:rPr>
              <w:t>7.1</w:t>
            </w:r>
            <w:r>
              <w:fldChar w:fldCharType="end"/>
            </w:r>
            <w:r w:rsidRPr="00AF5638">
              <w:rPr>
                <w:rFonts w:ascii="Times New Roman" w:hAnsi="Times New Roman"/>
                <w:sz w:val="24"/>
              </w:rPr>
              <w:t>)</w:t>
            </w:r>
          </w:p>
        </w:tc>
      </w:tr>
      <w:tr w:rsidR="00CC05B4" w:rsidRPr="00AF5638" w14:paraId="1CE915E2" w14:textId="77777777" w:rsidTr="00A45BCF">
        <w:trPr>
          <w:trHeight w:val="397"/>
        </w:trPr>
        <w:tc>
          <w:tcPr>
            <w:tcW w:w="567" w:type="dxa"/>
            <w:shd w:val="clear" w:color="auto" w:fill="auto"/>
          </w:tcPr>
          <w:p w14:paraId="36A7F686" w14:textId="77777777" w:rsidR="00CC05B4" w:rsidRPr="00AF5638" w:rsidRDefault="00CC05B4" w:rsidP="0014785E">
            <w:pPr>
              <w:pStyle w:val="a"/>
              <w:numPr>
                <w:ilvl w:val="1"/>
                <w:numId w:val="22"/>
              </w:numPr>
              <w:ind w:left="637" w:hanging="574"/>
              <w:rPr>
                <w:rFonts w:ascii="Times New Roman" w:hAnsi="Times New Roman"/>
                <w:sz w:val="24"/>
              </w:rPr>
            </w:pPr>
          </w:p>
        </w:tc>
        <w:tc>
          <w:tcPr>
            <w:tcW w:w="5027" w:type="dxa"/>
            <w:shd w:val="clear" w:color="auto" w:fill="auto"/>
          </w:tcPr>
          <w:p w14:paraId="64A93165" w14:textId="77777777" w:rsidR="00CC05B4" w:rsidRPr="00AF5638" w:rsidRDefault="00CC05B4" w:rsidP="00CC05B4">
            <w:pPr>
              <w:pStyle w:val="a"/>
              <w:numPr>
                <w:ilvl w:val="0"/>
                <w:numId w:val="0"/>
              </w:numPr>
              <w:rPr>
                <w:rFonts w:ascii="Times New Roman" w:hAnsi="Times New Roman"/>
                <w:sz w:val="24"/>
              </w:rPr>
            </w:pPr>
            <w:bookmarkStart w:id="776"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 xml:space="preserve">а закупки – </w:t>
            </w:r>
            <w:r>
              <w:rPr>
                <w:rFonts w:ascii="Times New Roman" w:hAnsi="Times New Roman"/>
                <w:sz w:val="24"/>
              </w:rPr>
              <w:lastRenderedPageBreak/>
              <w:t>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776"/>
          </w:p>
        </w:tc>
        <w:tc>
          <w:tcPr>
            <w:tcW w:w="4536" w:type="dxa"/>
          </w:tcPr>
          <w:p w14:paraId="49D8CACE" w14:textId="62FEE849" w:rsidR="00CC05B4" w:rsidRPr="00AF5638" w:rsidRDefault="00CC05B4" w:rsidP="00CC05B4">
            <w:pPr>
              <w:pStyle w:val="a"/>
              <w:numPr>
                <w:ilvl w:val="0"/>
                <w:numId w:val="0"/>
              </w:numPr>
              <w:rPr>
                <w:rFonts w:ascii="Times New Roman" w:hAnsi="Times New Roman"/>
                <w:sz w:val="24"/>
              </w:rPr>
            </w:pPr>
            <w:r w:rsidRPr="00AF5638">
              <w:rPr>
                <w:rFonts w:ascii="Times New Roman" w:hAnsi="Times New Roman"/>
                <w:sz w:val="24"/>
              </w:rPr>
              <w:lastRenderedPageBreak/>
              <w:t xml:space="preserve">Декларация о соответствии участника </w:t>
            </w:r>
            <w:r w:rsidRPr="00AF5638">
              <w:rPr>
                <w:rFonts w:ascii="Times New Roman" w:hAnsi="Times New Roman"/>
                <w:sz w:val="24"/>
              </w:rPr>
              <w:lastRenderedPageBreak/>
              <w:t>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177CA6" w:rsidRPr="00177CA6">
              <w:rPr>
                <w:rFonts w:ascii="Times New Roman" w:hAnsi="Times New Roman"/>
                <w:sz w:val="24"/>
              </w:rPr>
              <w:t>7.1</w:t>
            </w:r>
            <w:r>
              <w:fldChar w:fldCharType="end"/>
            </w:r>
            <w:r w:rsidRPr="00AF5638">
              <w:rPr>
                <w:rFonts w:ascii="Times New Roman" w:hAnsi="Times New Roman"/>
                <w:sz w:val="24"/>
              </w:rPr>
              <w:t>)</w:t>
            </w:r>
          </w:p>
        </w:tc>
      </w:tr>
      <w:tr w:rsidR="00B713F7" w:rsidRPr="00AF5638" w14:paraId="56F42941" w14:textId="77777777" w:rsidTr="00A45BCF">
        <w:trPr>
          <w:trHeight w:val="397"/>
        </w:trPr>
        <w:tc>
          <w:tcPr>
            <w:tcW w:w="567" w:type="dxa"/>
            <w:shd w:val="clear" w:color="auto" w:fill="auto"/>
          </w:tcPr>
          <w:p w14:paraId="34F938CC" w14:textId="77777777" w:rsidR="00B713F7" w:rsidRPr="00AF5638" w:rsidRDefault="00B713F7" w:rsidP="0014785E">
            <w:pPr>
              <w:pStyle w:val="a"/>
              <w:numPr>
                <w:ilvl w:val="1"/>
                <w:numId w:val="22"/>
              </w:numPr>
              <w:ind w:left="637" w:hanging="574"/>
              <w:rPr>
                <w:rFonts w:ascii="Times New Roman" w:hAnsi="Times New Roman"/>
                <w:sz w:val="24"/>
              </w:rPr>
            </w:pPr>
            <w:bookmarkStart w:id="777" w:name="_Ref418276376"/>
          </w:p>
        </w:tc>
        <w:bookmarkEnd w:id="777"/>
        <w:tc>
          <w:tcPr>
            <w:tcW w:w="5027" w:type="dxa"/>
            <w:shd w:val="clear" w:color="auto" w:fill="auto"/>
          </w:tcPr>
          <w:p w14:paraId="5804BEB4" w14:textId="77777777" w:rsidR="00B713F7" w:rsidRPr="00AF5638" w:rsidRDefault="00B713F7" w:rsidP="00B713F7">
            <w:pPr>
              <w:pStyle w:val="a"/>
              <w:numPr>
                <w:ilvl w:val="0"/>
                <w:numId w:val="0"/>
              </w:numPr>
              <w:rPr>
                <w:rFonts w:ascii="Times New Roman" w:hAnsi="Times New Roman"/>
                <w:sz w:val="24"/>
              </w:rPr>
            </w:pPr>
            <w:r w:rsidRPr="00AF5638">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536" w:type="dxa"/>
          </w:tcPr>
          <w:p w14:paraId="6F83171D" w14:textId="77777777" w:rsidR="00B713F7" w:rsidRDefault="00B713F7" w:rsidP="00B713F7">
            <w:pPr>
              <w:pStyle w:val="a"/>
              <w:numPr>
                <w:ilvl w:val="0"/>
                <w:numId w:val="0"/>
              </w:numPr>
              <w:rPr>
                <w:rFonts w:ascii="Times New Roman" w:hAnsi="Times New Roman"/>
                <w:sz w:val="24"/>
              </w:rPr>
            </w:pPr>
            <w:r>
              <w:rPr>
                <w:rFonts w:ascii="Times New Roman" w:hAnsi="Times New Roman"/>
                <w:sz w:val="24"/>
              </w:rPr>
              <w:t>Т</w:t>
            </w:r>
            <w:r w:rsidRPr="00AF5638">
              <w:rPr>
                <w:rFonts w:ascii="Times New Roman" w:hAnsi="Times New Roman"/>
                <w:sz w:val="24"/>
              </w:rPr>
              <w:t>ребуется в соответствии с з</w:t>
            </w:r>
            <w:r>
              <w:rPr>
                <w:rFonts w:ascii="Times New Roman" w:hAnsi="Times New Roman"/>
                <w:sz w:val="24"/>
              </w:rPr>
              <w:t>аконодательством:</w:t>
            </w:r>
          </w:p>
          <w:p w14:paraId="131A9492" w14:textId="77777777" w:rsidR="00B713F7" w:rsidRDefault="00B713F7" w:rsidP="0014785E">
            <w:pPr>
              <w:pStyle w:val="a"/>
              <w:numPr>
                <w:ilvl w:val="0"/>
                <w:numId w:val="35"/>
              </w:numPr>
              <w:ind w:left="0" w:firstLine="0"/>
              <w:rPr>
                <w:rFonts w:ascii="Times New Roman" w:hAnsi="Times New Roman"/>
                <w:b/>
                <w:sz w:val="24"/>
              </w:rPr>
            </w:pPr>
            <w:r w:rsidRPr="00A75C70">
              <w:rPr>
                <w:rFonts w:ascii="Times New Roman" w:hAnsi="Times New Roman"/>
                <w:b/>
                <w:sz w:val="24"/>
              </w:rPr>
              <w:t xml:space="preserve">В соответствии с Федеральным законом от 30.12.2008 №307-ФЗ </w:t>
            </w:r>
            <w:r>
              <w:rPr>
                <w:rFonts w:ascii="Times New Roman" w:hAnsi="Times New Roman"/>
                <w:b/>
                <w:sz w:val="24"/>
              </w:rPr>
              <w:t>«Об аудиторской деятельности»</w:t>
            </w:r>
          </w:p>
          <w:p w14:paraId="7DC26134" w14:textId="77777777" w:rsidR="00B713F7" w:rsidRPr="00A75C70" w:rsidRDefault="00B713F7" w:rsidP="00B713F7">
            <w:pPr>
              <w:pStyle w:val="a"/>
              <w:numPr>
                <w:ilvl w:val="0"/>
                <w:numId w:val="0"/>
              </w:numPr>
              <w:rPr>
                <w:rFonts w:ascii="Times New Roman" w:hAnsi="Times New Roman"/>
                <w:sz w:val="24"/>
              </w:rPr>
            </w:pPr>
            <w:r w:rsidRPr="00A75C70">
              <w:rPr>
                <w:rFonts w:ascii="Times New Roman" w:hAnsi="Times New Roman"/>
                <w:sz w:val="24"/>
                <w:u w:val="single"/>
              </w:rPr>
              <w:t>для участников закупки – аудиторских организаций</w:t>
            </w:r>
            <w:r w:rsidRPr="00A75C70">
              <w:rPr>
                <w:rFonts w:ascii="Times New Roman" w:hAnsi="Times New Roman"/>
                <w:sz w:val="24"/>
              </w:rPr>
              <w:t xml:space="preserve"> устанавливается следующее требование:</w:t>
            </w:r>
          </w:p>
          <w:p w14:paraId="251802A0" w14:textId="77777777" w:rsidR="00B713F7" w:rsidRPr="00B629D1" w:rsidRDefault="00B713F7" w:rsidP="00B713F7">
            <w:pPr>
              <w:pStyle w:val="a"/>
              <w:tabs>
                <w:tab w:val="left" w:pos="0"/>
              </w:tabs>
              <w:ind w:left="0" w:firstLine="0"/>
              <w:rPr>
                <w:rFonts w:ascii="Times New Roman" w:hAnsi="Times New Roman"/>
                <w:sz w:val="24"/>
              </w:rPr>
            </w:pPr>
            <w:r w:rsidRPr="00B629D1">
              <w:rPr>
                <w:rFonts w:ascii="Times New Roman" w:hAnsi="Times New Roman"/>
                <w:sz w:val="24"/>
              </w:rPr>
              <w:t>(А) наличие у участника закупки членства в одной из саморегулируемых организаций аудиторов.</w:t>
            </w:r>
          </w:p>
          <w:p w14:paraId="25297BFC" w14:textId="77777777" w:rsidR="00B713F7" w:rsidRPr="00B629D1" w:rsidRDefault="00B713F7" w:rsidP="00B713F7">
            <w:pPr>
              <w:pStyle w:val="a"/>
              <w:tabs>
                <w:tab w:val="left" w:pos="0"/>
              </w:tabs>
              <w:ind w:left="0" w:firstLine="0"/>
              <w:rPr>
                <w:rFonts w:ascii="Times New Roman" w:hAnsi="Times New Roman"/>
                <w:sz w:val="24"/>
              </w:rPr>
            </w:pPr>
            <w:r w:rsidRPr="00B629D1">
              <w:rPr>
                <w:rFonts w:ascii="Times New Roman" w:hAnsi="Times New Roman"/>
                <w:sz w:val="24"/>
              </w:rPr>
              <w:t xml:space="preserve">Подтверждающие документы: </w:t>
            </w:r>
          </w:p>
          <w:p w14:paraId="43862D71" w14:textId="77777777" w:rsidR="00B713F7" w:rsidRPr="00B629D1" w:rsidRDefault="00B713F7" w:rsidP="00B713F7">
            <w:pPr>
              <w:pStyle w:val="a"/>
              <w:tabs>
                <w:tab w:val="left" w:pos="0"/>
              </w:tabs>
              <w:ind w:left="0" w:firstLine="0"/>
              <w:rPr>
                <w:rFonts w:ascii="Times New Roman" w:hAnsi="Times New Roman"/>
                <w:sz w:val="24"/>
              </w:rPr>
            </w:pPr>
            <w:r w:rsidRPr="00B629D1">
              <w:rPr>
                <w:rFonts w:ascii="Times New Roman" w:hAnsi="Times New Roman"/>
                <w:sz w:val="24"/>
              </w:rPr>
              <w:t xml:space="preserve">-выписка из реестра аудиторов и аудиторских организаций, заверенная саморегулируемой организацией аудиторов, выданная не ранее месяца до даты подачи заявки на участие в закупке, </w:t>
            </w:r>
          </w:p>
          <w:p w14:paraId="0D8A190D" w14:textId="77777777" w:rsidR="00B713F7" w:rsidRPr="00B629D1" w:rsidRDefault="00B713F7" w:rsidP="00B713F7">
            <w:pPr>
              <w:pStyle w:val="a"/>
              <w:tabs>
                <w:tab w:val="left" w:pos="0"/>
              </w:tabs>
              <w:ind w:left="0" w:firstLine="0"/>
              <w:rPr>
                <w:rFonts w:ascii="Times New Roman" w:hAnsi="Times New Roman"/>
                <w:sz w:val="24"/>
              </w:rPr>
            </w:pPr>
            <w:r w:rsidRPr="00B629D1">
              <w:rPr>
                <w:rFonts w:ascii="Times New Roman" w:hAnsi="Times New Roman"/>
                <w:sz w:val="24"/>
              </w:rPr>
              <w:t>-копия документа, подтверждающего членство в саморегулируемом профессиональном общественном объединении аудитов, внесенном в государственный реестр саморегулируемых организаций аудиторов, заверенного подписью руководителя участника закупки и печатью организации (при наличии).</w:t>
            </w:r>
          </w:p>
          <w:p w14:paraId="05EFC8C4" w14:textId="77777777" w:rsidR="00B713F7" w:rsidRPr="00B629D1" w:rsidRDefault="00B713F7" w:rsidP="00B713F7">
            <w:pPr>
              <w:pStyle w:val="a"/>
              <w:tabs>
                <w:tab w:val="left" w:pos="0"/>
              </w:tabs>
              <w:ind w:left="0" w:firstLine="0"/>
              <w:rPr>
                <w:rFonts w:ascii="Times New Roman" w:hAnsi="Times New Roman"/>
                <w:sz w:val="24"/>
              </w:rPr>
            </w:pPr>
            <w:r w:rsidRPr="00A75C70">
              <w:rPr>
                <w:rFonts w:ascii="Times New Roman" w:hAnsi="Times New Roman"/>
                <w:sz w:val="24"/>
                <w:u w:val="single"/>
              </w:rPr>
              <w:t>Для участников закупки – индивидуальных аудиторов</w:t>
            </w:r>
            <w:r w:rsidRPr="00B629D1">
              <w:rPr>
                <w:rFonts w:ascii="Times New Roman" w:hAnsi="Times New Roman"/>
                <w:sz w:val="24"/>
              </w:rPr>
              <w:t xml:space="preserve"> устанавливаются следующие требования:</w:t>
            </w:r>
          </w:p>
          <w:p w14:paraId="5AF5ADCA" w14:textId="77777777" w:rsidR="00B713F7" w:rsidRPr="00B629D1" w:rsidRDefault="00B713F7" w:rsidP="00B713F7">
            <w:pPr>
              <w:pStyle w:val="a"/>
              <w:tabs>
                <w:tab w:val="left" w:pos="0"/>
              </w:tabs>
              <w:ind w:left="0" w:firstLine="0"/>
              <w:rPr>
                <w:rFonts w:ascii="Times New Roman" w:hAnsi="Times New Roman"/>
                <w:sz w:val="24"/>
              </w:rPr>
            </w:pPr>
            <w:r w:rsidRPr="00B629D1">
              <w:rPr>
                <w:rFonts w:ascii="Times New Roman" w:hAnsi="Times New Roman"/>
                <w:sz w:val="24"/>
              </w:rPr>
              <w:t>(А) наличие у участника закупки членства в одной из саморегулируемых организаций аудиторов;</w:t>
            </w:r>
          </w:p>
          <w:p w14:paraId="1E190D21" w14:textId="77777777" w:rsidR="00B713F7" w:rsidRPr="00B629D1" w:rsidRDefault="00B713F7" w:rsidP="00B713F7">
            <w:pPr>
              <w:pStyle w:val="a"/>
              <w:tabs>
                <w:tab w:val="left" w:pos="0"/>
              </w:tabs>
              <w:ind w:left="0" w:firstLine="0"/>
              <w:rPr>
                <w:rFonts w:ascii="Times New Roman" w:hAnsi="Times New Roman"/>
                <w:sz w:val="24"/>
              </w:rPr>
            </w:pPr>
            <w:r w:rsidRPr="00B629D1">
              <w:rPr>
                <w:rFonts w:ascii="Times New Roman" w:hAnsi="Times New Roman"/>
                <w:sz w:val="24"/>
              </w:rPr>
              <w:t>(Б) наличие у участника закупки квалификационного аттестата</w:t>
            </w:r>
            <w:r>
              <w:rPr>
                <w:rFonts w:ascii="Times New Roman" w:hAnsi="Times New Roman"/>
                <w:sz w:val="24"/>
              </w:rPr>
              <w:t xml:space="preserve"> </w:t>
            </w:r>
            <w:r w:rsidRPr="00EC7416">
              <w:rPr>
                <w:rFonts w:ascii="Times New Roman" w:hAnsi="Times New Roman"/>
                <w:sz w:val="24"/>
                <w:szCs w:val="24"/>
              </w:rPr>
              <w:t>(Распоряжение ГК «Ростех» от 14.07.2015 №102 п.8.3)</w:t>
            </w:r>
            <w:r w:rsidRPr="00B629D1">
              <w:rPr>
                <w:rFonts w:ascii="Times New Roman" w:hAnsi="Times New Roman"/>
                <w:sz w:val="24"/>
              </w:rPr>
              <w:t>.</w:t>
            </w:r>
          </w:p>
          <w:p w14:paraId="4219704C" w14:textId="77777777" w:rsidR="00B713F7" w:rsidRPr="00B629D1" w:rsidRDefault="00B713F7" w:rsidP="00B713F7">
            <w:pPr>
              <w:pStyle w:val="a"/>
              <w:tabs>
                <w:tab w:val="left" w:pos="0"/>
              </w:tabs>
              <w:ind w:left="0" w:firstLine="0"/>
              <w:rPr>
                <w:rFonts w:ascii="Times New Roman" w:hAnsi="Times New Roman"/>
                <w:sz w:val="24"/>
              </w:rPr>
            </w:pPr>
            <w:r w:rsidRPr="00B629D1">
              <w:rPr>
                <w:rFonts w:ascii="Times New Roman" w:hAnsi="Times New Roman"/>
                <w:sz w:val="24"/>
              </w:rPr>
              <w:t xml:space="preserve">Подтверждающие документы: </w:t>
            </w:r>
          </w:p>
          <w:p w14:paraId="64F5EE1F" w14:textId="77777777" w:rsidR="00B713F7" w:rsidRPr="00B629D1" w:rsidRDefault="00B713F7" w:rsidP="00B713F7">
            <w:pPr>
              <w:pStyle w:val="a"/>
              <w:tabs>
                <w:tab w:val="left" w:pos="0"/>
              </w:tabs>
              <w:ind w:left="0" w:firstLine="0"/>
              <w:rPr>
                <w:rFonts w:ascii="Times New Roman" w:hAnsi="Times New Roman"/>
                <w:sz w:val="24"/>
              </w:rPr>
            </w:pPr>
            <w:r w:rsidRPr="00B629D1">
              <w:rPr>
                <w:rFonts w:ascii="Times New Roman" w:hAnsi="Times New Roman"/>
                <w:sz w:val="24"/>
              </w:rPr>
              <w:t xml:space="preserve">-выписка из реестра аудиторов и аудиторских организаций, заверенная саморегулируемой организацией аудиторов, выданная не ранее месяца до </w:t>
            </w:r>
            <w:r w:rsidRPr="00B629D1">
              <w:rPr>
                <w:rFonts w:ascii="Times New Roman" w:hAnsi="Times New Roman"/>
                <w:sz w:val="24"/>
              </w:rPr>
              <w:lastRenderedPageBreak/>
              <w:t>даты подачи заявки на участие в закупке,</w:t>
            </w:r>
          </w:p>
          <w:p w14:paraId="49BD0549" w14:textId="77777777" w:rsidR="00B713F7" w:rsidRDefault="00B713F7" w:rsidP="00B713F7">
            <w:pPr>
              <w:pStyle w:val="a"/>
              <w:numPr>
                <w:ilvl w:val="0"/>
                <w:numId w:val="0"/>
              </w:numPr>
              <w:rPr>
                <w:rFonts w:ascii="Times New Roman" w:hAnsi="Times New Roman"/>
                <w:sz w:val="24"/>
              </w:rPr>
            </w:pPr>
            <w:r w:rsidRPr="00B629D1">
              <w:rPr>
                <w:rFonts w:ascii="Times New Roman" w:hAnsi="Times New Roman"/>
                <w:sz w:val="24"/>
              </w:rPr>
              <w:t>-копия документа, подтверждающего членство в саморегулируемом профессиональном общественном объединении аудитов, внесенном в государственный реестр саморегулируемых организаций аудиторов, заверенного участником закупки собствен</w:t>
            </w:r>
            <w:r>
              <w:rPr>
                <w:rFonts w:ascii="Times New Roman" w:hAnsi="Times New Roman"/>
                <w:sz w:val="24"/>
              </w:rPr>
              <w:t>норучно и печатью (при наличии).</w:t>
            </w:r>
          </w:p>
          <w:p w14:paraId="73809C2E" w14:textId="2B8C5BEA" w:rsidR="00B713F7" w:rsidRPr="00287629" w:rsidRDefault="00B713F7" w:rsidP="00B713F7">
            <w:pPr>
              <w:pStyle w:val="a"/>
              <w:numPr>
                <w:ilvl w:val="0"/>
                <w:numId w:val="0"/>
              </w:numPr>
              <w:ind w:left="-7" w:firstLine="1"/>
              <w:rPr>
                <w:rFonts w:ascii="Times New Roman" w:hAnsi="Times New Roman"/>
                <w:b/>
                <w:sz w:val="24"/>
              </w:rPr>
            </w:pPr>
            <w:r>
              <w:rPr>
                <w:rFonts w:ascii="Times New Roman" w:hAnsi="Times New Roman"/>
                <w:sz w:val="24"/>
              </w:rPr>
              <w:t xml:space="preserve">2) </w:t>
            </w:r>
            <w:r w:rsidRPr="00A75C70">
              <w:rPr>
                <w:rFonts w:ascii="Times New Roman" w:hAnsi="Times New Roman"/>
                <w:b/>
                <w:sz w:val="24"/>
              </w:rPr>
              <w:t>В соответствии с требованием Закона РФ от 21.07.1993г. №5485-1 «О государственной тайне»:</w:t>
            </w:r>
            <w:r w:rsidRPr="003563A1">
              <w:rPr>
                <w:rFonts w:ascii="Times New Roman" w:hAnsi="Times New Roman"/>
                <w:sz w:val="24"/>
              </w:rPr>
              <w:t xml:space="preserve"> наличие у участника лицензии на осуществление работ с использованием сведений, составляющих государственную тайну с формой допуска не ниже </w:t>
            </w:r>
            <w:r w:rsidR="00E92B73">
              <w:rPr>
                <w:rFonts w:ascii="Times New Roman" w:hAnsi="Times New Roman"/>
                <w:sz w:val="24"/>
              </w:rPr>
              <w:t>3</w:t>
            </w:r>
            <w:r w:rsidRPr="00287629">
              <w:rPr>
                <w:rFonts w:ascii="Times New Roman" w:hAnsi="Times New Roman"/>
                <w:b/>
                <w:sz w:val="24"/>
              </w:rPr>
              <w:t xml:space="preserve"> (секретно). </w:t>
            </w:r>
          </w:p>
          <w:p w14:paraId="27F488AC" w14:textId="77777777" w:rsidR="00B713F7" w:rsidRPr="003563A1" w:rsidRDefault="00B713F7" w:rsidP="00B713F7">
            <w:pPr>
              <w:pStyle w:val="a"/>
              <w:numPr>
                <w:ilvl w:val="0"/>
                <w:numId w:val="0"/>
              </w:numPr>
              <w:rPr>
                <w:rFonts w:ascii="Times New Roman" w:hAnsi="Times New Roman"/>
                <w:sz w:val="24"/>
              </w:rPr>
            </w:pPr>
            <w:r w:rsidRPr="003563A1">
              <w:rPr>
                <w:rFonts w:ascii="Times New Roman" w:hAnsi="Times New Roman"/>
                <w:sz w:val="24"/>
              </w:rPr>
              <w:t>Лицензия должна быть действительна на момент подачи заявки.</w:t>
            </w:r>
          </w:p>
          <w:p w14:paraId="45C5F927" w14:textId="60E5532A" w:rsidR="00B713F7" w:rsidRPr="00AF5638" w:rsidRDefault="00B713F7" w:rsidP="00E92B73">
            <w:pPr>
              <w:pStyle w:val="a"/>
              <w:numPr>
                <w:ilvl w:val="0"/>
                <w:numId w:val="0"/>
              </w:numPr>
              <w:rPr>
                <w:rFonts w:ascii="Times New Roman" w:hAnsi="Times New Roman"/>
                <w:sz w:val="24"/>
              </w:rPr>
            </w:pPr>
            <w:r w:rsidRPr="003563A1">
              <w:rPr>
                <w:rFonts w:ascii="Times New Roman" w:hAnsi="Times New Roman"/>
                <w:sz w:val="24"/>
              </w:rPr>
              <w:t xml:space="preserve">В случае окончания срока действия лицензии на осуществление работ с использованием сведений, составляющих государственную тайну с формой допуска не ниже </w:t>
            </w:r>
            <w:r w:rsidR="00E92B73">
              <w:rPr>
                <w:rFonts w:ascii="Times New Roman" w:hAnsi="Times New Roman"/>
                <w:sz w:val="24"/>
              </w:rPr>
              <w:t>3</w:t>
            </w:r>
            <w:r w:rsidRPr="003563A1">
              <w:rPr>
                <w:rFonts w:ascii="Times New Roman" w:hAnsi="Times New Roman"/>
                <w:sz w:val="24"/>
              </w:rPr>
              <w:t xml:space="preserve"> (секретно), в период выполнения своих обязательств по предмету договора, участник обязуется переоформить лицензию в соответствии со сроком, установленным Положением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утвержденным Постановлением Правительства РФ от 15.04.1995 г.  № 333.</w:t>
            </w:r>
          </w:p>
        </w:tc>
      </w:tr>
      <w:tr w:rsidR="00CC05B4" w:rsidRPr="00AF5638" w14:paraId="6902F4CC" w14:textId="77777777" w:rsidTr="00A45BCF">
        <w:trPr>
          <w:trHeight w:val="397"/>
        </w:trPr>
        <w:tc>
          <w:tcPr>
            <w:tcW w:w="567" w:type="dxa"/>
            <w:shd w:val="clear" w:color="auto" w:fill="auto"/>
          </w:tcPr>
          <w:p w14:paraId="6FDF8584" w14:textId="77777777" w:rsidR="00CC05B4" w:rsidRPr="00AF5638" w:rsidRDefault="00CC05B4" w:rsidP="0014785E">
            <w:pPr>
              <w:pStyle w:val="a"/>
              <w:numPr>
                <w:ilvl w:val="0"/>
                <w:numId w:val="22"/>
              </w:numPr>
              <w:rPr>
                <w:rFonts w:ascii="Times New Roman" w:hAnsi="Times New Roman"/>
                <w:sz w:val="24"/>
              </w:rPr>
            </w:pPr>
          </w:p>
        </w:tc>
        <w:tc>
          <w:tcPr>
            <w:tcW w:w="9563" w:type="dxa"/>
            <w:gridSpan w:val="2"/>
            <w:shd w:val="clear" w:color="auto" w:fill="auto"/>
          </w:tcPr>
          <w:p w14:paraId="6D121029" w14:textId="419A87AC" w:rsidR="00CC05B4" w:rsidRPr="00A45BCF" w:rsidRDefault="00CC05B4" w:rsidP="00B713F7">
            <w:pPr>
              <w:pStyle w:val="a"/>
              <w:numPr>
                <w:ilvl w:val="0"/>
                <w:numId w:val="0"/>
              </w:numPr>
              <w:jc w:val="center"/>
              <w:rPr>
                <w:rFonts w:ascii="Times New Roman" w:hAnsi="Times New Roman"/>
                <w:b/>
                <w:sz w:val="24"/>
              </w:rPr>
            </w:pPr>
            <w:r w:rsidRPr="00AF5638">
              <w:rPr>
                <w:rFonts w:ascii="Times New Roman" w:hAnsi="Times New Roman"/>
                <w:b/>
                <w:sz w:val="24"/>
              </w:rPr>
              <w:t xml:space="preserve">Дополнительные </w:t>
            </w:r>
            <w:r w:rsidRPr="00C811C1">
              <w:rPr>
                <w:rFonts w:ascii="Times New Roman" w:hAnsi="Times New Roman"/>
                <w:b/>
                <w:sz w:val="24"/>
              </w:rPr>
              <w:t>т</w:t>
            </w:r>
            <w:r w:rsidR="00B713F7">
              <w:rPr>
                <w:rFonts w:ascii="Times New Roman" w:hAnsi="Times New Roman"/>
                <w:b/>
                <w:sz w:val="24"/>
              </w:rPr>
              <w:t>ребования к участникам закупки</w:t>
            </w:r>
          </w:p>
        </w:tc>
      </w:tr>
      <w:tr w:rsidR="00CC05B4" w:rsidRPr="00AF5638" w14:paraId="7CC469D5" w14:textId="77777777" w:rsidTr="00A45BCF">
        <w:trPr>
          <w:trHeight w:val="397"/>
        </w:trPr>
        <w:tc>
          <w:tcPr>
            <w:tcW w:w="567" w:type="dxa"/>
            <w:shd w:val="clear" w:color="auto" w:fill="auto"/>
          </w:tcPr>
          <w:p w14:paraId="31761259" w14:textId="77777777" w:rsidR="00CC05B4" w:rsidRPr="00AF5638" w:rsidRDefault="00CC05B4" w:rsidP="0014785E">
            <w:pPr>
              <w:pStyle w:val="a"/>
              <w:numPr>
                <w:ilvl w:val="1"/>
                <w:numId w:val="22"/>
              </w:numPr>
              <w:ind w:left="637" w:hanging="574"/>
              <w:rPr>
                <w:rFonts w:ascii="Times New Roman" w:hAnsi="Times New Roman"/>
                <w:sz w:val="24"/>
              </w:rPr>
            </w:pPr>
            <w:bookmarkStart w:id="778" w:name="_Ref418276449"/>
          </w:p>
        </w:tc>
        <w:bookmarkEnd w:id="778"/>
        <w:tc>
          <w:tcPr>
            <w:tcW w:w="5027" w:type="dxa"/>
            <w:shd w:val="clear" w:color="auto" w:fill="auto"/>
          </w:tcPr>
          <w:p w14:paraId="19AAAAD0" w14:textId="77777777" w:rsidR="00CC05B4" w:rsidRPr="00AF5638" w:rsidRDefault="00CC05B4" w:rsidP="00CC05B4">
            <w:pPr>
              <w:pStyle w:val="a"/>
              <w:numPr>
                <w:ilvl w:val="0"/>
                <w:numId w:val="0"/>
              </w:numPr>
              <w:rPr>
                <w:rFonts w:ascii="Times New Roman" w:hAnsi="Times New Roman"/>
                <w:sz w:val="24"/>
              </w:rPr>
            </w:pPr>
            <w:r w:rsidRPr="00AF5638">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bCs/>
                <w:i/>
                <w:sz w:val="24"/>
              </w:rPr>
              <w:t xml:space="preserve">, </w:t>
            </w:r>
            <w:r w:rsidRPr="00AF5638">
              <w:rPr>
                <w:rFonts w:ascii="Times New Roman" w:hAnsi="Times New Roman"/>
                <w:sz w:val="24"/>
              </w:rPr>
              <w:t>в реестре недобросовестных поставщиков, предусмотренном Законом 44-ФЗ</w:t>
            </w:r>
          </w:p>
        </w:tc>
        <w:tc>
          <w:tcPr>
            <w:tcW w:w="4536" w:type="dxa"/>
          </w:tcPr>
          <w:p w14:paraId="4367B62B" w14:textId="68222922" w:rsidR="00CC05B4" w:rsidRPr="00AF5638" w:rsidRDefault="00CC05B4" w:rsidP="00CC05B4">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177CA6" w:rsidRPr="00177CA6">
              <w:rPr>
                <w:rFonts w:ascii="Times New Roman" w:hAnsi="Times New Roman"/>
                <w:sz w:val="24"/>
              </w:rPr>
              <w:t>7.1</w:t>
            </w:r>
            <w:r>
              <w:fldChar w:fldCharType="end"/>
            </w:r>
            <w:r w:rsidRPr="00AF5638">
              <w:rPr>
                <w:rFonts w:ascii="Times New Roman" w:hAnsi="Times New Roman"/>
                <w:sz w:val="24"/>
              </w:rPr>
              <w:t>)</w:t>
            </w:r>
          </w:p>
        </w:tc>
      </w:tr>
      <w:tr w:rsidR="00CC05B4" w:rsidRPr="00AF5638" w14:paraId="2E299DB9" w14:textId="77777777" w:rsidTr="00A45BCF">
        <w:trPr>
          <w:trHeight w:val="709"/>
        </w:trPr>
        <w:tc>
          <w:tcPr>
            <w:tcW w:w="567" w:type="dxa"/>
            <w:shd w:val="clear" w:color="auto" w:fill="auto"/>
          </w:tcPr>
          <w:p w14:paraId="161D04E5" w14:textId="77777777" w:rsidR="00CC05B4" w:rsidRPr="00AF5638" w:rsidRDefault="00CC05B4" w:rsidP="0014785E">
            <w:pPr>
              <w:pStyle w:val="a"/>
              <w:numPr>
                <w:ilvl w:val="1"/>
                <w:numId w:val="22"/>
              </w:numPr>
              <w:ind w:left="637" w:hanging="574"/>
              <w:rPr>
                <w:rFonts w:ascii="Times New Roman" w:hAnsi="Times New Roman"/>
                <w:sz w:val="24"/>
              </w:rPr>
            </w:pPr>
            <w:bookmarkStart w:id="779" w:name="_Ref418276454"/>
          </w:p>
        </w:tc>
        <w:bookmarkEnd w:id="779"/>
        <w:tc>
          <w:tcPr>
            <w:tcW w:w="5027" w:type="dxa"/>
            <w:shd w:val="clear" w:color="auto" w:fill="auto"/>
          </w:tcPr>
          <w:p w14:paraId="72518A0C" w14:textId="60539BA9" w:rsidR="00CC05B4" w:rsidRPr="00AF5638" w:rsidRDefault="00CC05B4" w:rsidP="00B713F7">
            <w:pPr>
              <w:pStyle w:val="a"/>
              <w:numPr>
                <w:ilvl w:val="0"/>
                <w:numId w:val="0"/>
              </w:numPr>
              <w:rPr>
                <w:rFonts w:ascii="Times New Roman" w:hAnsi="Times New Roman"/>
                <w:sz w:val="24"/>
              </w:rPr>
            </w:pPr>
            <w:r w:rsidRPr="00AF5638">
              <w:rPr>
                <w:rFonts w:ascii="Times New Roman" w:hAnsi="Times New Roman"/>
                <w:sz w:val="24"/>
              </w:rPr>
              <w:t>Наличие у участника закупки исключительных</w:t>
            </w:r>
            <w:r>
              <w:rPr>
                <w:rFonts w:ascii="Times New Roman" w:hAnsi="Times New Roman"/>
                <w:sz w:val="24"/>
              </w:rPr>
              <w:t xml:space="preserve"> </w:t>
            </w:r>
            <w:r w:rsidRPr="00AF5638">
              <w:rPr>
                <w:rFonts w:ascii="Times New Roman" w:hAnsi="Times New Roman"/>
                <w:sz w:val="24"/>
              </w:rPr>
              <w:t xml:space="preserve">прав на объекты интеллектуальной собственности </w:t>
            </w:r>
          </w:p>
        </w:tc>
        <w:tc>
          <w:tcPr>
            <w:tcW w:w="4536" w:type="dxa"/>
          </w:tcPr>
          <w:p w14:paraId="3D29EBCA" w14:textId="02879BDB" w:rsidR="00CC05B4" w:rsidRPr="00AF5638" w:rsidRDefault="00CC05B4" w:rsidP="00CC05B4">
            <w:pPr>
              <w:pStyle w:val="a"/>
              <w:numPr>
                <w:ilvl w:val="0"/>
                <w:numId w:val="0"/>
              </w:numPr>
              <w:rPr>
                <w:rFonts w:ascii="Times New Roman" w:hAnsi="Times New Roman"/>
                <w:sz w:val="24"/>
              </w:rPr>
            </w:pPr>
            <w:r w:rsidRPr="00AF5638">
              <w:rPr>
                <w:rFonts w:ascii="Times New Roman" w:hAnsi="Times New Roman"/>
                <w:sz w:val="24"/>
              </w:rPr>
              <w:t>Требование не установлено</w:t>
            </w:r>
          </w:p>
          <w:p w14:paraId="0C4780EC" w14:textId="2772E4E5" w:rsidR="00CC05B4" w:rsidRPr="00AF5638" w:rsidRDefault="00CC05B4" w:rsidP="00CC05B4">
            <w:pPr>
              <w:pStyle w:val="a"/>
              <w:numPr>
                <w:ilvl w:val="0"/>
                <w:numId w:val="0"/>
              </w:numPr>
              <w:rPr>
                <w:rFonts w:ascii="Times New Roman" w:hAnsi="Times New Roman"/>
                <w:sz w:val="24"/>
              </w:rPr>
            </w:pPr>
          </w:p>
        </w:tc>
      </w:tr>
      <w:tr w:rsidR="00CC05B4" w:rsidRPr="00385D16" w14:paraId="6CA88CD0" w14:textId="77777777" w:rsidTr="00A45BCF">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CAF65B" w14:textId="77777777" w:rsidR="00CC05B4" w:rsidRPr="00C62E5C" w:rsidRDefault="00CC05B4" w:rsidP="0014785E">
            <w:pPr>
              <w:pStyle w:val="a"/>
              <w:numPr>
                <w:ilvl w:val="0"/>
                <w:numId w:val="22"/>
              </w:numPr>
              <w:rPr>
                <w:rFonts w:ascii="Times New Roman" w:hAnsi="Times New Roman"/>
                <w:b/>
                <w:sz w:val="24"/>
              </w:rPr>
            </w:pPr>
          </w:p>
        </w:tc>
        <w:tc>
          <w:tcPr>
            <w:tcW w:w="9563" w:type="dxa"/>
            <w:gridSpan w:val="2"/>
            <w:tcBorders>
              <w:top w:val="single" w:sz="4" w:space="0" w:color="auto"/>
              <w:left w:val="single" w:sz="4" w:space="0" w:color="auto"/>
              <w:bottom w:val="single" w:sz="4" w:space="0" w:color="auto"/>
              <w:right w:val="single" w:sz="4" w:space="0" w:color="auto"/>
            </w:tcBorders>
            <w:shd w:val="clear" w:color="auto" w:fill="auto"/>
          </w:tcPr>
          <w:p w14:paraId="0C59D0B6" w14:textId="77777777" w:rsidR="00CC05B4" w:rsidRPr="00A45BCF" w:rsidRDefault="00CC05B4" w:rsidP="00CC05B4">
            <w:pPr>
              <w:pStyle w:val="a"/>
              <w:numPr>
                <w:ilvl w:val="0"/>
                <w:numId w:val="0"/>
              </w:numPr>
              <w:rPr>
                <w:rFonts w:ascii="Times New Roman" w:hAnsi="Times New Roman"/>
                <w:b/>
                <w:sz w:val="24"/>
              </w:rPr>
            </w:pPr>
            <w:r w:rsidRPr="00C62E5C">
              <w:rPr>
                <w:rFonts w:ascii="Times New Roman" w:hAnsi="Times New Roman"/>
                <w:b/>
                <w:sz w:val="24"/>
              </w:rPr>
              <w:t>Общие требования к участникам закупки</w:t>
            </w:r>
          </w:p>
        </w:tc>
      </w:tr>
      <w:tr w:rsidR="00CC05B4" w:rsidRPr="0061579A" w14:paraId="07291641" w14:textId="77777777" w:rsidTr="00A45BCF">
        <w:trPr>
          <w:trHeight w:val="397"/>
        </w:trPr>
        <w:tc>
          <w:tcPr>
            <w:tcW w:w="567" w:type="dxa"/>
            <w:shd w:val="clear" w:color="auto" w:fill="auto"/>
          </w:tcPr>
          <w:p w14:paraId="192EF855" w14:textId="77777777" w:rsidR="00CC05B4" w:rsidRPr="0061579A" w:rsidRDefault="00CC05B4" w:rsidP="0014785E">
            <w:pPr>
              <w:pStyle w:val="a"/>
              <w:numPr>
                <w:ilvl w:val="1"/>
                <w:numId w:val="22"/>
              </w:numPr>
              <w:ind w:left="637" w:hanging="574"/>
              <w:rPr>
                <w:rFonts w:ascii="Times New Roman" w:hAnsi="Times New Roman"/>
                <w:sz w:val="24"/>
              </w:rPr>
            </w:pPr>
          </w:p>
        </w:tc>
        <w:tc>
          <w:tcPr>
            <w:tcW w:w="5027" w:type="dxa"/>
            <w:shd w:val="clear" w:color="auto" w:fill="auto"/>
          </w:tcPr>
          <w:p w14:paraId="39F99697" w14:textId="77777777" w:rsidR="00CC05B4" w:rsidRPr="0061579A" w:rsidRDefault="00CC05B4" w:rsidP="00CC05B4">
            <w:pPr>
              <w:pStyle w:val="a"/>
              <w:numPr>
                <w:ilvl w:val="0"/>
                <w:numId w:val="0"/>
              </w:numPr>
              <w:rPr>
                <w:rFonts w:ascii="Times New Roman" w:hAnsi="Times New Roman"/>
                <w:sz w:val="24"/>
              </w:rPr>
            </w:pPr>
            <w:r>
              <w:rPr>
                <w:rFonts w:ascii="Times New Roman" w:hAnsi="Times New Roman"/>
                <w:sz w:val="24"/>
              </w:rPr>
              <w:t>Принадлежность участника закупки к субъектам малого и среднего предпринимательства в соответствии со статьей 4 Закона 209-ФЗ</w:t>
            </w:r>
          </w:p>
        </w:tc>
        <w:tc>
          <w:tcPr>
            <w:tcW w:w="4536" w:type="dxa"/>
          </w:tcPr>
          <w:p w14:paraId="37130429" w14:textId="77777777" w:rsidR="00CC05B4" w:rsidRPr="00EB3072" w:rsidRDefault="00CC05B4" w:rsidP="0014785E">
            <w:pPr>
              <w:pStyle w:val="a"/>
              <w:numPr>
                <w:ilvl w:val="0"/>
                <w:numId w:val="32"/>
              </w:numPr>
              <w:ind w:left="276" w:hanging="276"/>
              <w:rPr>
                <w:rFonts w:ascii="Times New Roman" w:hAnsi="Times New Roman"/>
                <w:sz w:val="24"/>
                <w:szCs w:val="24"/>
              </w:rPr>
            </w:pPr>
            <w:r>
              <w:rPr>
                <w:rFonts w:ascii="Times New Roman" w:hAnsi="Times New Roman"/>
                <w:sz w:val="24"/>
                <w:szCs w:val="24"/>
              </w:rPr>
              <w:t xml:space="preserve">Наличие информации об участнике процедуры закупки в </w:t>
            </w:r>
            <w:r>
              <w:rPr>
                <w:rFonts w:ascii="Times New Roman" w:hAnsi="Times New Roman"/>
                <w:sz w:val="24"/>
              </w:rPr>
              <w:t>едином реестре субъектов малого и среднего предпринимательства</w:t>
            </w:r>
            <w:r>
              <w:rPr>
                <w:rFonts w:ascii="Times New Roman" w:hAnsi="Times New Roman"/>
                <w:sz w:val="24"/>
                <w:szCs w:val="24"/>
              </w:rPr>
              <w:t xml:space="preserve">, </w:t>
            </w:r>
            <w:r w:rsidRPr="00EB3072">
              <w:rPr>
                <w:rFonts w:ascii="Times New Roman" w:hAnsi="Times New Roman"/>
                <w:sz w:val="24"/>
                <w:szCs w:val="24"/>
              </w:rPr>
              <w:t xml:space="preserve">ведение которого осуществляется в соответствии с Законом 209-ФЗ </w:t>
            </w:r>
            <w:r w:rsidRPr="00A44C8F">
              <w:rPr>
                <w:rFonts w:ascii="Times New Roman" w:hAnsi="Times New Roman"/>
                <w:sz w:val="24"/>
              </w:rPr>
              <w:t>(</w:t>
            </w:r>
            <w:hyperlink r:id="rId25" w:history="1">
              <w:r w:rsidRPr="001810BD">
                <w:rPr>
                  <w:rStyle w:val="affb"/>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p>
          <w:p w14:paraId="6F93628C" w14:textId="77777777" w:rsidR="00CC05B4" w:rsidRDefault="00CC05B4" w:rsidP="00CC05B4">
            <w:pPr>
              <w:pStyle w:val="a"/>
              <w:numPr>
                <w:ilvl w:val="0"/>
                <w:numId w:val="0"/>
              </w:numPr>
              <w:rPr>
                <w:rFonts w:ascii="Times New Roman" w:hAnsi="Times New Roman"/>
                <w:sz w:val="24"/>
              </w:rPr>
            </w:pPr>
            <w:r>
              <w:rPr>
                <w:rFonts w:ascii="Times New Roman" w:hAnsi="Times New Roman"/>
                <w:sz w:val="24"/>
              </w:rPr>
              <w:t>или</w:t>
            </w:r>
          </w:p>
          <w:p w14:paraId="043883E8" w14:textId="77777777" w:rsidR="00CC05B4" w:rsidRPr="0061579A" w:rsidRDefault="00CC05B4" w:rsidP="0014785E">
            <w:pPr>
              <w:pStyle w:val="a"/>
              <w:numPr>
                <w:ilvl w:val="0"/>
                <w:numId w:val="32"/>
              </w:numPr>
              <w:ind w:left="276" w:hanging="276"/>
              <w:rPr>
                <w:rFonts w:ascii="Times New Roman" w:hAnsi="Times New Roman"/>
                <w:sz w:val="24"/>
              </w:rPr>
            </w:pPr>
            <w:r>
              <w:rPr>
                <w:rFonts w:ascii="Times New Roman" w:hAnsi="Times New Roman"/>
                <w:sz w:val="24"/>
                <w:szCs w:val="24"/>
              </w:rPr>
              <w:t xml:space="preserve">Наличие информации об участнике процедуры – физическом лице, не являющимся индивидуальным предпринимателем и применяющим специальный налоговый режим «Налог на профессиональную деятельность», </w:t>
            </w:r>
            <w:r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6" w:history="1">
              <w:r w:rsidRPr="00B81026">
                <w:rPr>
                  <w:rFonts w:ascii="Times New Roman" w:hAnsi="Times New Roman"/>
                  <w:sz w:val="24"/>
                </w:rPr>
                <w:t>https://npd.nalog.ru/check-status/</w:t>
              </w:r>
            </w:hyperlink>
            <w:r>
              <w:rPr>
                <w:rFonts w:ascii="Times New Roman" w:hAnsi="Times New Roman"/>
                <w:sz w:val="24"/>
              </w:rPr>
              <w:t>).</w:t>
            </w:r>
            <w:r>
              <w:rPr>
                <w:rFonts w:ascii="Times New Roman" w:hAnsi="Times New Roman"/>
                <w:sz w:val="24"/>
                <w:szCs w:val="24"/>
              </w:rPr>
              <w:t xml:space="preserve"> </w:t>
            </w:r>
          </w:p>
        </w:tc>
      </w:tr>
    </w:tbl>
    <w:p w14:paraId="4E476D37" w14:textId="77777777" w:rsidR="00DD7C21" w:rsidRDefault="00DD7C21">
      <w:pPr>
        <w:rPr>
          <w:rFonts w:ascii="Times New Roman" w:eastAsiaTheme="majorEastAsia" w:hAnsi="Times New Roman"/>
          <w:b/>
          <w:bCs/>
          <w:sz w:val="24"/>
        </w:rPr>
      </w:pPr>
    </w:p>
    <w:p w14:paraId="2535BA43" w14:textId="77777777" w:rsidR="00DD7C21" w:rsidRDefault="00DD7C21">
      <w:pPr>
        <w:rPr>
          <w:rFonts w:ascii="Times New Roman" w:eastAsiaTheme="majorEastAsia" w:hAnsi="Times New Roman"/>
          <w:b/>
          <w:bCs/>
          <w:sz w:val="24"/>
        </w:rPr>
      </w:pPr>
    </w:p>
    <w:p w14:paraId="193769AB" w14:textId="77777777" w:rsidR="00722118" w:rsidRPr="00AF5638" w:rsidRDefault="00722118">
      <w:pPr>
        <w:rPr>
          <w:rFonts w:ascii="Times New Roman" w:eastAsiaTheme="majorEastAsia" w:hAnsi="Times New Roman"/>
          <w:b/>
          <w:bCs/>
          <w:sz w:val="24"/>
        </w:rPr>
      </w:pPr>
      <w:r w:rsidRPr="00AF5638">
        <w:rPr>
          <w:rFonts w:ascii="Times New Roman" w:eastAsiaTheme="majorEastAsia" w:hAnsi="Times New Roman"/>
          <w:b/>
          <w:bCs/>
          <w:sz w:val="24"/>
        </w:rPr>
        <w:br w:type="page"/>
      </w:r>
    </w:p>
    <w:p w14:paraId="696F1F83" w14:textId="77777777" w:rsidR="001D2E5B" w:rsidRDefault="001D2E5B" w:rsidP="003A6609">
      <w:pPr>
        <w:spacing w:after="0" w:line="240" w:lineRule="auto"/>
        <w:jc w:val="right"/>
        <w:outlineLvl w:val="1"/>
        <w:rPr>
          <w:rFonts w:ascii="Times New Roman" w:eastAsiaTheme="majorEastAsia" w:hAnsi="Times New Roman"/>
          <w:bCs/>
          <w:sz w:val="24"/>
        </w:rPr>
        <w:sectPr w:rsidR="001D2E5B" w:rsidSect="00335D24">
          <w:pgSz w:w="11906" w:h="16838" w:code="9"/>
          <w:pgMar w:top="1134" w:right="709" w:bottom="851" w:left="1418" w:header="709" w:footer="709" w:gutter="0"/>
          <w:cols w:space="708"/>
          <w:titlePg/>
          <w:docGrid w:linePitch="360"/>
        </w:sectPr>
      </w:pPr>
      <w:bookmarkStart w:id="780" w:name="_Toc527563082"/>
    </w:p>
    <w:p w14:paraId="7DDD89FA" w14:textId="7B899D94" w:rsidR="003A6609" w:rsidRPr="00AF5638" w:rsidRDefault="003A6609" w:rsidP="003A6609">
      <w:pPr>
        <w:spacing w:after="0" w:line="240" w:lineRule="auto"/>
        <w:jc w:val="right"/>
        <w:outlineLvl w:val="1"/>
        <w:rPr>
          <w:rFonts w:ascii="Times New Roman" w:eastAsiaTheme="majorEastAsia" w:hAnsi="Times New Roman"/>
          <w:bCs/>
          <w:sz w:val="24"/>
        </w:rPr>
      </w:pPr>
      <w:bookmarkStart w:id="781" w:name="_Toc67928693"/>
      <w:r w:rsidRPr="00AF5638">
        <w:rPr>
          <w:rFonts w:ascii="Times New Roman" w:eastAsiaTheme="majorEastAsia" w:hAnsi="Times New Roman"/>
          <w:bCs/>
          <w:sz w:val="24"/>
        </w:rPr>
        <w:lastRenderedPageBreak/>
        <w:t>Приложение №2</w:t>
      </w:r>
      <w:r w:rsidRPr="00AF5638">
        <w:rPr>
          <w:rFonts w:ascii="Times New Roman" w:eastAsiaTheme="majorEastAsia" w:hAnsi="Times New Roman"/>
          <w:bCs/>
          <w:sz w:val="24"/>
        </w:rPr>
        <w:br/>
        <w:t>к информационной карте</w:t>
      </w:r>
      <w:bookmarkEnd w:id="780"/>
      <w:bookmarkEnd w:id="781"/>
    </w:p>
    <w:p w14:paraId="37033940" w14:textId="77777777" w:rsidR="003A6609" w:rsidRPr="00AF5638" w:rsidRDefault="003A6609" w:rsidP="003A6609">
      <w:pPr>
        <w:spacing w:before="360" w:after="240" w:line="240" w:lineRule="auto"/>
        <w:jc w:val="center"/>
        <w:outlineLvl w:val="2"/>
        <w:rPr>
          <w:rFonts w:ascii="Times New Roman" w:eastAsia="Times New Roman" w:hAnsi="Times New Roman"/>
          <w:b/>
          <w:sz w:val="24"/>
          <w:lang w:eastAsia="ru-RU"/>
        </w:rPr>
      </w:pPr>
      <w:bookmarkStart w:id="782" w:name="_Toc527563083"/>
      <w:bookmarkStart w:id="783" w:name="_Toc67928694"/>
      <w:r w:rsidRPr="00AF5638">
        <w:rPr>
          <w:rFonts w:ascii="Times New Roman" w:eastAsia="Times New Roman" w:hAnsi="Times New Roman"/>
          <w:b/>
          <w:sz w:val="24"/>
          <w:lang w:eastAsia="ru-RU"/>
        </w:rPr>
        <w:t>ПОРЯДОК ОЦЕНКИ И СОПОСТАВЛЕНИЯ ЗАЯВОК</w:t>
      </w:r>
      <w:bookmarkEnd w:id="782"/>
      <w:bookmarkEnd w:id="783"/>
    </w:p>
    <w:p w14:paraId="26F9B807" w14:textId="77777777" w:rsidR="001D2E5B" w:rsidRPr="001D2E5B" w:rsidRDefault="001D2E5B" w:rsidP="0014785E">
      <w:pPr>
        <w:numPr>
          <w:ilvl w:val="3"/>
          <w:numId w:val="12"/>
        </w:numPr>
        <w:suppressAutoHyphens/>
        <w:spacing w:before="120" w:after="0" w:line="240" w:lineRule="auto"/>
        <w:ind w:left="851"/>
        <w:jc w:val="both"/>
        <w:rPr>
          <w:rFonts w:ascii="Times New Roman" w:eastAsia="Times New Roman" w:hAnsi="Times New Roman"/>
          <w:bCs/>
          <w:i/>
          <w:sz w:val="24"/>
          <w:lang w:eastAsia="ru-RU"/>
        </w:rPr>
      </w:pPr>
      <w:r w:rsidRPr="001D2E5B">
        <w:rPr>
          <w:rFonts w:ascii="Times New Roman" w:eastAsia="Times New Roman" w:hAnsi="Times New Roman"/>
          <w:sz w:val="24"/>
          <w:lang w:eastAsia="ru-RU"/>
        </w:rPr>
        <w:t>Оценка и сопоставление</w:t>
      </w:r>
      <w:r w:rsidRPr="001D2E5B">
        <w:rPr>
          <w:rFonts w:ascii="Times New Roman" w:eastAsiaTheme="majorEastAsia" w:hAnsi="Times New Roman"/>
          <w:sz w:val="24"/>
        </w:rPr>
        <w:t xml:space="preserve"> заявок осуществляются на основании критериев оценки и в порядке, установленном ниже:</w:t>
      </w: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652"/>
      </w:tblGrid>
      <w:tr w:rsidR="001D2E5B" w:rsidRPr="001D2E5B" w14:paraId="4DE63E94" w14:textId="77777777" w:rsidTr="00FD5D25">
        <w:tc>
          <w:tcPr>
            <w:tcW w:w="736" w:type="dxa"/>
            <w:vAlign w:val="center"/>
          </w:tcPr>
          <w:p w14:paraId="5515BDC8"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 п/п</w:t>
            </w:r>
          </w:p>
        </w:tc>
        <w:tc>
          <w:tcPr>
            <w:tcW w:w="2236" w:type="dxa"/>
            <w:vAlign w:val="center"/>
          </w:tcPr>
          <w:p w14:paraId="3E1E884F"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Наименование критерия оценки (подкритерия)</w:t>
            </w:r>
          </w:p>
        </w:tc>
        <w:tc>
          <w:tcPr>
            <w:tcW w:w="5528" w:type="dxa"/>
            <w:vAlign w:val="center"/>
          </w:tcPr>
          <w:p w14:paraId="346012B2"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Содержание критерия (подкритерия), порядок оценки по критерию</w:t>
            </w:r>
          </w:p>
        </w:tc>
        <w:tc>
          <w:tcPr>
            <w:tcW w:w="1418" w:type="dxa"/>
            <w:vAlign w:val="center"/>
          </w:tcPr>
          <w:p w14:paraId="64BA01E4"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Значение в баллах</w:t>
            </w:r>
          </w:p>
        </w:tc>
        <w:tc>
          <w:tcPr>
            <w:tcW w:w="1649" w:type="dxa"/>
            <w:vAlign w:val="center"/>
          </w:tcPr>
          <w:p w14:paraId="4EE76FC1"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 xml:space="preserve">Коэффициент значимости (значимость, %) критерия (подкритерия) </w:t>
            </w:r>
          </w:p>
        </w:tc>
        <w:tc>
          <w:tcPr>
            <w:tcW w:w="3652" w:type="dxa"/>
            <w:vAlign w:val="center"/>
          </w:tcPr>
          <w:p w14:paraId="1FB7167B"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Порядок подтверждения</w:t>
            </w:r>
          </w:p>
        </w:tc>
      </w:tr>
      <w:tr w:rsidR="001D2E5B" w:rsidRPr="001D2E5B" w14:paraId="66FBBEBF" w14:textId="77777777" w:rsidTr="00FD5D25">
        <w:tc>
          <w:tcPr>
            <w:tcW w:w="736" w:type="dxa"/>
          </w:tcPr>
          <w:p w14:paraId="14FBA210"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1.</w:t>
            </w:r>
          </w:p>
        </w:tc>
        <w:tc>
          <w:tcPr>
            <w:tcW w:w="2236" w:type="dxa"/>
          </w:tcPr>
          <w:p w14:paraId="148501AD"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Цена договора или цена за единицу продукции</w:t>
            </w:r>
          </w:p>
        </w:tc>
        <w:tc>
          <w:tcPr>
            <w:tcW w:w="5528" w:type="dxa"/>
          </w:tcPr>
          <w:p w14:paraId="4D9E16B9"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Лучшим предложением по критерию признается предложение, содержащее наименьшее значение цены договора или цены за единицу продукции.</w:t>
            </w:r>
          </w:p>
          <w:p w14:paraId="44DA9EFC" w14:textId="77777777" w:rsidR="001D2E5B" w:rsidRPr="001D2E5B" w:rsidRDefault="001D2E5B" w:rsidP="001D2E5B">
            <w:pPr>
              <w:widowControl w:val="0"/>
              <w:spacing w:after="0" w:line="240" w:lineRule="auto"/>
              <w:jc w:val="both"/>
              <w:rPr>
                <w:rFonts w:ascii="Times New Roman" w:hAnsi="Times New Roman"/>
                <w:sz w:val="24"/>
                <w:szCs w:val="24"/>
              </w:rPr>
            </w:pPr>
            <w:r w:rsidRPr="001D2E5B">
              <w:rPr>
                <w:rFonts w:ascii="Times New Roman" w:hAnsi="Times New Roman"/>
                <w:sz w:val="24"/>
                <w:szCs w:val="24"/>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1D2E5B" w:rsidRPr="001D2E5B" w14:paraId="53576F04" w14:textId="77777777" w:rsidTr="00FD5D25">
              <w:trPr>
                <w:trHeight w:val="451"/>
              </w:trPr>
              <w:tc>
                <w:tcPr>
                  <w:tcW w:w="1134" w:type="dxa"/>
                  <w:vMerge w:val="restart"/>
                  <w:vAlign w:val="center"/>
                </w:tcPr>
                <w:p w14:paraId="1211F2FB" w14:textId="77777777" w:rsidR="001D2E5B" w:rsidRPr="001D2E5B" w:rsidRDefault="001D2E5B" w:rsidP="001D2E5B">
                  <w:pPr>
                    <w:widowControl w:val="0"/>
                    <w:tabs>
                      <w:tab w:val="center" w:pos="4677"/>
                      <w:tab w:val="right" w:pos="9355"/>
                    </w:tabs>
                    <w:spacing w:after="0" w:line="240" w:lineRule="auto"/>
                    <w:ind w:left="1134"/>
                    <w:outlineLvl w:val="1"/>
                    <w:rPr>
                      <w:rFonts w:ascii="Times New Roman" w:hAnsi="Times New Roman"/>
                      <w:sz w:val="24"/>
                      <w:szCs w:val="24"/>
                    </w:rPr>
                  </w:pPr>
                </w:p>
                <w:p w14:paraId="55A33AF5"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РЗ</w:t>
                  </w:r>
                  <w:r w:rsidRPr="001D2E5B">
                    <w:rPr>
                      <w:rFonts w:ascii="Times New Roman" w:hAnsi="Times New Roman"/>
                      <w:sz w:val="24"/>
                      <w:szCs w:val="24"/>
                      <w:vertAlign w:val="subscript"/>
                    </w:rPr>
                    <w:t>ЦД</w:t>
                  </w:r>
                  <w:r w:rsidRPr="001D2E5B">
                    <w:rPr>
                      <w:rFonts w:ascii="Times New Roman" w:hAnsi="Times New Roman"/>
                      <w:sz w:val="24"/>
                      <w:szCs w:val="24"/>
                    </w:rPr>
                    <w:t xml:space="preserve"> =</w:t>
                  </w:r>
                </w:p>
                <w:p w14:paraId="7219B68C" w14:textId="77777777" w:rsidR="001D2E5B" w:rsidRPr="001D2E5B" w:rsidRDefault="001D2E5B" w:rsidP="001D2E5B">
                  <w:pPr>
                    <w:widowControl w:val="0"/>
                    <w:tabs>
                      <w:tab w:val="center" w:pos="4677"/>
                      <w:tab w:val="right" w:pos="9355"/>
                    </w:tabs>
                    <w:spacing w:after="0" w:line="240" w:lineRule="auto"/>
                    <w:ind w:left="1134"/>
                    <w:outlineLvl w:val="1"/>
                    <w:rPr>
                      <w:rFonts w:ascii="Times New Roman" w:hAnsi="Times New Roman"/>
                      <w:sz w:val="24"/>
                      <w:szCs w:val="24"/>
                    </w:rPr>
                  </w:pPr>
                </w:p>
              </w:tc>
              <w:tc>
                <w:tcPr>
                  <w:tcW w:w="1393" w:type="dxa"/>
                  <w:tcBorders>
                    <w:top w:val="nil"/>
                    <w:left w:val="nil"/>
                    <w:bottom w:val="single" w:sz="4" w:space="0" w:color="auto"/>
                    <w:right w:val="nil"/>
                  </w:tcBorders>
                  <w:vAlign w:val="center"/>
                </w:tcPr>
                <w:p w14:paraId="5F7D0820"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Ц</w:t>
                  </w:r>
                  <w:r w:rsidRPr="001D2E5B">
                    <w:rPr>
                      <w:rFonts w:ascii="Times New Roman" w:hAnsi="Times New Roman"/>
                      <w:sz w:val="24"/>
                      <w:szCs w:val="24"/>
                      <w:vertAlign w:val="subscript"/>
                      <w:lang w:val="en-US"/>
                    </w:rPr>
                    <w:t>min</w:t>
                  </w:r>
                </w:p>
              </w:tc>
              <w:tc>
                <w:tcPr>
                  <w:tcW w:w="1500" w:type="dxa"/>
                  <w:vMerge w:val="restart"/>
                  <w:vAlign w:val="center"/>
                </w:tcPr>
                <w:p w14:paraId="5AADA9C9" w14:textId="77777777" w:rsidR="001D2E5B" w:rsidRPr="001D2E5B" w:rsidRDefault="001D2E5B" w:rsidP="001D2E5B">
                  <w:pPr>
                    <w:widowControl w:val="0"/>
                    <w:tabs>
                      <w:tab w:val="center" w:pos="4677"/>
                      <w:tab w:val="right" w:pos="9355"/>
                    </w:tabs>
                    <w:spacing w:after="0" w:line="240" w:lineRule="auto"/>
                    <w:ind w:left="-156"/>
                    <w:jc w:val="center"/>
                    <w:rPr>
                      <w:rFonts w:ascii="Times New Roman" w:hAnsi="Times New Roman"/>
                      <w:sz w:val="24"/>
                      <w:szCs w:val="24"/>
                    </w:rPr>
                  </w:pPr>
                  <w:r w:rsidRPr="001D2E5B">
                    <w:rPr>
                      <w:rFonts w:ascii="Times New Roman" w:hAnsi="Times New Roman"/>
                      <w:sz w:val="24"/>
                      <w:szCs w:val="24"/>
                    </w:rPr>
                    <w:t>× КК, где:</w:t>
                  </w:r>
                </w:p>
              </w:tc>
            </w:tr>
            <w:tr w:rsidR="001D2E5B" w:rsidRPr="001D2E5B" w14:paraId="08CC1AD0" w14:textId="77777777" w:rsidTr="00FD5D25">
              <w:trPr>
                <w:trHeight w:val="452"/>
              </w:trPr>
              <w:tc>
                <w:tcPr>
                  <w:tcW w:w="1110" w:type="dxa"/>
                  <w:vMerge/>
                  <w:vAlign w:val="center"/>
                </w:tcPr>
                <w:p w14:paraId="5C4AD4FA" w14:textId="77777777" w:rsidR="001D2E5B" w:rsidRPr="001D2E5B" w:rsidRDefault="001D2E5B" w:rsidP="0014785E">
                  <w:pPr>
                    <w:widowControl w:val="0"/>
                    <w:numPr>
                      <w:ilvl w:val="0"/>
                      <w:numId w:val="12"/>
                    </w:numPr>
                    <w:spacing w:after="0" w:line="240" w:lineRule="auto"/>
                    <w:jc w:val="center"/>
                    <w:outlineLvl w:val="1"/>
                    <w:rPr>
                      <w:rFonts w:ascii="Times New Roman" w:hAnsi="Times New Roman"/>
                      <w:sz w:val="24"/>
                      <w:szCs w:val="24"/>
                    </w:rPr>
                  </w:pPr>
                  <w:bookmarkStart w:id="784" w:name="_Toc34167050"/>
                  <w:bookmarkStart w:id="785" w:name="_Toc34231483"/>
                  <w:bookmarkStart w:id="786" w:name="_Toc35951431"/>
                  <w:bookmarkStart w:id="787" w:name="_Toc65182309"/>
                  <w:bookmarkStart w:id="788" w:name="_Toc67928695"/>
                  <w:bookmarkEnd w:id="784"/>
                  <w:bookmarkEnd w:id="785"/>
                  <w:bookmarkEnd w:id="786"/>
                  <w:bookmarkEnd w:id="787"/>
                  <w:bookmarkEnd w:id="788"/>
                </w:p>
              </w:tc>
              <w:tc>
                <w:tcPr>
                  <w:tcW w:w="1393" w:type="dxa"/>
                  <w:tcBorders>
                    <w:top w:val="single" w:sz="4" w:space="0" w:color="auto"/>
                    <w:left w:val="nil"/>
                    <w:bottom w:val="nil"/>
                    <w:right w:val="nil"/>
                  </w:tcBorders>
                  <w:vAlign w:val="center"/>
                </w:tcPr>
                <w:p w14:paraId="3DD96392"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Ц</w:t>
                  </w:r>
                  <w:r w:rsidRPr="001D2E5B">
                    <w:rPr>
                      <w:rFonts w:ascii="Times New Roman" w:hAnsi="Times New Roman"/>
                      <w:sz w:val="24"/>
                      <w:szCs w:val="24"/>
                      <w:vertAlign w:val="subscript"/>
                      <w:lang w:val="en-US"/>
                    </w:rPr>
                    <w:t>i</w:t>
                  </w:r>
                </w:p>
              </w:tc>
              <w:tc>
                <w:tcPr>
                  <w:tcW w:w="1436" w:type="dxa"/>
                  <w:vMerge/>
                  <w:vAlign w:val="center"/>
                </w:tcPr>
                <w:p w14:paraId="57CDAF54" w14:textId="77777777" w:rsidR="001D2E5B" w:rsidRPr="001D2E5B" w:rsidRDefault="001D2E5B" w:rsidP="0014785E">
                  <w:pPr>
                    <w:widowControl w:val="0"/>
                    <w:numPr>
                      <w:ilvl w:val="0"/>
                      <w:numId w:val="12"/>
                    </w:numPr>
                    <w:spacing w:after="0" w:line="240" w:lineRule="auto"/>
                    <w:jc w:val="center"/>
                    <w:outlineLvl w:val="1"/>
                    <w:rPr>
                      <w:rFonts w:ascii="Times New Roman" w:hAnsi="Times New Roman"/>
                      <w:sz w:val="24"/>
                      <w:szCs w:val="24"/>
                    </w:rPr>
                  </w:pPr>
                  <w:bookmarkStart w:id="789" w:name="_Toc34167051"/>
                  <w:bookmarkStart w:id="790" w:name="_Toc34231484"/>
                  <w:bookmarkStart w:id="791" w:name="_Toc35951432"/>
                  <w:bookmarkStart w:id="792" w:name="_Toc65182310"/>
                  <w:bookmarkStart w:id="793" w:name="_Toc67928696"/>
                  <w:bookmarkEnd w:id="789"/>
                  <w:bookmarkEnd w:id="790"/>
                  <w:bookmarkEnd w:id="791"/>
                  <w:bookmarkEnd w:id="792"/>
                  <w:bookmarkEnd w:id="793"/>
                </w:p>
              </w:tc>
            </w:tr>
          </w:tbl>
          <w:p w14:paraId="192D4341" w14:textId="77777777" w:rsidR="001D2E5B" w:rsidRPr="001D2E5B" w:rsidRDefault="001D2E5B" w:rsidP="001D2E5B">
            <w:pPr>
              <w:widowControl w:val="0"/>
              <w:spacing w:after="0" w:line="240" w:lineRule="auto"/>
              <w:jc w:val="both"/>
              <w:rPr>
                <w:rFonts w:ascii="Times New Roman" w:hAnsi="Times New Roman"/>
                <w:sz w:val="24"/>
                <w:szCs w:val="24"/>
              </w:rPr>
            </w:pPr>
            <w:r w:rsidRPr="001D2E5B">
              <w:rPr>
                <w:rFonts w:ascii="Times New Roman" w:hAnsi="Times New Roman"/>
                <w:sz w:val="24"/>
                <w:szCs w:val="24"/>
              </w:rPr>
              <w:t>РЗ</w:t>
            </w:r>
            <w:r w:rsidRPr="001D2E5B">
              <w:rPr>
                <w:rFonts w:ascii="Times New Roman" w:hAnsi="Times New Roman"/>
                <w:sz w:val="24"/>
                <w:szCs w:val="24"/>
                <w:vertAlign w:val="subscript"/>
              </w:rPr>
              <w:t xml:space="preserve">ЦД </w:t>
            </w:r>
            <w:r w:rsidRPr="001D2E5B">
              <w:rPr>
                <w:rFonts w:ascii="Times New Roman" w:hAnsi="Times New Roman"/>
                <w:sz w:val="24"/>
                <w:szCs w:val="24"/>
              </w:rPr>
              <w:t>– рейтинг заявки до его корректировки на коэффициент значимости критерия оценки;</w:t>
            </w:r>
          </w:p>
          <w:p w14:paraId="7879D619" w14:textId="77777777" w:rsidR="001D2E5B" w:rsidRPr="001D2E5B" w:rsidRDefault="001D2E5B" w:rsidP="001D2E5B">
            <w:pPr>
              <w:widowControl w:val="0"/>
              <w:spacing w:after="0" w:line="240" w:lineRule="auto"/>
              <w:jc w:val="both"/>
              <w:rPr>
                <w:rFonts w:ascii="Times New Roman" w:hAnsi="Times New Roman"/>
                <w:sz w:val="24"/>
                <w:szCs w:val="24"/>
              </w:rPr>
            </w:pPr>
            <w:r w:rsidRPr="001D2E5B">
              <w:rPr>
                <w:rFonts w:ascii="Times New Roman" w:hAnsi="Times New Roman"/>
                <w:sz w:val="24"/>
                <w:szCs w:val="24"/>
              </w:rPr>
              <w:t>Ц</w:t>
            </w:r>
            <w:r w:rsidRPr="001D2E5B">
              <w:rPr>
                <w:rFonts w:ascii="Times New Roman" w:hAnsi="Times New Roman"/>
                <w:sz w:val="24"/>
                <w:szCs w:val="24"/>
                <w:vertAlign w:val="subscript"/>
                <w:lang w:val="en-US"/>
              </w:rPr>
              <w:t>min</w:t>
            </w:r>
            <w:r w:rsidRPr="001D2E5B">
              <w:rPr>
                <w:rFonts w:ascii="Times New Roman" w:hAnsi="Times New Roman"/>
                <w:sz w:val="24"/>
                <w:szCs w:val="24"/>
                <w:vertAlign w:val="subscript"/>
              </w:rPr>
              <w:t xml:space="preserve"> </w:t>
            </w:r>
            <w:r w:rsidRPr="001D2E5B">
              <w:rPr>
                <w:rFonts w:ascii="Times New Roman" w:hAnsi="Times New Roman"/>
                <w:sz w:val="24"/>
                <w:szCs w:val="24"/>
              </w:rPr>
              <w:t>– минимальное предложение о цене договора или цене за единицу продукции из предложенных участниками закупки;</w:t>
            </w:r>
          </w:p>
          <w:p w14:paraId="751773D7"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Ц</w:t>
            </w:r>
            <w:r w:rsidRPr="001D2E5B">
              <w:rPr>
                <w:rFonts w:ascii="Times New Roman" w:hAnsi="Times New Roman"/>
                <w:sz w:val="24"/>
                <w:szCs w:val="24"/>
                <w:vertAlign w:val="subscript"/>
                <w:lang w:val="en-US"/>
              </w:rPr>
              <w:t>i</w:t>
            </w:r>
            <w:r w:rsidRPr="001D2E5B">
              <w:rPr>
                <w:rFonts w:ascii="Times New Roman" w:hAnsi="Times New Roman"/>
                <w:sz w:val="24"/>
                <w:szCs w:val="24"/>
                <w:vertAlign w:val="subscript"/>
              </w:rPr>
              <w:t xml:space="preserve"> </w:t>
            </w:r>
            <w:r w:rsidRPr="001D2E5B">
              <w:rPr>
                <w:rFonts w:ascii="Times New Roman" w:hAnsi="Times New Roman"/>
                <w:sz w:val="24"/>
                <w:szCs w:val="24"/>
              </w:rPr>
              <w:t>–</w:t>
            </w:r>
            <w:r w:rsidRPr="001D2E5B">
              <w:rPr>
                <w:rFonts w:ascii="Times New Roman" w:hAnsi="Times New Roman"/>
                <w:sz w:val="24"/>
                <w:szCs w:val="24"/>
                <w:vertAlign w:val="subscript"/>
              </w:rPr>
              <w:t xml:space="preserve"> </w:t>
            </w:r>
            <w:r w:rsidRPr="001D2E5B">
              <w:rPr>
                <w:rFonts w:ascii="Times New Roman" w:hAnsi="Times New Roman"/>
                <w:sz w:val="24"/>
                <w:szCs w:val="24"/>
              </w:rPr>
              <w:t>предложение о цене договора участника закупки, заявка которого оценивается;</w:t>
            </w:r>
          </w:p>
          <w:p w14:paraId="1FC3FB90"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КК - корректирующий коэффициент, который определяется в следующем порядке:</w:t>
            </w:r>
          </w:p>
          <w:p w14:paraId="3C9691EA"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1. определяется </w:t>
            </w:r>
            <w:r w:rsidRPr="001D2E5B">
              <w:rPr>
                <w:rFonts w:ascii="Times New Roman" w:hAnsi="Times New Roman"/>
                <w:b/>
                <w:sz w:val="24"/>
                <w:szCs w:val="24"/>
              </w:rPr>
              <w:t xml:space="preserve">средняя стоимость ценовых предложений участников закупки </w:t>
            </w:r>
            <w:r w:rsidRPr="001D2E5B">
              <w:rPr>
                <w:rFonts w:ascii="Times New Roman" w:hAnsi="Times New Roman"/>
                <w:sz w:val="24"/>
                <w:szCs w:val="24"/>
              </w:rPr>
              <w:t>(С</w:t>
            </w:r>
            <w:r w:rsidRPr="001D2E5B">
              <w:rPr>
                <w:rFonts w:ascii="Times New Roman" w:hAnsi="Times New Roman"/>
                <w:sz w:val="24"/>
                <w:szCs w:val="24"/>
                <w:vertAlign w:val="subscript"/>
              </w:rPr>
              <w:t>ср</w:t>
            </w:r>
            <w:r w:rsidRPr="001D2E5B">
              <w:rPr>
                <w:rFonts w:ascii="Times New Roman" w:hAnsi="Times New Roman"/>
                <w:sz w:val="24"/>
                <w:szCs w:val="24"/>
              </w:rPr>
              <w:t xml:space="preserve">), как отношение суммы ценовых предложений участников закупки, допущенных к оценке по результатам отборочной стадии процедуры </w:t>
            </w:r>
            <w:r w:rsidRPr="001D2E5B">
              <w:rPr>
                <w:rFonts w:ascii="Times New Roman" w:hAnsi="Times New Roman"/>
                <w:sz w:val="24"/>
                <w:szCs w:val="24"/>
              </w:rPr>
              <w:lastRenderedPageBreak/>
              <w:t>закупки, к количеству предложений участников закупки, заявки которых оцениваются;</w:t>
            </w:r>
          </w:p>
          <w:p w14:paraId="7768863C"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1D2E5B">
              <w:rPr>
                <w:rFonts w:ascii="Times New Roman" w:hAnsi="Times New Roman"/>
                <w:b/>
                <w:sz w:val="24"/>
                <w:szCs w:val="24"/>
              </w:rPr>
              <w:t xml:space="preserve">величина отклонения </w:t>
            </w:r>
            <w:r w:rsidRPr="001D2E5B">
              <w:rPr>
                <w:rFonts w:ascii="Times New Roman" w:hAnsi="Times New Roman"/>
                <w:sz w:val="24"/>
                <w:szCs w:val="24"/>
              </w:rPr>
              <w:t>(В</w:t>
            </w:r>
            <w:r w:rsidRPr="001D2E5B">
              <w:rPr>
                <w:rFonts w:ascii="Times New Roman" w:hAnsi="Times New Roman"/>
                <w:sz w:val="24"/>
                <w:szCs w:val="24"/>
                <w:vertAlign w:val="subscript"/>
              </w:rPr>
              <w:t>отк</w:t>
            </w:r>
            <w:r w:rsidRPr="001D2E5B">
              <w:rPr>
                <w:rFonts w:ascii="Times New Roman" w:hAnsi="Times New Roman"/>
                <w:sz w:val="24"/>
                <w:szCs w:val="24"/>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7FF2AFE4"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В</w:t>
            </w:r>
            <w:r w:rsidRPr="001D2E5B">
              <w:rPr>
                <w:rFonts w:ascii="Times New Roman" w:hAnsi="Times New Roman"/>
                <w:sz w:val="24"/>
                <w:szCs w:val="24"/>
                <w:vertAlign w:val="subscript"/>
              </w:rPr>
              <w:t xml:space="preserve">отк </w:t>
            </w:r>
            <w:r w:rsidRPr="001D2E5B">
              <w:rPr>
                <w:rFonts w:ascii="Times New Roman" w:hAnsi="Times New Roman"/>
                <w:sz w:val="24"/>
                <w:szCs w:val="24"/>
              </w:rPr>
              <w:t xml:space="preserve">= </w:t>
            </w:r>
            <w:r w:rsidRPr="001D2E5B">
              <w:rPr>
                <w:rFonts w:ascii="Times New Roman" w:hAnsi="Times New Roman"/>
                <w:sz w:val="24"/>
                <w:szCs w:val="24"/>
                <w:lang w:val="en-US"/>
              </w:rPr>
              <w:t>I</w:t>
            </w:r>
            <w:r w:rsidRPr="001D2E5B">
              <w:rPr>
                <w:rFonts w:ascii="Times New Roman" w:hAnsi="Times New Roman"/>
                <w:sz w:val="24"/>
                <w:szCs w:val="24"/>
              </w:rPr>
              <w:t>С</w:t>
            </w:r>
            <w:r w:rsidRPr="001D2E5B">
              <w:rPr>
                <w:rFonts w:ascii="Times New Roman" w:hAnsi="Times New Roman"/>
                <w:sz w:val="24"/>
                <w:szCs w:val="24"/>
                <w:vertAlign w:val="subscript"/>
              </w:rPr>
              <w:t>ср</w:t>
            </w:r>
            <w:r w:rsidRPr="001D2E5B">
              <w:rPr>
                <w:rFonts w:ascii="Times New Roman" w:hAnsi="Times New Roman"/>
                <w:sz w:val="24"/>
                <w:szCs w:val="24"/>
              </w:rPr>
              <w:t xml:space="preserve"> </w:t>
            </w:r>
            <w:r w:rsidRPr="001D2E5B">
              <w:rPr>
                <w:rFonts w:ascii="Times New Roman" w:hAnsi="Times New Roman"/>
                <w:sz w:val="24"/>
                <w:szCs w:val="24"/>
                <w:lang w:eastAsia="ru-RU"/>
              </w:rPr>
              <w:t>-</w:t>
            </w:r>
            <w:r w:rsidRPr="001D2E5B">
              <w:rPr>
                <w:rFonts w:ascii="Times New Roman" w:hAnsi="Times New Roman"/>
                <w:sz w:val="24"/>
                <w:szCs w:val="24"/>
              </w:rPr>
              <w:t xml:space="preserve"> Ц</w:t>
            </w:r>
            <w:r w:rsidRPr="001D2E5B">
              <w:rPr>
                <w:rFonts w:ascii="Times New Roman" w:hAnsi="Times New Roman"/>
                <w:sz w:val="24"/>
                <w:szCs w:val="24"/>
                <w:vertAlign w:val="subscript"/>
                <w:lang w:val="en-US"/>
              </w:rPr>
              <w:t>i</w:t>
            </w:r>
            <w:r w:rsidRPr="001D2E5B">
              <w:rPr>
                <w:rFonts w:ascii="Times New Roman" w:hAnsi="Times New Roman"/>
                <w:sz w:val="24"/>
                <w:szCs w:val="24"/>
                <w:lang w:val="en-US"/>
              </w:rPr>
              <w:t>I</w:t>
            </w:r>
            <w:r w:rsidRPr="001D2E5B">
              <w:rPr>
                <w:rFonts w:ascii="Times New Roman" w:hAnsi="Times New Roman"/>
                <w:sz w:val="24"/>
                <w:szCs w:val="24"/>
              </w:rPr>
              <w:t>;</w:t>
            </w:r>
          </w:p>
          <w:p w14:paraId="1C52C706"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3. рассчитывается </w:t>
            </w:r>
            <w:r w:rsidRPr="001D2E5B">
              <w:rPr>
                <w:rFonts w:ascii="Times New Roman" w:hAnsi="Times New Roman"/>
                <w:b/>
                <w:sz w:val="24"/>
                <w:szCs w:val="24"/>
              </w:rPr>
              <w:t>коэффициент отклонения</w:t>
            </w:r>
            <w:r w:rsidRPr="001D2E5B">
              <w:rPr>
                <w:rFonts w:ascii="Times New Roman" w:hAnsi="Times New Roman"/>
                <w:sz w:val="24"/>
                <w:szCs w:val="24"/>
              </w:rPr>
              <w:t xml:space="preserve"> (КО) по формуле:</w:t>
            </w:r>
          </w:p>
          <w:p w14:paraId="2EA9FB23"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КО = В</w:t>
            </w:r>
            <w:r w:rsidRPr="001D2E5B">
              <w:rPr>
                <w:rFonts w:ascii="Times New Roman" w:hAnsi="Times New Roman"/>
                <w:sz w:val="24"/>
                <w:szCs w:val="24"/>
                <w:vertAlign w:val="subscript"/>
              </w:rPr>
              <w:t xml:space="preserve">отк </w:t>
            </w:r>
            <w:r w:rsidRPr="001D2E5B">
              <w:rPr>
                <w:rFonts w:ascii="Times New Roman" w:hAnsi="Times New Roman"/>
                <w:sz w:val="24"/>
                <w:szCs w:val="24"/>
              </w:rPr>
              <w:t>/ С</w:t>
            </w:r>
            <w:r w:rsidRPr="001D2E5B">
              <w:rPr>
                <w:rFonts w:ascii="Times New Roman" w:hAnsi="Times New Roman"/>
                <w:sz w:val="24"/>
                <w:szCs w:val="24"/>
                <w:vertAlign w:val="subscript"/>
              </w:rPr>
              <w:t>ср</w:t>
            </w:r>
            <w:r w:rsidRPr="001D2E5B">
              <w:rPr>
                <w:rFonts w:ascii="Times New Roman" w:hAnsi="Times New Roman"/>
                <w:sz w:val="24"/>
                <w:szCs w:val="24"/>
              </w:rPr>
              <w:t xml:space="preserve"> х 100;</w:t>
            </w:r>
          </w:p>
          <w:p w14:paraId="4A142BE8"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4. устанавливается КК:</w:t>
            </w:r>
          </w:p>
          <w:p w14:paraId="02E533FC" w14:textId="77777777" w:rsidR="001D2E5B" w:rsidRPr="001D2E5B" w:rsidRDefault="001D2E5B" w:rsidP="001D2E5B">
            <w:pPr>
              <w:widowControl w:val="0"/>
              <w:spacing w:after="0" w:line="240" w:lineRule="auto"/>
              <w:jc w:val="both"/>
              <w:rPr>
                <w:rFonts w:ascii="Times New Roman" w:hAnsi="Times New Roman"/>
                <w:sz w:val="24"/>
                <w:szCs w:val="24"/>
              </w:rPr>
            </w:pPr>
            <w:r w:rsidRPr="001D2E5B">
              <w:rPr>
                <w:rFonts w:ascii="Times New Roman" w:hAnsi="Times New Roman"/>
                <w:sz w:val="24"/>
                <w:szCs w:val="24"/>
              </w:rPr>
              <w:t>- если КО не превышает 25, то КК = 100;</w:t>
            </w:r>
          </w:p>
          <w:p w14:paraId="2E07EFB6" w14:textId="77777777" w:rsidR="001D2E5B" w:rsidRPr="001D2E5B" w:rsidRDefault="001D2E5B" w:rsidP="001D2E5B">
            <w:pPr>
              <w:widowControl w:val="0"/>
              <w:spacing w:after="0" w:line="240" w:lineRule="auto"/>
              <w:jc w:val="both"/>
              <w:rPr>
                <w:rFonts w:ascii="Times New Roman" w:hAnsi="Times New Roman"/>
                <w:sz w:val="24"/>
                <w:szCs w:val="24"/>
              </w:rPr>
            </w:pPr>
            <w:r w:rsidRPr="001D2E5B">
              <w:rPr>
                <w:rFonts w:ascii="Times New Roman" w:hAnsi="Times New Roman"/>
                <w:sz w:val="24"/>
                <w:szCs w:val="24"/>
              </w:rPr>
              <w:t xml:space="preserve"> - если КО превышает 25, то КК= 100-КО</w:t>
            </w:r>
          </w:p>
          <w:p w14:paraId="47FEE7DE" w14:textId="77777777" w:rsidR="008E5ACA" w:rsidRPr="001D2E5B" w:rsidRDefault="008E5ACA" w:rsidP="008E5ACA">
            <w:pPr>
              <w:suppressAutoHyphens/>
              <w:spacing w:before="240" w:after="0" w:line="240" w:lineRule="auto"/>
              <w:ind w:left="34"/>
              <w:jc w:val="both"/>
              <w:outlineLvl w:val="4"/>
              <w:rPr>
                <w:rFonts w:ascii="Times New Roman" w:eastAsia="Times New Roman" w:hAnsi="Times New Roman"/>
                <w:i/>
                <w:sz w:val="24"/>
              </w:rPr>
            </w:pPr>
            <w:r w:rsidRPr="001D2E5B">
              <w:rPr>
                <w:rFonts w:ascii="Times New Roman" w:eastAsia="Times New Roman" w:hAnsi="Times New Roman"/>
                <w:i/>
                <w:sz w:val="24"/>
              </w:rPr>
              <w:t>Подача участниками закупки предложений о цене договора равных или меньше нуля не допускается.</w:t>
            </w:r>
          </w:p>
          <w:p w14:paraId="32DD64F3" w14:textId="191208E4" w:rsidR="008E5ACA" w:rsidRDefault="008E5ACA" w:rsidP="008E5ACA">
            <w:pPr>
              <w:widowControl w:val="0"/>
              <w:spacing w:after="0" w:line="240" w:lineRule="auto"/>
              <w:jc w:val="both"/>
              <w:rPr>
                <w:rFonts w:ascii="Times New Roman" w:hAnsi="Times New Roman"/>
                <w:sz w:val="24"/>
                <w:szCs w:val="24"/>
              </w:rPr>
            </w:pPr>
            <w:r w:rsidRPr="001D2E5B">
              <w:rPr>
                <w:rFonts w:ascii="Times New Roman" w:eastAsia="Times New Roman" w:hAnsi="Times New Roman"/>
                <w:i/>
                <w:sz w:val="24"/>
              </w:rPr>
              <w:t xml:space="preserve">В случае, если среди допущенных заявок имеются заявки участников закупки, применяющих упрощенный режим налогообложения, то </w:t>
            </w:r>
            <w:r w:rsidRPr="001D2E5B">
              <w:rPr>
                <w:rFonts w:ascii="Times New Roman" w:eastAsia="Times New Roman" w:hAnsi="Times New Roman"/>
                <w:bCs/>
                <w:i/>
                <w:sz w:val="24"/>
              </w:rPr>
              <w:t>сравнение цен заявок производится без учета НДС.</w:t>
            </w:r>
          </w:p>
          <w:p w14:paraId="727685FB" w14:textId="77777777" w:rsidR="008E5ACA" w:rsidRDefault="008E5ACA" w:rsidP="001D2E5B">
            <w:pPr>
              <w:widowControl w:val="0"/>
              <w:spacing w:after="0" w:line="240" w:lineRule="auto"/>
              <w:jc w:val="both"/>
              <w:rPr>
                <w:rFonts w:ascii="Times New Roman" w:hAnsi="Times New Roman"/>
                <w:sz w:val="24"/>
                <w:szCs w:val="24"/>
              </w:rPr>
            </w:pPr>
          </w:p>
          <w:p w14:paraId="0183F68F" w14:textId="77777777" w:rsidR="001D2E5B" w:rsidRPr="001D2E5B" w:rsidRDefault="001D2E5B" w:rsidP="001D2E5B">
            <w:pPr>
              <w:widowControl w:val="0"/>
              <w:spacing w:after="0" w:line="240" w:lineRule="auto"/>
              <w:jc w:val="both"/>
              <w:rPr>
                <w:rFonts w:ascii="Times New Roman" w:hAnsi="Times New Roman"/>
                <w:sz w:val="24"/>
                <w:szCs w:val="24"/>
              </w:rPr>
            </w:pPr>
            <w:r w:rsidRPr="001D2E5B">
              <w:rPr>
                <w:rFonts w:ascii="Times New Roman" w:hAnsi="Times New Roman"/>
                <w:sz w:val="24"/>
                <w:szCs w:val="24"/>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3E968379" w14:textId="77777777" w:rsidR="001D2E5B" w:rsidRPr="001D2E5B" w:rsidRDefault="001D2E5B" w:rsidP="001D2E5B">
            <w:pPr>
              <w:widowControl w:val="0"/>
              <w:spacing w:after="0" w:line="240" w:lineRule="auto"/>
              <w:jc w:val="both"/>
              <w:rPr>
                <w:rFonts w:ascii="Times New Roman" w:hAnsi="Times New Roman"/>
                <w:sz w:val="24"/>
                <w:szCs w:val="24"/>
              </w:rPr>
            </w:pPr>
            <w:r w:rsidRPr="001D2E5B">
              <w:rPr>
                <w:rFonts w:ascii="Times New Roman" w:hAnsi="Times New Roman"/>
                <w:sz w:val="24"/>
                <w:szCs w:val="24"/>
              </w:rPr>
              <w:t>РЗК</w:t>
            </w:r>
            <w:r w:rsidRPr="001D2E5B">
              <w:rPr>
                <w:rFonts w:ascii="Times New Roman" w:hAnsi="Times New Roman"/>
                <w:sz w:val="24"/>
                <w:szCs w:val="24"/>
                <w:vertAlign w:val="subscript"/>
              </w:rPr>
              <w:t>ЦД</w:t>
            </w:r>
            <w:r w:rsidRPr="001D2E5B">
              <w:rPr>
                <w:rFonts w:ascii="Times New Roman" w:hAnsi="Times New Roman"/>
                <w:sz w:val="24"/>
                <w:szCs w:val="24"/>
              </w:rPr>
              <w:t xml:space="preserve"> = РЗ</w:t>
            </w:r>
            <w:r w:rsidRPr="001D2E5B">
              <w:rPr>
                <w:rFonts w:ascii="Times New Roman" w:hAnsi="Times New Roman"/>
                <w:sz w:val="24"/>
                <w:szCs w:val="24"/>
                <w:vertAlign w:val="subscript"/>
              </w:rPr>
              <w:t>ЦД</w:t>
            </w:r>
            <w:r w:rsidRPr="001D2E5B">
              <w:rPr>
                <w:rFonts w:ascii="Times New Roman" w:hAnsi="Times New Roman"/>
                <w:sz w:val="24"/>
                <w:szCs w:val="24"/>
              </w:rPr>
              <w:t xml:space="preserve"> × КЗК</w:t>
            </w:r>
            <w:r w:rsidRPr="001D2E5B">
              <w:rPr>
                <w:rFonts w:ascii="Times New Roman" w:hAnsi="Times New Roman"/>
                <w:sz w:val="24"/>
                <w:szCs w:val="24"/>
                <w:vertAlign w:val="subscript"/>
              </w:rPr>
              <w:t>ЦД</w:t>
            </w:r>
            <w:r w:rsidRPr="001D2E5B">
              <w:rPr>
                <w:rFonts w:ascii="Times New Roman" w:hAnsi="Times New Roman"/>
                <w:sz w:val="24"/>
                <w:szCs w:val="24"/>
              </w:rPr>
              <w:t>, где:</w:t>
            </w:r>
          </w:p>
          <w:p w14:paraId="2F3E834A" w14:textId="77777777" w:rsidR="001D2E5B" w:rsidRPr="001D2E5B" w:rsidRDefault="001D2E5B" w:rsidP="001D2E5B">
            <w:pPr>
              <w:widowControl w:val="0"/>
              <w:spacing w:after="0" w:line="240" w:lineRule="auto"/>
              <w:jc w:val="both"/>
              <w:rPr>
                <w:rFonts w:ascii="Times New Roman" w:hAnsi="Times New Roman"/>
                <w:sz w:val="24"/>
                <w:szCs w:val="24"/>
              </w:rPr>
            </w:pPr>
            <w:r w:rsidRPr="001D2E5B">
              <w:rPr>
                <w:rFonts w:ascii="Times New Roman" w:hAnsi="Times New Roman"/>
                <w:sz w:val="24"/>
                <w:szCs w:val="24"/>
              </w:rPr>
              <w:t>РЗК</w:t>
            </w:r>
            <w:r w:rsidRPr="001D2E5B">
              <w:rPr>
                <w:rFonts w:ascii="Times New Roman" w:hAnsi="Times New Roman"/>
                <w:sz w:val="24"/>
                <w:szCs w:val="24"/>
                <w:vertAlign w:val="subscript"/>
              </w:rPr>
              <w:t>ЦД</w:t>
            </w:r>
            <w:r w:rsidRPr="001D2E5B">
              <w:rPr>
                <w:rFonts w:ascii="Times New Roman" w:hAnsi="Times New Roman"/>
                <w:sz w:val="24"/>
                <w:szCs w:val="24"/>
              </w:rPr>
              <w:t xml:space="preserve"> – рейтинг заявки по критерию «Цена </w:t>
            </w:r>
            <w:r w:rsidRPr="001D2E5B">
              <w:rPr>
                <w:rFonts w:ascii="Times New Roman" w:hAnsi="Times New Roman"/>
                <w:sz w:val="24"/>
                <w:szCs w:val="24"/>
              </w:rPr>
              <w:lastRenderedPageBreak/>
              <w:t>договора или цена за единицу продукции»;</w:t>
            </w:r>
          </w:p>
          <w:p w14:paraId="0C3F7405" w14:textId="77777777" w:rsidR="001D2E5B" w:rsidRPr="001D2E5B" w:rsidRDefault="001D2E5B" w:rsidP="001D2E5B">
            <w:pPr>
              <w:widowControl w:val="0"/>
              <w:spacing w:after="0" w:line="240" w:lineRule="auto"/>
              <w:jc w:val="both"/>
              <w:rPr>
                <w:rFonts w:ascii="Times New Roman" w:hAnsi="Times New Roman"/>
                <w:sz w:val="24"/>
                <w:szCs w:val="24"/>
              </w:rPr>
            </w:pPr>
            <w:r w:rsidRPr="001D2E5B">
              <w:rPr>
                <w:rFonts w:ascii="Times New Roman" w:hAnsi="Times New Roman"/>
                <w:sz w:val="24"/>
                <w:szCs w:val="24"/>
              </w:rPr>
              <w:t>РЗ</w:t>
            </w:r>
            <w:r w:rsidRPr="001D2E5B">
              <w:rPr>
                <w:rFonts w:ascii="Times New Roman" w:hAnsi="Times New Roman"/>
                <w:sz w:val="24"/>
                <w:szCs w:val="24"/>
                <w:vertAlign w:val="subscript"/>
              </w:rPr>
              <w:t>ЦД</w:t>
            </w:r>
            <w:r w:rsidRPr="001D2E5B">
              <w:rPr>
                <w:rFonts w:ascii="Times New Roman" w:hAnsi="Times New Roman"/>
                <w:sz w:val="24"/>
                <w:szCs w:val="24"/>
              </w:rPr>
              <w:t xml:space="preserve"> – рейтинг заявки до его корректировки на коэффициент значимости критерия оценки;</w:t>
            </w:r>
          </w:p>
          <w:p w14:paraId="5B880509" w14:textId="3ECA728D" w:rsidR="001D2E5B" w:rsidRPr="001D2E5B" w:rsidRDefault="001D2E5B" w:rsidP="008E5ACA">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КЗК</w:t>
            </w:r>
            <w:r w:rsidRPr="001D2E5B">
              <w:rPr>
                <w:rFonts w:ascii="Times New Roman" w:hAnsi="Times New Roman"/>
                <w:sz w:val="24"/>
                <w:szCs w:val="24"/>
                <w:vertAlign w:val="subscript"/>
              </w:rPr>
              <w:t xml:space="preserve">ЦД </w:t>
            </w:r>
            <w:r w:rsidRPr="001D2E5B">
              <w:rPr>
                <w:rFonts w:ascii="Times New Roman" w:hAnsi="Times New Roman"/>
                <w:sz w:val="24"/>
                <w:szCs w:val="24"/>
              </w:rPr>
              <w:t>– коэффициент значимости</w:t>
            </w:r>
            <w:r w:rsidRPr="001D2E5B">
              <w:rPr>
                <w:rFonts w:ascii="Times New Roman" w:hAnsi="Times New Roman"/>
                <w:sz w:val="24"/>
                <w:szCs w:val="24"/>
                <w:vertAlign w:val="subscript"/>
              </w:rPr>
              <w:t xml:space="preserve"> </w:t>
            </w:r>
            <w:r w:rsidRPr="001D2E5B">
              <w:rPr>
                <w:rFonts w:ascii="Times New Roman" w:hAnsi="Times New Roman"/>
                <w:sz w:val="24"/>
                <w:szCs w:val="24"/>
              </w:rPr>
              <w:t>критерия «Цена договора или цена за единицу продукции», равный 0,35</w:t>
            </w:r>
          </w:p>
        </w:tc>
        <w:tc>
          <w:tcPr>
            <w:tcW w:w="1418" w:type="dxa"/>
          </w:tcPr>
          <w:p w14:paraId="0C360982"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lastRenderedPageBreak/>
              <w:t>Не применимо</w:t>
            </w:r>
          </w:p>
        </w:tc>
        <w:tc>
          <w:tcPr>
            <w:tcW w:w="1649" w:type="dxa"/>
          </w:tcPr>
          <w:p w14:paraId="10176E89"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0,35 (35%)</w:t>
            </w:r>
          </w:p>
        </w:tc>
        <w:tc>
          <w:tcPr>
            <w:tcW w:w="3652" w:type="dxa"/>
          </w:tcPr>
          <w:p w14:paraId="6DF83AFC" w14:textId="08157A1D" w:rsidR="001D2E5B" w:rsidRPr="001D2E5B" w:rsidRDefault="001D2E5B" w:rsidP="00DE2225">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Сведения о цене договора указыва</w:t>
            </w:r>
            <w:r w:rsidRPr="00DE2225">
              <w:rPr>
                <w:rFonts w:ascii="Times New Roman" w:hAnsi="Times New Roman"/>
                <w:sz w:val="24"/>
                <w:szCs w:val="24"/>
              </w:rPr>
              <w:t xml:space="preserve">ются в составе заявки на участие в закупке – Ценовое предложение (форма </w:t>
            </w:r>
            <w:r w:rsidR="00DE2225" w:rsidRPr="00DE2225">
              <w:rPr>
                <w:rFonts w:ascii="Times New Roman" w:hAnsi="Times New Roman"/>
                <w:sz w:val="24"/>
                <w:szCs w:val="24"/>
              </w:rPr>
              <w:t>9</w:t>
            </w:r>
            <w:r w:rsidRPr="00DE2225">
              <w:rPr>
                <w:rFonts w:ascii="Times New Roman" w:hAnsi="Times New Roman"/>
                <w:sz w:val="24"/>
                <w:szCs w:val="24"/>
              </w:rPr>
              <w:t xml:space="preserve">) по форме, установленной в подразделе </w:t>
            </w:r>
            <w:r w:rsidR="00FD5D25" w:rsidRPr="00DE2225">
              <w:rPr>
                <w:rFonts w:ascii="Times New Roman" w:hAnsi="Times New Roman"/>
                <w:sz w:val="24"/>
                <w:szCs w:val="24"/>
              </w:rPr>
              <w:fldChar w:fldCharType="begin"/>
            </w:r>
            <w:r w:rsidR="00FD5D25" w:rsidRPr="00DE2225">
              <w:rPr>
                <w:rFonts w:ascii="Times New Roman" w:hAnsi="Times New Roman"/>
                <w:sz w:val="24"/>
                <w:szCs w:val="24"/>
              </w:rPr>
              <w:instrText xml:space="preserve"> REF _Ref525592686 \r \h </w:instrText>
            </w:r>
            <w:r w:rsidR="00DE2225">
              <w:rPr>
                <w:rFonts w:ascii="Times New Roman" w:hAnsi="Times New Roman"/>
                <w:sz w:val="24"/>
                <w:szCs w:val="24"/>
              </w:rPr>
              <w:instrText xml:space="preserve"> \* MERGEFORMAT </w:instrText>
            </w:r>
            <w:r w:rsidR="00FD5D25" w:rsidRPr="00DE2225">
              <w:rPr>
                <w:rFonts w:ascii="Times New Roman" w:hAnsi="Times New Roman"/>
                <w:sz w:val="24"/>
                <w:szCs w:val="24"/>
              </w:rPr>
            </w:r>
            <w:r w:rsidR="00FD5D25" w:rsidRPr="00DE2225">
              <w:rPr>
                <w:rFonts w:ascii="Times New Roman" w:hAnsi="Times New Roman"/>
                <w:sz w:val="24"/>
                <w:szCs w:val="24"/>
              </w:rPr>
              <w:fldChar w:fldCharType="separate"/>
            </w:r>
            <w:r w:rsidR="00177CA6" w:rsidRPr="00DE2225">
              <w:rPr>
                <w:rFonts w:ascii="Times New Roman" w:hAnsi="Times New Roman"/>
                <w:sz w:val="24"/>
                <w:szCs w:val="24"/>
              </w:rPr>
              <w:t>7.9</w:t>
            </w:r>
            <w:r w:rsidR="00FD5D25" w:rsidRPr="00DE2225">
              <w:rPr>
                <w:rFonts w:ascii="Times New Roman" w:hAnsi="Times New Roman"/>
                <w:sz w:val="24"/>
                <w:szCs w:val="24"/>
              </w:rPr>
              <w:fldChar w:fldCharType="end"/>
            </w:r>
          </w:p>
        </w:tc>
      </w:tr>
      <w:tr w:rsidR="001D2E5B" w:rsidRPr="001D2E5B" w14:paraId="1FC296C4" w14:textId="77777777" w:rsidTr="00FD5D25">
        <w:tc>
          <w:tcPr>
            <w:tcW w:w="736" w:type="dxa"/>
          </w:tcPr>
          <w:p w14:paraId="62D18020"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lastRenderedPageBreak/>
              <w:t>2.</w:t>
            </w:r>
          </w:p>
        </w:tc>
        <w:tc>
          <w:tcPr>
            <w:tcW w:w="2236" w:type="dxa"/>
          </w:tcPr>
          <w:p w14:paraId="1A2D2431"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Квалификация участника закупки</w:t>
            </w:r>
            <w:r w:rsidRPr="001D2E5B">
              <w:rPr>
                <w:rFonts w:ascii="Times New Roman" w:hAnsi="Times New Roman"/>
                <w:sz w:val="24"/>
                <w:szCs w:val="24"/>
                <w:vertAlign w:val="superscript"/>
              </w:rPr>
              <w:footnoteReference w:id="6"/>
            </w:r>
          </w:p>
        </w:tc>
        <w:tc>
          <w:tcPr>
            <w:tcW w:w="5528" w:type="dxa"/>
          </w:tcPr>
          <w:p w14:paraId="50D23A1A"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В соответствии с установленными </w:t>
            </w:r>
            <w:r w:rsidRPr="001D2E5B">
              <w:rPr>
                <w:rFonts w:ascii="Times New Roman" w:hAnsi="Times New Roman"/>
                <w:sz w:val="24"/>
                <w:szCs w:val="24"/>
                <w:lang w:eastAsia="ru-RU"/>
              </w:rPr>
              <w:t>подкритериями</w:t>
            </w:r>
            <w:r w:rsidRPr="001D2E5B">
              <w:rPr>
                <w:rFonts w:ascii="Times New Roman" w:hAnsi="Times New Roman"/>
                <w:sz w:val="24"/>
                <w:szCs w:val="24"/>
              </w:rPr>
              <w:t xml:space="preserve"> критерия оценки</w:t>
            </w:r>
          </w:p>
        </w:tc>
        <w:tc>
          <w:tcPr>
            <w:tcW w:w="1418" w:type="dxa"/>
          </w:tcPr>
          <w:p w14:paraId="2C0BCA2B"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w:t>
            </w:r>
          </w:p>
        </w:tc>
        <w:tc>
          <w:tcPr>
            <w:tcW w:w="1649" w:type="dxa"/>
          </w:tcPr>
          <w:p w14:paraId="5B579B7A"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0,65 (65%)</w:t>
            </w:r>
          </w:p>
        </w:tc>
        <w:tc>
          <w:tcPr>
            <w:tcW w:w="3652" w:type="dxa"/>
          </w:tcPr>
          <w:p w14:paraId="4AF47894"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В соответствии с установленными </w:t>
            </w:r>
            <w:r w:rsidRPr="001D2E5B">
              <w:rPr>
                <w:rFonts w:ascii="Times New Roman" w:hAnsi="Times New Roman"/>
                <w:sz w:val="24"/>
                <w:szCs w:val="24"/>
                <w:lang w:eastAsia="ru-RU"/>
              </w:rPr>
              <w:t>подкритериями</w:t>
            </w:r>
            <w:r w:rsidRPr="001D2E5B">
              <w:rPr>
                <w:rFonts w:ascii="Times New Roman" w:hAnsi="Times New Roman"/>
                <w:sz w:val="24"/>
                <w:szCs w:val="24"/>
              </w:rPr>
              <w:t xml:space="preserve"> критерия оценки</w:t>
            </w:r>
          </w:p>
        </w:tc>
      </w:tr>
      <w:tr w:rsidR="00FD5D25" w:rsidRPr="001D2E5B" w14:paraId="0B6E6533" w14:textId="77777777" w:rsidTr="00FD5D25">
        <w:trPr>
          <w:trHeight w:val="1104"/>
        </w:trPr>
        <w:tc>
          <w:tcPr>
            <w:tcW w:w="736" w:type="dxa"/>
            <w:vMerge w:val="restart"/>
          </w:tcPr>
          <w:p w14:paraId="071E9E3F" w14:textId="77777777" w:rsidR="00FD5D25" w:rsidRPr="001D2E5B" w:rsidRDefault="00FD5D25"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2.1.</w:t>
            </w:r>
          </w:p>
        </w:tc>
        <w:tc>
          <w:tcPr>
            <w:tcW w:w="2236" w:type="dxa"/>
            <w:vMerge w:val="restart"/>
          </w:tcPr>
          <w:p w14:paraId="3CA97D7A" w14:textId="77777777" w:rsidR="00FD5D25" w:rsidRPr="001D2E5B" w:rsidRDefault="00FD5D25"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Обеспеченность материально-техническими ресурсами, необходимыми для исполнения обязательств по договору</w:t>
            </w:r>
          </w:p>
        </w:tc>
        <w:tc>
          <w:tcPr>
            <w:tcW w:w="5528" w:type="dxa"/>
          </w:tcPr>
          <w:p w14:paraId="4D3F79B3" w14:textId="76F2D601" w:rsidR="00FD5D25" w:rsidRPr="001D2E5B" w:rsidRDefault="00FD5D25"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r>
              <w:rPr>
                <w:rFonts w:ascii="Times New Roman" w:hAnsi="Times New Roman"/>
                <w:sz w:val="24"/>
                <w:szCs w:val="24"/>
              </w:rPr>
              <w:t>:</w:t>
            </w:r>
          </w:p>
        </w:tc>
        <w:tc>
          <w:tcPr>
            <w:tcW w:w="1418" w:type="dxa"/>
          </w:tcPr>
          <w:p w14:paraId="172CB3B4" w14:textId="77777777" w:rsidR="00FD5D25" w:rsidRPr="001D2E5B" w:rsidRDefault="00FD5D25"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100, при этом:</w:t>
            </w:r>
          </w:p>
        </w:tc>
        <w:tc>
          <w:tcPr>
            <w:tcW w:w="1649" w:type="dxa"/>
            <w:vMerge w:val="restart"/>
          </w:tcPr>
          <w:p w14:paraId="28F6B48B" w14:textId="77777777" w:rsidR="00FD5D25" w:rsidRPr="001D2E5B" w:rsidRDefault="00FD5D25"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0,1 (10%)</w:t>
            </w:r>
          </w:p>
        </w:tc>
        <w:tc>
          <w:tcPr>
            <w:tcW w:w="3652" w:type="dxa"/>
            <w:vMerge w:val="restart"/>
          </w:tcPr>
          <w:p w14:paraId="1B78FC29" w14:textId="77777777" w:rsidR="00FD5D25" w:rsidRPr="001D2E5B" w:rsidRDefault="00FD5D25"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D2E5B" w:rsidRPr="001D2E5B" w14:paraId="42330CD4" w14:textId="77777777" w:rsidTr="00FD5D25">
        <w:tc>
          <w:tcPr>
            <w:tcW w:w="736" w:type="dxa"/>
            <w:vMerge/>
          </w:tcPr>
          <w:p w14:paraId="7B24285A"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2236" w:type="dxa"/>
            <w:vMerge/>
          </w:tcPr>
          <w:p w14:paraId="352CEBF3"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b/>
                <w:sz w:val="24"/>
                <w:szCs w:val="24"/>
              </w:rPr>
            </w:pPr>
          </w:p>
        </w:tc>
        <w:tc>
          <w:tcPr>
            <w:tcW w:w="5528" w:type="dxa"/>
          </w:tcPr>
          <w:p w14:paraId="17648872"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Наличие полиса страхования профессиональной ответственности при осуществлении аудиторской деятельности с суммой страхового возмещения 300 млн. рублей (включительно) и более по каждому страховому случаю и не менее 1 млрд. рублей (включительно) по всем страховым случаям</w:t>
            </w:r>
          </w:p>
        </w:tc>
        <w:tc>
          <w:tcPr>
            <w:tcW w:w="1418" w:type="dxa"/>
          </w:tcPr>
          <w:p w14:paraId="06D3359D"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100</w:t>
            </w:r>
          </w:p>
        </w:tc>
        <w:tc>
          <w:tcPr>
            <w:tcW w:w="1649" w:type="dxa"/>
            <w:vMerge/>
          </w:tcPr>
          <w:p w14:paraId="6FBC845A"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3652" w:type="dxa"/>
            <w:vMerge/>
          </w:tcPr>
          <w:p w14:paraId="2E2E5301"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r>
      <w:tr w:rsidR="001D2E5B" w:rsidRPr="001D2E5B" w14:paraId="49ADABBD" w14:textId="77777777" w:rsidTr="00FD5D25">
        <w:tc>
          <w:tcPr>
            <w:tcW w:w="736" w:type="dxa"/>
            <w:vMerge/>
          </w:tcPr>
          <w:p w14:paraId="3B7FF516"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2236" w:type="dxa"/>
            <w:vMerge/>
          </w:tcPr>
          <w:p w14:paraId="36EA1F30"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b/>
                <w:sz w:val="24"/>
                <w:szCs w:val="24"/>
              </w:rPr>
            </w:pPr>
          </w:p>
        </w:tc>
        <w:tc>
          <w:tcPr>
            <w:tcW w:w="5528" w:type="dxa"/>
          </w:tcPr>
          <w:p w14:paraId="4EBB583E"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Наличие полиса страхования профессиональной ответственности при осуществлении аудиторской деятельности с суммой страхового возмещения 200 млн. рублей (включительно) и более, но менее 300 млн. рублей по каждому страховому случаю и не менее 1 млрд. рублей (включительно) по всем страховым случаям</w:t>
            </w:r>
          </w:p>
        </w:tc>
        <w:tc>
          <w:tcPr>
            <w:tcW w:w="1418" w:type="dxa"/>
          </w:tcPr>
          <w:p w14:paraId="04351A45"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80</w:t>
            </w:r>
          </w:p>
        </w:tc>
        <w:tc>
          <w:tcPr>
            <w:tcW w:w="1649" w:type="dxa"/>
            <w:vMerge/>
          </w:tcPr>
          <w:p w14:paraId="043D7115"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3652" w:type="dxa"/>
            <w:vMerge/>
          </w:tcPr>
          <w:p w14:paraId="4427E5F4"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r>
      <w:tr w:rsidR="001D2E5B" w:rsidRPr="001D2E5B" w14:paraId="08F557AF" w14:textId="77777777" w:rsidTr="00FD5D25">
        <w:tc>
          <w:tcPr>
            <w:tcW w:w="736" w:type="dxa"/>
            <w:vMerge/>
          </w:tcPr>
          <w:p w14:paraId="26A2534B"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2236" w:type="dxa"/>
            <w:vMerge/>
          </w:tcPr>
          <w:p w14:paraId="3C6231B9"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b/>
                <w:sz w:val="24"/>
                <w:szCs w:val="24"/>
              </w:rPr>
            </w:pPr>
          </w:p>
        </w:tc>
        <w:tc>
          <w:tcPr>
            <w:tcW w:w="5528" w:type="dxa"/>
          </w:tcPr>
          <w:p w14:paraId="1E1A5901"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но менее 200 </w:t>
            </w:r>
            <w:r w:rsidRPr="001D2E5B">
              <w:rPr>
                <w:rFonts w:ascii="Times New Roman" w:hAnsi="Times New Roman"/>
                <w:sz w:val="24"/>
                <w:szCs w:val="24"/>
              </w:rPr>
              <w:lastRenderedPageBreak/>
              <w:t>млн. рублей по каждому страховому случаю и не менее 1 млрд. рублей (включительно) по всем страховым случаям</w:t>
            </w:r>
          </w:p>
        </w:tc>
        <w:tc>
          <w:tcPr>
            <w:tcW w:w="1418" w:type="dxa"/>
          </w:tcPr>
          <w:p w14:paraId="73D54A2F"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lastRenderedPageBreak/>
              <w:t>60</w:t>
            </w:r>
          </w:p>
        </w:tc>
        <w:tc>
          <w:tcPr>
            <w:tcW w:w="1649" w:type="dxa"/>
            <w:vMerge/>
          </w:tcPr>
          <w:p w14:paraId="588BF092"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3652" w:type="dxa"/>
            <w:vMerge/>
          </w:tcPr>
          <w:p w14:paraId="0B9908DA"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r>
      <w:tr w:rsidR="001D2E5B" w:rsidRPr="001D2E5B" w14:paraId="37C4630F" w14:textId="77777777" w:rsidTr="00FD5D25">
        <w:tc>
          <w:tcPr>
            <w:tcW w:w="736" w:type="dxa"/>
            <w:vMerge/>
          </w:tcPr>
          <w:p w14:paraId="473188CD"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2236" w:type="dxa"/>
            <w:vMerge/>
          </w:tcPr>
          <w:p w14:paraId="5259EB1A"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b/>
                <w:sz w:val="24"/>
                <w:szCs w:val="24"/>
              </w:rPr>
            </w:pPr>
          </w:p>
        </w:tc>
        <w:tc>
          <w:tcPr>
            <w:tcW w:w="5528" w:type="dxa"/>
          </w:tcPr>
          <w:p w14:paraId="5E9D1AFC"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и более, но менее 100 млн. рублей по каждому страховому случаю и не менее 1 млрд. рублей (включительно) по всем страховым случаям</w:t>
            </w:r>
          </w:p>
        </w:tc>
        <w:tc>
          <w:tcPr>
            <w:tcW w:w="1418" w:type="dxa"/>
          </w:tcPr>
          <w:p w14:paraId="4C212DE2"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40</w:t>
            </w:r>
          </w:p>
        </w:tc>
        <w:tc>
          <w:tcPr>
            <w:tcW w:w="1649" w:type="dxa"/>
            <w:vMerge/>
          </w:tcPr>
          <w:p w14:paraId="2FEA0601"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3652" w:type="dxa"/>
            <w:vMerge/>
          </w:tcPr>
          <w:p w14:paraId="3FF5121B"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r>
      <w:tr w:rsidR="001D2E5B" w:rsidRPr="001D2E5B" w14:paraId="323814F1" w14:textId="77777777" w:rsidTr="00FD5D25">
        <w:tc>
          <w:tcPr>
            <w:tcW w:w="736" w:type="dxa"/>
            <w:vMerge/>
          </w:tcPr>
          <w:p w14:paraId="04191AB5"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2236" w:type="dxa"/>
            <w:vMerge/>
          </w:tcPr>
          <w:p w14:paraId="52224694"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b/>
                <w:sz w:val="24"/>
                <w:szCs w:val="24"/>
              </w:rPr>
            </w:pPr>
          </w:p>
        </w:tc>
        <w:tc>
          <w:tcPr>
            <w:tcW w:w="5528" w:type="dxa"/>
          </w:tcPr>
          <w:p w14:paraId="07FA77C8"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80 млн. рублей по каждому страховому случаю и не менее 1 млрд. рублей (включительно) по всем страховым случаям</w:t>
            </w:r>
          </w:p>
        </w:tc>
        <w:tc>
          <w:tcPr>
            <w:tcW w:w="1418" w:type="dxa"/>
          </w:tcPr>
          <w:p w14:paraId="2ED1E93B"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20</w:t>
            </w:r>
          </w:p>
        </w:tc>
        <w:tc>
          <w:tcPr>
            <w:tcW w:w="1649" w:type="dxa"/>
            <w:vMerge/>
          </w:tcPr>
          <w:p w14:paraId="45ED5167"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3652" w:type="dxa"/>
            <w:vMerge/>
          </w:tcPr>
          <w:p w14:paraId="3C58B582"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r>
      <w:tr w:rsidR="001D2E5B" w:rsidRPr="001D2E5B" w14:paraId="4FA58047" w14:textId="77777777" w:rsidTr="00FD5D25">
        <w:tc>
          <w:tcPr>
            <w:tcW w:w="736" w:type="dxa"/>
            <w:vMerge/>
          </w:tcPr>
          <w:p w14:paraId="2C883DCA"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2236" w:type="dxa"/>
            <w:vMerge/>
          </w:tcPr>
          <w:p w14:paraId="01B738DE"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b/>
                <w:sz w:val="24"/>
                <w:szCs w:val="24"/>
              </w:rPr>
            </w:pPr>
          </w:p>
        </w:tc>
        <w:tc>
          <w:tcPr>
            <w:tcW w:w="5528" w:type="dxa"/>
          </w:tcPr>
          <w:p w14:paraId="6D0D3EE3"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Pr>
          <w:p w14:paraId="30328B0C"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w:t>
            </w:r>
          </w:p>
        </w:tc>
        <w:tc>
          <w:tcPr>
            <w:tcW w:w="1649" w:type="dxa"/>
            <w:vMerge/>
          </w:tcPr>
          <w:p w14:paraId="1E0D0A3A"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c>
          <w:tcPr>
            <w:tcW w:w="3652" w:type="dxa"/>
            <w:vMerge/>
          </w:tcPr>
          <w:p w14:paraId="754E15C1" w14:textId="77777777" w:rsidR="001D2E5B" w:rsidRPr="001D2E5B" w:rsidRDefault="001D2E5B" w:rsidP="001D2E5B">
            <w:pPr>
              <w:widowControl w:val="0"/>
              <w:tabs>
                <w:tab w:val="center" w:pos="4677"/>
                <w:tab w:val="right" w:pos="9355"/>
              </w:tabs>
              <w:spacing w:after="0" w:line="240" w:lineRule="auto"/>
              <w:jc w:val="both"/>
              <w:outlineLvl w:val="1"/>
              <w:rPr>
                <w:rFonts w:ascii="Times New Roman" w:hAnsi="Times New Roman"/>
                <w:sz w:val="24"/>
                <w:szCs w:val="24"/>
              </w:rPr>
            </w:pPr>
          </w:p>
        </w:tc>
      </w:tr>
      <w:tr w:rsidR="00083AAD" w:rsidRPr="001D2E5B" w14:paraId="110DFB97" w14:textId="77777777" w:rsidTr="00177CA6">
        <w:trPr>
          <w:trHeight w:val="838"/>
        </w:trPr>
        <w:tc>
          <w:tcPr>
            <w:tcW w:w="736" w:type="dxa"/>
            <w:vMerge w:val="restart"/>
          </w:tcPr>
          <w:p w14:paraId="1B3704AE" w14:textId="77777777" w:rsidR="00083AAD" w:rsidRPr="001D2E5B" w:rsidRDefault="00083AAD"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2.2.</w:t>
            </w:r>
          </w:p>
        </w:tc>
        <w:tc>
          <w:tcPr>
            <w:tcW w:w="2236" w:type="dxa"/>
            <w:vMerge w:val="restart"/>
          </w:tcPr>
          <w:p w14:paraId="28BB355E" w14:textId="77777777" w:rsidR="00083AAD" w:rsidRPr="001D2E5B" w:rsidRDefault="00083AAD"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Обеспеченность финансовыми ресурсами, необходимыми для исполнения обязательств по договору</w:t>
            </w:r>
          </w:p>
        </w:tc>
        <w:tc>
          <w:tcPr>
            <w:tcW w:w="5528" w:type="dxa"/>
          </w:tcPr>
          <w:p w14:paraId="30FB2CCB" w14:textId="349E95AD" w:rsidR="00083AAD" w:rsidRPr="001D2E5B" w:rsidRDefault="00083AAD"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В рамках подкритерия оценивается размер выручки аудиторской организации от оказания аудиторских услуг за предыдущий отчетный год</w:t>
            </w:r>
            <w:r>
              <w:rPr>
                <w:rFonts w:ascii="Times New Roman" w:hAnsi="Times New Roman"/>
                <w:sz w:val="24"/>
                <w:szCs w:val="24"/>
              </w:rPr>
              <w:t>:</w:t>
            </w:r>
          </w:p>
        </w:tc>
        <w:tc>
          <w:tcPr>
            <w:tcW w:w="1418" w:type="dxa"/>
          </w:tcPr>
          <w:p w14:paraId="2EF232D3" w14:textId="77777777" w:rsidR="00083AAD" w:rsidRPr="001D2E5B" w:rsidRDefault="00083AAD"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100, при этом:</w:t>
            </w:r>
          </w:p>
        </w:tc>
        <w:tc>
          <w:tcPr>
            <w:tcW w:w="1649" w:type="dxa"/>
            <w:vMerge w:val="restart"/>
          </w:tcPr>
          <w:p w14:paraId="1C94A2A5" w14:textId="77777777" w:rsidR="00083AAD" w:rsidRPr="001D2E5B" w:rsidRDefault="00083AAD"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0,2 (20%)</w:t>
            </w:r>
          </w:p>
        </w:tc>
        <w:tc>
          <w:tcPr>
            <w:tcW w:w="3652" w:type="dxa"/>
            <w:vMerge w:val="restart"/>
          </w:tcPr>
          <w:p w14:paraId="0D304D31" w14:textId="77777777" w:rsidR="00083AAD" w:rsidRPr="001D2E5B" w:rsidRDefault="00083AAD"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налоговой орган по налогу, уплачиваемому в </w:t>
            </w:r>
            <w:r w:rsidRPr="001D2E5B">
              <w:rPr>
                <w:rFonts w:ascii="Times New Roman" w:hAnsi="Times New Roman"/>
                <w:sz w:val="24"/>
                <w:szCs w:val="24"/>
              </w:rPr>
              <w:lastRenderedPageBreak/>
              <w:t>связи с применением упрощенной системы налогообложения (для организаций, выбравших упрощенную систему налогообложения) за последний год</w:t>
            </w:r>
          </w:p>
        </w:tc>
      </w:tr>
      <w:tr w:rsidR="001D2E5B" w:rsidRPr="001D2E5B" w14:paraId="1B95A5E7" w14:textId="77777777" w:rsidTr="00FD5D25">
        <w:tc>
          <w:tcPr>
            <w:tcW w:w="736" w:type="dxa"/>
            <w:vMerge/>
          </w:tcPr>
          <w:p w14:paraId="01147F0B"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794" w:name="_Toc34167056"/>
            <w:bookmarkStart w:id="795" w:name="_Toc34231489"/>
            <w:bookmarkStart w:id="796" w:name="_Toc35951437"/>
            <w:bookmarkStart w:id="797" w:name="_Toc65182311"/>
            <w:bookmarkStart w:id="798" w:name="_Toc67928697"/>
            <w:bookmarkEnd w:id="794"/>
            <w:bookmarkEnd w:id="795"/>
            <w:bookmarkEnd w:id="796"/>
            <w:bookmarkEnd w:id="797"/>
            <w:bookmarkEnd w:id="798"/>
          </w:p>
        </w:tc>
        <w:tc>
          <w:tcPr>
            <w:tcW w:w="2236" w:type="dxa"/>
            <w:vMerge/>
          </w:tcPr>
          <w:p w14:paraId="0A5A8CBC"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799" w:name="_Toc34167057"/>
            <w:bookmarkStart w:id="800" w:name="_Toc34231490"/>
            <w:bookmarkStart w:id="801" w:name="_Toc35951438"/>
            <w:bookmarkStart w:id="802" w:name="_Toc65182312"/>
            <w:bookmarkStart w:id="803" w:name="_Toc67928698"/>
            <w:bookmarkEnd w:id="799"/>
            <w:bookmarkEnd w:id="800"/>
            <w:bookmarkEnd w:id="801"/>
            <w:bookmarkEnd w:id="802"/>
            <w:bookmarkEnd w:id="803"/>
          </w:p>
        </w:tc>
        <w:tc>
          <w:tcPr>
            <w:tcW w:w="5528" w:type="dxa"/>
          </w:tcPr>
          <w:p w14:paraId="4ED5C391"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Размер выручки аудиторской организации за предыдущий отчетный год составляет 200 млн. рублей (включительно) и более</w:t>
            </w:r>
          </w:p>
        </w:tc>
        <w:tc>
          <w:tcPr>
            <w:tcW w:w="1418" w:type="dxa"/>
          </w:tcPr>
          <w:p w14:paraId="79BC6AA6"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100</w:t>
            </w:r>
          </w:p>
        </w:tc>
        <w:tc>
          <w:tcPr>
            <w:tcW w:w="1649" w:type="dxa"/>
            <w:vMerge/>
          </w:tcPr>
          <w:p w14:paraId="4C546A13"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04" w:name="_Toc34167058"/>
            <w:bookmarkStart w:id="805" w:name="_Toc34231491"/>
            <w:bookmarkStart w:id="806" w:name="_Toc35951439"/>
            <w:bookmarkStart w:id="807" w:name="_Toc65182313"/>
            <w:bookmarkStart w:id="808" w:name="_Toc67928699"/>
            <w:bookmarkEnd w:id="804"/>
            <w:bookmarkEnd w:id="805"/>
            <w:bookmarkEnd w:id="806"/>
            <w:bookmarkEnd w:id="807"/>
            <w:bookmarkEnd w:id="808"/>
          </w:p>
        </w:tc>
        <w:tc>
          <w:tcPr>
            <w:tcW w:w="3652" w:type="dxa"/>
            <w:vMerge/>
          </w:tcPr>
          <w:p w14:paraId="5D7639D6"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09" w:name="_Toc34167059"/>
            <w:bookmarkStart w:id="810" w:name="_Toc34231492"/>
            <w:bookmarkStart w:id="811" w:name="_Toc35951440"/>
            <w:bookmarkStart w:id="812" w:name="_Toc65182314"/>
            <w:bookmarkStart w:id="813" w:name="_Toc67928700"/>
            <w:bookmarkEnd w:id="809"/>
            <w:bookmarkEnd w:id="810"/>
            <w:bookmarkEnd w:id="811"/>
            <w:bookmarkEnd w:id="812"/>
            <w:bookmarkEnd w:id="813"/>
          </w:p>
        </w:tc>
      </w:tr>
      <w:tr w:rsidR="001D2E5B" w:rsidRPr="001D2E5B" w14:paraId="429D4A2B" w14:textId="77777777" w:rsidTr="00FD5D25">
        <w:tc>
          <w:tcPr>
            <w:tcW w:w="736" w:type="dxa"/>
            <w:vMerge/>
          </w:tcPr>
          <w:p w14:paraId="570A5C9E"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14" w:name="_Toc34167060"/>
            <w:bookmarkStart w:id="815" w:name="_Toc34231493"/>
            <w:bookmarkStart w:id="816" w:name="_Toc35951441"/>
            <w:bookmarkStart w:id="817" w:name="_Toc65182315"/>
            <w:bookmarkStart w:id="818" w:name="_Toc67928701"/>
            <w:bookmarkEnd w:id="814"/>
            <w:bookmarkEnd w:id="815"/>
            <w:bookmarkEnd w:id="816"/>
            <w:bookmarkEnd w:id="817"/>
            <w:bookmarkEnd w:id="818"/>
          </w:p>
        </w:tc>
        <w:tc>
          <w:tcPr>
            <w:tcW w:w="2236" w:type="dxa"/>
            <w:vMerge/>
          </w:tcPr>
          <w:p w14:paraId="43900119"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5528" w:type="dxa"/>
          </w:tcPr>
          <w:p w14:paraId="068704E9"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Размер выручки аудиторской организации за предыдущий отчетный год составляет 160 млн. рублей (включительно) и более, но менее 200 млн. рублей </w:t>
            </w:r>
          </w:p>
        </w:tc>
        <w:tc>
          <w:tcPr>
            <w:tcW w:w="1418" w:type="dxa"/>
          </w:tcPr>
          <w:p w14:paraId="04D4168C"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80</w:t>
            </w:r>
          </w:p>
        </w:tc>
        <w:tc>
          <w:tcPr>
            <w:tcW w:w="1649" w:type="dxa"/>
            <w:vMerge/>
          </w:tcPr>
          <w:p w14:paraId="5771994D"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19" w:name="_Toc34167061"/>
            <w:bookmarkStart w:id="820" w:name="_Toc34231494"/>
            <w:bookmarkStart w:id="821" w:name="_Toc35951442"/>
            <w:bookmarkStart w:id="822" w:name="_Toc65182316"/>
            <w:bookmarkStart w:id="823" w:name="_Toc67928702"/>
            <w:bookmarkEnd w:id="819"/>
            <w:bookmarkEnd w:id="820"/>
            <w:bookmarkEnd w:id="821"/>
            <w:bookmarkEnd w:id="822"/>
            <w:bookmarkEnd w:id="823"/>
          </w:p>
        </w:tc>
        <w:tc>
          <w:tcPr>
            <w:tcW w:w="3652" w:type="dxa"/>
            <w:vMerge/>
          </w:tcPr>
          <w:p w14:paraId="3C1311C3"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24" w:name="_Toc34167062"/>
            <w:bookmarkStart w:id="825" w:name="_Toc34231495"/>
            <w:bookmarkStart w:id="826" w:name="_Toc35951443"/>
            <w:bookmarkStart w:id="827" w:name="_Toc65182317"/>
            <w:bookmarkStart w:id="828" w:name="_Toc67928703"/>
            <w:bookmarkEnd w:id="824"/>
            <w:bookmarkEnd w:id="825"/>
            <w:bookmarkEnd w:id="826"/>
            <w:bookmarkEnd w:id="827"/>
            <w:bookmarkEnd w:id="828"/>
          </w:p>
        </w:tc>
      </w:tr>
      <w:tr w:rsidR="001D2E5B" w:rsidRPr="001D2E5B" w14:paraId="075613CF" w14:textId="77777777" w:rsidTr="00FD5D25">
        <w:tc>
          <w:tcPr>
            <w:tcW w:w="736" w:type="dxa"/>
            <w:vMerge/>
          </w:tcPr>
          <w:p w14:paraId="273335C7"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29" w:name="_Toc34167063"/>
            <w:bookmarkStart w:id="830" w:name="_Toc34231496"/>
            <w:bookmarkStart w:id="831" w:name="_Toc35951444"/>
            <w:bookmarkStart w:id="832" w:name="_Toc65182318"/>
            <w:bookmarkStart w:id="833" w:name="_Toc67928704"/>
            <w:bookmarkEnd w:id="829"/>
            <w:bookmarkEnd w:id="830"/>
            <w:bookmarkEnd w:id="831"/>
            <w:bookmarkEnd w:id="832"/>
            <w:bookmarkEnd w:id="833"/>
          </w:p>
        </w:tc>
        <w:tc>
          <w:tcPr>
            <w:tcW w:w="2236" w:type="dxa"/>
            <w:vMerge/>
          </w:tcPr>
          <w:p w14:paraId="72A2EB2E"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34" w:name="_Toc34167064"/>
            <w:bookmarkStart w:id="835" w:name="_Toc34231497"/>
            <w:bookmarkStart w:id="836" w:name="_Toc35951445"/>
            <w:bookmarkStart w:id="837" w:name="_Toc65182319"/>
            <w:bookmarkStart w:id="838" w:name="_Toc67928705"/>
            <w:bookmarkEnd w:id="834"/>
            <w:bookmarkEnd w:id="835"/>
            <w:bookmarkEnd w:id="836"/>
            <w:bookmarkEnd w:id="837"/>
            <w:bookmarkEnd w:id="838"/>
          </w:p>
        </w:tc>
        <w:tc>
          <w:tcPr>
            <w:tcW w:w="5528" w:type="dxa"/>
          </w:tcPr>
          <w:p w14:paraId="6F254662"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Размер выручки аудиторской организации за предыдущий отчетный год составляет 120 млн. рублей (включительно) и более, но менее 160 млн. рублей </w:t>
            </w:r>
          </w:p>
        </w:tc>
        <w:tc>
          <w:tcPr>
            <w:tcW w:w="1418" w:type="dxa"/>
          </w:tcPr>
          <w:p w14:paraId="040A156A"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60</w:t>
            </w:r>
          </w:p>
        </w:tc>
        <w:tc>
          <w:tcPr>
            <w:tcW w:w="1649" w:type="dxa"/>
            <w:vMerge/>
          </w:tcPr>
          <w:p w14:paraId="11E44812"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39" w:name="_Toc34167065"/>
            <w:bookmarkStart w:id="840" w:name="_Toc34231498"/>
            <w:bookmarkStart w:id="841" w:name="_Toc35951446"/>
            <w:bookmarkStart w:id="842" w:name="_Toc65182320"/>
            <w:bookmarkStart w:id="843" w:name="_Toc67928706"/>
            <w:bookmarkEnd w:id="839"/>
            <w:bookmarkEnd w:id="840"/>
            <w:bookmarkEnd w:id="841"/>
            <w:bookmarkEnd w:id="842"/>
            <w:bookmarkEnd w:id="843"/>
          </w:p>
        </w:tc>
        <w:tc>
          <w:tcPr>
            <w:tcW w:w="3652" w:type="dxa"/>
            <w:vMerge/>
          </w:tcPr>
          <w:p w14:paraId="7DAD95BB"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44" w:name="_Toc34167066"/>
            <w:bookmarkStart w:id="845" w:name="_Toc34231499"/>
            <w:bookmarkStart w:id="846" w:name="_Toc35951447"/>
            <w:bookmarkStart w:id="847" w:name="_Toc65182321"/>
            <w:bookmarkStart w:id="848" w:name="_Toc67928707"/>
            <w:bookmarkEnd w:id="844"/>
            <w:bookmarkEnd w:id="845"/>
            <w:bookmarkEnd w:id="846"/>
            <w:bookmarkEnd w:id="847"/>
            <w:bookmarkEnd w:id="848"/>
          </w:p>
        </w:tc>
      </w:tr>
      <w:tr w:rsidR="001D2E5B" w:rsidRPr="001D2E5B" w14:paraId="0F29FA8D" w14:textId="77777777" w:rsidTr="00FD5D25">
        <w:tc>
          <w:tcPr>
            <w:tcW w:w="736" w:type="dxa"/>
            <w:vMerge/>
          </w:tcPr>
          <w:p w14:paraId="0C429CD5"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49" w:name="_Toc34167067"/>
            <w:bookmarkStart w:id="850" w:name="_Toc34231500"/>
            <w:bookmarkStart w:id="851" w:name="_Toc35951448"/>
            <w:bookmarkStart w:id="852" w:name="_Toc65182322"/>
            <w:bookmarkStart w:id="853" w:name="_Toc67928708"/>
            <w:bookmarkEnd w:id="849"/>
            <w:bookmarkEnd w:id="850"/>
            <w:bookmarkEnd w:id="851"/>
            <w:bookmarkEnd w:id="852"/>
            <w:bookmarkEnd w:id="853"/>
          </w:p>
        </w:tc>
        <w:tc>
          <w:tcPr>
            <w:tcW w:w="2236" w:type="dxa"/>
            <w:vMerge/>
          </w:tcPr>
          <w:p w14:paraId="7287466E"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54" w:name="_Toc34167068"/>
            <w:bookmarkStart w:id="855" w:name="_Toc34231501"/>
            <w:bookmarkStart w:id="856" w:name="_Toc35951449"/>
            <w:bookmarkStart w:id="857" w:name="_Toc65182323"/>
            <w:bookmarkStart w:id="858" w:name="_Toc67928709"/>
            <w:bookmarkEnd w:id="854"/>
            <w:bookmarkEnd w:id="855"/>
            <w:bookmarkEnd w:id="856"/>
            <w:bookmarkEnd w:id="857"/>
            <w:bookmarkEnd w:id="858"/>
          </w:p>
        </w:tc>
        <w:tc>
          <w:tcPr>
            <w:tcW w:w="5528" w:type="dxa"/>
          </w:tcPr>
          <w:p w14:paraId="4AA5ECDC"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Размер выручки аудиторской организации за предыдущий отчетный год составляет 80 млн. рублей (включительно) и более, но менее 120 млн. рублей </w:t>
            </w:r>
          </w:p>
        </w:tc>
        <w:tc>
          <w:tcPr>
            <w:tcW w:w="1418" w:type="dxa"/>
          </w:tcPr>
          <w:p w14:paraId="5A7C9A59"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40</w:t>
            </w:r>
          </w:p>
        </w:tc>
        <w:tc>
          <w:tcPr>
            <w:tcW w:w="1649" w:type="dxa"/>
            <w:vMerge/>
          </w:tcPr>
          <w:p w14:paraId="793A2DC8"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59" w:name="_Toc34167069"/>
            <w:bookmarkStart w:id="860" w:name="_Toc34231502"/>
            <w:bookmarkStart w:id="861" w:name="_Toc35951450"/>
            <w:bookmarkStart w:id="862" w:name="_Toc65182324"/>
            <w:bookmarkStart w:id="863" w:name="_Toc67928710"/>
            <w:bookmarkEnd w:id="859"/>
            <w:bookmarkEnd w:id="860"/>
            <w:bookmarkEnd w:id="861"/>
            <w:bookmarkEnd w:id="862"/>
            <w:bookmarkEnd w:id="863"/>
          </w:p>
        </w:tc>
        <w:tc>
          <w:tcPr>
            <w:tcW w:w="3652" w:type="dxa"/>
            <w:vMerge/>
          </w:tcPr>
          <w:p w14:paraId="47FB4F9C"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64" w:name="_Toc34167070"/>
            <w:bookmarkStart w:id="865" w:name="_Toc34231503"/>
            <w:bookmarkStart w:id="866" w:name="_Toc35951451"/>
            <w:bookmarkStart w:id="867" w:name="_Toc65182325"/>
            <w:bookmarkStart w:id="868" w:name="_Toc67928711"/>
            <w:bookmarkEnd w:id="864"/>
            <w:bookmarkEnd w:id="865"/>
            <w:bookmarkEnd w:id="866"/>
            <w:bookmarkEnd w:id="867"/>
            <w:bookmarkEnd w:id="868"/>
          </w:p>
        </w:tc>
      </w:tr>
      <w:tr w:rsidR="001D2E5B" w:rsidRPr="001D2E5B" w14:paraId="49D39EC6" w14:textId="77777777" w:rsidTr="00FD5D25">
        <w:tc>
          <w:tcPr>
            <w:tcW w:w="736" w:type="dxa"/>
            <w:vMerge/>
          </w:tcPr>
          <w:p w14:paraId="587DB5C2"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69" w:name="_Toc34167071"/>
            <w:bookmarkStart w:id="870" w:name="_Toc34231504"/>
            <w:bookmarkStart w:id="871" w:name="_Toc35951452"/>
            <w:bookmarkStart w:id="872" w:name="_Toc65182326"/>
            <w:bookmarkStart w:id="873" w:name="_Toc67928712"/>
            <w:bookmarkEnd w:id="869"/>
            <w:bookmarkEnd w:id="870"/>
            <w:bookmarkEnd w:id="871"/>
            <w:bookmarkEnd w:id="872"/>
            <w:bookmarkEnd w:id="873"/>
          </w:p>
        </w:tc>
        <w:tc>
          <w:tcPr>
            <w:tcW w:w="2236" w:type="dxa"/>
            <w:vMerge/>
          </w:tcPr>
          <w:p w14:paraId="69B2B8B4"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74" w:name="_Toc34167072"/>
            <w:bookmarkStart w:id="875" w:name="_Toc34231505"/>
            <w:bookmarkStart w:id="876" w:name="_Toc35951453"/>
            <w:bookmarkStart w:id="877" w:name="_Toc65182327"/>
            <w:bookmarkStart w:id="878" w:name="_Toc67928713"/>
            <w:bookmarkEnd w:id="874"/>
            <w:bookmarkEnd w:id="875"/>
            <w:bookmarkEnd w:id="876"/>
            <w:bookmarkEnd w:id="877"/>
            <w:bookmarkEnd w:id="878"/>
          </w:p>
        </w:tc>
        <w:tc>
          <w:tcPr>
            <w:tcW w:w="5528" w:type="dxa"/>
          </w:tcPr>
          <w:p w14:paraId="0864BA72"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Размер выручки аудиторской организации за предыдущий отчетный год составляет 40 млн. рублей (включительно) и более, но менее 80 млн. рублей </w:t>
            </w:r>
          </w:p>
        </w:tc>
        <w:tc>
          <w:tcPr>
            <w:tcW w:w="1418" w:type="dxa"/>
          </w:tcPr>
          <w:p w14:paraId="1B514DDB"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20</w:t>
            </w:r>
          </w:p>
        </w:tc>
        <w:tc>
          <w:tcPr>
            <w:tcW w:w="1649" w:type="dxa"/>
            <w:vMerge/>
          </w:tcPr>
          <w:p w14:paraId="19248501"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79" w:name="_Toc34167073"/>
            <w:bookmarkStart w:id="880" w:name="_Toc34231506"/>
            <w:bookmarkStart w:id="881" w:name="_Toc35951454"/>
            <w:bookmarkStart w:id="882" w:name="_Toc65182328"/>
            <w:bookmarkStart w:id="883" w:name="_Toc67928714"/>
            <w:bookmarkEnd w:id="879"/>
            <w:bookmarkEnd w:id="880"/>
            <w:bookmarkEnd w:id="881"/>
            <w:bookmarkEnd w:id="882"/>
            <w:bookmarkEnd w:id="883"/>
          </w:p>
        </w:tc>
        <w:tc>
          <w:tcPr>
            <w:tcW w:w="3652" w:type="dxa"/>
            <w:vMerge/>
          </w:tcPr>
          <w:p w14:paraId="290F44EA"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84" w:name="_Toc34167074"/>
            <w:bookmarkStart w:id="885" w:name="_Toc34231507"/>
            <w:bookmarkStart w:id="886" w:name="_Toc35951455"/>
            <w:bookmarkStart w:id="887" w:name="_Toc65182329"/>
            <w:bookmarkStart w:id="888" w:name="_Toc67928715"/>
            <w:bookmarkEnd w:id="884"/>
            <w:bookmarkEnd w:id="885"/>
            <w:bookmarkEnd w:id="886"/>
            <w:bookmarkEnd w:id="887"/>
            <w:bookmarkEnd w:id="888"/>
          </w:p>
        </w:tc>
      </w:tr>
      <w:tr w:rsidR="001D2E5B" w:rsidRPr="001D2E5B" w14:paraId="18C17F49" w14:textId="77777777" w:rsidTr="00FD5D25">
        <w:tc>
          <w:tcPr>
            <w:tcW w:w="736" w:type="dxa"/>
            <w:vMerge/>
          </w:tcPr>
          <w:p w14:paraId="567EDCA2"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89" w:name="_Toc34167075"/>
            <w:bookmarkStart w:id="890" w:name="_Toc34231508"/>
            <w:bookmarkStart w:id="891" w:name="_Toc35951456"/>
            <w:bookmarkStart w:id="892" w:name="_Toc65182330"/>
            <w:bookmarkStart w:id="893" w:name="_Toc67928716"/>
            <w:bookmarkEnd w:id="889"/>
            <w:bookmarkEnd w:id="890"/>
            <w:bookmarkEnd w:id="891"/>
            <w:bookmarkEnd w:id="892"/>
            <w:bookmarkEnd w:id="893"/>
          </w:p>
        </w:tc>
        <w:tc>
          <w:tcPr>
            <w:tcW w:w="2236" w:type="dxa"/>
            <w:vMerge/>
          </w:tcPr>
          <w:p w14:paraId="5BE3105C"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94" w:name="_Toc34167076"/>
            <w:bookmarkStart w:id="895" w:name="_Toc34231509"/>
            <w:bookmarkStart w:id="896" w:name="_Toc35951457"/>
            <w:bookmarkStart w:id="897" w:name="_Toc65182331"/>
            <w:bookmarkStart w:id="898" w:name="_Toc67928717"/>
            <w:bookmarkEnd w:id="894"/>
            <w:bookmarkEnd w:id="895"/>
            <w:bookmarkEnd w:id="896"/>
            <w:bookmarkEnd w:id="897"/>
            <w:bookmarkEnd w:id="898"/>
          </w:p>
        </w:tc>
        <w:tc>
          <w:tcPr>
            <w:tcW w:w="5528" w:type="dxa"/>
          </w:tcPr>
          <w:p w14:paraId="30F78DA3"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Размер выручки аудиторской организации за предыдущий отчетный год составляет менее 40 млн. рублей </w:t>
            </w:r>
          </w:p>
        </w:tc>
        <w:tc>
          <w:tcPr>
            <w:tcW w:w="1418" w:type="dxa"/>
          </w:tcPr>
          <w:p w14:paraId="2401757E"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w:t>
            </w:r>
          </w:p>
        </w:tc>
        <w:tc>
          <w:tcPr>
            <w:tcW w:w="1649" w:type="dxa"/>
            <w:vMerge/>
          </w:tcPr>
          <w:p w14:paraId="67051CFE"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899" w:name="_Toc34167077"/>
            <w:bookmarkStart w:id="900" w:name="_Toc34231510"/>
            <w:bookmarkStart w:id="901" w:name="_Toc35951458"/>
            <w:bookmarkStart w:id="902" w:name="_Toc65182332"/>
            <w:bookmarkStart w:id="903" w:name="_Toc67928718"/>
            <w:bookmarkEnd w:id="899"/>
            <w:bookmarkEnd w:id="900"/>
            <w:bookmarkEnd w:id="901"/>
            <w:bookmarkEnd w:id="902"/>
            <w:bookmarkEnd w:id="903"/>
          </w:p>
        </w:tc>
        <w:tc>
          <w:tcPr>
            <w:tcW w:w="3652" w:type="dxa"/>
            <w:vMerge/>
          </w:tcPr>
          <w:p w14:paraId="4A361B48"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04" w:name="_Toc34167078"/>
            <w:bookmarkStart w:id="905" w:name="_Toc34231511"/>
            <w:bookmarkStart w:id="906" w:name="_Toc35951459"/>
            <w:bookmarkStart w:id="907" w:name="_Toc65182333"/>
            <w:bookmarkStart w:id="908" w:name="_Toc67928719"/>
            <w:bookmarkEnd w:id="904"/>
            <w:bookmarkEnd w:id="905"/>
            <w:bookmarkEnd w:id="906"/>
            <w:bookmarkEnd w:id="907"/>
            <w:bookmarkEnd w:id="908"/>
          </w:p>
        </w:tc>
      </w:tr>
      <w:tr w:rsidR="005B6298" w:rsidRPr="001D2E5B" w14:paraId="2FE575A4" w14:textId="77777777" w:rsidTr="00FD5D25">
        <w:tc>
          <w:tcPr>
            <w:tcW w:w="736" w:type="dxa"/>
          </w:tcPr>
          <w:p w14:paraId="523CDD19" w14:textId="77777777" w:rsidR="005B6298" w:rsidRPr="001D2E5B" w:rsidRDefault="005B6298"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2.3.</w:t>
            </w:r>
          </w:p>
        </w:tc>
        <w:tc>
          <w:tcPr>
            <w:tcW w:w="2236" w:type="dxa"/>
          </w:tcPr>
          <w:p w14:paraId="03FAF029" w14:textId="77777777" w:rsidR="005B6298" w:rsidRPr="001D2E5B" w:rsidRDefault="005B6298"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Обеспеченность кадровыми ресурсами, необходимыми для исполнения обязательств по договору</w:t>
            </w:r>
          </w:p>
        </w:tc>
        <w:tc>
          <w:tcPr>
            <w:tcW w:w="5528" w:type="dxa"/>
          </w:tcPr>
          <w:p w14:paraId="4CDC13D5" w14:textId="77777777" w:rsidR="005B6298" w:rsidRPr="001D2E5B" w:rsidRDefault="005B6298"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В рамках подкритерия оценивается количество штатных аудиторов в аудиторской организации и их средний стаж</w:t>
            </w:r>
          </w:p>
        </w:tc>
        <w:tc>
          <w:tcPr>
            <w:tcW w:w="1418" w:type="dxa"/>
          </w:tcPr>
          <w:p w14:paraId="31F1C266" w14:textId="77777777" w:rsidR="005B6298" w:rsidRPr="001D2E5B" w:rsidRDefault="005B6298"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100, при этом:</w:t>
            </w:r>
          </w:p>
        </w:tc>
        <w:tc>
          <w:tcPr>
            <w:tcW w:w="1649" w:type="dxa"/>
            <w:vMerge w:val="restart"/>
          </w:tcPr>
          <w:p w14:paraId="22BB8BBD" w14:textId="77777777" w:rsidR="005B6298" w:rsidRPr="001D2E5B" w:rsidRDefault="005B6298"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0,15 (15%)</w:t>
            </w:r>
          </w:p>
        </w:tc>
        <w:tc>
          <w:tcPr>
            <w:tcW w:w="3652" w:type="dxa"/>
            <w:vMerge w:val="restart"/>
          </w:tcPr>
          <w:p w14:paraId="0FEC8C7B" w14:textId="7C442A64" w:rsidR="005B6298" w:rsidRPr="001D2E5B" w:rsidRDefault="005B6298" w:rsidP="001D2E5B">
            <w:pPr>
              <w:widowControl w:val="0"/>
              <w:tabs>
                <w:tab w:val="left" w:pos="1390"/>
              </w:tabs>
              <w:autoSpaceDE w:val="0"/>
              <w:autoSpaceDN w:val="0"/>
              <w:adjustRightInd w:val="0"/>
              <w:spacing w:after="0" w:line="240" w:lineRule="auto"/>
              <w:jc w:val="both"/>
              <w:rPr>
                <w:rFonts w:ascii="Times New Roman" w:eastAsia="ヒラギノ角ゴ Pro W3" w:hAnsi="Times New Roman"/>
                <w:color w:val="000000"/>
                <w:sz w:val="24"/>
                <w:szCs w:val="24"/>
              </w:rPr>
            </w:pPr>
            <w:r w:rsidRPr="00DE2225">
              <w:rPr>
                <w:rFonts w:ascii="Times New Roman" w:eastAsia="ヒラギノ角ゴ Pro W3" w:hAnsi="Times New Roman"/>
                <w:color w:val="000000"/>
                <w:sz w:val="24"/>
                <w:szCs w:val="24"/>
              </w:rPr>
              <w:t xml:space="preserve">Справка о кадровых ресурсах (форма </w:t>
            </w:r>
            <w:r w:rsidR="00DE2225" w:rsidRPr="00DE2225">
              <w:rPr>
                <w:rFonts w:ascii="Times New Roman" w:eastAsia="ヒラギノ角ゴ Pro W3" w:hAnsi="Times New Roman"/>
                <w:color w:val="000000"/>
                <w:sz w:val="24"/>
                <w:szCs w:val="24"/>
              </w:rPr>
              <w:t>6</w:t>
            </w:r>
            <w:r w:rsidRPr="00DE2225">
              <w:rPr>
                <w:rFonts w:ascii="Times New Roman" w:eastAsia="ヒラギノ角ゴ Pro W3" w:hAnsi="Times New Roman"/>
                <w:color w:val="000000"/>
                <w:sz w:val="24"/>
                <w:szCs w:val="24"/>
              </w:rPr>
              <w:t>) по форме, установленной в подразделе</w:t>
            </w:r>
            <w:r w:rsidR="003364D3" w:rsidRPr="00DE2225">
              <w:rPr>
                <w:rFonts w:ascii="Times New Roman" w:eastAsia="ヒラギノ角ゴ Pro W3" w:hAnsi="Times New Roman"/>
                <w:color w:val="000000"/>
                <w:sz w:val="24"/>
                <w:szCs w:val="24"/>
              </w:rPr>
              <w:t xml:space="preserve"> </w:t>
            </w:r>
            <w:r w:rsidR="003364D3" w:rsidRPr="00DE2225">
              <w:rPr>
                <w:rFonts w:ascii="Times New Roman" w:eastAsia="ヒラギノ角ゴ Pro W3" w:hAnsi="Times New Roman"/>
                <w:color w:val="000000"/>
                <w:sz w:val="24"/>
                <w:szCs w:val="24"/>
              </w:rPr>
              <w:fldChar w:fldCharType="begin"/>
            </w:r>
            <w:r w:rsidR="003364D3" w:rsidRPr="00DE2225">
              <w:rPr>
                <w:rFonts w:ascii="Times New Roman" w:eastAsia="ヒラギノ角ゴ Pro W3" w:hAnsi="Times New Roman"/>
                <w:color w:val="000000"/>
                <w:sz w:val="24"/>
                <w:szCs w:val="24"/>
              </w:rPr>
              <w:instrText xml:space="preserve"> REF _Ref55336398 \r \h </w:instrText>
            </w:r>
            <w:r w:rsidR="00DE2225">
              <w:rPr>
                <w:rFonts w:ascii="Times New Roman" w:eastAsia="ヒラギノ角ゴ Pro W3" w:hAnsi="Times New Roman"/>
                <w:color w:val="000000"/>
                <w:sz w:val="24"/>
                <w:szCs w:val="24"/>
              </w:rPr>
              <w:instrText xml:space="preserve"> \* MERGEFORMAT </w:instrText>
            </w:r>
            <w:r w:rsidR="003364D3" w:rsidRPr="00DE2225">
              <w:rPr>
                <w:rFonts w:ascii="Times New Roman" w:eastAsia="ヒラギノ角ゴ Pro W3" w:hAnsi="Times New Roman"/>
                <w:color w:val="000000"/>
                <w:sz w:val="24"/>
                <w:szCs w:val="24"/>
              </w:rPr>
            </w:r>
            <w:r w:rsidR="003364D3" w:rsidRPr="00DE2225">
              <w:rPr>
                <w:rFonts w:ascii="Times New Roman" w:eastAsia="ヒラギノ角ゴ Pro W3" w:hAnsi="Times New Roman"/>
                <w:color w:val="000000"/>
                <w:sz w:val="24"/>
                <w:szCs w:val="24"/>
              </w:rPr>
              <w:fldChar w:fldCharType="separate"/>
            </w:r>
            <w:r w:rsidR="00177CA6" w:rsidRPr="00DE2225">
              <w:rPr>
                <w:rFonts w:ascii="Times New Roman" w:eastAsia="ヒラギノ角ゴ Pro W3" w:hAnsi="Times New Roman"/>
                <w:color w:val="000000"/>
                <w:sz w:val="24"/>
                <w:szCs w:val="24"/>
              </w:rPr>
              <w:t>7.6</w:t>
            </w:r>
            <w:r w:rsidR="003364D3" w:rsidRPr="00DE2225">
              <w:rPr>
                <w:rFonts w:ascii="Times New Roman" w:eastAsia="ヒラギノ角ゴ Pro W3" w:hAnsi="Times New Roman"/>
                <w:color w:val="000000"/>
                <w:sz w:val="24"/>
                <w:szCs w:val="24"/>
              </w:rPr>
              <w:fldChar w:fldCharType="end"/>
            </w:r>
            <w:r w:rsidRPr="00DE2225">
              <w:rPr>
                <w:rFonts w:ascii="Times New Roman" w:eastAsia="ヒラギノ角ゴ Pro W3" w:hAnsi="Times New Roman"/>
                <w:color w:val="000000"/>
                <w:sz w:val="24"/>
                <w:szCs w:val="24"/>
              </w:rPr>
              <w:t>,</w:t>
            </w:r>
            <w:r w:rsidRPr="001D2E5B">
              <w:rPr>
                <w:rFonts w:ascii="Times New Roman" w:eastAsia="ヒラギノ角ゴ Pro W3" w:hAnsi="Times New Roman"/>
                <w:color w:val="000000"/>
                <w:sz w:val="24"/>
                <w:szCs w:val="24"/>
              </w:rPr>
              <w:t xml:space="preserve"> включающая в себя 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 и заверенной копией Реестра аудиторских организаций той </w:t>
            </w:r>
            <w:r w:rsidRPr="001D2E5B">
              <w:rPr>
                <w:rFonts w:ascii="Times New Roman" w:eastAsia="ヒラギノ角ゴ Pro W3" w:hAnsi="Times New Roman"/>
                <w:color w:val="000000"/>
                <w:sz w:val="24"/>
                <w:szCs w:val="24"/>
              </w:rPr>
              <w:lastRenderedPageBreak/>
              <w:t>саморегулируемой организации аудиторов, в которой имеет членство аудиторская организация.</w:t>
            </w:r>
          </w:p>
          <w:p w14:paraId="00D614B8" w14:textId="77777777" w:rsidR="005B6298" w:rsidRPr="001D2E5B" w:rsidRDefault="005B6298" w:rsidP="001D2E5B">
            <w:pPr>
              <w:widowControl w:val="0"/>
              <w:tabs>
                <w:tab w:val="left" w:pos="1390"/>
              </w:tabs>
              <w:autoSpaceDE w:val="0"/>
              <w:autoSpaceDN w:val="0"/>
              <w:adjustRightInd w:val="0"/>
              <w:spacing w:after="0" w:line="240" w:lineRule="auto"/>
              <w:jc w:val="both"/>
              <w:rPr>
                <w:rFonts w:ascii="Times New Roman" w:eastAsia="ヒラギノ角ゴ Pro W3" w:hAnsi="Times New Roman"/>
                <w:color w:val="000000"/>
                <w:sz w:val="24"/>
                <w:szCs w:val="24"/>
              </w:rPr>
            </w:pPr>
            <w:r w:rsidRPr="001D2E5B">
              <w:rPr>
                <w:rFonts w:ascii="Times New Roman" w:eastAsia="ヒラギノ角ゴ Pro W3" w:hAnsi="Times New Roman"/>
                <w:color w:val="000000"/>
                <w:sz w:val="24"/>
                <w:szCs w:val="24"/>
              </w:rPr>
              <w:t>Копия Реестра должна содержать сведения, предусмотренные</w:t>
            </w:r>
            <w:r w:rsidRPr="001D2E5B">
              <w:rPr>
                <w:rFonts w:ascii="Times New Roman" w:hAnsi="Times New Roman"/>
                <w:sz w:val="24"/>
                <w:szCs w:val="24"/>
              </w:rPr>
              <w:t xml:space="preserve"> </w:t>
            </w:r>
            <w:r w:rsidRPr="001D2E5B">
              <w:rPr>
                <w:rFonts w:ascii="Times New Roman" w:eastAsia="ヒラギノ角ゴ Pro W3" w:hAnsi="Times New Roman"/>
                <w:color w:val="000000"/>
                <w:sz w:val="24"/>
                <w:szCs w:val="24"/>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5B6298" w:rsidRPr="001D2E5B" w14:paraId="1E28EDD2" w14:textId="77777777" w:rsidTr="00177CA6">
        <w:trPr>
          <w:trHeight w:val="1410"/>
        </w:trPr>
        <w:tc>
          <w:tcPr>
            <w:tcW w:w="736" w:type="dxa"/>
            <w:vMerge w:val="restart"/>
          </w:tcPr>
          <w:p w14:paraId="10DEE129" w14:textId="1EF2ABC0" w:rsidR="005B6298" w:rsidRPr="001D2E5B" w:rsidRDefault="005B6298" w:rsidP="001D2E5B">
            <w:pPr>
              <w:widowControl w:val="0"/>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2.3.1</w:t>
            </w:r>
          </w:p>
        </w:tc>
        <w:tc>
          <w:tcPr>
            <w:tcW w:w="2236" w:type="dxa"/>
            <w:vMerge w:val="restart"/>
          </w:tcPr>
          <w:p w14:paraId="517092EF" w14:textId="77777777" w:rsidR="005B6298" w:rsidRPr="001D2E5B" w:rsidRDefault="005B6298"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Количество штатных аудиторов в аудиторской организации</w:t>
            </w:r>
          </w:p>
        </w:tc>
        <w:tc>
          <w:tcPr>
            <w:tcW w:w="5528" w:type="dxa"/>
          </w:tcPr>
          <w:p w14:paraId="751F0CF2" w14:textId="76A73A65" w:rsidR="005B6298" w:rsidRPr="001D2E5B" w:rsidRDefault="005B6298"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При наличии 40 (включительно) и более штатных аттестованных аудиторов</w:t>
            </w:r>
            <w:r w:rsidRPr="001D2E5B">
              <w:rPr>
                <w:rFonts w:ascii="Times New Roman" w:hAnsi="Times New Roman"/>
                <w:sz w:val="24"/>
                <w:szCs w:val="24"/>
                <w:vertAlign w:val="superscript"/>
              </w:rPr>
              <w:footnoteReference w:id="7"/>
            </w:r>
          </w:p>
        </w:tc>
        <w:tc>
          <w:tcPr>
            <w:tcW w:w="1418" w:type="dxa"/>
          </w:tcPr>
          <w:p w14:paraId="66C1C362" w14:textId="6C9017F7" w:rsidR="005B6298" w:rsidRPr="001D2E5B" w:rsidRDefault="005B6298"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60</w:t>
            </w:r>
          </w:p>
        </w:tc>
        <w:tc>
          <w:tcPr>
            <w:tcW w:w="1649" w:type="dxa"/>
            <w:vMerge/>
          </w:tcPr>
          <w:p w14:paraId="327185FB" w14:textId="77777777" w:rsidR="005B6298" w:rsidRPr="001D2E5B" w:rsidRDefault="005B6298"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09" w:name="_Toc34167079"/>
            <w:bookmarkStart w:id="910" w:name="_Toc34231512"/>
            <w:bookmarkStart w:id="911" w:name="_Toc35951460"/>
            <w:bookmarkStart w:id="912" w:name="_Toc65182334"/>
            <w:bookmarkStart w:id="913" w:name="_Toc67928720"/>
            <w:bookmarkEnd w:id="909"/>
            <w:bookmarkEnd w:id="910"/>
            <w:bookmarkEnd w:id="911"/>
            <w:bookmarkEnd w:id="912"/>
            <w:bookmarkEnd w:id="913"/>
          </w:p>
        </w:tc>
        <w:tc>
          <w:tcPr>
            <w:tcW w:w="3652" w:type="dxa"/>
            <w:vMerge/>
          </w:tcPr>
          <w:p w14:paraId="482DBFEE" w14:textId="77777777" w:rsidR="005B6298" w:rsidRPr="001D2E5B" w:rsidRDefault="005B6298"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14" w:name="_Toc34167080"/>
            <w:bookmarkStart w:id="915" w:name="_Toc34231513"/>
            <w:bookmarkStart w:id="916" w:name="_Toc35951461"/>
            <w:bookmarkStart w:id="917" w:name="_Toc65182335"/>
            <w:bookmarkStart w:id="918" w:name="_Toc67928721"/>
            <w:bookmarkEnd w:id="914"/>
            <w:bookmarkEnd w:id="915"/>
            <w:bookmarkEnd w:id="916"/>
            <w:bookmarkEnd w:id="917"/>
            <w:bookmarkEnd w:id="918"/>
          </w:p>
        </w:tc>
      </w:tr>
      <w:tr w:rsidR="001D2E5B" w:rsidRPr="001D2E5B" w14:paraId="58F8BDE6" w14:textId="77777777" w:rsidTr="00FD5D25">
        <w:tc>
          <w:tcPr>
            <w:tcW w:w="736" w:type="dxa"/>
            <w:vMerge/>
          </w:tcPr>
          <w:p w14:paraId="6D444C42"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19" w:name="_Toc34167085"/>
            <w:bookmarkStart w:id="920" w:name="_Toc34231518"/>
            <w:bookmarkStart w:id="921" w:name="_Toc35951466"/>
            <w:bookmarkStart w:id="922" w:name="_Toc65182336"/>
            <w:bookmarkStart w:id="923" w:name="_Toc67928722"/>
            <w:bookmarkEnd w:id="919"/>
            <w:bookmarkEnd w:id="920"/>
            <w:bookmarkEnd w:id="921"/>
            <w:bookmarkEnd w:id="922"/>
            <w:bookmarkEnd w:id="923"/>
          </w:p>
        </w:tc>
        <w:tc>
          <w:tcPr>
            <w:tcW w:w="2236" w:type="dxa"/>
            <w:vMerge/>
          </w:tcPr>
          <w:p w14:paraId="702E7AC8"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24" w:name="_Toc34167086"/>
            <w:bookmarkStart w:id="925" w:name="_Toc34231519"/>
            <w:bookmarkStart w:id="926" w:name="_Toc35951467"/>
            <w:bookmarkStart w:id="927" w:name="_Toc65182337"/>
            <w:bookmarkStart w:id="928" w:name="_Toc67928723"/>
            <w:bookmarkEnd w:id="924"/>
            <w:bookmarkEnd w:id="925"/>
            <w:bookmarkEnd w:id="926"/>
            <w:bookmarkEnd w:id="927"/>
            <w:bookmarkEnd w:id="928"/>
          </w:p>
        </w:tc>
        <w:tc>
          <w:tcPr>
            <w:tcW w:w="5528" w:type="dxa"/>
          </w:tcPr>
          <w:p w14:paraId="42293FC5"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При наличии 20 (включительно) и более, но менее 40 штатных аттестованных аудиторов</w:t>
            </w:r>
            <w:r w:rsidRPr="001D2E5B">
              <w:rPr>
                <w:rFonts w:ascii="Times New Roman" w:hAnsi="Times New Roman"/>
                <w:sz w:val="24"/>
                <w:szCs w:val="24"/>
                <w:vertAlign w:val="superscript"/>
              </w:rPr>
              <w:footnoteReference w:id="8"/>
            </w:r>
            <w:r w:rsidRPr="001D2E5B">
              <w:rPr>
                <w:rFonts w:ascii="Times New Roman" w:hAnsi="Times New Roman"/>
                <w:sz w:val="24"/>
                <w:szCs w:val="24"/>
              </w:rPr>
              <w:t xml:space="preserve"> </w:t>
            </w:r>
          </w:p>
        </w:tc>
        <w:tc>
          <w:tcPr>
            <w:tcW w:w="1418" w:type="dxa"/>
          </w:tcPr>
          <w:p w14:paraId="43803ECF"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40</w:t>
            </w:r>
          </w:p>
        </w:tc>
        <w:tc>
          <w:tcPr>
            <w:tcW w:w="1649" w:type="dxa"/>
            <w:vMerge/>
          </w:tcPr>
          <w:p w14:paraId="29F667AA"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29" w:name="_Toc34167087"/>
            <w:bookmarkStart w:id="930" w:name="_Toc34231520"/>
            <w:bookmarkStart w:id="931" w:name="_Toc35951468"/>
            <w:bookmarkStart w:id="932" w:name="_Toc65182338"/>
            <w:bookmarkStart w:id="933" w:name="_Toc67928724"/>
            <w:bookmarkEnd w:id="929"/>
            <w:bookmarkEnd w:id="930"/>
            <w:bookmarkEnd w:id="931"/>
            <w:bookmarkEnd w:id="932"/>
            <w:bookmarkEnd w:id="933"/>
          </w:p>
        </w:tc>
        <w:tc>
          <w:tcPr>
            <w:tcW w:w="3652" w:type="dxa"/>
            <w:vMerge/>
          </w:tcPr>
          <w:p w14:paraId="6CF39DC7"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34" w:name="_Toc34167088"/>
            <w:bookmarkStart w:id="935" w:name="_Toc34231521"/>
            <w:bookmarkStart w:id="936" w:name="_Toc35951469"/>
            <w:bookmarkStart w:id="937" w:name="_Toc65182339"/>
            <w:bookmarkStart w:id="938" w:name="_Toc67928725"/>
            <w:bookmarkEnd w:id="934"/>
            <w:bookmarkEnd w:id="935"/>
            <w:bookmarkEnd w:id="936"/>
            <w:bookmarkEnd w:id="937"/>
            <w:bookmarkEnd w:id="938"/>
          </w:p>
        </w:tc>
      </w:tr>
      <w:tr w:rsidR="001D2E5B" w:rsidRPr="001D2E5B" w14:paraId="37668F33" w14:textId="77777777" w:rsidTr="00FD5D25">
        <w:tc>
          <w:tcPr>
            <w:tcW w:w="736" w:type="dxa"/>
            <w:vMerge/>
          </w:tcPr>
          <w:p w14:paraId="5999FBE4"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39" w:name="_Toc34167089"/>
            <w:bookmarkStart w:id="940" w:name="_Toc34231522"/>
            <w:bookmarkStart w:id="941" w:name="_Toc35951470"/>
            <w:bookmarkStart w:id="942" w:name="_Toc65182340"/>
            <w:bookmarkStart w:id="943" w:name="_Toc67928726"/>
            <w:bookmarkEnd w:id="939"/>
            <w:bookmarkEnd w:id="940"/>
            <w:bookmarkEnd w:id="941"/>
            <w:bookmarkEnd w:id="942"/>
            <w:bookmarkEnd w:id="943"/>
          </w:p>
        </w:tc>
        <w:tc>
          <w:tcPr>
            <w:tcW w:w="2236" w:type="dxa"/>
            <w:vMerge/>
          </w:tcPr>
          <w:p w14:paraId="036143C8"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44" w:name="_Toc34167090"/>
            <w:bookmarkStart w:id="945" w:name="_Toc34231523"/>
            <w:bookmarkStart w:id="946" w:name="_Toc35951471"/>
            <w:bookmarkStart w:id="947" w:name="_Toc65182341"/>
            <w:bookmarkStart w:id="948" w:name="_Toc67928727"/>
            <w:bookmarkEnd w:id="944"/>
            <w:bookmarkEnd w:id="945"/>
            <w:bookmarkEnd w:id="946"/>
            <w:bookmarkEnd w:id="947"/>
            <w:bookmarkEnd w:id="948"/>
          </w:p>
        </w:tc>
        <w:tc>
          <w:tcPr>
            <w:tcW w:w="5528" w:type="dxa"/>
          </w:tcPr>
          <w:p w14:paraId="4571FCFD"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При наличии 10 (включительно) и более, но менее 20 штатных аттестованных аудиторов</w:t>
            </w:r>
            <w:r w:rsidRPr="001D2E5B">
              <w:rPr>
                <w:rFonts w:ascii="Times New Roman" w:hAnsi="Times New Roman"/>
                <w:sz w:val="24"/>
                <w:szCs w:val="24"/>
                <w:vertAlign w:val="superscript"/>
              </w:rPr>
              <w:footnoteReference w:id="9"/>
            </w:r>
          </w:p>
        </w:tc>
        <w:tc>
          <w:tcPr>
            <w:tcW w:w="1418" w:type="dxa"/>
          </w:tcPr>
          <w:p w14:paraId="41034BA1"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20</w:t>
            </w:r>
          </w:p>
        </w:tc>
        <w:tc>
          <w:tcPr>
            <w:tcW w:w="1649" w:type="dxa"/>
            <w:vMerge/>
          </w:tcPr>
          <w:p w14:paraId="36793189"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49" w:name="_Toc34167091"/>
            <w:bookmarkStart w:id="950" w:name="_Toc34231524"/>
            <w:bookmarkStart w:id="951" w:name="_Toc35951472"/>
            <w:bookmarkStart w:id="952" w:name="_Toc65182342"/>
            <w:bookmarkStart w:id="953" w:name="_Toc67928728"/>
            <w:bookmarkEnd w:id="949"/>
            <w:bookmarkEnd w:id="950"/>
            <w:bookmarkEnd w:id="951"/>
            <w:bookmarkEnd w:id="952"/>
            <w:bookmarkEnd w:id="953"/>
          </w:p>
        </w:tc>
        <w:tc>
          <w:tcPr>
            <w:tcW w:w="3652" w:type="dxa"/>
            <w:vMerge/>
          </w:tcPr>
          <w:p w14:paraId="626E2AA3"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54" w:name="_Toc34167092"/>
            <w:bookmarkStart w:id="955" w:name="_Toc34231525"/>
            <w:bookmarkStart w:id="956" w:name="_Toc35951473"/>
            <w:bookmarkStart w:id="957" w:name="_Toc65182343"/>
            <w:bookmarkStart w:id="958" w:name="_Toc67928729"/>
            <w:bookmarkEnd w:id="954"/>
            <w:bookmarkEnd w:id="955"/>
            <w:bookmarkEnd w:id="956"/>
            <w:bookmarkEnd w:id="957"/>
            <w:bookmarkEnd w:id="958"/>
          </w:p>
        </w:tc>
      </w:tr>
      <w:tr w:rsidR="001D2E5B" w:rsidRPr="001D2E5B" w14:paraId="604AF89E" w14:textId="77777777" w:rsidTr="00FD5D25">
        <w:tc>
          <w:tcPr>
            <w:tcW w:w="736" w:type="dxa"/>
            <w:vMerge/>
          </w:tcPr>
          <w:p w14:paraId="74906526"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59" w:name="_Toc34167093"/>
            <w:bookmarkStart w:id="960" w:name="_Toc34231526"/>
            <w:bookmarkStart w:id="961" w:name="_Toc35951474"/>
            <w:bookmarkStart w:id="962" w:name="_Toc65182344"/>
            <w:bookmarkStart w:id="963" w:name="_Toc67928730"/>
            <w:bookmarkEnd w:id="959"/>
            <w:bookmarkEnd w:id="960"/>
            <w:bookmarkEnd w:id="961"/>
            <w:bookmarkEnd w:id="962"/>
            <w:bookmarkEnd w:id="963"/>
          </w:p>
        </w:tc>
        <w:tc>
          <w:tcPr>
            <w:tcW w:w="2236" w:type="dxa"/>
            <w:vMerge/>
          </w:tcPr>
          <w:p w14:paraId="628569E6"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64" w:name="_Toc34167094"/>
            <w:bookmarkStart w:id="965" w:name="_Toc34231527"/>
            <w:bookmarkStart w:id="966" w:name="_Toc35951475"/>
            <w:bookmarkStart w:id="967" w:name="_Toc65182345"/>
            <w:bookmarkStart w:id="968" w:name="_Toc67928731"/>
            <w:bookmarkEnd w:id="964"/>
            <w:bookmarkEnd w:id="965"/>
            <w:bookmarkEnd w:id="966"/>
            <w:bookmarkEnd w:id="967"/>
            <w:bookmarkEnd w:id="968"/>
          </w:p>
        </w:tc>
        <w:tc>
          <w:tcPr>
            <w:tcW w:w="5528" w:type="dxa"/>
          </w:tcPr>
          <w:p w14:paraId="333C8994"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При наличии менее 10 штатных аттестованных аудиторов </w:t>
            </w:r>
          </w:p>
        </w:tc>
        <w:tc>
          <w:tcPr>
            <w:tcW w:w="1418" w:type="dxa"/>
          </w:tcPr>
          <w:p w14:paraId="3476B142"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w:t>
            </w:r>
          </w:p>
        </w:tc>
        <w:tc>
          <w:tcPr>
            <w:tcW w:w="1649" w:type="dxa"/>
            <w:vMerge/>
          </w:tcPr>
          <w:p w14:paraId="487AF72F"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69" w:name="_Toc34167095"/>
            <w:bookmarkStart w:id="970" w:name="_Toc34231528"/>
            <w:bookmarkStart w:id="971" w:name="_Toc35951476"/>
            <w:bookmarkStart w:id="972" w:name="_Toc65182346"/>
            <w:bookmarkStart w:id="973" w:name="_Toc67928732"/>
            <w:bookmarkEnd w:id="969"/>
            <w:bookmarkEnd w:id="970"/>
            <w:bookmarkEnd w:id="971"/>
            <w:bookmarkEnd w:id="972"/>
            <w:bookmarkEnd w:id="973"/>
          </w:p>
        </w:tc>
        <w:tc>
          <w:tcPr>
            <w:tcW w:w="3652" w:type="dxa"/>
            <w:vMerge/>
          </w:tcPr>
          <w:p w14:paraId="3069A77B"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74" w:name="_Toc34167096"/>
            <w:bookmarkStart w:id="975" w:name="_Toc34231529"/>
            <w:bookmarkStart w:id="976" w:name="_Toc35951477"/>
            <w:bookmarkStart w:id="977" w:name="_Toc65182347"/>
            <w:bookmarkStart w:id="978" w:name="_Toc67928733"/>
            <w:bookmarkEnd w:id="974"/>
            <w:bookmarkEnd w:id="975"/>
            <w:bookmarkEnd w:id="976"/>
            <w:bookmarkEnd w:id="977"/>
            <w:bookmarkEnd w:id="978"/>
          </w:p>
        </w:tc>
      </w:tr>
      <w:tr w:rsidR="001D2E5B" w:rsidRPr="001D2E5B" w14:paraId="7722BAFB" w14:textId="77777777" w:rsidTr="00FD5D25">
        <w:tc>
          <w:tcPr>
            <w:tcW w:w="736" w:type="dxa"/>
            <w:vMerge w:val="restart"/>
          </w:tcPr>
          <w:p w14:paraId="3730A48F" w14:textId="5B7B86CC" w:rsidR="001D2E5B" w:rsidRPr="001D2E5B" w:rsidRDefault="003364D3" w:rsidP="001D2E5B">
            <w:pPr>
              <w:widowControl w:val="0"/>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2.3.2</w:t>
            </w:r>
          </w:p>
        </w:tc>
        <w:tc>
          <w:tcPr>
            <w:tcW w:w="2236" w:type="dxa"/>
            <w:vMerge w:val="restart"/>
          </w:tcPr>
          <w:p w14:paraId="6025CFA6"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Средний стаж штатных аудиторов в аудиторской организации</w:t>
            </w:r>
          </w:p>
        </w:tc>
        <w:tc>
          <w:tcPr>
            <w:tcW w:w="6946" w:type="dxa"/>
            <w:gridSpan w:val="2"/>
          </w:tcPr>
          <w:p w14:paraId="259BFB02" w14:textId="2CEF29D6"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r w:rsidR="003364D3">
              <w:rPr>
                <w:rFonts w:ascii="Times New Roman" w:hAnsi="Times New Roman"/>
                <w:sz w:val="24"/>
                <w:szCs w:val="24"/>
              </w:rPr>
              <w:t>:</w:t>
            </w:r>
          </w:p>
        </w:tc>
        <w:tc>
          <w:tcPr>
            <w:tcW w:w="1649" w:type="dxa"/>
            <w:vMerge/>
          </w:tcPr>
          <w:p w14:paraId="6BF93E30"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79" w:name="_Toc34167097"/>
            <w:bookmarkStart w:id="980" w:name="_Toc34231530"/>
            <w:bookmarkStart w:id="981" w:name="_Toc35951478"/>
            <w:bookmarkStart w:id="982" w:name="_Toc65182348"/>
            <w:bookmarkStart w:id="983" w:name="_Toc67928734"/>
            <w:bookmarkEnd w:id="979"/>
            <w:bookmarkEnd w:id="980"/>
            <w:bookmarkEnd w:id="981"/>
            <w:bookmarkEnd w:id="982"/>
            <w:bookmarkEnd w:id="983"/>
          </w:p>
        </w:tc>
        <w:tc>
          <w:tcPr>
            <w:tcW w:w="3652" w:type="dxa"/>
            <w:vMerge/>
          </w:tcPr>
          <w:p w14:paraId="53D395B2"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84" w:name="_Toc34167098"/>
            <w:bookmarkStart w:id="985" w:name="_Toc34231531"/>
            <w:bookmarkStart w:id="986" w:name="_Toc35951479"/>
            <w:bookmarkStart w:id="987" w:name="_Toc65182349"/>
            <w:bookmarkStart w:id="988" w:name="_Toc67928735"/>
            <w:bookmarkEnd w:id="984"/>
            <w:bookmarkEnd w:id="985"/>
            <w:bookmarkEnd w:id="986"/>
            <w:bookmarkEnd w:id="987"/>
            <w:bookmarkEnd w:id="988"/>
          </w:p>
        </w:tc>
      </w:tr>
      <w:tr w:rsidR="001D2E5B" w:rsidRPr="001D2E5B" w14:paraId="0E498037" w14:textId="77777777" w:rsidTr="00FD5D25">
        <w:tc>
          <w:tcPr>
            <w:tcW w:w="736" w:type="dxa"/>
            <w:vMerge/>
          </w:tcPr>
          <w:p w14:paraId="0A6C2FEA"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89" w:name="_Toc34167099"/>
            <w:bookmarkStart w:id="990" w:name="_Toc34231532"/>
            <w:bookmarkStart w:id="991" w:name="_Toc35951480"/>
            <w:bookmarkStart w:id="992" w:name="_Toc65182350"/>
            <w:bookmarkStart w:id="993" w:name="_Toc67928736"/>
            <w:bookmarkEnd w:id="989"/>
            <w:bookmarkEnd w:id="990"/>
            <w:bookmarkEnd w:id="991"/>
            <w:bookmarkEnd w:id="992"/>
            <w:bookmarkEnd w:id="993"/>
          </w:p>
        </w:tc>
        <w:tc>
          <w:tcPr>
            <w:tcW w:w="2236" w:type="dxa"/>
            <w:vMerge/>
          </w:tcPr>
          <w:p w14:paraId="7376D9E1"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94" w:name="_Toc34167100"/>
            <w:bookmarkStart w:id="995" w:name="_Toc34231533"/>
            <w:bookmarkStart w:id="996" w:name="_Toc35951481"/>
            <w:bookmarkStart w:id="997" w:name="_Toc65182351"/>
            <w:bookmarkStart w:id="998" w:name="_Toc67928737"/>
            <w:bookmarkEnd w:id="994"/>
            <w:bookmarkEnd w:id="995"/>
            <w:bookmarkEnd w:id="996"/>
            <w:bookmarkEnd w:id="997"/>
            <w:bookmarkEnd w:id="998"/>
          </w:p>
        </w:tc>
        <w:tc>
          <w:tcPr>
            <w:tcW w:w="5528" w:type="dxa"/>
          </w:tcPr>
          <w:p w14:paraId="31917D95"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Средний стаж штатных аудиторов в аудиторской организации составляет более 5 (пяти) лет</w:t>
            </w:r>
          </w:p>
        </w:tc>
        <w:tc>
          <w:tcPr>
            <w:tcW w:w="1418" w:type="dxa"/>
          </w:tcPr>
          <w:p w14:paraId="358B85E3"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40</w:t>
            </w:r>
          </w:p>
        </w:tc>
        <w:tc>
          <w:tcPr>
            <w:tcW w:w="1649" w:type="dxa"/>
            <w:vMerge/>
          </w:tcPr>
          <w:p w14:paraId="449C1740"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999" w:name="_Toc34167101"/>
            <w:bookmarkStart w:id="1000" w:name="_Toc34231534"/>
            <w:bookmarkStart w:id="1001" w:name="_Toc35951482"/>
            <w:bookmarkStart w:id="1002" w:name="_Toc65182352"/>
            <w:bookmarkStart w:id="1003" w:name="_Toc67928738"/>
            <w:bookmarkEnd w:id="999"/>
            <w:bookmarkEnd w:id="1000"/>
            <w:bookmarkEnd w:id="1001"/>
            <w:bookmarkEnd w:id="1002"/>
            <w:bookmarkEnd w:id="1003"/>
          </w:p>
        </w:tc>
        <w:tc>
          <w:tcPr>
            <w:tcW w:w="3652" w:type="dxa"/>
            <w:vMerge/>
          </w:tcPr>
          <w:p w14:paraId="3334DE86"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04" w:name="_Toc34167102"/>
            <w:bookmarkStart w:id="1005" w:name="_Toc34231535"/>
            <w:bookmarkStart w:id="1006" w:name="_Toc35951483"/>
            <w:bookmarkStart w:id="1007" w:name="_Toc65182353"/>
            <w:bookmarkStart w:id="1008" w:name="_Toc67928739"/>
            <w:bookmarkEnd w:id="1004"/>
            <w:bookmarkEnd w:id="1005"/>
            <w:bookmarkEnd w:id="1006"/>
            <w:bookmarkEnd w:id="1007"/>
            <w:bookmarkEnd w:id="1008"/>
          </w:p>
        </w:tc>
      </w:tr>
      <w:tr w:rsidR="001D2E5B" w:rsidRPr="001D2E5B" w14:paraId="54B65927" w14:textId="77777777" w:rsidTr="00FD5D25">
        <w:tc>
          <w:tcPr>
            <w:tcW w:w="736" w:type="dxa"/>
            <w:vMerge/>
          </w:tcPr>
          <w:p w14:paraId="34C88709"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09" w:name="_Toc34167103"/>
            <w:bookmarkStart w:id="1010" w:name="_Toc34231536"/>
            <w:bookmarkStart w:id="1011" w:name="_Toc35951484"/>
            <w:bookmarkStart w:id="1012" w:name="_Toc65182354"/>
            <w:bookmarkStart w:id="1013" w:name="_Toc67928740"/>
            <w:bookmarkEnd w:id="1009"/>
            <w:bookmarkEnd w:id="1010"/>
            <w:bookmarkEnd w:id="1011"/>
            <w:bookmarkEnd w:id="1012"/>
            <w:bookmarkEnd w:id="1013"/>
          </w:p>
        </w:tc>
        <w:tc>
          <w:tcPr>
            <w:tcW w:w="2236" w:type="dxa"/>
            <w:vMerge/>
          </w:tcPr>
          <w:p w14:paraId="0BF141EF"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14" w:name="_Toc34167104"/>
            <w:bookmarkStart w:id="1015" w:name="_Toc34231537"/>
            <w:bookmarkStart w:id="1016" w:name="_Toc35951485"/>
            <w:bookmarkStart w:id="1017" w:name="_Toc65182355"/>
            <w:bookmarkStart w:id="1018" w:name="_Toc67928741"/>
            <w:bookmarkEnd w:id="1014"/>
            <w:bookmarkEnd w:id="1015"/>
            <w:bookmarkEnd w:id="1016"/>
            <w:bookmarkEnd w:id="1017"/>
            <w:bookmarkEnd w:id="1018"/>
          </w:p>
        </w:tc>
        <w:tc>
          <w:tcPr>
            <w:tcW w:w="5528" w:type="dxa"/>
          </w:tcPr>
          <w:p w14:paraId="417B2340"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Pr>
          <w:p w14:paraId="2C041549"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20</w:t>
            </w:r>
          </w:p>
        </w:tc>
        <w:tc>
          <w:tcPr>
            <w:tcW w:w="1649" w:type="dxa"/>
            <w:vMerge/>
          </w:tcPr>
          <w:p w14:paraId="33B14C7D"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19" w:name="_Toc34167105"/>
            <w:bookmarkStart w:id="1020" w:name="_Toc34231538"/>
            <w:bookmarkStart w:id="1021" w:name="_Toc35951486"/>
            <w:bookmarkStart w:id="1022" w:name="_Toc65182356"/>
            <w:bookmarkStart w:id="1023" w:name="_Toc67928742"/>
            <w:bookmarkEnd w:id="1019"/>
            <w:bookmarkEnd w:id="1020"/>
            <w:bookmarkEnd w:id="1021"/>
            <w:bookmarkEnd w:id="1022"/>
            <w:bookmarkEnd w:id="1023"/>
          </w:p>
        </w:tc>
        <w:tc>
          <w:tcPr>
            <w:tcW w:w="3652" w:type="dxa"/>
            <w:vMerge/>
          </w:tcPr>
          <w:p w14:paraId="33D02F61"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24" w:name="_Toc34167106"/>
            <w:bookmarkStart w:id="1025" w:name="_Toc34231539"/>
            <w:bookmarkStart w:id="1026" w:name="_Toc35951487"/>
            <w:bookmarkStart w:id="1027" w:name="_Toc65182357"/>
            <w:bookmarkStart w:id="1028" w:name="_Toc67928743"/>
            <w:bookmarkEnd w:id="1024"/>
            <w:bookmarkEnd w:id="1025"/>
            <w:bookmarkEnd w:id="1026"/>
            <w:bookmarkEnd w:id="1027"/>
            <w:bookmarkEnd w:id="1028"/>
          </w:p>
        </w:tc>
      </w:tr>
      <w:tr w:rsidR="001D2E5B" w:rsidRPr="001D2E5B" w14:paraId="32562419" w14:textId="77777777" w:rsidTr="00FD5D25">
        <w:tc>
          <w:tcPr>
            <w:tcW w:w="736" w:type="dxa"/>
            <w:vMerge/>
          </w:tcPr>
          <w:p w14:paraId="728720DB"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29" w:name="_Toc34167107"/>
            <w:bookmarkStart w:id="1030" w:name="_Toc34231540"/>
            <w:bookmarkStart w:id="1031" w:name="_Toc35951488"/>
            <w:bookmarkStart w:id="1032" w:name="_Toc65182358"/>
            <w:bookmarkStart w:id="1033" w:name="_Toc67928744"/>
            <w:bookmarkEnd w:id="1029"/>
            <w:bookmarkEnd w:id="1030"/>
            <w:bookmarkEnd w:id="1031"/>
            <w:bookmarkEnd w:id="1032"/>
            <w:bookmarkEnd w:id="1033"/>
          </w:p>
        </w:tc>
        <w:tc>
          <w:tcPr>
            <w:tcW w:w="2236" w:type="dxa"/>
            <w:vMerge/>
          </w:tcPr>
          <w:p w14:paraId="45045CC8"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34" w:name="_Toc34167108"/>
            <w:bookmarkStart w:id="1035" w:name="_Toc34231541"/>
            <w:bookmarkStart w:id="1036" w:name="_Toc35951489"/>
            <w:bookmarkStart w:id="1037" w:name="_Toc65182359"/>
            <w:bookmarkStart w:id="1038" w:name="_Toc67928745"/>
            <w:bookmarkEnd w:id="1034"/>
            <w:bookmarkEnd w:id="1035"/>
            <w:bookmarkEnd w:id="1036"/>
            <w:bookmarkEnd w:id="1037"/>
            <w:bookmarkEnd w:id="1038"/>
          </w:p>
        </w:tc>
        <w:tc>
          <w:tcPr>
            <w:tcW w:w="5528" w:type="dxa"/>
          </w:tcPr>
          <w:p w14:paraId="53683BCC"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Средний стаж штатных аудиторов в аудиторской организации составляет менее 3 лет</w:t>
            </w:r>
          </w:p>
        </w:tc>
        <w:tc>
          <w:tcPr>
            <w:tcW w:w="1418" w:type="dxa"/>
          </w:tcPr>
          <w:p w14:paraId="60CAE476"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w:t>
            </w:r>
          </w:p>
        </w:tc>
        <w:tc>
          <w:tcPr>
            <w:tcW w:w="1649" w:type="dxa"/>
            <w:vMerge/>
          </w:tcPr>
          <w:p w14:paraId="62AB7D86"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39" w:name="_Toc34167109"/>
            <w:bookmarkStart w:id="1040" w:name="_Toc34231542"/>
            <w:bookmarkStart w:id="1041" w:name="_Toc35951490"/>
            <w:bookmarkStart w:id="1042" w:name="_Toc65182360"/>
            <w:bookmarkStart w:id="1043" w:name="_Toc67928746"/>
            <w:bookmarkEnd w:id="1039"/>
            <w:bookmarkEnd w:id="1040"/>
            <w:bookmarkEnd w:id="1041"/>
            <w:bookmarkEnd w:id="1042"/>
            <w:bookmarkEnd w:id="1043"/>
          </w:p>
        </w:tc>
        <w:tc>
          <w:tcPr>
            <w:tcW w:w="3652" w:type="dxa"/>
            <w:vMerge/>
          </w:tcPr>
          <w:p w14:paraId="67FB64C7"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44" w:name="_Toc34167110"/>
            <w:bookmarkStart w:id="1045" w:name="_Toc34231543"/>
            <w:bookmarkStart w:id="1046" w:name="_Toc35951491"/>
            <w:bookmarkStart w:id="1047" w:name="_Toc65182361"/>
            <w:bookmarkStart w:id="1048" w:name="_Toc67928747"/>
            <w:bookmarkEnd w:id="1044"/>
            <w:bookmarkEnd w:id="1045"/>
            <w:bookmarkEnd w:id="1046"/>
            <w:bookmarkEnd w:id="1047"/>
            <w:bookmarkEnd w:id="1048"/>
          </w:p>
        </w:tc>
      </w:tr>
      <w:tr w:rsidR="001D2E5B" w:rsidRPr="001D2E5B" w14:paraId="456CE949" w14:textId="77777777" w:rsidTr="00FD5D25">
        <w:tc>
          <w:tcPr>
            <w:tcW w:w="736" w:type="dxa"/>
            <w:vMerge w:val="restart"/>
          </w:tcPr>
          <w:p w14:paraId="2DB3ABF3"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2.4.</w:t>
            </w:r>
          </w:p>
        </w:tc>
        <w:tc>
          <w:tcPr>
            <w:tcW w:w="2236" w:type="dxa"/>
            <w:vMerge w:val="restart"/>
          </w:tcPr>
          <w:p w14:paraId="60D84D16"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 xml:space="preserve">Наличие опыта по успешной поставке </w:t>
            </w:r>
            <w:r w:rsidRPr="001D2E5B">
              <w:rPr>
                <w:rFonts w:ascii="Times New Roman" w:hAnsi="Times New Roman"/>
                <w:b/>
                <w:sz w:val="24"/>
                <w:szCs w:val="24"/>
              </w:rPr>
              <w:lastRenderedPageBreak/>
              <w:t>продукции сопоставимого характера и объема</w:t>
            </w:r>
          </w:p>
        </w:tc>
        <w:tc>
          <w:tcPr>
            <w:tcW w:w="5528" w:type="dxa"/>
          </w:tcPr>
          <w:p w14:paraId="65122D97"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lastRenderedPageBreak/>
              <w:t xml:space="preserve">В рамках подкритерия оценивается наличие у аудиторской организации, в том числе у штатных аттестованных аудиторов, опыта оказания </w:t>
            </w:r>
            <w:r w:rsidRPr="001D2E5B">
              <w:rPr>
                <w:rFonts w:ascii="Times New Roman" w:hAnsi="Times New Roman"/>
                <w:sz w:val="24"/>
                <w:szCs w:val="24"/>
              </w:rPr>
              <w:lastRenderedPageBreak/>
              <w:t>аудиторских услуг сопоставимого характера и объема</w:t>
            </w:r>
            <w:r w:rsidRPr="001D2E5B">
              <w:rPr>
                <w:rFonts w:ascii="Times New Roman" w:hAnsi="Times New Roman"/>
                <w:sz w:val="24"/>
                <w:szCs w:val="24"/>
                <w:vertAlign w:val="superscript"/>
              </w:rPr>
              <w:footnoteReference w:id="10"/>
            </w:r>
            <w:r w:rsidRPr="001D2E5B">
              <w:rPr>
                <w:rFonts w:ascii="Times New Roman" w:hAnsi="Times New Roman"/>
                <w:sz w:val="24"/>
                <w:szCs w:val="24"/>
              </w:rPr>
              <w:t>:</w:t>
            </w:r>
          </w:p>
        </w:tc>
        <w:tc>
          <w:tcPr>
            <w:tcW w:w="1418" w:type="dxa"/>
          </w:tcPr>
          <w:p w14:paraId="056BE994"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lastRenderedPageBreak/>
              <w:t>100, при этом:</w:t>
            </w:r>
          </w:p>
        </w:tc>
        <w:tc>
          <w:tcPr>
            <w:tcW w:w="1649" w:type="dxa"/>
            <w:vMerge w:val="restart"/>
          </w:tcPr>
          <w:p w14:paraId="17EC7F93"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0,20 (20%)</w:t>
            </w:r>
          </w:p>
        </w:tc>
        <w:tc>
          <w:tcPr>
            <w:tcW w:w="3652" w:type="dxa"/>
            <w:vMerge w:val="restart"/>
          </w:tcPr>
          <w:p w14:paraId="66E6F5B4" w14:textId="7CF44F53" w:rsidR="001D2E5B" w:rsidRPr="001D2E5B" w:rsidRDefault="001D2E5B" w:rsidP="00DE2225">
            <w:pPr>
              <w:widowControl w:val="0"/>
              <w:tabs>
                <w:tab w:val="center" w:pos="4677"/>
                <w:tab w:val="right" w:pos="9355"/>
              </w:tabs>
              <w:spacing w:after="0" w:line="240" w:lineRule="auto"/>
              <w:jc w:val="both"/>
              <w:rPr>
                <w:rFonts w:ascii="Times New Roman" w:hAnsi="Times New Roman"/>
                <w:sz w:val="24"/>
                <w:szCs w:val="24"/>
              </w:rPr>
            </w:pPr>
            <w:r w:rsidRPr="00DE2225">
              <w:rPr>
                <w:rFonts w:ascii="Times New Roman" w:hAnsi="Times New Roman"/>
                <w:sz w:val="24"/>
                <w:szCs w:val="24"/>
              </w:rPr>
              <w:t xml:space="preserve">Справка о наличии опыта (форма </w:t>
            </w:r>
            <w:r w:rsidR="00DE2225" w:rsidRPr="00DE2225">
              <w:rPr>
                <w:rFonts w:ascii="Times New Roman" w:hAnsi="Times New Roman"/>
                <w:sz w:val="24"/>
                <w:szCs w:val="24"/>
              </w:rPr>
              <w:t>5</w:t>
            </w:r>
            <w:r w:rsidRPr="00DE2225">
              <w:rPr>
                <w:rFonts w:ascii="Times New Roman" w:hAnsi="Times New Roman"/>
                <w:sz w:val="24"/>
                <w:szCs w:val="24"/>
              </w:rPr>
              <w:t>) по форме, установленной в подразделе</w:t>
            </w:r>
            <w:r w:rsidR="00A45450" w:rsidRPr="00DE2225">
              <w:rPr>
                <w:rFonts w:ascii="Times New Roman" w:hAnsi="Times New Roman"/>
                <w:sz w:val="24"/>
                <w:szCs w:val="24"/>
              </w:rPr>
              <w:t xml:space="preserve"> </w:t>
            </w:r>
            <w:r w:rsidR="00A45450" w:rsidRPr="00DE2225">
              <w:rPr>
                <w:rFonts w:ascii="Times New Roman" w:hAnsi="Times New Roman"/>
                <w:sz w:val="24"/>
                <w:szCs w:val="24"/>
              </w:rPr>
              <w:fldChar w:fldCharType="begin"/>
            </w:r>
            <w:r w:rsidR="00A45450" w:rsidRPr="00DE2225">
              <w:rPr>
                <w:rFonts w:ascii="Times New Roman" w:hAnsi="Times New Roman"/>
                <w:sz w:val="24"/>
                <w:szCs w:val="24"/>
              </w:rPr>
              <w:instrText xml:space="preserve"> REF _Ref55336378 \r \h </w:instrText>
            </w:r>
            <w:r w:rsidR="00DE2225">
              <w:rPr>
                <w:rFonts w:ascii="Times New Roman" w:hAnsi="Times New Roman"/>
                <w:sz w:val="24"/>
                <w:szCs w:val="24"/>
              </w:rPr>
              <w:instrText xml:space="preserve"> \* MERGEFORMAT </w:instrText>
            </w:r>
            <w:r w:rsidR="00A45450" w:rsidRPr="00DE2225">
              <w:rPr>
                <w:rFonts w:ascii="Times New Roman" w:hAnsi="Times New Roman"/>
                <w:sz w:val="24"/>
                <w:szCs w:val="24"/>
              </w:rPr>
            </w:r>
            <w:r w:rsidR="00A45450" w:rsidRPr="00DE2225">
              <w:rPr>
                <w:rFonts w:ascii="Times New Roman" w:hAnsi="Times New Roman"/>
                <w:sz w:val="24"/>
                <w:szCs w:val="24"/>
              </w:rPr>
              <w:fldChar w:fldCharType="separate"/>
            </w:r>
            <w:r w:rsidR="00177CA6" w:rsidRPr="00DE2225">
              <w:rPr>
                <w:rFonts w:ascii="Times New Roman" w:hAnsi="Times New Roman"/>
                <w:sz w:val="24"/>
                <w:szCs w:val="24"/>
              </w:rPr>
              <w:t>7.5</w:t>
            </w:r>
            <w:r w:rsidR="00A45450" w:rsidRPr="00DE2225">
              <w:rPr>
                <w:rFonts w:ascii="Times New Roman" w:hAnsi="Times New Roman"/>
                <w:sz w:val="24"/>
                <w:szCs w:val="24"/>
              </w:rPr>
              <w:fldChar w:fldCharType="end"/>
            </w:r>
            <w:r w:rsidRPr="00DE2225">
              <w:rPr>
                <w:rFonts w:ascii="Times New Roman" w:hAnsi="Times New Roman"/>
                <w:sz w:val="24"/>
                <w:szCs w:val="24"/>
              </w:rPr>
              <w:t>,</w:t>
            </w:r>
            <w:r w:rsidRPr="001D2E5B">
              <w:rPr>
                <w:rFonts w:ascii="Times New Roman" w:hAnsi="Times New Roman"/>
                <w:sz w:val="24"/>
                <w:szCs w:val="24"/>
              </w:rPr>
              <w:t xml:space="preserve"> включающая в </w:t>
            </w:r>
            <w:r w:rsidRPr="001D2E5B">
              <w:rPr>
                <w:rFonts w:ascii="Times New Roman" w:hAnsi="Times New Roman"/>
                <w:sz w:val="24"/>
                <w:szCs w:val="24"/>
              </w:rPr>
              <w:lastRenderedPageBreak/>
              <w:t>себя 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Pr="001D2E5B">
              <w:rPr>
                <w:rFonts w:ascii="Times New Roman" w:hAnsi="Times New Roman"/>
                <w:sz w:val="24"/>
                <w:szCs w:val="24"/>
                <w:vertAlign w:val="superscript"/>
              </w:rPr>
              <w:footnoteReference w:id="11"/>
            </w:r>
            <w:r w:rsidRPr="001D2E5B">
              <w:rPr>
                <w:rFonts w:ascii="Times New Roman" w:hAnsi="Times New Roman"/>
                <w:sz w:val="24"/>
                <w:szCs w:val="24"/>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бухгалтерской (финансовой) отчетности, составленной в соответствии с РСБУ, периоде оказания услуг, оформленной согласно требованиям документации о </w:t>
            </w:r>
            <w:r w:rsidRPr="001D2E5B">
              <w:rPr>
                <w:rFonts w:ascii="Times New Roman" w:hAnsi="Times New Roman"/>
                <w:sz w:val="24"/>
                <w:szCs w:val="24"/>
              </w:rPr>
              <w:lastRenderedPageBreak/>
              <w:t>закупке</w:t>
            </w:r>
          </w:p>
        </w:tc>
      </w:tr>
      <w:tr w:rsidR="001D2E5B" w:rsidRPr="001D2E5B" w14:paraId="23524961" w14:textId="77777777" w:rsidTr="00FD5D25">
        <w:tc>
          <w:tcPr>
            <w:tcW w:w="736" w:type="dxa"/>
            <w:vMerge/>
          </w:tcPr>
          <w:p w14:paraId="7E3E68C3"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b/>
                <w:sz w:val="24"/>
                <w:szCs w:val="24"/>
              </w:rPr>
            </w:pPr>
            <w:bookmarkStart w:id="1049" w:name="_Toc34167111"/>
            <w:bookmarkStart w:id="1050" w:name="_Toc34231544"/>
            <w:bookmarkStart w:id="1051" w:name="_Toc35951492"/>
            <w:bookmarkStart w:id="1052" w:name="_Toc65182362"/>
            <w:bookmarkStart w:id="1053" w:name="_Toc67928748"/>
            <w:bookmarkEnd w:id="1049"/>
            <w:bookmarkEnd w:id="1050"/>
            <w:bookmarkEnd w:id="1051"/>
            <w:bookmarkEnd w:id="1052"/>
            <w:bookmarkEnd w:id="1053"/>
          </w:p>
        </w:tc>
        <w:tc>
          <w:tcPr>
            <w:tcW w:w="2236" w:type="dxa"/>
            <w:vMerge/>
          </w:tcPr>
          <w:p w14:paraId="3B45F97A"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b/>
                <w:sz w:val="24"/>
                <w:szCs w:val="24"/>
              </w:rPr>
            </w:pPr>
            <w:bookmarkStart w:id="1054" w:name="_Toc34167112"/>
            <w:bookmarkStart w:id="1055" w:name="_Toc34231545"/>
            <w:bookmarkStart w:id="1056" w:name="_Toc35951493"/>
            <w:bookmarkStart w:id="1057" w:name="_Toc65182363"/>
            <w:bookmarkStart w:id="1058" w:name="_Toc67928749"/>
            <w:bookmarkEnd w:id="1054"/>
            <w:bookmarkEnd w:id="1055"/>
            <w:bookmarkEnd w:id="1056"/>
            <w:bookmarkEnd w:id="1057"/>
            <w:bookmarkEnd w:id="1058"/>
          </w:p>
        </w:tc>
        <w:tc>
          <w:tcPr>
            <w:tcW w:w="5528" w:type="dxa"/>
          </w:tcPr>
          <w:p w14:paraId="068081E2"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Аудиторская организация имеет успешный опыт</w:t>
            </w:r>
            <w:r w:rsidRPr="001D2E5B">
              <w:rPr>
                <w:rFonts w:ascii="Times New Roman" w:hAnsi="Times New Roman"/>
                <w:sz w:val="24"/>
                <w:szCs w:val="24"/>
                <w:vertAlign w:val="superscript"/>
              </w:rPr>
              <w:footnoteReference w:id="12"/>
            </w:r>
            <w:r w:rsidRPr="001D2E5B">
              <w:rPr>
                <w:rFonts w:ascii="Times New Roman" w:hAnsi="Times New Roman"/>
                <w:sz w:val="24"/>
                <w:szCs w:val="24"/>
              </w:rPr>
              <w:t xml:space="preserve"> исполнения более 5 договоров (контрактов) на оказание аудиторских услуг в отрасли деятельности Заказчика</w:t>
            </w:r>
            <w:r w:rsidRPr="001D2E5B">
              <w:rPr>
                <w:rFonts w:ascii="Times New Roman" w:hAnsi="Times New Roman"/>
                <w:sz w:val="24"/>
                <w:szCs w:val="24"/>
                <w:vertAlign w:val="superscript"/>
              </w:rPr>
              <w:footnoteReference w:id="13"/>
            </w:r>
            <w:r w:rsidRPr="001D2E5B">
              <w:rPr>
                <w:rFonts w:ascii="Times New Roman" w:hAnsi="Times New Roman"/>
                <w:sz w:val="24"/>
                <w:szCs w:val="24"/>
              </w:rPr>
              <w:t xml:space="preserve"> и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Pr>
          <w:p w14:paraId="0B03764C"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100</w:t>
            </w:r>
          </w:p>
        </w:tc>
        <w:tc>
          <w:tcPr>
            <w:tcW w:w="1649" w:type="dxa"/>
            <w:vMerge/>
          </w:tcPr>
          <w:p w14:paraId="1EDE081F" w14:textId="77777777" w:rsidR="001D2E5B" w:rsidRPr="001D2E5B" w:rsidRDefault="001D2E5B" w:rsidP="0014785E">
            <w:pPr>
              <w:widowControl w:val="0"/>
              <w:numPr>
                <w:ilvl w:val="0"/>
                <w:numId w:val="12"/>
              </w:numPr>
              <w:tabs>
                <w:tab w:val="center" w:pos="4677"/>
                <w:tab w:val="right" w:pos="9355"/>
              </w:tabs>
              <w:spacing w:after="0" w:line="240" w:lineRule="auto"/>
              <w:jc w:val="center"/>
              <w:outlineLvl w:val="1"/>
              <w:rPr>
                <w:rFonts w:ascii="Times New Roman" w:hAnsi="Times New Roman"/>
                <w:sz w:val="24"/>
                <w:szCs w:val="24"/>
              </w:rPr>
            </w:pPr>
            <w:bookmarkStart w:id="1059" w:name="_Toc34167113"/>
            <w:bookmarkStart w:id="1060" w:name="_Toc34231546"/>
            <w:bookmarkStart w:id="1061" w:name="_Toc35951494"/>
            <w:bookmarkStart w:id="1062" w:name="_Toc65182364"/>
            <w:bookmarkStart w:id="1063" w:name="_Toc67928750"/>
            <w:bookmarkEnd w:id="1059"/>
            <w:bookmarkEnd w:id="1060"/>
            <w:bookmarkEnd w:id="1061"/>
            <w:bookmarkEnd w:id="1062"/>
            <w:bookmarkEnd w:id="1063"/>
          </w:p>
        </w:tc>
        <w:tc>
          <w:tcPr>
            <w:tcW w:w="3652" w:type="dxa"/>
            <w:vMerge/>
          </w:tcPr>
          <w:p w14:paraId="46EA3DD1"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64" w:name="_Toc34167114"/>
            <w:bookmarkStart w:id="1065" w:name="_Toc34231547"/>
            <w:bookmarkStart w:id="1066" w:name="_Toc35951495"/>
            <w:bookmarkStart w:id="1067" w:name="_Toc65182365"/>
            <w:bookmarkStart w:id="1068" w:name="_Toc67928751"/>
            <w:bookmarkEnd w:id="1064"/>
            <w:bookmarkEnd w:id="1065"/>
            <w:bookmarkEnd w:id="1066"/>
            <w:bookmarkEnd w:id="1067"/>
            <w:bookmarkEnd w:id="1068"/>
          </w:p>
        </w:tc>
      </w:tr>
      <w:tr w:rsidR="001D2E5B" w:rsidRPr="001D2E5B" w14:paraId="4AD1669A" w14:textId="77777777" w:rsidTr="00FD5D25">
        <w:tc>
          <w:tcPr>
            <w:tcW w:w="736" w:type="dxa"/>
            <w:vMerge/>
          </w:tcPr>
          <w:p w14:paraId="26D5C889"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b/>
                <w:sz w:val="24"/>
                <w:szCs w:val="24"/>
              </w:rPr>
            </w:pPr>
            <w:bookmarkStart w:id="1069" w:name="_Toc34167115"/>
            <w:bookmarkStart w:id="1070" w:name="_Toc34231548"/>
            <w:bookmarkStart w:id="1071" w:name="_Toc35951496"/>
            <w:bookmarkStart w:id="1072" w:name="_Toc65182366"/>
            <w:bookmarkStart w:id="1073" w:name="_Toc67928752"/>
            <w:bookmarkEnd w:id="1069"/>
            <w:bookmarkEnd w:id="1070"/>
            <w:bookmarkEnd w:id="1071"/>
            <w:bookmarkEnd w:id="1072"/>
            <w:bookmarkEnd w:id="1073"/>
          </w:p>
        </w:tc>
        <w:tc>
          <w:tcPr>
            <w:tcW w:w="2236" w:type="dxa"/>
            <w:vMerge/>
          </w:tcPr>
          <w:p w14:paraId="727AEF62"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b/>
                <w:sz w:val="24"/>
                <w:szCs w:val="24"/>
              </w:rPr>
            </w:pPr>
            <w:bookmarkStart w:id="1074" w:name="_Toc34167116"/>
            <w:bookmarkStart w:id="1075" w:name="_Toc34231549"/>
            <w:bookmarkStart w:id="1076" w:name="_Toc35951497"/>
            <w:bookmarkStart w:id="1077" w:name="_Toc65182367"/>
            <w:bookmarkStart w:id="1078" w:name="_Toc67928753"/>
            <w:bookmarkEnd w:id="1074"/>
            <w:bookmarkEnd w:id="1075"/>
            <w:bookmarkEnd w:id="1076"/>
            <w:bookmarkEnd w:id="1077"/>
            <w:bookmarkEnd w:id="1078"/>
          </w:p>
        </w:tc>
        <w:tc>
          <w:tcPr>
            <w:tcW w:w="5528" w:type="dxa"/>
          </w:tcPr>
          <w:p w14:paraId="713E649B"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Pr>
          <w:p w14:paraId="01A67EA1"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75</w:t>
            </w:r>
          </w:p>
        </w:tc>
        <w:tc>
          <w:tcPr>
            <w:tcW w:w="1649" w:type="dxa"/>
            <w:vMerge/>
          </w:tcPr>
          <w:p w14:paraId="6B54A4C0" w14:textId="77777777" w:rsidR="001D2E5B" w:rsidRPr="001D2E5B" w:rsidRDefault="001D2E5B" w:rsidP="0014785E">
            <w:pPr>
              <w:widowControl w:val="0"/>
              <w:numPr>
                <w:ilvl w:val="0"/>
                <w:numId w:val="12"/>
              </w:numPr>
              <w:tabs>
                <w:tab w:val="center" w:pos="4677"/>
                <w:tab w:val="right" w:pos="9355"/>
              </w:tabs>
              <w:spacing w:after="0" w:line="240" w:lineRule="auto"/>
              <w:jc w:val="center"/>
              <w:outlineLvl w:val="1"/>
              <w:rPr>
                <w:rFonts w:ascii="Times New Roman" w:hAnsi="Times New Roman"/>
                <w:sz w:val="24"/>
                <w:szCs w:val="24"/>
              </w:rPr>
            </w:pPr>
            <w:bookmarkStart w:id="1079" w:name="_Toc34167117"/>
            <w:bookmarkStart w:id="1080" w:name="_Toc34231550"/>
            <w:bookmarkStart w:id="1081" w:name="_Toc35951498"/>
            <w:bookmarkStart w:id="1082" w:name="_Toc65182368"/>
            <w:bookmarkStart w:id="1083" w:name="_Toc67928754"/>
            <w:bookmarkEnd w:id="1079"/>
            <w:bookmarkEnd w:id="1080"/>
            <w:bookmarkEnd w:id="1081"/>
            <w:bookmarkEnd w:id="1082"/>
            <w:bookmarkEnd w:id="1083"/>
          </w:p>
        </w:tc>
        <w:tc>
          <w:tcPr>
            <w:tcW w:w="3652" w:type="dxa"/>
            <w:vMerge/>
          </w:tcPr>
          <w:p w14:paraId="294157C8"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084" w:name="_Toc34167118"/>
            <w:bookmarkStart w:id="1085" w:name="_Toc34231551"/>
            <w:bookmarkStart w:id="1086" w:name="_Toc35951499"/>
            <w:bookmarkStart w:id="1087" w:name="_Toc65182369"/>
            <w:bookmarkStart w:id="1088" w:name="_Toc67928755"/>
            <w:bookmarkEnd w:id="1084"/>
            <w:bookmarkEnd w:id="1085"/>
            <w:bookmarkEnd w:id="1086"/>
            <w:bookmarkEnd w:id="1087"/>
            <w:bookmarkEnd w:id="1088"/>
          </w:p>
        </w:tc>
      </w:tr>
      <w:tr w:rsidR="001D2E5B" w:rsidRPr="001D2E5B" w14:paraId="290F7EA9" w14:textId="77777777" w:rsidTr="00FD5D25">
        <w:tc>
          <w:tcPr>
            <w:tcW w:w="736" w:type="dxa"/>
            <w:vMerge/>
          </w:tcPr>
          <w:p w14:paraId="5E59FEB4"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b/>
                <w:sz w:val="24"/>
                <w:szCs w:val="24"/>
              </w:rPr>
            </w:pPr>
            <w:bookmarkStart w:id="1089" w:name="_Toc34167119"/>
            <w:bookmarkStart w:id="1090" w:name="_Toc34231552"/>
            <w:bookmarkStart w:id="1091" w:name="_Toc35951500"/>
            <w:bookmarkStart w:id="1092" w:name="_Toc65182370"/>
            <w:bookmarkStart w:id="1093" w:name="_Toc67928756"/>
            <w:bookmarkEnd w:id="1089"/>
            <w:bookmarkEnd w:id="1090"/>
            <w:bookmarkEnd w:id="1091"/>
            <w:bookmarkEnd w:id="1092"/>
            <w:bookmarkEnd w:id="1093"/>
          </w:p>
        </w:tc>
        <w:tc>
          <w:tcPr>
            <w:tcW w:w="2236" w:type="dxa"/>
            <w:vMerge/>
          </w:tcPr>
          <w:p w14:paraId="3D8D3AA6"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b/>
                <w:sz w:val="24"/>
                <w:szCs w:val="24"/>
              </w:rPr>
            </w:pPr>
            <w:bookmarkStart w:id="1094" w:name="_Toc34167120"/>
            <w:bookmarkStart w:id="1095" w:name="_Toc34231553"/>
            <w:bookmarkStart w:id="1096" w:name="_Toc35951501"/>
            <w:bookmarkStart w:id="1097" w:name="_Toc65182371"/>
            <w:bookmarkStart w:id="1098" w:name="_Toc67928757"/>
            <w:bookmarkEnd w:id="1094"/>
            <w:bookmarkEnd w:id="1095"/>
            <w:bookmarkEnd w:id="1096"/>
            <w:bookmarkEnd w:id="1097"/>
            <w:bookmarkEnd w:id="1098"/>
          </w:p>
        </w:tc>
        <w:tc>
          <w:tcPr>
            <w:tcW w:w="5528" w:type="dxa"/>
          </w:tcPr>
          <w:p w14:paraId="6E0FC46C"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w:t>
            </w:r>
            <w:r w:rsidRPr="001D2E5B">
              <w:rPr>
                <w:rFonts w:ascii="Times New Roman" w:hAnsi="Times New Roman"/>
                <w:sz w:val="24"/>
                <w:szCs w:val="24"/>
              </w:rPr>
              <w:lastRenderedPageBreak/>
              <w:t>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Pr>
          <w:p w14:paraId="6DEF666E"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lastRenderedPageBreak/>
              <w:t>50</w:t>
            </w:r>
          </w:p>
        </w:tc>
        <w:tc>
          <w:tcPr>
            <w:tcW w:w="1649" w:type="dxa"/>
            <w:vMerge/>
          </w:tcPr>
          <w:p w14:paraId="14398C44" w14:textId="77777777" w:rsidR="001D2E5B" w:rsidRPr="001D2E5B" w:rsidRDefault="001D2E5B" w:rsidP="0014785E">
            <w:pPr>
              <w:widowControl w:val="0"/>
              <w:numPr>
                <w:ilvl w:val="0"/>
                <w:numId w:val="12"/>
              </w:numPr>
              <w:tabs>
                <w:tab w:val="center" w:pos="4677"/>
                <w:tab w:val="right" w:pos="9355"/>
              </w:tabs>
              <w:spacing w:after="0" w:line="240" w:lineRule="auto"/>
              <w:jc w:val="center"/>
              <w:outlineLvl w:val="1"/>
              <w:rPr>
                <w:rFonts w:ascii="Times New Roman" w:hAnsi="Times New Roman"/>
                <w:sz w:val="24"/>
                <w:szCs w:val="24"/>
              </w:rPr>
            </w:pPr>
            <w:bookmarkStart w:id="1099" w:name="_Toc34167121"/>
            <w:bookmarkStart w:id="1100" w:name="_Toc34231554"/>
            <w:bookmarkStart w:id="1101" w:name="_Toc35951502"/>
            <w:bookmarkStart w:id="1102" w:name="_Toc65182372"/>
            <w:bookmarkStart w:id="1103" w:name="_Toc67928758"/>
            <w:bookmarkEnd w:id="1099"/>
            <w:bookmarkEnd w:id="1100"/>
            <w:bookmarkEnd w:id="1101"/>
            <w:bookmarkEnd w:id="1102"/>
            <w:bookmarkEnd w:id="1103"/>
          </w:p>
        </w:tc>
        <w:tc>
          <w:tcPr>
            <w:tcW w:w="3652" w:type="dxa"/>
            <w:vMerge/>
          </w:tcPr>
          <w:p w14:paraId="7EC6BB61"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04" w:name="_Toc34167122"/>
            <w:bookmarkStart w:id="1105" w:name="_Toc34231555"/>
            <w:bookmarkStart w:id="1106" w:name="_Toc35951503"/>
            <w:bookmarkStart w:id="1107" w:name="_Toc65182373"/>
            <w:bookmarkStart w:id="1108" w:name="_Toc67928759"/>
            <w:bookmarkEnd w:id="1104"/>
            <w:bookmarkEnd w:id="1105"/>
            <w:bookmarkEnd w:id="1106"/>
            <w:bookmarkEnd w:id="1107"/>
            <w:bookmarkEnd w:id="1108"/>
          </w:p>
        </w:tc>
      </w:tr>
      <w:tr w:rsidR="001D2E5B" w:rsidRPr="001D2E5B" w14:paraId="1C215E7A" w14:textId="77777777" w:rsidTr="00FD5D25">
        <w:tc>
          <w:tcPr>
            <w:tcW w:w="736" w:type="dxa"/>
            <w:vMerge/>
          </w:tcPr>
          <w:p w14:paraId="527AEE23"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b/>
                <w:sz w:val="24"/>
                <w:szCs w:val="24"/>
              </w:rPr>
            </w:pPr>
            <w:bookmarkStart w:id="1109" w:name="_Toc34167123"/>
            <w:bookmarkStart w:id="1110" w:name="_Toc34231556"/>
            <w:bookmarkStart w:id="1111" w:name="_Toc35951504"/>
            <w:bookmarkStart w:id="1112" w:name="_Toc65182374"/>
            <w:bookmarkStart w:id="1113" w:name="_Toc67928760"/>
            <w:bookmarkEnd w:id="1109"/>
            <w:bookmarkEnd w:id="1110"/>
            <w:bookmarkEnd w:id="1111"/>
            <w:bookmarkEnd w:id="1112"/>
            <w:bookmarkEnd w:id="1113"/>
          </w:p>
        </w:tc>
        <w:tc>
          <w:tcPr>
            <w:tcW w:w="2236" w:type="dxa"/>
            <w:vMerge/>
          </w:tcPr>
          <w:p w14:paraId="510E9F43"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b/>
                <w:sz w:val="24"/>
                <w:szCs w:val="24"/>
              </w:rPr>
            </w:pPr>
            <w:bookmarkStart w:id="1114" w:name="_Toc34167124"/>
            <w:bookmarkStart w:id="1115" w:name="_Toc34231557"/>
            <w:bookmarkStart w:id="1116" w:name="_Toc35951505"/>
            <w:bookmarkStart w:id="1117" w:name="_Toc65182375"/>
            <w:bookmarkStart w:id="1118" w:name="_Toc67928761"/>
            <w:bookmarkEnd w:id="1114"/>
            <w:bookmarkEnd w:id="1115"/>
            <w:bookmarkEnd w:id="1116"/>
            <w:bookmarkEnd w:id="1117"/>
            <w:bookmarkEnd w:id="1118"/>
          </w:p>
        </w:tc>
        <w:tc>
          <w:tcPr>
            <w:tcW w:w="5528" w:type="dxa"/>
          </w:tcPr>
          <w:p w14:paraId="3900B26B"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1D2E5B">
              <w:rPr>
                <w:rFonts w:ascii="Times New Roman" w:hAnsi="Times New Roman"/>
                <w:sz w:val="24"/>
                <w:szCs w:val="24"/>
                <w:lang w:eastAsia="ru-RU"/>
              </w:rPr>
              <w:t>/</w:t>
            </w:r>
            <w:r w:rsidRPr="001D2E5B">
              <w:rPr>
                <w:rFonts w:ascii="Times New Roman" w:hAnsi="Times New Roman"/>
                <w:sz w:val="24"/>
                <w:szCs w:val="24"/>
              </w:rPr>
              <w:t>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Pr>
          <w:p w14:paraId="6AC98DFB"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25</w:t>
            </w:r>
          </w:p>
        </w:tc>
        <w:tc>
          <w:tcPr>
            <w:tcW w:w="1649" w:type="dxa"/>
            <w:vMerge/>
          </w:tcPr>
          <w:p w14:paraId="5158D197" w14:textId="77777777" w:rsidR="001D2E5B" w:rsidRPr="001D2E5B" w:rsidRDefault="001D2E5B" w:rsidP="0014785E">
            <w:pPr>
              <w:widowControl w:val="0"/>
              <w:numPr>
                <w:ilvl w:val="0"/>
                <w:numId w:val="12"/>
              </w:numPr>
              <w:tabs>
                <w:tab w:val="center" w:pos="4677"/>
                <w:tab w:val="right" w:pos="9355"/>
              </w:tabs>
              <w:spacing w:after="0" w:line="240" w:lineRule="auto"/>
              <w:jc w:val="center"/>
              <w:outlineLvl w:val="1"/>
              <w:rPr>
                <w:rFonts w:ascii="Times New Roman" w:hAnsi="Times New Roman"/>
                <w:sz w:val="24"/>
                <w:szCs w:val="24"/>
              </w:rPr>
            </w:pPr>
            <w:bookmarkStart w:id="1119" w:name="_Toc34167125"/>
            <w:bookmarkStart w:id="1120" w:name="_Toc34231558"/>
            <w:bookmarkStart w:id="1121" w:name="_Toc35951506"/>
            <w:bookmarkStart w:id="1122" w:name="_Toc65182376"/>
            <w:bookmarkStart w:id="1123" w:name="_Toc67928762"/>
            <w:bookmarkEnd w:id="1119"/>
            <w:bookmarkEnd w:id="1120"/>
            <w:bookmarkEnd w:id="1121"/>
            <w:bookmarkEnd w:id="1122"/>
            <w:bookmarkEnd w:id="1123"/>
          </w:p>
        </w:tc>
        <w:tc>
          <w:tcPr>
            <w:tcW w:w="3652" w:type="dxa"/>
            <w:vMerge/>
          </w:tcPr>
          <w:p w14:paraId="576D6DFD"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24" w:name="_Toc34167126"/>
            <w:bookmarkStart w:id="1125" w:name="_Toc34231559"/>
            <w:bookmarkStart w:id="1126" w:name="_Toc35951507"/>
            <w:bookmarkStart w:id="1127" w:name="_Toc65182377"/>
            <w:bookmarkStart w:id="1128" w:name="_Toc67928763"/>
            <w:bookmarkEnd w:id="1124"/>
            <w:bookmarkEnd w:id="1125"/>
            <w:bookmarkEnd w:id="1126"/>
            <w:bookmarkEnd w:id="1127"/>
            <w:bookmarkEnd w:id="1128"/>
          </w:p>
        </w:tc>
      </w:tr>
      <w:tr w:rsidR="001D2E5B" w:rsidRPr="001D2E5B" w14:paraId="52B49263" w14:textId="77777777" w:rsidTr="00FD5D25">
        <w:tc>
          <w:tcPr>
            <w:tcW w:w="736" w:type="dxa"/>
            <w:vMerge/>
          </w:tcPr>
          <w:p w14:paraId="47322072"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b/>
                <w:sz w:val="24"/>
                <w:szCs w:val="24"/>
              </w:rPr>
            </w:pPr>
            <w:bookmarkStart w:id="1129" w:name="_Toc34167127"/>
            <w:bookmarkStart w:id="1130" w:name="_Toc34231560"/>
            <w:bookmarkStart w:id="1131" w:name="_Toc35951508"/>
            <w:bookmarkStart w:id="1132" w:name="_Toc65182378"/>
            <w:bookmarkStart w:id="1133" w:name="_Toc67928764"/>
            <w:bookmarkEnd w:id="1129"/>
            <w:bookmarkEnd w:id="1130"/>
            <w:bookmarkEnd w:id="1131"/>
            <w:bookmarkEnd w:id="1132"/>
            <w:bookmarkEnd w:id="1133"/>
          </w:p>
        </w:tc>
        <w:tc>
          <w:tcPr>
            <w:tcW w:w="2236" w:type="dxa"/>
            <w:vMerge/>
          </w:tcPr>
          <w:p w14:paraId="6913A31B"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b/>
                <w:sz w:val="24"/>
                <w:szCs w:val="24"/>
              </w:rPr>
            </w:pPr>
            <w:bookmarkStart w:id="1134" w:name="_Toc34167128"/>
            <w:bookmarkStart w:id="1135" w:name="_Toc34231561"/>
            <w:bookmarkStart w:id="1136" w:name="_Toc35951509"/>
            <w:bookmarkStart w:id="1137" w:name="_Toc65182379"/>
            <w:bookmarkStart w:id="1138" w:name="_Toc67928765"/>
            <w:bookmarkEnd w:id="1134"/>
            <w:bookmarkEnd w:id="1135"/>
            <w:bookmarkEnd w:id="1136"/>
            <w:bookmarkEnd w:id="1137"/>
            <w:bookmarkEnd w:id="1138"/>
          </w:p>
        </w:tc>
        <w:tc>
          <w:tcPr>
            <w:tcW w:w="5528" w:type="dxa"/>
          </w:tcPr>
          <w:p w14:paraId="31654004"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В иных случаях</w:t>
            </w:r>
          </w:p>
        </w:tc>
        <w:tc>
          <w:tcPr>
            <w:tcW w:w="1418" w:type="dxa"/>
          </w:tcPr>
          <w:p w14:paraId="1455A0F0"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w:t>
            </w:r>
          </w:p>
        </w:tc>
        <w:tc>
          <w:tcPr>
            <w:tcW w:w="1649" w:type="dxa"/>
            <w:vMerge/>
          </w:tcPr>
          <w:p w14:paraId="340BD59B" w14:textId="77777777" w:rsidR="001D2E5B" w:rsidRPr="001D2E5B" w:rsidRDefault="001D2E5B" w:rsidP="0014785E">
            <w:pPr>
              <w:widowControl w:val="0"/>
              <w:numPr>
                <w:ilvl w:val="0"/>
                <w:numId w:val="12"/>
              </w:numPr>
              <w:tabs>
                <w:tab w:val="center" w:pos="4677"/>
                <w:tab w:val="right" w:pos="9355"/>
              </w:tabs>
              <w:spacing w:after="0" w:line="240" w:lineRule="auto"/>
              <w:jc w:val="center"/>
              <w:outlineLvl w:val="1"/>
              <w:rPr>
                <w:rFonts w:ascii="Times New Roman" w:hAnsi="Times New Roman"/>
                <w:sz w:val="24"/>
                <w:szCs w:val="24"/>
              </w:rPr>
            </w:pPr>
            <w:bookmarkStart w:id="1139" w:name="_Toc34167129"/>
            <w:bookmarkStart w:id="1140" w:name="_Toc34231562"/>
            <w:bookmarkStart w:id="1141" w:name="_Toc35951510"/>
            <w:bookmarkStart w:id="1142" w:name="_Toc65182380"/>
            <w:bookmarkStart w:id="1143" w:name="_Toc67928766"/>
            <w:bookmarkEnd w:id="1139"/>
            <w:bookmarkEnd w:id="1140"/>
            <w:bookmarkEnd w:id="1141"/>
            <w:bookmarkEnd w:id="1142"/>
            <w:bookmarkEnd w:id="1143"/>
          </w:p>
        </w:tc>
        <w:tc>
          <w:tcPr>
            <w:tcW w:w="3652" w:type="dxa"/>
            <w:vMerge/>
          </w:tcPr>
          <w:p w14:paraId="450E5A8C"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44" w:name="_Toc34167130"/>
            <w:bookmarkStart w:id="1145" w:name="_Toc34231563"/>
            <w:bookmarkStart w:id="1146" w:name="_Toc35951511"/>
            <w:bookmarkStart w:id="1147" w:name="_Toc65182381"/>
            <w:bookmarkStart w:id="1148" w:name="_Toc67928767"/>
            <w:bookmarkEnd w:id="1144"/>
            <w:bookmarkEnd w:id="1145"/>
            <w:bookmarkEnd w:id="1146"/>
            <w:bookmarkEnd w:id="1147"/>
            <w:bookmarkEnd w:id="1148"/>
          </w:p>
        </w:tc>
      </w:tr>
      <w:tr w:rsidR="001D2E5B" w:rsidRPr="001D2E5B" w14:paraId="3741A797" w14:textId="77777777" w:rsidTr="00FD5D25">
        <w:trPr>
          <w:trHeight w:val="2825"/>
        </w:trPr>
        <w:tc>
          <w:tcPr>
            <w:tcW w:w="736" w:type="dxa"/>
          </w:tcPr>
          <w:p w14:paraId="7460BE85"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2.5.</w:t>
            </w:r>
          </w:p>
        </w:tc>
        <w:tc>
          <w:tcPr>
            <w:tcW w:w="2236" w:type="dxa"/>
          </w:tcPr>
          <w:p w14:paraId="3E79FD5C"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b/>
                <w:sz w:val="24"/>
                <w:szCs w:val="24"/>
              </w:rPr>
              <w:t>Репутация участника закупки</w:t>
            </w:r>
          </w:p>
        </w:tc>
        <w:tc>
          <w:tcPr>
            <w:tcW w:w="5528" w:type="dxa"/>
          </w:tcPr>
          <w:p w14:paraId="68F994CD"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В рамках подкритерия оцениваются прохождение процедур внешнего контроля качества:</w:t>
            </w:r>
          </w:p>
          <w:p w14:paraId="49CE6945" w14:textId="29AECA4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1418" w:type="dxa"/>
          </w:tcPr>
          <w:p w14:paraId="0EA94C05"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100, в том числе:</w:t>
            </w:r>
          </w:p>
          <w:p w14:paraId="0FD60807" w14:textId="3192DBF6"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p>
        </w:tc>
        <w:tc>
          <w:tcPr>
            <w:tcW w:w="1649" w:type="dxa"/>
            <w:vMerge w:val="restart"/>
          </w:tcPr>
          <w:p w14:paraId="20FEAE77"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0,35 (35%)</w:t>
            </w:r>
          </w:p>
        </w:tc>
        <w:tc>
          <w:tcPr>
            <w:tcW w:w="3652" w:type="dxa"/>
            <w:vMerge w:val="restart"/>
          </w:tcPr>
          <w:p w14:paraId="6577CE5D" w14:textId="77777777" w:rsidR="001D2E5B" w:rsidRPr="001D2E5B" w:rsidRDefault="001D2E5B" w:rsidP="001D2E5B">
            <w:pPr>
              <w:widowControl w:val="0"/>
              <w:tabs>
                <w:tab w:val="left" w:pos="1390"/>
              </w:tabs>
              <w:autoSpaceDE w:val="0"/>
              <w:autoSpaceDN w:val="0"/>
              <w:adjustRightInd w:val="0"/>
              <w:spacing w:after="0" w:line="240" w:lineRule="auto"/>
              <w:jc w:val="both"/>
              <w:rPr>
                <w:rFonts w:ascii="Times New Roman" w:hAnsi="Times New Roman"/>
                <w:sz w:val="24"/>
                <w:szCs w:val="24"/>
              </w:rPr>
            </w:pPr>
            <w:r w:rsidRPr="001D2E5B">
              <w:rPr>
                <w:rFonts w:ascii="Times New Roman" w:hAnsi="Times New Roman"/>
                <w:sz w:val="24"/>
                <w:szCs w:val="24"/>
              </w:rPr>
              <w:t xml:space="preserve">1) Факт прохождения процедуры внешнего контроля качества подтверждается справкой из соответствующей СРО, выданной </w:t>
            </w:r>
            <w:r w:rsidRPr="001D2E5B">
              <w:rPr>
                <w:rFonts w:ascii="Times New Roman" w:hAnsi="Times New Roman"/>
                <w:sz w:val="24"/>
                <w:szCs w:val="24"/>
                <w:lang w:eastAsia="ru-RU"/>
              </w:rPr>
              <w:t xml:space="preserve">участнику закупки </w:t>
            </w:r>
            <w:r w:rsidRPr="001D2E5B">
              <w:rPr>
                <w:rFonts w:ascii="Times New Roman" w:hAnsi="Times New Roman"/>
                <w:sz w:val="24"/>
                <w:szCs w:val="24"/>
              </w:rPr>
              <w:t>не ранее чем за 1 месяц до даты подачи заявки на участие в закупке</w:t>
            </w:r>
            <w:r w:rsidRPr="001D2E5B">
              <w:rPr>
                <w:rFonts w:ascii="Times New Roman" w:hAnsi="Times New Roman"/>
                <w:sz w:val="24"/>
                <w:szCs w:val="24"/>
                <w:lang w:eastAsia="ru-RU"/>
              </w:rPr>
              <w:t xml:space="preserve"> и подтверждающей факт наличия (отсутствия) мер дисциплинарного воздействия по </w:t>
            </w:r>
            <w:r w:rsidRPr="001D2E5B">
              <w:rPr>
                <w:rFonts w:ascii="Times New Roman" w:hAnsi="Times New Roman"/>
                <w:sz w:val="24"/>
                <w:szCs w:val="24"/>
                <w:lang w:eastAsia="ru-RU"/>
              </w:rPr>
              <w:lastRenderedPageBreak/>
              <w:t xml:space="preserve">отношению к участнику закупки </w:t>
            </w:r>
            <w:r w:rsidRPr="001D2E5B">
              <w:rPr>
                <w:rFonts w:ascii="Times New Roman" w:hAnsi="Times New Roman"/>
                <w:sz w:val="24"/>
                <w:szCs w:val="24"/>
              </w:rPr>
              <w:t>в течение 3 (трех) лет до даты подачи заявки на участие в закупке (далее для целей применения настоящей Таблицы – Справка)</w:t>
            </w:r>
            <w:r w:rsidRPr="001D2E5B">
              <w:rPr>
                <w:rFonts w:ascii="Times New Roman" w:hAnsi="Times New Roman"/>
                <w:sz w:val="24"/>
                <w:szCs w:val="24"/>
                <w:lang w:eastAsia="ru-RU"/>
              </w:rPr>
              <w:t xml:space="preserve">. </w:t>
            </w:r>
            <w:r w:rsidRPr="001D2E5B">
              <w:rPr>
                <w:rFonts w:ascii="Times New Roman" w:hAnsi="Times New Roman"/>
                <w:sz w:val="24"/>
                <w:szCs w:val="24"/>
              </w:rPr>
              <w:t>В случае перехода аудиторской организации в течение 3 (трех) лет до даты подачи заявки на участие в закупке из одной СРО в другую, Справка представляется из каждой СРО.</w:t>
            </w:r>
          </w:p>
          <w:p w14:paraId="4034BC66" w14:textId="77777777" w:rsidR="001D2E5B" w:rsidRPr="001D2E5B" w:rsidRDefault="001D2E5B" w:rsidP="001D2E5B">
            <w:pPr>
              <w:widowControl w:val="0"/>
              <w:tabs>
                <w:tab w:val="left" w:pos="1390"/>
              </w:tabs>
              <w:autoSpaceDE w:val="0"/>
              <w:autoSpaceDN w:val="0"/>
              <w:adjustRightInd w:val="0"/>
              <w:spacing w:after="0" w:line="240" w:lineRule="auto"/>
              <w:jc w:val="both"/>
              <w:rPr>
                <w:rFonts w:ascii="Times New Roman" w:hAnsi="Times New Roman"/>
                <w:sz w:val="24"/>
                <w:szCs w:val="24"/>
              </w:rPr>
            </w:pPr>
            <w:r w:rsidRPr="001D2E5B">
              <w:rPr>
                <w:rFonts w:ascii="Times New Roman" w:hAnsi="Times New Roman"/>
                <w:sz w:val="24"/>
                <w:szCs w:val="24"/>
              </w:rPr>
              <w:t>2) Наличие (отсутствие) мер дисциплинарного воздействия по отношению к участнику закупки подтверждается:</w:t>
            </w:r>
          </w:p>
          <w:p w14:paraId="422C5D23" w14:textId="77777777" w:rsidR="001D2E5B" w:rsidRPr="001D2E5B" w:rsidRDefault="001D2E5B" w:rsidP="001D2E5B">
            <w:pPr>
              <w:widowControl w:val="0"/>
              <w:tabs>
                <w:tab w:val="left" w:pos="1390"/>
              </w:tabs>
              <w:autoSpaceDE w:val="0"/>
              <w:autoSpaceDN w:val="0"/>
              <w:adjustRightInd w:val="0"/>
              <w:spacing w:after="0" w:line="240" w:lineRule="auto"/>
              <w:jc w:val="both"/>
              <w:rPr>
                <w:rFonts w:ascii="Times New Roman" w:hAnsi="Times New Roman"/>
                <w:sz w:val="24"/>
                <w:szCs w:val="24"/>
              </w:rPr>
            </w:pPr>
            <w:r w:rsidRPr="001D2E5B">
              <w:rPr>
                <w:rFonts w:ascii="Times New Roman" w:hAnsi="Times New Roman"/>
                <w:sz w:val="24"/>
                <w:szCs w:val="24"/>
              </w:rPr>
              <w:t>а) Справкой;</w:t>
            </w:r>
          </w:p>
          <w:p w14:paraId="3AFDD784" w14:textId="77777777" w:rsidR="001D2E5B" w:rsidRPr="001D2E5B" w:rsidRDefault="001D2E5B" w:rsidP="001D2E5B">
            <w:pPr>
              <w:spacing w:after="0" w:line="240" w:lineRule="auto"/>
              <w:jc w:val="both"/>
              <w:rPr>
                <w:rFonts w:ascii="Times New Roman" w:hAnsi="Times New Roman"/>
                <w:sz w:val="24"/>
                <w:szCs w:val="24"/>
              </w:rPr>
            </w:pPr>
            <w:r w:rsidRPr="001D2E5B">
              <w:rPr>
                <w:rFonts w:ascii="Times New Roman" w:hAnsi="Times New Roman"/>
                <w:sz w:val="24"/>
                <w:szCs w:val="24"/>
              </w:rPr>
              <w:t xml:space="preserve">б) данными сайта </w:t>
            </w:r>
            <w:hyperlink r:id="rId27" w:history="1">
              <w:r w:rsidRPr="001D2E5B">
                <w:rPr>
                  <w:rFonts w:ascii="Times New Roman" w:hAnsi="Times New Roman"/>
                  <w:color w:val="0000FF"/>
                  <w:sz w:val="24"/>
                  <w:szCs w:val="24"/>
                  <w:u w:val="single"/>
                </w:rPr>
                <w:t>http://www.ros</w:t>
              </w:r>
              <w:r w:rsidRPr="001D2E5B">
                <w:rPr>
                  <w:rFonts w:ascii="Times New Roman" w:hAnsi="Times New Roman"/>
                  <w:color w:val="0000FF"/>
                  <w:sz w:val="24"/>
                  <w:szCs w:val="24"/>
                  <w:u w:val="single"/>
                  <w:lang w:val="en-US"/>
                </w:rPr>
                <w:t>kazna</w:t>
              </w:r>
              <w:r w:rsidRPr="001D2E5B">
                <w:rPr>
                  <w:rFonts w:ascii="Times New Roman" w:hAnsi="Times New Roman"/>
                  <w:color w:val="0000FF"/>
                  <w:sz w:val="24"/>
                  <w:szCs w:val="24"/>
                  <w:u w:val="single"/>
                </w:rPr>
                <w:t>.ru</w:t>
              </w:r>
            </w:hyperlink>
            <w:r w:rsidRPr="001D2E5B">
              <w:rPr>
                <w:rFonts w:ascii="Times New Roman" w:hAnsi="Times New Roman"/>
                <w:color w:val="0000FF"/>
                <w:sz w:val="24"/>
                <w:szCs w:val="24"/>
                <w:u w:val="single"/>
                <w:vertAlign w:val="superscript"/>
              </w:rPr>
              <w:footnoteReference w:id="14"/>
            </w:r>
            <w:r w:rsidRPr="001D2E5B">
              <w:rPr>
                <w:rFonts w:ascii="Times New Roman" w:hAnsi="Times New Roman"/>
                <w:sz w:val="24"/>
                <w:szCs w:val="24"/>
              </w:rPr>
              <w:t xml:space="preserve">.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w:t>
            </w:r>
            <w:r w:rsidRPr="001D2E5B">
              <w:rPr>
                <w:rFonts w:ascii="Times New Roman" w:hAnsi="Times New Roman"/>
                <w:sz w:val="24"/>
                <w:szCs w:val="24"/>
              </w:rPr>
              <w:lastRenderedPageBreak/>
              <w:t>заверена председателем ЗК или лицом, исполняющим его функции, и храниться в составе документов, связанных с проведением закупки</w:t>
            </w:r>
          </w:p>
        </w:tc>
      </w:tr>
      <w:tr w:rsidR="001D2E5B" w:rsidRPr="001D2E5B" w14:paraId="7F5B451E" w14:textId="77777777" w:rsidTr="00FD5D25">
        <w:trPr>
          <w:trHeight w:val="4112"/>
        </w:trPr>
        <w:tc>
          <w:tcPr>
            <w:tcW w:w="736" w:type="dxa"/>
            <w:vMerge w:val="restart"/>
          </w:tcPr>
          <w:p w14:paraId="6CC70E04" w14:textId="2DD04333" w:rsidR="001D2E5B" w:rsidRPr="001D2E5B" w:rsidRDefault="004F2815" w:rsidP="001D2E5B">
            <w:pPr>
              <w:widowControl w:val="0"/>
              <w:tabs>
                <w:tab w:val="center" w:pos="4677"/>
                <w:tab w:val="right" w:pos="9355"/>
              </w:tabs>
              <w:spacing w:after="0" w:line="240" w:lineRule="auto"/>
              <w:jc w:val="both"/>
              <w:rPr>
                <w:rFonts w:ascii="Times New Roman" w:hAnsi="Times New Roman"/>
                <w:b/>
                <w:sz w:val="24"/>
                <w:szCs w:val="24"/>
              </w:rPr>
            </w:pPr>
            <w:r>
              <w:rPr>
                <w:rFonts w:ascii="Times New Roman" w:hAnsi="Times New Roman"/>
                <w:sz w:val="24"/>
                <w:szCs w:val="24"/>
              </w:rPr>
              <w:lastRenderedPageBreak/>
              <w:t>2.5.1</w:t>
            </w:r>
          </w:p>
        </w:tc>
        <w:tc>
          <w:tcPr>
            <w:tcW w:w="2236" w:type="dxa"/>
            <w:vMerge w:val="restart"/>
          </w:tcPr>
          <w:p w14:paraId="2B719834"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b/>
                <w:sz w:val="24"/>
                <w:szCs w:val="24"/>
              </w:rPr>
            </w:pPr>
            <w:r w:rsidRPr="001D2E5B">
              <w:rPr>
                <w:rFonts w:ascii="Times New Roman" w:hAnsi="Times New Roman"/>
                <w:sz w:val="24"/>
                <w:szCs w:val="24"/>
              </w:rPr>
              <w:t>Прохождение процедур внешнего контроля качества и отсутствие мер дисциплинарного воздействия (</w:t>
            </w:r>
            <w:r w:rsidRPr="001D2E5B">
              <w:rPr>
                <w:rFonts w:ascii="Times New Roman" w:hAnsi="Times New Roman"/>
                <w:sz w:val="24"/>
                <w:szCs w:val="24"/>
                <w:lang w:eastAsia="ru-RU"/>
              </w:rPr>
              <w:t>предписание, обязывающее устранить нарушения; предупреждение о недопустимости нарушений; штраф)</w:t>
            </w:r>
          </w:p>
        </w:tc>
        <w:tc>
          <w:tcPr>
            <w:tcW w:w="5528" w:type="dxa"/>
          </w:tcPr>
          <w:p w14:paraId="3FE8DA55" w14:textId="77777777" w:rsidR="001D2E5B" w:rsidRPr="001D2E5B" w:rsidRDefault="001D2E5B" w:rsidP="001D2E5B">
            <w:pPr>
              <w:spacing w:after="0" w:line="240" w:lineRule="auto"/>
              <w:jc w:val="both"/>
              <w:rPr>
                <w:rFonts w:ascii="Times New Roman" w:hAnsi="Times New Roman"/>
                <w:sz w:val="24"/>
                <w:szCs w:val="24"/>
                <w:lang w:eastAsia="ru-RU"/>
              </w:rPr>
            </w:pPr>
            <w:r w:rsidRPr="001D2E5B">
              <w:rPr>
                <w:rFonts w:ascii="Times New Roman" w:hAnsi="Times New Roman"/>
                <w:sz w:val="24"/>
                <w:szCs w:val="24"/>
              </w:rPr>
              <w:t>Прохождение в течение 3 (трех) лет до даты подачи заявки на участие в закупке процедур внешнего контроля качества со стороны СРО при отсутствии в указанный период следующих мер дисциплинарного воздействия (со стороны СРО и (или) уполномоченного федерального органа по контролю и надзору</w:t>
            </w:r>
            <w:r w:rsidRPr="001D2E5B">
              <w:rPr>
                <w:rFonts w:ascii="Times New Roman" w:hAnsi="Times New Roman"/>
                <w:sz w:val="24"/>
                <w:szCs w:val="24"/>
                <w:vertAlign w:val="superscript"/>
              </w:rPr>
              <w:footnoteReference w:id="15"/>
            </w:r>
            <w:r w:rsidRPr="001D2E5B">
              <w:rPr>
                <w:rFonts w:ascii="Times New Roman" w:hAnsi="Times New Roman"/>
                <w:sz w:val="24"/>
                <w:szCs w:val="24"/>
              </w:rPr>
              <w:t xml:space="preserve">): </w:t>
            </w:r>
            <w:r w:rsidRPr="001D2E5B">
              <w:rPr>
                <w:rFonts w:ascii="Times New Roman" w:hAnsi="Times New Roman"/>
                <w:sz w:val="24"/>
                <w:szCs w:val="24"/>
                <w:lang w:eastAsia="ru-RU"/>
              </w:rPr>
              <w:t>предписание, обязывающее устранить нарушения, и/или предупреждение о недопустимости нарушений, и/или штраф</w:t>
            </w:r>
          </w:p>
          <w:p w14:paraId="630CC7BE" w14:textId="77777777" w:rsidR="001D2E5B" w:rsidRPr="001D2E5B" w:rsidRDefault="001D2E5B" w:rsidP="001D2E5B">
            <w:pPr>
              <w:spacing w:after="0" w:line="240" w:lineRule="auto"/>
              <w:jc w:val="both"/>
              <w:rPr>
                <w:rFonts w:ascii="Times New Roman" w:hAnsi="Times New Roman"/>
                <w:sz w:val="24"/>
                <w:szCs w:val="24"/>
                <w:lang w:eastAsia="ru-RU"/>
              </w:rPr>
            </w:pPr>
          </w:p>
        </w:tc>
        <w:tc>
          <w:tcPr>
            <w:tcW w:w="1418" w:type="dxa"/>
          </w:tcPr>
          <w:p w14:paraId="7C57AE32"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100</w:t>
            </w:r>
          </w:p>
        </w:tc>
        <w:tc>
          <w:tcPr>
            <w:tcW w:w="1649" w:type="dxa"/>
            <w:vMerge/>
          </w:tcPr>
          <w:p w14:paraId="4AC29CC3"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p>
        </w:tc>
        <w:tc>
          <w:tcPr>
            <w:tcW w:w="3652" w:type="dxa"/>
            <w:vMerge/>
          </w:tcPr>
          <w:p w14:paraId="2704D48F" w14:textId="77777777" w:rsidR="001D2E5B" w:rsidRPr="001D2E5B" w:rsidRDefault="001D2E5B" w:rsidP="001D2E5B">
            <w:pPr>
              <w:widowControl w:val="0"/>
              <w:tabs>
                <w:tab w:val="left" w:pos="1390"/>
              </w:tabs>
              <w:autoSpaceDE w:val="0"/>
              <w:autoSpaceDN w:val="0"/>
              <w:adjustRightInd w:val="0"/>
              <w:spacing w:after="0" w:line="240" w:lineRule="auto"/>
              <w:jc w:val="both"/>
              <w:rPr>
                <w:rFonts w:ascii="Times New Roman" w:hAnsi="Times New Roman"/>
                <w:sz w:val="24"/>
                <w:szCs w:val="24"/>
              </w:rPr>
            </w:pPr>
          </w:p>
        </w:tc>
      </w:tr>
      <w:tr w:rsidR="001D2E5B" w:rsidRPr="001D2E5B" w14:paraId="6E64B718" w14:textId="77777777" w:rsidTr="00FD5D25">
        <w:tc>
          <w:tcPr>
            <w:tcW w:w="736" w:type="dxa"/>
            <w:vMerge/>
          </w:tcPr>
          <w:p w14:paraId="6B778190"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2236" w:type="dxa"/>
            <w:vMerge/>
          </w:tcPr>
          <w:p w14:paraId="62B26048"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5528" w:type="dxa"/>
          </w:tcPr>
          <w:p w14:paraId="70248471"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1 меры дисциплинарного воздействия (со стороны СРО и (или) уполномоченного федерального органа по контролю и надзору) из числа следующих: </w:t>
            </w:r>
            <w:r w:rsidRPr="001D2E5B">
              <w:rPr>
                <w:rFonts w:ascii="Times New Roman" w:hAnsi="Times New Roman"/>
                <w:sz w:val="24"/>
                <w:szCs w:val="24"/>
                <w:lang w:eastAsia="ru-RU"/>
              </w:rPr>
              <w:t>предписание, обязывающее устранить нарушения, или предупреждение о недопустимости нарушений, или штраф</w:t>
            </w:r>
          </w:p>
        </w:tc>
        <w:tc>
          <w:tcPr>
            <w:tcW w:w="1418" w:type="dxa"/>
          </w:tcPr>
          <w:p w14:paraId="43F9DE88" w14:textId="77777777" w:rsidR="001D2E5B" w:rsidRPr="001D2E5B" w:rsidDel="002A0E5D"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80</w:t>
            </w:r>
          </w:p>
        </w:tc>
        <w:tc>
          <w:tcPr>
            <w:tcW w:w="1649" w:type="dxa"/>
            <w:vMerge/>
          </w:tcPr>
          <w:p w14:paraId="63DAEE6E"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49" w:name="_Toc34167131"/>
            <w:bookmarkStart w:id="1150" w:name="_Toc34231564"/>
            <w:bookmarkStart w:id="1151" w:name="_Toc35951512"/>
            <w:bookmarkStart w:id="1152" w:name="_Toc65182382"/>
            <w:bookmarkStart w:id="1153" w:name="_Toc67928768"/>
            <w:bookmarkEnd w:id="1149"/>
            <w:bookmarkEnd w:id="1150"/>
            <w:bookmarkEnd w:id="1151"/>
            <w:bookmarkEnd w:id="1152"/>
            <w:bookmarkEnd w:id="1153"/>
          </w:p>
        </w:tc>
        <w:tc>
          <w:tcPr>
            <w:tcW w:w="3652" w:type="dxa"/>
            <w:vMerge/>
          </w:tcPr>
          <w:p w14:paraId="60F9E8CC" w14:textId="77777777" w:rsidR="001D2E5B" w:rsidRPr="001D2E5B" w:rsidRDefault="001D2E5B" w:rsidP="001D2E5B">
            <w:pPr>
              <w:widowControl w:val="0"/>
              <w:tabs>
                <w:tab w:val="left" w:pos="1390"/>
              </w:tabs>
              <w:autoSpaceDE w:val="0"/>
              <w:autoSpaceDN w:val="0"/>
              <w:adjustRightInd w:val="0"/>
              <w:spacing w:after="0" w:line="240" w:lineRule="auto"/>
              <w:ind w:right="-1"/>
              <w:jc w:val="both"/>
              <w:rPr>
                <w:rFonts w:ascii="Times New Roman" w:hAnsi="Times New Roman"/>
                <w:sz w:val="24"/>
                <w:szCs w:val="24"/>
              </w:rPr>
            </w:pPr>
          </w:p>
        </w:tc>
      </w:tr>
      <w:tr w:rsidR="001D2E5B" w:rsidRPr="001D2E5B" w14:paraId="3765EC84" w14:textId="77777777" w:rsidTr="00FD5D25">
        <w:tc>
          <w:tcPr>
            <w:tcW w:w="736" w:type="dxa"/>
            <w:vMerge/>
          </w:tcPr>
          <w:p w14:paraId="28D0FD85"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2236" w:type="dxa"/>
            <w:vMerge/>
          </w:tcPr>
          <w:p w14:paraId="749A9D12"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5528" w:type="dxa"/>
          </w:tcPr>
          <w:p w14:paraId="6A88BFDC"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Прохождение в течение 3 (трех) лет до даты подачи заявки на участие в закупке процедур </w:t>
            </w:r>
            <w:r w:rsidRPr="001D2E5B">
              <w:rPr>
                <w:rFonts w:ascii="Times New Roman" w:hAnsi="Times New Roman"/>
                <w:sz w:val="24"/>
                <w:szCs w:val="24"/>
              </w:rPr>
              <w:lastRenderedPageBreak/>
              <w:t xml:space="preserve">внешнего контроля качества со стороны СРО при применении в указанный период к участнику закупки 2 мер дисциплинарного воздействия (со стороны СРО и (или) уполномоченного федерального органа по контролю и надзору) из числа следующих: </w:t>
            </w:r>
            <w:r w:rsidRPr="001D2E5B">
              <w:rPr>
                <w:rFonts w:ascii="Times New Roman" w:hAnsi="Times New Roman"/>
                <w:sz w:val="24"/>
                <w:szCs w:val="24"/>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1B3552BC" w14:textId="77777777" w:rsidR="001D2E5B" w:rsidRPr="001D2E5B" w:rsidDel="002A0E5D"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lastRenderedPageBreak/>
              <w:t>60</w:t>
            </w:r>
          </w:p>
        </w:tc>
        <w:tc>
          <w:tcPr>
            <w:tcW w:w="1649" w:type="dxa"/>
            <w:vMerge/>
          </w:tcPr>
          <w:p w14:paraId="67B3BAC7"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54" w:name="_Toc34167132"/>
            <w:bookmarkStart w:id="1155" w:name="_Toc34231565"/>
            <w:bookmarkStart w:id="1156" w:name="_Toc35951513"/>
            <w:bookmarkStart w:id="1157" w:name="_Toc65182383"/>
            <w:bookmarkStart w:id="1158" w:name="_Toc67928769"/>
            <w:bookmarkEnd w:id="1154"/>
            <w:bookmarkEnd w:id="1155"/>
            <w:bookmarkEnd w:id="1156"/>
            <w:bookmarkEnd w:id="1157"/>
            <w:bookmarkEnd w:id="1158"/>
          </w:p>
        </w:tc>
        <w:tc>
          <w:tcPr>
            <w:tcW w:w="3652" w:type="dxa"/>
            <w:vMerge/>
          </w:tcPr>
          <w:p w14:paraId="7511653E" w14:textId="77777777" w:rsidR="001D2E5B" w:rsidRPr="001D2E5B" w:rsidRDefault="001D2E5B" w:rsidP="001D2E5B">
            <w:pPr>
              <w:widowControl w:val="0"/>
              <w:tabs>
                <w:tab w:val="left" w:pos="1390"/>
              </w:tabs>
              <w:autoSpaceDE w:val="0"/>
              <w:autoSpaceDN w:val="0"/>
              <w:adjustRightInd w:val="0"/>
              <w:spacing w:after="0" w:line="240" w:lineRule="auto"/>
              <w:ind w:right="-1"/>
              <w:jc w:val="both"/>
              <w:rPr>
                <w:rFonts w:ascii="Times New Roman" w:hAnsi="Times New Roman"/>
                <w:sz w:val="24"/>
                <w:szCs w:val="24"/>
              </w:rPr>
            </w:pPr>
          </w:p>
        </w:tc>
      </w:tr>
      <w:tr w:rsidR="001D2E5B" w:rsidRPr="001D2E5B" w14:paraId="7F8E1A6C" w14:textId="77777777" w:rsidTr="00FD5D25">
        <w:tc>
          <w:tcPr>
            <w:tcW w:w="736" w:type="dxa"/>
            <w:vMerge/>
          </w:tcPr>
          <w:p w14:paraId="5C2F5A7E"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2236" w:type="dxa"/>
            <w:vMerge/>
          </w:tcPr>
          <w:p w14:paraId="1FAF8C1C"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5528" w:type="dxa"/>
          </w:tcPr>
          <w:p w14:paraId="2C9EDD13"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3 мер дисциплинарного воздействия (со стороны СРО и (или) уполномоченного федерального органа по контролю и надзору) из числа следующих: </w:t>
            </w:r>
            <w:r w:rsidRPr="001D2E5B">
              <w:rPr>
                <w:rFonts w:ascii="Times New Roman" w:hAnsi="Times New Roman"/>
                <w:sz w:val="24"/>
                <w:szCs w:val="24"/>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6593DFA4" w14:textId="77777777" w:rsidR="001D2E5B" w:rsidRPr="001D2E5B" w:rsidDel="002A0E5D"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40</w:t>
            </w:r>
          </w:p>
        </w:tc>
        <w:tc>
          <w:tcPr>
            <w:tcW w:w="1649" w:type="dxa"/>
            <w:vMerge/>
          </w:tcPr>
          <w:p w14:paraId="74F78A31"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59" w:name="_Toc34167133"/>
            <w:bookmarkStart w:id="1160" w:name="_Toc34231566"/>
            <w:bookmarkStart w:id="1161" w:name="_Toc35951514"/>
            <w:bookmarkStart w:id="1162" w:name="_Toc65182384"/>
            <w:bookmarkStart w:id="1163" w:name="_Toc67928770"/>
            <w:bookmarkEnd w:id="1159"/>
            <w:bookmarkEnd w:id="1160"/>
            <w:bookmarkEnd w:id="1161"/>
            <w:bookmarkEnd w:id="1162"/>
            <w:bookmarkEnd w:id="1163"/>
          </w:p>
        </w:tc>
        <w:tc>
          <w:tcPr>
            <w:tcW w:w="3652" w:type="dxa"/>
            <w:vMerge/>
          </w:tcPr>
          <w:p w14:paraId="577D5E0E" w14:textId="77777777" w:rsidR="001D2E5B" w:rsidRPr="001D2E5B" w:rsidRDefault="001D2E5B" w:rsidP="001D2E5B">
            <w:pPr>
              <w:widowControl w:val="0"/>
              <w:tabs>
                <w:tab w:val="left" w:pos="1390"/>
              </w:tabs>
              <w:autoSpaceDE w:val="0"/>
              <w:autoSpaceDN w:val="0"/>
              <w:adjustRightInd w:val="0"/>
              <w:spacing w:after="0" w:line="240" w:lineRule="auto"/>
              <w:ind w:right="-1"/>
              <w:jc w:val="both"/>
              <w:rPr>
                <w:rFonts w:ascii="Times New Roman" w:hAnsi="Times New Roman"/>
                <w:sz w:val="24"/>
                <w:szCs w:val="24"/>
              </w:rPr>
            </w:pPr>
          </w:p>
        </w:tc>
      </w:tr>
      <w:tr w:rsidR="001D2E5B" w:rsidRPr="001D2E5B" w14:paraId="03CF6420" w14:textId="77777777" w:rsidTr="00FD5D25">
        <w:tc>
          <w:tcPr>
            <w:tcW w:w="736" w:type="dxa"/>
            <w:vMerge/>
          </w:tcPr>
          <w:p w14:paraId="09988B30"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2236" w:type="dxa"/>
            <w:vMerge/>
          </w:tcPr>
          <w:p w14:paraId="3C205DEB"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5528" w:type="dxa"/>
          </w:tcPr>
          <w:p w14:paraId="40BFE407"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4 мер дисциплинарного воздействия (со стороны СРО и (или) уполномоченного федерального органа по контролю и надзору) из числа следующих: </w:t>
            </w:r>
            <w:r w:rsidRPr="001D2E5B">
              <w:rPr>
                <w:rFonts w:ascii="Times New Roman" w:hAnsi="Times New Roman"/>
                <w:sz w:val="24"/>
                <w:szCs w:val="24"/>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1C9BAA5A"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20</w:t>
            </w:r>
          </w:p>
        </w:tc>
        <w:tc>
          <w:tcPr>
            <w:tcW w:w="1649" w:type="dxa"/>
            <w:vMerge/>
          </w:tcPr>
          <w:p w14:paraId="1AE2EEF4"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64" w:name="_Toc34167134"/>
            <w:bookmarkStart w:id="1165" w:name="_Toc34231567"/>
            <w:bookmarkStart w:id="1166" w:name="_Toc35951515"/>
            <w:bookmarkStart w:id="1167" w:name="_Toc65182385"/>
            <w:bookmarkStart w:id="1168" w:name="_Toc67928771"/>
            <w:bookmarkEnd w:id="1164"/>
            <w:bookmarkEnd w:id="1165"/>
            <w:bookmarkEnd w:id="1166"/>
            <w:bookmarkEnd w:id="1167"/>
            <w:bookmarkEnd w:id="1168"/>
          </w:p>
        </w:tc>
        <w:tc>
          <w:tcPr>
            <w:tcW w:w="3652" w:type="dxa"/>
            <w:vMerge/>
          </w:tcPr>
          <w:p w14:paraId="0EF5B938" w14:textId="77777777" w:rsidR="001D2E5B" w:rsidRPr="001D2E5B" w:rsidRDefault="001D2E5B" w:rsidP="001D2E5B">
            <w:pPr>
              <w:widowControl w:val="0"/>
              <w:tabs>
                <w:tab w:val="left" w:pos="1390"/>
              </w:tabs>
              <w:autoSpaceDE w:val="0"/>
              <w:autoSpaceDN w:val="0"/>
              <w:adjustRightInd w:val="0"/>
              <w:spacing w:after="0" w:line="240" w:lineRule="auto"/>
              <w:ind w:right="-1"/>
              <w:jc w:val="both"/>
              <w:rPr>
                <w:rFonts w:ascii="Times New Roman" w:hAnsi="Times New Roman"/>
                <w:sz w:val="24"/>
                <w:szCs w:val="24"/>
              </w:rPr>
            </w:pPr>
          </w:p>
        </w:tc>
      </w:tr>
      <w:tr w:rsidR="001D2E5B" w:rsidRPr="001D2E5B" w14:paraId="5DB15BB7" w14:textId="77777777" w:rsidTr="00FD5D25">
        <w:tc>
          <w:tcPr>
            <w:tcW w:w="736" w:type="dxa"/>
            <w:vMerge/>
          </w:tcPr>
          <w:p w14:paraId="4640DDBE"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2236" w:type="dxa"/>
            <w:vMerge/>
          </w:tcPr>
          <w:p w14:paraId="41878BC1"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5528" w:type="dxa"/>
          </w:tcPr>
          <w:p w14:paraId="08093AC4"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5 мер дисциплинарного воздействия (со стороны СРО и (или) уполномоченного </w:t>
            </w:r>
            <w:r w:rsidRPr="001D2E5B">
              <w:rPr>
                <w:rFonts w:ascii="Times New Roman" w:hAnsi="Times New Roman"/>
                <w:sz w:val="24"/>
                <w:szCs w:val="24"/>
              </w:rPr>
              <w:lastRenderedPageBreak/>
              <w:t xml:space="preserve">федерального органа по контролю и надзору) из числа следующих: </w:t>
            </w:r>
            <w:r w:rsidRPr="001D2E5B">
              <w:rPr>
                <w:rFonts w:ascii="Times New Roman" w:hAnsi="Times New Roman"/>
                <w:sz w:val="24"/>
                <w:szCs w:val="24"/>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652027E6"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lastRenderedPageBreak/>
              <w:t>10</w:t>
            </w:r>
          </w:p>
        </w:tc>
        <w:tc>
          <w:tcPr>
            <w:tcW w:w="1649" w:type="dxa"/>
            <w:vMerge/>
          </w:tcPr>
          <w:p w14:paraId="1DA79353"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69" w:name="_Toc34167135"/>
            <w:bookmarkStart w:id="1170" w:name="_Toc34231568"/>
            <w:bookmarkStart w:id="1171" w:name="_Toc35951516"/>
            <w:bookmarkStart w:id="1172" w:name="_Toc65182386"/>
            <w:bookmarkStart w:id="1173" w:name="_Toc67928772"/>
            <w:bookmarkEnd w:id="1169"/>
            <w:bookmarkEnd w:id="1170"/>
            <w:bookmarkEnd w:id="1171"/>
            <w:bookmarkEnd w:id="1172"/>
            <w:bookmarkEnd w:id="1173"/>
          </w:p>
        </w:tc>
        <w:tc>
          <w:tcPr>
            <w:tcW w:w="3652" w:type="dxa"/>
            <w:vMerge/>
          </w:tcPr>
          <w:p w14:paraId="40CB98CA" w14:textId="77777777" w:rsidR="001D2E5B" w:rsidRPr="001D2E5B" w:rsidRDefault="001D2E5B" w:rsidP="001D2E5B">
            <w:pPr>
              <w:widowControl w:val="0"/>
              <w:tabs>
                <w:tab w:val="left" w:pos="1390"/>
              </w:tabs>
              <w:autoSpaceDE w:val="0"/>
              <w:autoSpaceDN w:val="0"/>
              <w:adjustRightInd w:val="0"/>
              <w:spacing w:after="0" w:line="240" w:lineRule="auto"/>
              <w:ind w:right="-1"/>
              <w:jc w:val="both"/>
              <w:rPr>
                <w:rFonts w:ascii="Times New Roman" w:hAnsi="Times New Roman"/>
                <w:sz w:val="24"/>
                <w:szCs w:val="24"/>
              </w:rPr>
            </w:pPr>
          </w:p>
        </w:tc>
      </w:tr>
      <w:tr w:rsidR="001D2E5B" w:rsidRPr="001D2E5B" w14:paraId="21C1B999" w14:textId="77777777" w:rsidTr="00FD5D25">
        <w:trPr>
          <w:trHeight w:val="1705"/>
        </w:trPr>
        <w:tc>
          <w:tcPr>
            <w:tcW w:w="736" w:type="dxa"/>
            <w:vMerge/>
          </w:tcPr>
          <w:p w14:paraId="78186F9E"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2236" w:type="dxa"/>
            <w:vMerge/>
          </w:tcPr>
          <w:p w14:paraId="5C7EEF11"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p>
        </w:tc>
        <w:tc>
          <w:tcPr>
            <w:tcW w:w="5528" w:type="dxa"/>
          </w:tcPr>
          <w:p w14:paraId="0CA643F5"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Прохождение процедур внешнего контроля качества со стороны СРО в период ранее 3 (трех) лет до даты подачи заявки на участие в закупке,</w:t>
            </w:r>
          </w:p>
          <w:p w14:paraId="6189CD3E"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и/или </w:t>
            </w:r>
          </w:p>
          <w:p w14:paraId="7E93A90C"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lang w:eastAsia="ru-RU"/>
              </w:rPr>
            </w:pPr>
            <w:r w:rsidRPr="001D2E5B">
              <w:rPr>
                <w:rFonts w:ascii="Times New Roman" w:hAnsi="Times New Roman"/>
                <w:sz w:val="24"/>
                <w:szCs w:val="24"/>
              </w:rPr>
              <w:t>применение к участнику закупки более 5 мер дисциплинарного воздействия (со стороны СРО и (или) уполномоченного федерального органа по контролю и надзору) из числа следующих:</w:t>
            </w:r>
            <w:r w:rsidRPr="001D2E5B" w:rsidDel="005915F8">
              <w:rPr>
                <w:rFonts w:ascii="Times New Roman" w:hAnsi="Times New Roman"/>
                <w:sz w:val="24"/>
                <w:szCs w:val="24"/>
              </w:rPr>
              <w:t xml:space="preserve"> </w:t>
            </w:r>
            <w:r w:rsidRPr="001D2E5B">
              <w:rPr>
                <w:rFonts w:ascii="Times New Roman" w:hAnsi="Times New Roman"/>
                <w:sz w:val="24"/>
                <w:szCs w:val="24"/>
                <w:lang w:eastAsia="ru-RU"/>
              </w:rPr>
              <w:t>предписание, обязывающее устранить нарушения, и/или предупреждение о недопустимости нарушений, и/или штраф,</w:t>
            </w:r>
          </w:p>
          <w:p w14:paraId="01C93649"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 xml:space="preserve">и/или </w:t>
            </w:r>
          </w:p>
          <w:p w14:paraId="1F344AFD" w14:textId="77777777" w:rsidR="001D2E5B" w:rsidRPr="001D2E5B" w:rsidRDefault="001D2E5B" w:rsidP="001D2E5B">
            <w:pPr>
              <w:widowControl w:val="0"/>
              <w:tabs>
                <w:tab w:val="center" w:pos="4677"/>
                <w:tab w:val="right" w:pos="9355"/>
              </w:tabs>
              <w:spacing w:after="0" w:line="240" w:lineRule="auto"/>
              <w:jc w:val="both"/>
              <w:rPr>
                <w:rFonts w:ascii="Times New Roman" w:hAnsi="Times New Roman"/>
                <w:sz w:val="24"/>
                <w:szCs w:val="24"/>
              </w:rPr>
            </w:pPr>
            <w:r w:rsidRPr="001D2E5B">
              <w:rPr>
                <w:rFonts w:ascii="Times New Roman" w:hAnsi="Times New Roman"/>
                <w:sz w:val="24"/>
                <w:szCs w:val="24"/>
              </w:rPr>
              <w:t>применение (в том числе – однократное) к участнику закупки следующих мер дисциплинарного воздействия: п</w:t>
            </w:r>
            <w:r w:rsidRPr="001D2E5B">
              <w:rPr>
                <w:rFonts w:ascii="Times New Roman" w:hAnsi="Times New Roman"/>
                <w:sz w:val="24"/>
                <w:szCs w:val="24"/>
                <w:lang w:eastAsia="ru-RU"/>
              </w:rPr>
              <w:t>риостановление членства в СРО аудиторов и/или исключение из членов СРО аудиторов</w:t>
            </w:r>
          </w:p>
        </w:tc>
        <w:tc>
          <w:tcPr>
            <w:tcW w:w="1418" w:type="dxa"/>
          </w:tcPr>
          <w:p w14:paraId="342D95CB" w14:textId="77777777" w:rsidR="001D2E5B" w:rsidRPr="001D2E5B" w:rsidRDefault="001D2E5B" w:rsidP="001D2E5B">
            <w:pPr>
              <w:widowControl w:val="0"/>
              <w:tabs>
                <w:tab w:val="center" w:pos="4677"/>
                <w:tab w:val="right" w:pos="9355"/>
              </w:tabs>
              <w:spacing w:after="0" w:line="240" w:lineRule="auto"/>
              <w:jc w:val="center"/>
              <w:rPr>
                <w:rFonts w:ascii="Times New Roman" w:hAnsi="Times New Roman"/>
                <w:sz w:val="24"/>
                <w:szCs w:val="24"/>
              </w:rPr>
            </w:pPr>
            <w:r w:rsidRPr="001D2E5B">
              <w:rPr>
                <w:rFonts w:ascii="Times New Roman" w:hAnsi="Times New Roman"/>
                <w:sz w:val="24"/>
                <w:szCs w:val="24"/>
              </w:rPr>
              <w:t>0</w:t>
            </w:r>
          </w:p>
        </w:tc>
        <w:tc>
          <w:tcPr>
            <w:tcW w:w="1649" w:type="dxa"/>
            <w:vMerge/>
          </w:tcPr>
          <w:p w14:paraId="53D85AF8"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74" w:name="_Toc34167136"/>
            <w:bookmarkStart w:id="1175" w:name="_Toc34231569"/>
            <w:bookmarkStart w:id="1176" w:name="_Toc35951517"/>
            <w:bookmarkStart w:id="1177" w:name="_Toc65182387"/>
            <w:bookmarkStart w:id="1178" w:name="_Toc67928773"/>
            <w:bookmarkEnd w:id="1174"/>
            <w:bookmarkEnd w:id="1175"/>
            <w:bookmarkEnd w:id="1176"/>
            <w:bookmarkEnd w:id="1177"/>
            <w:bookmarkEnd w:id="1178"/>
          </w:p>
        </w:tc>
        <w:tc>
          <w:tcPr>
            <w:tcW w:w="3652" w:type="dxa"/>
            <w:vMerge/>
          </w:tcPr>
          <w:p w14:paraId="2E26CE36" w14:textId="77777777" w:rsidR="001D2E5B" w:rsidRPr="001D2E5B" w:rsidRDefault="001D2E5B" w:rsidP="001D2E5B">
            <w:pPr>
              <w:widowControl w:val="0"/>
              <w:tabs>
                <w:tab w:val="left" w:pos="1390"/>
              </w:tabs>
              <w:autoSpaceDE w:val="0"/>
              <w:autoSpaceDN w:val="0"/>
              <w:adjustRightInd w:val="0"/>
              <w:spacing w:after="0" w:line="240" w:lineRule="auto"/>
              <w:ind w:right="-1"/>
              <w:jc w:val="both"/>
              <w:rPr>
                <w:rFonts w:ascii="Times New Roman" w:hAnsi="Times New Roman"/>
                <w:sz w:val="24"/>
                <w:szCs w:val="24"/>
              </w:rPr>
            </w:pPr>
          </w:p>
        </w:tc>
      </w:tr>
      <w:tr w:rsidR="001D2E5B" w:rsidRPr="001D2E5B" w14:paraId="4268A505" w14:textId="77777777" w:rsidTr="00FD5D25">
        <w:tc>
          <w:tcPr>
            <w:tcW w:w="736" w:type="dxa"/>
            <w:vMerge/>
          </w:tcPr>
          <w:p w14:paraId="1FF9DD1A"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79" w:name="_Toc34167137"/>
            <w:bookmarkStart w:id="1180" w:name="_Toc34231570"/>
            <w:bookmarkStart w:id="1181" w:name="_Toc35951518"/>
            <w:bookmarkStart w:id="1182" w:name="_Toc65182388"/>
            <w:bookmarkStart w:id="1183" w:name="_Toc67928774"/>
            <w:bookmarkEnd w:id="1179"/>
            <w:bookmarkEnd w:id="1180"/>
            <w:bookmarkEnd w:id="1181"/>
            <w:bookmarkEnd w:id="1182"/>
            <w:bookmarkEnd w:id="1183"/>
          </w:p>
        </w:tc>
        <w:tc>
          <w:tcPr>
            <w:tcW w:w="2236" w:type="dxa"/>
            <w:vMerge/>
          </w:tcPr>
          <w:p w14:paraId="4FA402F7" w14:textId="77777777" w:rsidR="001D2E5B" w:rsidRPr="001D2E5B" w:rsidRDefault="001D2E5B" w:rsidP="0014785E">
            <w:pPr>
              <w:widowControl w:val="0"/>
              <w:numPr>
                <w:ilvl w:val="0"/>
                <w:numId w:val="12"/>
              </w:numPr>
              <w:tabs>
                <w:tab w:val="center" w:pos="4677"/>
                <w:tab w:val="right" w:pos="9355"/>
              </w:tabs>
              <w:spacing w:after="0" w:line="240" w:lineRule="auto"/>
              <w:jc w:val="both"/>
              <w:outlineLvl w:val="1"/>
              <w:rPr>
                <w:rFonts w:ascii="Times New Roman" w:hAnsi="Times New Roman"/>
                <w:sz w:val="24"/>
                <w:szCs w:val="24"/>
              </w:rPr>
            </w:pPr>
            <w:bookmarkStart w:id="1184" w:name="_Toc34167138"/>
            <w:bookmarkStart w:id="1185" w:name="_Toc34231571"/>
            <w:bookmarkStart w:id="1186" w:name="_Toc35951519"/>
            <w:bookmarkStart w:id="1187" w:name="_Toc65182389"/>
            <w:bookmarkStart w:id="1188" w:name="_Toc67928775"/>
            <w:bookmarkEnd w:id="1184"/>
            <w:bookmarkEnd w:id="1185"/>
            <w:bookmarkEnd w:id="1186"/>
            <w:bookmarkEnd w:id="1187"/>
            <w:bookmarkEnd w:id="1188"/>
          </w:p>
        </w:tc>
        <w:tc>
          <w:tcPr>
            <w:tcW w:w="12247" w:type="dxa"/>
            <w:gridSpan w:val="4"/>
          </w:tcPr>
          <w:p w14:paraId="6212935F"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Оценка и сопоставление заявок по критерию «Квалификация участника закупки</w:t>
            </w:r>
            <w:r w:rsidRPr="001D2E5B">
              <w:rPr>
                <w:rFonts w:ascii="Times New Roman" w:hAnsi="Times New Roman"/>
                <w:b/>
                <w:sz w:val="24"/>
                <w:szCs w:val="24"/>
              </w:rPr>
              <w:t>»</w:t>
            </w:r>
            <w:r w:rsidRPr="001D2E5B">
              <w:rPr>
                <w:rFonts w:ascii="Times New Roman" w:hAnsi="Times New Roman"/>
                <w:sz w:val="24"/>
                <w:szCs w:val="24"/>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7DAC94F3"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60DB2EA1"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1D2E5B">
              <w:rPr>
                <w:rFonts w:ascii="Times New Roman" w:hAnsi="Times New Roman"/>
                <w:sz w:val="24"/>
                <w:szCs w:val="24"/>
                <w:lang w:eastAsia="ru-RU"/>
              </w:rPr>
              <w:t>подкритерия</w:t>
            </w:r>
            <w:r w:rsidRPr="001D2E5B">
              <w:rPr>
                <w:rFonts w:ascii="Times New Roman" w:hAnsi="Times New Roman"/>
                <w:sz w:val="24"/>
                <w:szCs w:val="24"/>
              </w:rPr>
              <w:t>.</w:t>
            </w:r>
          </w:p>
          <w:p w14:paraId="5398B62C"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Значения в баллах, присвоенные участнику закупки по каждому подкритерию, скорректированные на коэффициент значимости каждого подкритерия, суммируются для получения рейтинга заявки в соответствии со следующей формулой:</w:t>
            </w:r>
          </w:p>
          <w:p w14:paraId="24918E1A" w14:textId="77777777" w:rsidR="001D2E5B" w:rsidRPr="001D2E5B" w:rsidRDefault="001D2E5B" w:rsidP="001D2E5B">
            <w:pPr>
              <w:widowControl w:val="0"/>
              <w:spacing w:after="0" w:line="240" w:lineRule="auto"/>
              <w:ind w:left="1595"/>
              <w:jc w:val="both"/>
              <w:outlineLvl w:val="1"/>
              <w:rPr>
                <w:rFonts w:ascii="Times New Roman" w:hAnsi="Times New Roman"/>
                <w:sz w:val="24"/>
                <w:szCs w:val="24"/>
              </w:rPr>
            </w:pPr>
          </w:p>
          <w:p w14:paraId="7F05464C" w14:textId="2AB356D9"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РЗ</w:t>
            </w:r>
            <w:r w:rsidRPr="001D2E5B">
              <w:rPr>
                <w:rFonts w:ascii="Times New Roman" w:hAnsi="Times New Roman"/>
                <w:sz w:val="24"/>
                <w:szCs w:val="24"/>
                <w:vertAlign w:val="subscript"/>
              </w:rPr>
              <w:t>К</w:t>
            </w:r>
            <w:r w:rsidRPr="001D2E5B">
              <w:rPr>
                <w:rFonts w:ascii="Times New Roman" w:hAnsi="Times New Roman"/>
                <w:sz w:val="24"/>
                <w:szCs w:val="24"/>
              </w:rPr>
              <w:t>=</w:t>
            </w:r>
            <w:r w:rsidR="00F448D4">
              <w:rPr>
                <w:rFonts w:ascii="Times New Roman" w:hAnsi="Times New Roman"/>
                <w:sz w:val="24"/>
                <w:szCs w:val="24"/>
              </w:rPr>
              <w:t xml:space="preserve"> </w:t>
            </w:r>
            <w:r w:rsidRPr="001D2E5B">
              <w:rPr>
                <w:rFonts w:ascii="Times New Roman" w:hAnsi="Times New Roman"/>
                <w:sz w:val="24"/>
                <w:szCs w:val="24"/>
              </w:rPr>
              <w:t>(</w:t>
            </w:r>
            <w:r w:rsidRPr="001D2E5B">
              <w:rPr>
                <w:rFonts w:ascii="Times New Roman" w:hAnsi="Times New Roman"/>
                <w:sz w:val="24"/>
                <w:szCs w:val="24"/>
                <w:lang w:val="en-US"/>
              </w:rPr>
              <w:t>C</w:t>
            </w:r>
            <w:r w:rsidRPr="001D2E5B">
              <w:rPr>
                <w:rFonts w:ascii="Times New Roman" w:hAnsi="Times New Roman"/>
                <w:sz w:val="24"/>
                <w:szCs w:val="24"/>
                <w:vertAlign w:val="subscript"/>
              </w:rPr>
              <w:t>1</w:t>
            </w:r>
            <w:r w:rsidRPr="001D2E5B">
              <w:rPr>
                <w:rFonts w:ascii="Times New Roman" w:hAnsi="Times New Roman"/>
                <w:sz w:val="24"/>
                <w:szCs w:val="24"/>
              </w:rPr>
              <w:t xml:space="preserve"> + </w:t>
            </w:r>
            <w:r w:rsidRPr="001D2E5B">
              <w:rPr>
                <w:rFonts w:ascii="Times New Roman" w:hAnsi="Times New Roman"/>
                <w:sz w:val="24"/>
                <w:szCs w:val="24"/>
                <w:lang w:val="en-US"/>
              </w:rPr>
              <w:t>C</w:t>
            </w:r>
            <w:r w:rsidRPr="001D2E5B">
              <w:rPr>
                <w:rFonts w:ascii="Times New Roman" w:hAnsi="Times New Roman"/>
                <w:sz w:val="24"/>
                <w:szCs w:val="24"/>
                <w:vertAlign w:val="subscript"/>
              </w:rPr>
              <w:t>2</w:t>
            </w:r>
            <w:r w:rsidRPr="001D2E5B">
              <w:rPr>
                <w:rFonts w:ascii="Times New Roman" w:hAnsi="Times New Roman"/>
                <w:sz w:val="24"/>
                <w:szCs w:val="24"/>
              </w:rPr>
              <w:t xml:space="preserve"> + </w:t>
            </w:r>
            <w:r w:rsidRPr="001D2E5B">
              <w:rPr>
                <w:rFonts w:ascii="Times New Roman" w:hAnsi="Times New Roman"/>
                <w:sz w:val="24"/>
                <w:szCs w:val="24"/>
                <w:lang w:val="en-US"/>
              </w:rPr>
              <w:t>C</w:t>
            </w:r>
            <w:r w:rsidRPr="001D2E5B">
              <w:rPr>
                <w:rFonts w:ascii="Times New Roman" w:hAnsi="Times New Roman"/>
                <w:sz w:val="24"/>
                <w:szCs w:val="24"/>
                <w:vertAlign w:val="subscript"/>
              </w:rPr>
              <w:t>3</w:t>
            </w:r>
            <w:r w:rsidRPr="001D2E5B">
              <w:rPr>
                <w:rFonts w:ascii="Times New Roman" w:hAnsi="Times New Roman"/>
                <w:sz w:val="24"/>
                <w:szCs w:val="24"/>
              </w:rPr>
              <w:t xml:space="preserve"> + ... </w:t>
            </w:r>
            <w:r w:rsidRPr="001D2E5B">
              <w:rPr>
                <w:rFonts w:ascii="Times New Roman" w:hAnsi="Times New Roman"/>
                <w:sz w:val="24"/>
                <w:szCs w:val="24"/>
                <w:lang w:val="en-US"/>
              </w:rPr>
              <w:t>C</w:t>
            </w:r>
            <w:r w:rsidRPr="001D2E5B">
              <w:rPr>
                <w:rFonts w:ascii="Times New Roman" w:hAnsi="Times New Roman"/>
                <w:sz w:val="24"/>
                <w:szCs w:val="24"/>
                <w:vertAlign w:val="subscript"/>
                <w:lang w:val="en-US"/>
              </w:rPr>
              <w:t>i</w:t>
            </w:r>
            <w:r w:rsidRPr="001D2E5B">
              <w:rPr>
                <w:rFonts w:ascii="Times New Roman" w:hAnsi="Times New Roman"/>
                <w:sz w:val="24"/>
                <w:szCs w:val="24"/>
              </w:rPr>
              <w:t>),</w:t>
            </w:r>
            <w:r w:rsidRPr="001D2E5B">
              <w:rPr>
                <w:rFonts w:ascii="Times New Roman" w:hAnsi="Times New Roman"/>
                <w:sz w:val="24"/>
                <w:szCs w:val="24"/>
                <w:vertAlign w:val="superscript"/>
              </w:rPr>
              <w:t xml:space="preserve"> </w:t>
            </w:r>
            <w:r w:rsidRPr="001D2E5B">
              <w:rPr>
                <w:rFonts w:ascii="Times New Roman" w:hAnsi="Times New Roman"/>
                <w:sz w:val="24"/>
                <w:szCs w:val="24"/>
              </w:rPr>
              <w:t>где:</w:t>
            </w:r>
          </w:p>
          <w:p w14:paraId="0866BD0F" w14:textId="77777777" w:rsidR="001D2E5B" w:rsidRPr="001D2E5B" w:rsidRDefault="001D2E5B" w:rsidP="001D2E5B">
            <w:pPr>
              <w:widowControl w:val="0"/>
              <w:spacing w:after="0" w:line="240" w:lineRule="auto"/>
              <w:ind w:left="1595"/>
              <w:jc w:val="both"/>
              <w:outlineLvl w:val="1"/>
              <w:rPr>
                <w:rFonts w:ascii="Times New Roman" w:hAnsi="Times New Roman"/>
                <w:sz w:val="24"/>
                <w:szCs w:val="24"/>
              </w:rPr>
            </w:pPr>
          </w:p>
          <w:p w14:paraId="686FAE35"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lastRenderedPageBreak/>
              <w:t>РЗ</w:t>
            </w:r>
            <w:r w:rsidRPr="001D2E5B">
              <w:rPr>
                <w:rFonts w:ascii="Times New Roman" w:hAnsi="Times New Roman"/>
                <w:sz w:val="24"/>
                <w:szCs w:val="24"/>
                <w:vertAlign w:val="subscript"/>
              </w:rPr>
              <w:t xml:space="preserve">К </w:t>
            </w:r>
            <w:r w:rsidRPr="001D2E5B">
              <w:rPr>
                <w:rFonts w:ascii="Times New Roman" w:hAnsi="Times New Roman"/>
                <w:sz w:val="24"/>
                <w:szCs w:val="24"/>
              </w:rPr>
              <w:t>– рейтинг заявки до его корректировки на коэффициент значимости критерия оценки;</w:t>
            </w:r>
          </w:p>
          <w:p w14:paraId="1F7B0537"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lang w:val="en-US"/>
              </w:rPr>
              <w:t>C</w:t>
            </w:r>
            <w:r w:rsidRPr="001D2E5B">
              <w:rPr>
                <w:rFonts w:ascii="Times New Roman" w:hAnsi="Times New Roman"/>
                <w:sz w:val="24"/>
                <w:szCs w:val="24"/>
                <w:vertAlign w:val="subscript"/>
                <w:lang w:val="en-US"/>
              </w:rPr>
              <w:t>i</w:t>
            </w:r>
            <w:r w:rsidRPr="001D2E5B">
              <w:rPr>
                <w:rFonts w:ascii="Times New Roman" w:hAnsi="Times New Roman"/>
                <w:sz w:val="24"/>
                <w:szCs w:val="24"/>
                <w:vertAlign w:val="subscript"/>
              </w:rPr>
              <w:t xml:space="preserve"> </w:t>
            </w:r>
            <w:r w:rsidRPr="001D2E5B">
              <w:rPr>
                <w:rFonts w:ascii="Times New Roman" w:hAnsi="Times New Roman"/>
                <w:sz w:val="24"/>
                <w:szCs w:val="24"/>
              </w:rPr>
              <w:t>– оценки в баллах по подкритериям</w:t>
            </w:r>
            <w:r w:rsidRPr="001D2E5B">
              <w:rPr>
                <w:rFonts w:ascii="Times New Roman" w:hAnsi="Times New Roman"/>
                <w:sz w:val="24"/>
                <w:szCs w:val="24"/>
                <w:lang w:eastAsia="ru-RU"/>
              </w:rPr>
              <w:t>,</w:t>
            </w:r>
            <w:r w:rsidRPr="001D2E5B">
              <w:rPr>
                <w:rFonts w:ascii="Times New Roman" w:hAnsi="Times New Roman"/>
                <w:sz w:val="24"/>
                <w:szCs w:val="24"/>
              </w:rPr>
              <w:t xml:space="preserve"> скорректированные с учетом значимости каждого из </w:t>
            </w:r>
            <w:r w:rsidRPr="001D2E5B">
              <w:rPr>
                <w:rFonts w:ascii="Times New Roman" w:hAnsi="Times New Roman"/>
                <w:sz w:val="24"/>
                <w:szCs w:val="24"/>
                <w:lang w:eastAsia="ru-RU"/>
              </w:rPr>
              <w:t>подкритериев</w:t>
            </w:r>
            <w:r w:rsidRPr="001D2E5B">
              <w:rPr>
                <w:rFonts w:ascii="Times New Roman" w:hAnsi="Times New Roman"/>
                <w:sz w:val="24"/>
                <w:szCs w:val="24"/>
              </w:rPr>
              <w:t xml:space="preserve">, а </w:t>
            </w:r>
            <w:r w:rsidRPr="001D2E5B">
              <w:rPr>
                <w:rFonts w:ascii="Times New Roman" w:hAnsi="Times New Roman"/>
                <w:sz w:val="24"/>
                <w:szCs w:val="24"/>
                <w:lang w:val="en-US"/>
              </w:rPr>
              <w:t>i</w:t>
            </w:r>
            <w:r w:rsidRPr="001D2E5B">
              <w:rPr>
                <w:rFonts w:ascii="Times New Roman" w:hAnsi="Times New Roman"/>
                <w:sz w:val="24"/>
                <w:szCs w:val="24"/>
              </w:rPr>
              <w:t xml:space="preserve"> – количество таких </w:t>
            </w:r>
            <w:r w:rsidRPr="001D2E5B">
              <w:rPr>
                <w:rFonts w:ascii="Times New Roman" w:hAnsi="Times New Roman"/>
                <w:sz w:val="24"/>
                <w:szCs w:val="24"/>
                <w:lang w:eastAsia="ru-RU"/>
              </w:rPr>
              <w:t>подкритериев</w:t>
            </w:r>
            <w:r w:rsidRPr="001D2E5B">
              <w:rPr>
                <w:rFonts w:ascii="Times New Roman" w:hAnsi="Times New Roman"/>
                <w:sz w:val="24"/>
                <w:szCs w:val="24"/>
              </w:rPr>
              <w:t>;</w:t>
            </w:r>
          </w:p>
          <w:p w14:paraId="4D83E047" w14:textId="77777777" w:rsidR="001D2E5B" w:rsidRPr="001D2E5B" w:rsidRDefault="001D2E5B" w:rsidP="001D2E5B">
            <w:pPr>
              <w:widowControl w:val="0"/>
              <w:spacing w:after="0" w:line="240" w:lineRule="auto"/>
              <w:ind w:left="1595"/>
              <w:jc w:val="both"/>
              <w:outlineLvl w:val="1"/>
              <w:rPr>
                <w:rFonts w:ascii="Times New Roman" w:hAnsi="Times New Roman"/>
                <w:sz w:val="24"/>
                <w:szCs w:val="24"/>
              </w:rPr>
            </w:pPr>
          </w:p>
          <w:p w14:paraId="573FE0B4"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489C3C39" w14:textId="77777777" w:rsidR="001D2E5B" w:rsidRPr="001D2E5B" w:rsidRDefault="001D2E5B" w:rsidP="001D2E5B">
            <w:pPr>
              <w:widowControl w:val="0"/>
              <w:spacing w:after="0" w:line="240" w:lineRule="auto"/>
              <w:ind w:left="1595"/>
              <w:jc w:val="both"/>
              <w:outlineLvl w:val="1"/>
              <w:rPr>
                <w:rFonts w:ascii="Times New Roman" w:hAnsi="Times New Roman"/>
                <w:sz w:val="24"/>
                <w:szCs w:val="24"/>
              </w:rPr>
            </w:pPr>
          </w:p>
          <w:p w14:paraId="2CBF2096"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РЗК</w:t>
            </w:r>
            <w:r w:rsidRPr="001D2E5B">
              <w:rPr>
                <w:rFonts w:ascii="Times New Roman" w:hAnsi="Times New Roman"/>
                <w:sz w:val="24"/>
                <w:szCs w:val="24"/>
                <w:vertAlign w:val="subscript"/>
              </w:rPr>
              <w:t>К</w:t>
            </w:r>
            <w:r w:rsidRPr="001D2E5B">
              <w:rPr>
                <w:rFonts w:ascii="Times New Roman" w:hAnsi="Times New Roman"/>
                <w:sz w:val="24"/>
                <w:szCs w:val="24"/>
              </w:rPr>
              <w:t xml:space="preserve"> = РЗ</w:t>
            </w:r>
            <w:r w:rsidRPr="001D2E5B">
              <w:rPr>
                <w:rFonts w:ascii="Times New Roman" w:hAnsi="Times New Roman"/>
                <w:sz w:val="24"/>
                <w:szCs w:val="24"/>
                <w:vertAlign w:val="subscript"/>
              </w:rPr>
              <w:t>К</w:t>
            </w:r>
            <w:r w:rsidRPr="001D2E5B">
              <w:rPr>
                <w:rFonts w:ascii="Times New Roman" w:hAnsi="Times New Roman"/>
                <w:sz w:val="24"/>
                <w:szCs w:val="24"/>
              </w:rPr>
              <w:t xml:space="preserve"> × КЗК</w:t>
            </w:r>
            <w:r w:rsidRPr="001D2E5B">
              <w:rPr>
                <w:rFonts w:ascii="Times New Roman" w:hAnsi="Times New Roman"/>
                <w:sz w:val="24"/>
                <w:szCs w:val="24"/>
                <w:vertAlign w:val="subscript"/>
              </w:rPr>
              <w:t>К</w:t>
            </w:r>
            <w:r w:rsidRPr="001D2E5B">
              <w:rPr>
                <w:rFonts w:ascii="Times New Roman" w:hAnsi="Times New Roman"/>
                <w:sz w:val="24"/>
                <w:szCs w:val="24"/>
              </w:rPr>
              <w:t>, где:</w:t>
            </w:r>
          </w:p>
          <w:p w14:paraId="3B51F814" w14:textId="77777777" w:rsidR="001D2E5B" w:rsidRPr="001D2E5B" w:rsidRDefault="001D2E5B" w:rsidP="001D2E5B">
            <w:pPr>
              <w:widowControl w:val="0"/>
              <w:spacing w:after="0" w:line="240" w:lineRule="auto"/>
              <w:ind w:left="1595"/>
              <w:jc w:val="both"/>
              <w:outlineLvl w:val="1"/>
              <w:rPr>
                <w:rFonts w:ascii="Times New Roman" w:hAnsi="Times New Roman"/>
                <w:sz w:val="24"/>
                <w:szCs w:val="24"/>
              </w:rPr>
            </w:pPr>
          </w:p>
          <w:p w14:paraId="52A6EC15"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РЗК</w:t>
            </w:r>
            <w:r w:rsidRPr="001D2E5B">
              <w:rPr>
                <w:rFonts w:ascii="Times New Roman" w:hAnsi="Times New Roman"/>
                <w:sz w:val="24"/>
                <w:szCs w:val="24"/>
                <w:vertAlign w:val="subscript"/>
              </w:rPr>
              <w:t>К</w:t>
            </w:r>
            <w:r w:rsidRPr="001D2E5B">
              <w:rPr>
                <w:rFonts w:ascii="Times New Roman" w:hAnsi="Times New Roman"/>
                <w:sz w:val="24"/>
                <w:szCs w:val="24"/>
              </w:rPr>
              <w:t xml:space="preserve"> – рейтинг заявки по критерию «Квалификация участника закупки»;</w:t>
            </w:r>
          </w:p>
          <w:p w14:paraId="68BBD325"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РЗ</w:t>
            </w:r>
            <w:r w:rsidRPr="001D2E5B">
              <w:rPr>
                <w:rFonts w:ascii="Times New Roman" w:hAnsi="Times New Roman"/>
                <w:sz w:val="24"/>
                <w:szCs w:val="24"/>
                <w:vertAlign w:val="subscript"/>
              </w:rPr>
              <w:t>К</w:t>
            </w:r>
            <w:r w:rsidRPr="001D2E5B">
              <w:rPr>
                <w:rFonts w:ascii="Times New Roman" w:hAnsi="Times New Roman"/>
                <w:sz w:val="24"/>
                <w:szCs w:val="24"/>
              </w:rPr>
              <w:t xml:space="preserve"> – рейтинг заявки до его корректировки на коэффициент значимости критерия оценки;</w:t>
            </w:r>
          </w:p>
          <w:p w14:paraId="08A01367"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КЗК</w:t>
            </w:r>
            <w:r w:rsidRPr="001D2E5B">
              <w:rPr>
                <w:rFonts w:ascii="Times New Roman" w:hAnsi="Times New Roman"/>
                <w:sz w:val="24"/>
                <w:szCs w:val="24"/>
                <w:vertAlign w:val="subscript"/>
              </w:rPr>
              <w:t xml:space="preserve">К </w:t>
            </w:r>
            <w:r w:rsidRPr="001D2E5B">
              <w:rPr>
                <w:rFonts w:ascii="Times New Roman" w:hAnsi="Times New Roman"/>
                <w:sz w:val="24"/>
                <w:szCs w:val="24"/>
              </w:rPr>
              <w:t>– коэффициент значимости</w:t>
            </w:r>
            <w:r w:rsidRPr="001D2E5B">
              <w:rPr>
                <w:rFonts w:ascii="Times New Roman" w:hAnsi="Times New Roman"/>
                <w:sz w:val="24"/>
                <w:szCs w:val="24"/>
                <w:vertAlign w:val="subscript"/>
              </w:rPr>
              <w:t xml:space="preserve"> </w:t>
            </w:r>
            <w:r w:rsidRPr="001D2E5B">
              <w:rPr>
                <w:rFonts w:ascii="Times New Roman" w:hAnsi="Times New Roman"/>
                <w:sz w:val="24"/>
                <w:szCs w:val="24"/>
              </w:rPr>
              <w:t>критерия «Квалификация участника закупки», равный 0,65.</w:t>
            </w:r>
          </w:p>
          <w:p w14:paraId="00150B8C"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1D2E5B">
              <w:rPr>
                <w:rFonts w:ascii="Times New Roman" w:hAnsi="Times New Roman"/>
                <w:sz w:val="24"/>
                <w:szCs w:val="24"/>
                <w:vertAlign w:val="subscript"/>
              </w:rPr>
              <w:t>К</w:t>
            </w:r>
            <w:r w:rsidRPr="001D2E5B">
              <w:rPr>
                <w:rFonts w:ascii="Times New Roman" w:hAnsi="Times New Roman"/>
                <w:sz w:val="24"/>
                <w:szCs w:val="24"/>
              </w:rPr>
              <w:t>) суммируется с рейтингами заявки по иным критериям оценки</w:t>
            </w:r>
          </w:p>
        </w:tc>
      </w:tr>
      <w:tr w:rsidR="001D2E5B" w:rsidRPr="001D2E5B" w14:paraId="729F472B" w14:textId="77777777" w:rsidTr="00FD5D25">
        <w:tc>
          <w:tcPr>
            <w:tcW w:w="15219" w:type="dxa"/>
            <w:gridSpan w:val="6"/>
          </w:tcPr>
          <w:p w14:paraId="438F7C45" w14:textId="77777777" w:rsidR="001D2E5B" w:rsidRPr="001D2E5B" w:rsidRDefault="001D2E5B" w:rsidP="001D2E5B">
            <w:pPr>
              <w:widowControl w:val="0"/>
              <w:tabs>
                <w:tab w:val="left" w:pos="461"/>
              </w:tabs>
              <w:spacing w:after="0" w:line="240" w:lineRule="auto"/>
              <w:ind w:firstLine="459"/>
              <w:jc w:val="center"/>
              <w:rPr>
                <w:rFonts w:ascii="Times New Roman" w:hAnsi="Times New Roman"/>
                <w:b/>
                <w:sz w:val="24"/>
                <w:szCs w:val="24"/>
              </w:rPr>
            </w:pPr>
            <w:r w:rsidRPr="001D2E5B">
              <w:rPr>
                <w:rFonts w:ascii="Times New Roman" w:hAnsi="Times New Roman"/>
                <w:b/>
                <w:sz w:val="24"/>
                <w:szCs w:val="24"/>
              </w:rPr>
              <w:lastRenderedPageBreak/>
              <w:t>Порядок определения победителя закупки</w:t>
            </w:r>
          </w:p>
        </w:tc>
      </w:tr>
      <w:tr w:rsidR="001D2E5B" w:rsidRPr="001D2E5B" w14:paraId="7720FC42" w14:textId="77777777" w:rsidTr="00FD5D25">
        <w:tc>
          <w:tcPr>
            <w:tcW w:w="15219" w:type="dxa"/>
            <w:gridSpan w:val="6"/>
          </w:tcPr>
          <w:p w14:paraId="637A303C" w14:textId="77777777" w:rsidR="001D2E5B" w:rsidRPr="001D2E5B" w:rsidRDefault="001D2E5B" w:rsidP="001D2E5B">
            <w:pPr>
              <w:widowControl w:val="0"/>
              <w:tabs>
                <w:tab w:val="left" w:pos="461"/>
              </w:tabs>
              <w:spacing w:after="0" w:line="240" w:lineRule="auto"/>
              <w:ind w:firstLine="461"/>
              <w:jc w:val="both"/>
              <w:rPr>
                <w:rFonts w:ascii="Times New Roman" w:hAnsi="Times New Roman"/>
                <w:sz w:val="24"/>
                <w:szCs w:val="24"/>
              </w:rPr>
            </w:pPr>
            <w:r w:rsidRPr="001D2E5B">
              <w:rPr>
                <w:rFonts w:ascii="Times New Roman" w:hAnsi="Times New Roman"/>
                <w:sz w:val="24"/>
                <w:szCs w:val="24"/>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1995220" w14:textId="77777777" w:rsidR="001D2E5B" w:rsidRPr="001D2E5B" w:rsidRDefault="001D2E5B" w:rsidP="001D2E5B">
            <w:pPr>
              <w:widowControl w:val="0"/>
              <w:tabs>
                <w:tab w:val="left" w:pos="461"/>
              </w:tabs>
              <w:spacing w:after="0" w:line="240" w:lineRule="auto"/>
              <w:ind w:left="1593"/>
              <w:jc w:val="both"/>
              <w:outlineLvl w:val="1"/>
              <w:rPr>
                <w:rFonts w:ascii="Times New Roman" w:hAnsi="Times New Roman"/>
                <w:sz w:val="24"/>
                <w:szCs w:val="24"/>
              </w:rPr>
            </w:pPr>
          </w:p>
          <w:p w14:paraId="51F077C8" w14:textId="77777777" w:rsidR="001D2E5B" w:rsidRPr="001D2E5B" w:rsidRDefault="001D2E5B" w:rsidP="001D2E5B">
            <w:pPr>
              <w:widowControl w:val="0"/>
              <w:tabs>
                <w:tab w:val="left" w:pos="461"/>
              </w:tabs>
              <w:spacing w:after="0" w:line="240" w:lineRule="auto"/>
              <w:ind w:firstLine="461"/>
              <w:jc w:val="both"/>
              <w:rPr>
                <w:rFonts w:ascii="Times New Roman" w:hAnsi="Times New Roman"/>
                <w:sz w:val="24"/>
                <w:szCs w:val="24"/>
              </w:rPr>
            </w:pPr>
            <w:r w:rsidRPr="001D2E5B">
              <w:rPr>
                <w:rFonts w:ascii="Times New Roman" w:hAnsi="Times New Roman"/>
                <w:sz w:val="24"/>
                <w:szCs w:val="24"/>
              </w:rPr>
              <w:t>Расчет итогового рейтинга заявки осуществляется в следующем порядке:</w:t>
            </w:r>
          </w:p>
          <w:p w14:paraId="11300B8D" w14:textId="77777777" w:rsidR="001D2E5B" w:rsidRPr="001D2E5B" w:rsidRDefault="001D2E5B" w:rsidP="001D2E5B">
            <w:pPr>
              <w:widowControl w:val="0"/>
              <w:tabs>
                <w:tab w:val="left" w:pos="461"/>
              </w:tabs>
              <w:spacing w:after="0" w:line="240" w:lineRule="auto"/>
              <w:ind w:left="1593"/>
              <w:jc w:val="both"/>
              <w:outlineLvl w:val="1"/>
              <w:rPr>
                <w:rFonts w:ascii="Times New Roman" w:hAnsi="Times New Roman"/>
                <w:sz w:val="24"/>
                <w:szCs w:val="24"/>
              </w:rPr>
            </w:pPr>
          </w:p>
          <w:p w14:paraId="7B37D62B" w14:textId="77777777" w:rsidR="001D2E5B" w:rsidRPr="001D2E5B" w:rsidRDefault="001D2E5B" w:rsidP="001D2E5B">
            <w:pPr>
              <w:widowControl w:val="0"/>
              <w:tabs>
                <w:tab w:val="left" w:pos="461"/>
              </w:tabs>
              <w:spacing w:after="0" w:line="240" w:lineRule="auto"/>
              <w:ind w:firstLine="461"/>
              <w:jc w:val="both"/>
              <w:rPr>
                <w:rFonts w:ascii="Times New Roman" w:hAnsi="Times New Roman"/>
                <w:sz w:val="24"/>
                <w:szCs w:val="24"/>
              </w:rPr>
            </w:pPr>
            <w:r w:rsidRPr="001D2E5B">
              <w:rPr>
                <w:rFonts w:ascii="Times New Roman" w:hAnsi="Times New Roman"/>
                <w:sz w:val="24"/>
                <w:szCs w:val="24"/>
              </w:rPr>
              <w:t>Итоговый рейтинг заявки = (РЗК</w:t>
            </w:r>
            <w:r w:rsidRPr="001D2E5B">
              <w:rPr>
                <w:rFonts w:ascii="Times New Roman" w:hAnsi="Times New Roman"/>
                <w:sz w:val="24"/>
                <w:szCs w:val="24"/>
                <w:vertAlign w:val="subscript"/>
              </w:rPr>
              <w:t>ЦД</w:t>
            </w:r>
            <w:r w:rsidRPr="001D2E5B">
              <w:rPr>
                <w:rFonts w:ascii="Times New Roman" w:hAnsi="Times New Roman"/>
                <w:sz w:val="24"/>
                <w:szCs w:val="24"/>
              </w:rPr>
              <w:t xml:space="preserve"> + РЗК</w:t>
            </w:r>
            <w:r w:rsidRPr="001D2E5B">
              <w:rPr>
                <w:rFonts w:ascii="Times New Roman" w:hAnsi="Times New Roman"/>
                <w:sz w:val="24"/>
                <w:szCs w:val="24"/>
                <w:vertAlign w:val="subscript"/>
              </w:rPr>
              <w:t>К</w:t>
            </w:r>
            <w:r w:rsidRPr="001D2E5B">
              <w:rPr>
                <w:rFonts w:ascii="Times New Roman" w:hAnsi="Times New Roman"/>
                <w:sz w:val="24"/>
                <w:szCs w:val="24"/>
              </w:rPr>
              <w:t>)×ПК</w:t>
            </w:r>
            <w:r w:rsidRPr="001D2E5B">
              <w:rPr>
                <w:rFonts w:ascii="Times New Roman" w:hAnsi="Times New Roman"/>
                <w:sz w:val="24"/>
                <w:szCs w:val="24"/>
                <w:vertAlign w:val="subscript"/>
              </w:rPr>
              <w:t>А</w:t>
            </w:r>
            <w:r w:rsidRPr="001D2E5B">
              <w:rPr>
                <w:rFonts w:ascii="Times New Roman" w:hAnsi="Times New Roman"/>
                <w:sz w:val="24"/>
                <w:szCs w:val="24"/>
              </w:rPr>
              <w:t>, где:</w:t>
            </w:r>
          </w:p>
          <w:p w14:paraId="2820276F" w14:textId="77777777" w:rsidR="001D2E5B" w:rsidRPr="001D2E5B" w:rsidRDefault="001D2E5B" w:rsidP="001D2E5B">
            <w:pPr>
              <w:widowControl w:val="0"/>
              <w:tabs>
                <w:tab w:val="left" w:pos="461"/>
              </w:tabs>
              <w:spacing w:after="0" w:line="240" w:lineRule="auto"/>
              <w:ind w:left="1593"/>
              <w:jc w:val="both"/>
              <w:outlineLvl w:val="1"/>
              <w:rPr>
                <w:rFonts w:ascii="Times New Roman" w:hAnsi="Times New Roman"/>
                <w:sz w:val="24"/>
                <w:szCs w:val="24"/>
              </w:rPr>
            </w:pPr>
          </w:p>
          <w:p w14:paraId="749591E1" w14:textId="77777777" w:rsidR="001D2E5B" w:rsidRPr="001D2E5B" w:rsidRDefault="001D2E5B" w:rsidP="001D2E5B">
            <w:pPr>
              <w:widowControl w:val="0"/>
              <w:tabs>
                <w:tab w:val="left" w:pos="461"/>
              </w:tabs>
              <w:spacing w:after="0" w:line="240" w:lineRule="auto"/>
              <w:ind w:firstLine="461"/>
              <w:jc w:val="both"/>
              <w:rPr>
                <w:rFonts w:ascii="Times New Roman" w:hAnsi="Times New Roman"/>
                <w:sz w:val="24"/>
                <w:szCs w:val="24"/>
              </w:rPr>
            </w:pPr>
            <w:r w:rsidRPr="001D2E5B">
              <w:rPr>
                <w:rFonts w:ascii="Times New Roman" w:hAnsi="Times New Roman"/>
                <w:sz w:val="24"/>
                <w:szCs w:val="24"/>
              </w:rPr>
              <w:t>РЗК</w:t>
            </w:r>
            <w:r w:rsidRPr="001D2E5B">
              <w:rPr>
                <w:rFonts w:ascii="Times New Roman" w:hAnsi="Times New Roman"/>
                <w:sz w:val="24"/>
                <w:szCs w:val="24"/>
                <w:vertAlign w:val="subscript"/>
              </w:rPr>
              <w:t>ЦД</w:t>
            </w:r>
            <w:r w:rsidRPr="001D2E5B">
              <w:rPr>
                <w:rFonts w:ascii="Times New Roman" w:hAnsi="Times New Roman"/>
                <w:sz w:val="24"/>
                <w:szCs w:val="24"/>
              </w:rPr>
              <w:t xml:space="preserve"> – рейтинг заявки по критерию «Цена договора или цена за единицу продукции»;</w:t>
            </w:r>
          </w:p>
          <w:p w14:paraId="290A6CA9" w14:textId="77777777" w:rsidR="001D2E5B" w:rsidRPr="001D2E5B" w:rsidRDefault="001D2E5B" w:rsidP="001D2E5B">
            <w:pPr>
              <w:widowControl w:val="0"/>
              <w:tabs>
                <w:tab w:val="left" w:pos="461"/>
              </w:tabs>
              <w:spacing w:after="0" w:line="240" w:lineRule="auto"/>
              <w:ind w:firstLine="461"/>
              <w:jc w:val="both"/>
              <w:rPr>
                <w:rFonts w:ascii="Times New Roman" w:hAnsi="Times New Roman"/>
                <w:sz w:val="24"/>
                <w:szCs w:val="24"/>
              </w:rPr>
            </w:pPr>
            <w:r w:rsidRPr="001D2E5B">
              <w:rPr>
                <w:rFonts w:ascii="Times New Roman" w:hAnsi="Times New Roman"/>
                <w:sz w:val="24"/>
                <w:szCs w:val="24"/>
              </w:rPr>
              <w:t>РЗК</w:t>
            </w:r>
            <w:r w:rsidRPr="001D2E5B">
              <w:rPr>
                <w:rFonts w:ascii="Times New Roman" w:hAnsi="Times New Roman"/>
                <w:sz w:val="24"/>
                <w:szCs w:val="24"/>
                <w:vertAlign w:val="subscript"/>
              </w:rPr>
              <w:t>К</w:t>
            </w:r>
            <w:r w:rsidRPr="001D2E5B">
              <w:rPr>
                <w:rFonts w:ascii="Times New Roman" w:hAnsi="Times New Roman"/>
                <w:sz w:val="24"/>
                <w:szCs w:val="24"/>
              </w:rPr>
              <w:t xml:space="preserve"> – рейтинг заявки по критерию «Квалификация участника закупки».</w:t>
            </w:r>
          </w:p>
          <w:p w14:paraId="0FF7560E" w14:textId="77777777" w:rsidR="001D2E5B" w:rsidRPr="001D2E5B" w:rsidRDefault="001D2E5B" w:rsidP="001D2E5B">
            <w:pPr>
              <w:widowControl w:val="0"/>
              <w:tabs>
                <w:tab w:val="left" w:pos="461"/>
              </w:tabs>
              <w:spacing w:after="0" w:line="240" w:lineRule="auto"/>
              <w:ind w:left="1593"/>
              <w:jc w:val="both"/>
              <w:outlineLvl w:val="1"/>
              <w:rPr>
                <w:rFonts w:ascii="Times New Roman" w:hAnsi="Times New Roman"/>
                <w:sz w:val="24"/>
                <w:szCs w:val="24"/>
              </w:rPr>
            </w:pPr>
          </w:p>
          <w:p w14:paraId="1EAD1594"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ПК</w:t>
            </w:r>
            <w:r w:rsidRPr="001D2E5B">
              <w:rPr>
                <w:rFonts w:ascii="Times New Roman" w:hAnsi="Times New Roman"/>
                <w:sz w:val="24"/>
                <w:szCs w:val="24"/>
                <w:vertAlign w:val="subscript"/>
              </w:rPr>
              <w:t>А</w:t>
            </w:r>
            <w:r w:rsidRPr="001D2E5B">
              <w:rPr>
                <w:rFonts w:ascii="Times New Roman" w:hAnsi="Times New Roman"/>
                <w:sz w:val="24"/>
                <w:szCs w:val="24"/>
              </w:rPr>
              <w:t xml:space="preserve"> – понижающий коэффициент, равный:</w:t>
            </w:r>
          </w:p>
          <w:p w14:paraId="712194F9"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 xml:space="preserve">1 – в случае, если за текущий и  один предшествующий год сведения об аудиторской организации не размещались в Информационной таблице, размещенной на сайте </w:t>
            </w:r>
            <w:hyperlink r:id="rId28" w:history="1">
              <w:r w:rsidRPr="001D2E5B">
                <w:rPr>
                  <w:rFonts w:ascii="Times New Roman" w:hAnsi="Times New Roman"/>
                  <w:color w:val="0000FF"/>
                  <w:sz w:val="24"/>
                  <w:szCs w:val="24"/>
                  <w:u w:val="single"/>
                  <w:lang w:val="en-US"/>
                </w:rPr>
                <w:t>www</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rt</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ci</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ru</w:t>
              </w:r>
            </w:hyperlink>
            <w:r w:rsidRPr="001D2E5B">
              <w:rPr>
                <w:rFonts w:ascii="Times New Roman" w:hAnsi="Times New Roman"/>
                <w:sz w:val="24"/>
                <w:szCs w:val="24"/>
              </w:rPr>
              <w:t>;</w:t>
            </w:r>
          </w:p>
          <w:p w14:paraId="305CF5DD"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 xml:space="preserve">0,9 – в случае, если за текущий и один предшествующий год сведения об аудиторской организации 1 (один) раз размещались в Информационной таблице, размещенной на сайте </w:t>
            </w:r>
            <w:hyperlink r:id="rId29" w:history="1">
              <w:r w:rsidRPr="001D2E5B">
                <w:rPr>
                  <w:rFonts w:ascii="Times New Roman" w:hAnsi="Times New Roman"/>
                  <w:color w:val="0000FF"/>
                  <w:sz w:val="24"/>
                  <w:szCs w:val="24"/>
                  <w:u w:val="single"/>
                  <w:lang w:val="en-US"/>
                </w:rPr>
                <w:t>www</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rt</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ci</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ru</w:t>
              </w:r>
            </w:hyperlink>
            <w:r w:rsidRPr="001D2E5B">
              <w:rPr>
                <w:rFonts w:ascii="Times New Roman" w:hAnsi="Times New Roman"/>
                <w:sz w:val="24"/>
                <w:szCs w:val="24"/>
              </w:rPr>
              <w:t>;</w:t>
            </w:r>
          </w:p>
          <w:p w14:paraId="7950FE37"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 xml:space="preserve">0,8 – в случае, если за текущий и один предшествующий год сведения об аудиторской организации 2 (два) раза размещались в </w:t>
            </w:r>
            <w:r w:rsidRPr="001D2E5B">
              <w:rPr>
                <w:rFonts w:ascii="Times New Roman" w:hAnsi="Times New Roman"/>
                <w:sz w:val="24"/>
                <w:szCs w:val="24"/>
              </w:rPr>
              <w:lastRenderedPageBreak/>
              <w:t xml:space="preserve">Информационной таблице, размещенной на сайте </w:t>
            </w:r>
            <w:hyperlink r:id="rId30" w:history="1">
              <w:r w:rsidRPr="001D2E5B">
                <w:rPr>
                  <w:rFonts w:ascii="Times New Roman" w:hAnsi="Times New Roman"/>
                  <w:color w:val="0000FF"/>
                  <w:sz w:val="24"/>
                  <w:szCs w:val="24"/>
                  <w:u w:val="single"/>
                  <w:lang w:val="en-US"/>
                </w:rPr>
                <w:t>www</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rt</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ci</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ru</w:t>
              </w:r>
            </w:hyperlink>
            <w:r w:rsidRPr="001D2E5B">
              <w:rPr>
                <w:rFonts w:ascii="Times New Roman" w:hAnsi="Times New Roman"/>
                <w:sz w:val="24"/>
                <w:szCs w:val="24"/>
              </w:rPr>
              <w:t>;</w:t>
            </w:r>
          </w:p>
          <w:p w14:paraId="33358981"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 xml:space="preserve">0,7 – в случае, если за текущий и один предшествующий год сведения об аудиторской организации 3 (три) раза и более размещались в Информационной таблице, размещенной на сайте </w:t>
            </w:r>
            <w:hyperlink r:id="rId31" w:history="1">
              <w:r w:rsidRPr="001D2E5B">
                <w:rPr>
                  <w:rFonts w:ascii="Times New Roman" w:hAnsi="Times New Roman"/>
                  <w:color w:val="0000FF"/>
                  <w:sz w:val="24"/>
                  <w:szCs w:val="24"/>
                  <w:u w:val="single"/>
                  <w:lang w:val="en-US"/>
                </w:rPr>
                <w:t>www</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rt</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ci</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ru</w:t>
              </w:r>
            </w:hyperlink>
            <w:r w:rsidRPr="001D2E5B">
              <w:rPr>
                <w:rFonts w:ascii="Times New Roman" w:hAnsi="Times New Roman"/>
                <w:sz w:val="24"/>
                <w:szCs w:val="24"/>
              </w:rPr>
              <w:t>.</w:t>
            </w:r>
          </w:p>
          <w:p w14:paraId="27E8E7B7" w14:textId="77777777" w:rsidR="001D2E5B" w:rsidRPr="001D2E5B" w:rsidRDefault="001D2E5B" w:rsidP="001D2E5B">
            <w:pPr>
              <w:widowControl w:val="0"/>
              <w:spacing w:after="0" w:line="240" w:lineRule="auto"/>
              <w:ind w:firstLine="461"/>
              <w:jc w:val="both"/>
              <w:rPr>
                <w:rFonts w:ascii="Times New Roman" w:hAnsi="Times New Roman"/>
                <w:sz w:val="24"/>
                <w:szCs w:val="24"/>
              </w:rPr>
            </w:pPr>
          </w:p>
          <w:p w14:paraId="2D0E26C2"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 xml:space="preserve">Информационная таблица формируется и направляется для размещения на сайте </w:t>
            </w:r>
            <w:hyperlink r:id="rId32" w:history="1">
              <w:r w:rsidRPr="001D2E5B">
                <w:rPr>
                  <w:rFonts w:ascii="Times New Roman" w:hAnsi="Times New Roman"/>
                  <w:color w:val="0000FF"/>
                  <w:sz w:val="24"/>
                  <w:szCs w:val="24"/>
                  <w:u w:val="single"/>
                  <w:lang w:val="en-US"/>
                </w:rPr>
                <w:t>www</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rt</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ci</w:t>
              </w:r>
              <w:r w:rsidRPr="001D2E5B">
                <w:rPr>
                  <w:rFonts w:ascii="Times New Roman" w:hAnsi="Times New Roman"/>
                  <w:color w:val="0000FF"/>
                  <w:sz w:val="24"/>
                  <w:szCs w:val="24"/>
                  <w:u w:val="single"/>
                </w:rPr>
                <w:t>.</w:t>
              </w:r>
              <w:r w:rsidRPr="001D2E5B">
                <w:rPr>
                  <w:rFonts w:ascii="Times New Roman" w:hAnsi="Times New Roman"/>
                  <w:color w:val="0000FF"/>
                  <w:sz w:val="24"/>
                  <w:szCs w:val="24"/>
                  <w:u w:val="single"/>
                  <w:lang w:val="en-US"/>
                </w:rPr>
                <w:t>ru</w:t>
              </w:r>
            </w:hyperlink>
            <w:r w:rsidRPr="001D2E5B">
              <w:rPr>
                <w:rFonts w:ascii="Times New Roman" w:hAnsi="Times New Roman"/>
                <w:sz w:val="24"/>
                <w:szCs w:val="24"/>
              </w:rPr>
              <w:t xml:space="preserve"> Департаментом внутреннего аудита Корпорации.</w:t>
            </w:r>
          </w:p>
          <w:p w14:paraId="12F19AB3"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Информационная таблица отражает информацию по итогам проведения проверок финансово-хозяйственной деятельности организаций Корпорации со стороны департамента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59C87DAC"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Период проверки финансово-хозяйственной деятельности организаций Корпорации со стороны департамента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7B8A159C"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В случае выявления по итогам проверки финансово-хозяйственной деятельности организаций Корпорации со стороны департамента внутреннего аудита Корпорации и/или ревизионной комиссии организации Корпорации, входящей в ХК(ИС)</w:t>
            </w:r>
            <w:r w:rsidRPr="001D2E5B">
              <w:rPr>
                <w:rFonts w:ascii="Times New Roman" w:hAnsi="Times New Roman"/>
                <w:sz w:val="24"/>
                <w:szCs w:val="24"/>
                <w:vertAlign w:val="superscript"/>
              </w:rPr>
              <w:footnoteReference w:id="16"/>
            </w:r>
            <w:r w:rsidRPr="001D2E5B">
              <w:rPr>
                <w:rFonts w:ascii="Times New Roman" w:hAnsi="Times New Roman"/>
                <w:sz w:val="24"/>
                <w:szCs w:val="24"/>
              </w:rPr>
              <w:t xml:space="preserve"> существенных</w:t>
            </w:r>
            <w:r w:rsidRPr="001D2E5B">
              <w:rPr>
                <w:rFonts w:ascii="Times New Roman" w:hAnsi="Times New Roman"/>
                <w:sz w:val="24"/>
                <w:szCs w:val="24"/>
                <w:vertAlign w:val="superscript"/>
              </w:rPr>
              <w:footnoteReference w:id="17"/>
            </w:r>
            <w:r w:rsidRPr="001D2E5B">
              <w:rPr>
                <w:rFonts w:ascii="Times New Roman" w:hAnsi="Times New Roman"/>
                <w:sz w:val="24"/>
                <w:szCs w:val="24"/>
              </w:rPr>
              <w:t xml:space="preserve"> искажений бухгалтерской (финансовой) отчетности,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7B6BF19D" w14:textId="77777777" w:rsidR="001D2E5B" w:rsidRPr="001D2E5B" w:rsidRDefault="001D2E5B" w:rsidP="001D2E5B">
            <w:pPr>
              <w:widowControl w:val="0"/>
              <w:spacing w:after="0" w:line="240" w:lineRule="auto"/>
              <w:ind w:firstLine="461"/>
              <w:jc w:val="both"/>
              <w:rPr>
                <w:rFonts w:ascii="Times New Roman" w:hAnsi="Times New Roman"/>
                <w:sz w:val="24"/>
                <w:szCs w:val="24"/>
              </w:rPr>
            </w:pPr>
            <w:r w:rsidRPr="001D2E5B">
              <w:rPr>
                <w:rFonts w:ascii="Times New Roman" w:hAnsi="Times New Roman"/>
                <w:sz w:val="24"/>
                <w:szCs w:val="24"/>
              </w:rPr>
              <w:t xml:space="preserve">В случае если аудиторская организация приняла решение об отзыве аудиторского заключения за период, в котором департаментом внутреннего аудита Корпорации и/ или ревизионная комиссия организации Корпорации выявили существенные искажения бухгалтерской (финансовой) отчетности, не нашедшие отражения в аудиторском заключении, и аудиторское заключение, перевыпущенное в установленном </w:t>
            </w:r>
            <w:r w:rsidRPr="001D2E5B">
              <w:rPr>
                <w:rFonts w:ascii="Times New Roman" w:hAnsi="Times New Roman"/>
                <w:sz w:val="24"/>
                <w:szCs w:val="24"/>
              </w:rPr>
              <w:lastRenderedPageBreak/>
              <w:t>порядке, содержит информацию о вышеуказанных искажениях, сведения о данной аудиторской организации не подлежат занесению в Информационную таблицу/подлежат исключению из Информационной таблицы</w:t>
            </w:r>
            <w:r w:rsidRPr="001D2E5B">
              <w:rPr>
                <w:rFonts w:ascii="Times New Roman" w:hAnsi="Times New Roman"/>
                <w:sz w:val="24"/>
                <w:szCs w:val="24"/>
                <w:vertAlign w:val="superscript"/>
              </w:rPr>
              <w:footnoteReference w:id="18"/>
            </w:r>
            <w:r w:rsidRPr="001D2E5B">
              <w:rPr>
                <w:rFonts w:ascii="Times New Roman" w:hAnsi="Times New Roman"/>
                <w:sz w:val="24"/>
                <w:szCs w:val="24"/>
              </w:rPr>
              <w:t>.</w:t>
            </w:r>
          </w:p>
        </w:tc>
      </w:tr>
    </w:tbl>
    <w:p w14:paraId="6A7DDAE7" w14:textId="77777777" w:rsidR="006B743C" w:rsidRPr="00AF5638" w:rsidRDefault="006B743C" w:rsidP="0014785E">
      <w:pPr>
        <w:numPr>
          <w:ilvl w:val="3"/>
          <w:numId w:val="12"/>
        </w:numPr>
        <w:suppressAutoHyphens/>
        <w:spacing w:before="120" w:after="0" w:line="240" w:lineRule="auto"/>
        <w:ind w:left="851"/>
        <w:jc w:val="both"/>
        <w:rPr>
          <w:rFonts w:ascii="Times New Roman" w:hAnsi="Times New Roman"/>
          <w:sz w:val="24"/>
        </w:rPr>
      </w:pPr>
      <w:r w:rsidRPr="00AF5638">
        <w:rPr>
          <w:rFonts w:ascii="Times New Roman" w:hAnsi="Times New Roman"/>
          <w:sz w:val="24"/>
        </w:rPr>
        <w:lastRenderedPageBreak/>
        <w:t xml:space="preserve">Коэффициент значимости критерия, а также коэффициент значимости подкритерия рассчитывается как значимость (весомость) данного критерия </w:t>
      </w:r>
      <w:r w:rsidR="00AF296D" w:rsidRPr="00AF5638">
        <w:rPr>
          <w:rFonts w:ascii="Times New Roman" w:hAnsi="Times New Roman"/>
          <w:sz w:val="24"/>
        </w:rPr>
        <w:t>(</w:t>
      </w:r>
      <w:r w:rsidRPr="00AF5638">
        <w:rPr>
          <w:rFonts w:ascii="Times New Roman" w:hAnsi="Times New Roman"/>
          <w:sz w:val="24"/>
        </w:rPr>
        <w:t>или подкритерия), деле</w:t>
      </w:r>
      <w:r w:rsidR="004D0B9F">
        <w:rPr>
          <w:rFonts w:ascii="Times New Roman" w:hAnsi="Times New Roman"/>
          <w:sz w:val="24"/>
        </w:rPr>
        <w:t>н</w:t>
      </w:r>
      <w:r w:rsidRPr="00AF5638">
        <w:rPr>
          <w:rFonts w:ascii="Times New Roman" w:hAnsi="Times New Roman"/>
          <w:sz w:val="24"/>
        </w:rPr>
        <w:t>ная на 100.</w:t>
      </w:r>
    </w:p>
    <w:p w14:paraId="7943D0F1" w14:textId="77777777" w:rsidR="003A6609" w:rsidRPr="00AF5638" w:rsidRDefault="003A6609" w:rsidP="0014785E">
      <w:pPr>
        <w:numPr>
          <w:ilvl w:val="3"/>
          <w:numId w:val="12"/>
        </w:numPr>
        <w:suppressAutoHyphens/>
        <w:spacing w:before="120" w:after="0" w:line="240" w:lineRule="auto"/>
        <w:ind w:left="851"/>
        <w:jc w:val="both"/>
        <w:rPr>
          <w:rFonts w:ascii="Times New Roman" w:hAnsi="Times New Roman"/>
          <w:sz w:val="24"/>
        </w:rPr>
      </w:pPr>
      <w:r w:rsidRPr="00AF5638">
        <w:rPr>
          <w:rFonts w:ascii="Times New Roman" w:hAnsi="Times New Roman"/>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AF5638">
        <w:rPr>
          <w:rFonts w:ascii="Times New Roman" w:hAnsi="Times New Roman"/>
          <w:sz w:val="24"/>
        </w:rPr>
        <w:t xml:space="preserve">указанным выше </w:t>
      </w:r>
      <w:r w:rsidRPr="00AF5638">
        <w:rPr>
          <w:rFonts w:ascii="Times New Roman" w:hAnsi="Times New Roman"/>
          <w:sz w:val="24"/>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AF5638">
        <w:rPr>
          <w:rFonts w:ascii="Times New Roman" w:eastAsiaTheme="majorEastAsia" w:hAnsi="Times New Roman"/>
          <w:sz w:val="24"/>
        </w:rPr>
        <w:t>Дробные значения</w:t>
      </w:r>
      <w:r w:rsidRPr="00AF5638">
        <w:rPr>
          <w:rFonts w:ascii="Times New Roman" w:hAnsi="Times New Roman"/>
          <w:sz w:val="24"/>
        </w:rPr>
        <w:t xml:space="preserve"> балльных оценок округляются до двух десятичных знаков после запятой по математическим правилам округления.</w:t>
      </w:r>
    </w:p>
    <w:p w14:paraId="39B3A583" w14:textId="1C1333EC" w:rsidR="00522C88" w:rsidRDefault="003A6609" w:rsidP="0014785E">
      <w:pPr>
        <w:numPr>
          <w:ilvl w:val="3"/>
          <w:numId w:val="12"/>
        </w:numPr>
        <w:suppressAutoHyphens/>
        <w:spacing w:before="120" w:after="0" w:line="240" w:lineRule="auto"/>
        <w:ind w:left="851"/>
        <w:jc w:val="both"/>
        <w:rPr>
          <w:rFonts w:ascii="Times New Roman" w:hAnsi="Times New Roman"/>
          <w:sz w:val="24"/>
        </w:rPr>
      </w:pPr>
      <w:r w:rsidRPr="00AF5638">
        <w:rPr>
          <w:rFonts w:ascii="Times New Roman" w:hAnsi="Times New Roman"/>
          <w:sz w:val="24"/>
        </w:rPr>
        <w:t>В случае если участник закупки указывает цену в валюте</w:t>
      </w:r>
      <w:r w:rsidR="004254CC" w:rsidRPr="00AF5638">
        <w:rPr>
          <w:rFonts w:ascii="Times New Roman" w:hAnsi="Times New Roman"/>
          <w:sz w:val="24"/>
        </w:rPr>
        <w:t>, отличной от указанной</w:t>
      </w:r>
      <w:r w:rsidRPr="00AF5638">
        <w:rPr>
          <w:rFonts w:ascii="Times New Roman" w:hAnsi="Times New Roman"/>
          <w:sz w:val="24"/>
        </w:rPr>
        <w:t xml:space="preserve"> в п. </w:t>
      </w:r>
      <w:r w:rsidR="00AE6DD7">
        <w:fldChar w:fldCharType="begin"/>
      </w:r>
      <w:r w:rsidR="00AE6DD7">
        <w:instrText xml:space="preserve"> REF _Ref414298281 \r \h  \* MERGEFORMAT </w:instrText>
      </w:r>
      <w:r w:rsidR="00AE6DD7">
        <w:fldChar w:fldCharType="separate"/>
      </w:r>
      <w:r w:rsidR="00177CA6" w:rsidRPr="00177CA6">
        <w:rPr>
          <w:rFonts w:ascii="Times New Roman" w:hAnsi="Times New Roman"/>
          <w:sz w:val="24"/>
        </w:rPr>
        <w:t>11</w:t>
      </w:r>
      <w:r w:rsidR="00AE6DD7">
        <w:fldChar w:fldCharType="end"/>
      </w:r>
      <w:r w:rsidRPr="00AF5638">
        <w:rPr>
          <w:rFonts w:ascii="Times New Roman" w:hAnsi="Times New Roman"/>
          <w:sz w:val="24"/>
        </w:rPr>
        <w:t xml:space="preserve"> информационной карты, сопоставление заявок участников осуществляется в </w:t>
      </w:r>
      <w:r w:rsidR="004254CC" w:rsidRPr="00AF5638">
        <w:rPr>
          <w:rFonts w:ascii="Times New Roman" w:hAnsi="Times New Roman"/>
          <w:sz w:val="24"/>
        </w:rPr>
        <w:t>валюте НМЦ, указанной в п. </w:t>
      </w:r>
      <w:r w:rsidR="00AE6DD7">
        <w:fldChar w:fldCharType="begin"/>
      </w:r>
      <w:r w:rsidR="00AE6DD7">
        <w:instrText xml:space="preserve"> REF _Ref414298281 \r \h  \* MERGEFORMAT </w:instrText>
      </w:r>
      <w:r w:rsidR="00AE6DD7">
        <w:fldChar w:fldCharType="separate"/>
      </w:r>
      <w:r w:rsidR="00177CA6" w:rsidRPr="00177CA6">
        <w:rPr>
          <w:rFonts w:ascii="Times New Roman" w:hAnsi="Times New Roman"/>
          <w:sz w:val="24"/>
        </w:rPr>
        <w:t>11</w:t>
      </w:r>
      <w:r w:rsidR="00AE6DD7">
        <w:fldChar w:fldCharType="end"/>
      </w:r>
      <w:r w:rsidR="004254CC" w:rsidRPr="00AF5638">
        <w:rPr>
          <w:rFonts w:ascii="Times New Roman" w:hAnsi="Times New Roman"/>
          <w:sz w:val="24"/>
        </w:rPr>
        <w:t xml:space="preserve"> информационной карты,</w:t>
      </w:r>
      <w:r w:rsidRPr="00AF5638">
        <w:rPr>
          <w:rFonts w:ascii="Times New Roman" w:hAnsi="Times New Roman"/>
          <w:sz w:val="24"/>
        </w:rPr>
        <w:t xml:space="preserve"> с пересчетом цен заявок участников по курсу Центрального банка Российской Федерации на дату проведения оценки и сопоставления заявок.</w:t>
      </w:r>
    </w:p>
    <w:p w14:paraId="3BE16516" w14:textId="2D4C9492" w:rsidR="00B714CB" w:rsidRPr="000E13F1" w:rsidRDefault="00B714CB" w:rsidP="0014785E">
      <w:pPr>
        <w:numPr>
          <w:ilvl w:val="3"/>
          <w:numId w:val="12"/>
        </w:numPr>
        <w:suppressAutoHyphens/>
        <w:spacing w:before="120" w:after="0" w:line="240" w:lineRule="auto"/>
        <w:ind w:left="851"/>
        <w:jc w:val="both"/>
        <w:rPr>
          <w:rFonts w:ascii="Times New Roman" w:hAnsi="Times New Roman"/>
          <w:sz w:val="24"/>
        </w:rPr>
      </w:pPr>
      <w:r>
        <w:rPr>
          <w:rFonts w:ascii="Times New Roman" w:hAnsi="Times New Roman"/>
          <w:sz w:val="24"/>
        </w:rPr>
        <w:t>В за</w:t>
      </w:r>
      <w:r w:rsidR="007E4300">
        <w:rPr>
          <w:rFonts w:ascii="Times New Roman" w:hAnsi="Times New Roman"/>
          <w:sz w:val="24"/>
        </w:rPr>
        <w:t>висимости от установленных критериев оценки и сопоставления заявок п</w:t>
      </w:r>
      <w:r w:rsidR="00FC2726" w:rsidRPr="00FC2726">
        <w:rPr>
          <w:rFonts w:ascii="Times New Roman" w:hAnsi="Times New Roman"/>
          <w:sz w:val="24"/>
        </w:rPr>
        <w:t>орядок оценки и сопоставления заявок должен включать в себя положения о суммировани</w:t>
      </w:r>
      <w:r w:rsidR="007E4300">
        <w:rPr>
          <w:rFonts w:ascii="Times New Roman" w:hAnsi="Times New Roman"/>
          <w:sz w:val="24"/>
        </w:rPr>
        <w:t>и</w:t>
      </w:r>
      <w:r w:rsidR="00FC2726" w:rsidRPr="00FC2726">
        <w:rPr>
          <w:rFonts w:ascii="Times New Roman" w:hAnsi="Times New Roman"/>
          <w:sz w:val="24"/>
        </w:rPr>
        <w:t xml:space="preserve">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предусмотренные </w:t>
      </w:r>
      <w:r w:rsidR="007E4300">
        <w:rPr>
          <w:rFonts w:ascii="Times New Roman" w:hAnsi="Times New Roman"/>
          <w:sz w:val="24"/>
        </w:rPr>
        <w:t>п.</w:t>
      </w:r>
      <w:r w:rsidR="00FC2726" w:rsidRPr="00FC2726">
        <w:rPr>
          <w:rFonts w:ascii="Times New Roman" w:hAnsi="Times New Roman"/>
          <w:sz w:val="24"/>
        </w:rPr>
        <w:t xml:space="preserve">п. </w:t>
      </w:r>
      <w:r w:rsidR="007E4300">
        <w:rPr>
          <w:rFonts w:ascii="Times New Roman" w:hAnsi="Times New Roman"/>
          <w:sz w:val="24"/>
        </w:rPr>
        <w:t xml:space="preserve">3.4.5, 3.6.4, 3.7.9, 3.8.8, 3.9.5, 3.10.6 </w:t>
      </w:r>
      <w:r w:rsidR="00FC2726" w:rsidRPr="00FC2726">
        <w:rPr>
          <w:rFonts w:ascii="Times New Roman" w:hAnsi="Times New Roman"/>
          <w:sz w:val="24"/>
        </w:rPr>
        <w:t>Приложения № 6 к Положению о закупке</w:t>
      </w:r>
      <w:r w:rsidR="00086E00">
        <w:rPr>
          <w:rFonts w:ascii="Times New Roman" w:hAnsi="Times New Roman"/>
          <w:sz w:val="24"/>
        </w:rPr>
        <w:t xml:space="preserve"> </w:t>
      </w:r>
      <w:r w:rsidR="00A451E9">
        <w:rPr>
          <w:rFonts w:ascii="Times New Roman" w:hAnsi="Times New Roman"/>
          <w:sz w:val="24"/>
        </w:rPr>
        <w:t>в виде конкретных выдержек из текста указанных пунктов</w:t>
      </w:r>
      <w:r w:rsidR="007E4300">
        <w:rPr>
          <w:rFonts w:ascii="Times New Roman" w:hAnsi="Times New Roman"/>
          <w:sz w:val="24"/>
        </w:rPr>
        <w:t>.</w:t>
      </w:r>
    </w:p>
    <w:p w14:paraId="50EFD64E" w14:textId="77777777" w:rsidR="00550969" w:rsidRPr="00550969" w:rsidRDefault="00550969" w:rsidP="0014785E">
      <w:pPr>
        <w:numPr>
          <w:ilvl w:val="3"/>
          <w:numId w:val="12"/>
        </w:numPr>
        <w:suppressAutoHyphens/>
        <w:spacing w:before="120" w:after="0" w:line="240" w:lineRule="auto"/>
        <w:ind w:left="851"/>
        <w:jc w:val="both"/>
        <w:rPr>
          <w:rFonts w:ascii="Times New Roman" w:eastAsiaTheme="majorEastAsia" w:hAnsi="Times New Roman"/>
          <w:bCs/>
          <w:sz w:val="24"/>
        </w:rPr>
      </w:pPr>
      <w:r w:rsidRPr="00550969">
        <w:rPr>
          <w:rFonts w:ascii="Times New Roman" w:eastAsiaTheme="majorEastAsia" w:hAnsi="Times New Roman"/>
          <w:bCs/>
          <w:sz w:val="24"/>
        </w:rPr>
        <w:t>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характера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1BFD5BF5" w14:textId="0B518C3F" w:rsidR="00F5659E" w:rsidRDefault="00F5659E" w:rsidP="0014785E">
      <w:pPr>
        <w:numPr>
          <w:ilvl w:val="3"/>
          <w:numId w:val="12"/>
        </w:numPr>
        <w:suppressAutoHyphens/>
        <w:spacing w:before="120" w:after="0" w:line="240" w:lineRule="auto"/>
        <w:ind w:left="851"/>
        <w:jc w:val="both"/>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w:t>
      </w:r>
      <w:r w:rsidR="00970F24">
        <w:rPr>
          <w:rFonts w:ascii="Times New Roman" w:eastAsiaTheme="majorEastAsia" w:hAnsi="Times New Roman"/>
          <w:bCs/>
          <w:sz w:val="24"/>
        </w:rPr>
        <w:t>,</w:t>
      </w:r>
      <w:r>
        <w:rPr>
          <w:rFonts w:ascii="Times New Roman" w:eastAsiaTheme="majorEastAsia" w:hAnsi="Times New Roman"/>
          <w:bCs/>
          <w:sz w:val="24"/>
        </w:rPr>
        <w:t xml:space="preserve"> по критери</w:t>
      </w:r>
      <w:r w:rsidR="00970F24">
        <w:rPr>
          <w:rFonts w:ascii="Times New Roman" w:eastAsiaTheme="majorEastAsia" w:hAnsi="Times New Roman"/>
          <w:bCs/>
          <w:sz w:val="24"/>
        </w:rPr>
        <w:t>ям</w:t>
      </w:r>
      <w:r>
        <w:rPr>
          <w:rFonts w:ascii="Times New Roman" w:eastAsiaTheme="majorEastAsia" w:hAnsi="Times New Roman"/>
          <w:bCs/>
          <w:sz w:val="24"/>
        </w:rPr>
        <w:t xml:space="preserve"> оценки «</w:t>
      </w:r>
      <w:r w:rsidRPr="004415E5">
        <w:rPr>
          <w:rFonts w:ascii="Times New Roman" w:eastAsiaTheme="majorEastAsia" w:hAnsi="Times New Roman"/>
          <w:bCs/>
          <w:sz w:val="24"/>
        </w:rPr>
        <w:t>Цена договора или цена за единицу продукции</w:t>
      </w:r>
      <w:r>
        <w:rPr>
          <w:rFonts w:ascii="Times New Roman" w:eastAsiaTheme="majorEastAsia" w:hAnsi="Times New Roman"/>
          <w:bCs/>
          <w:sz w:val="24"/>
        </w:rPr>
        <w:t xml:space="preserve">» производится по </w:t>
      </w:r>
      <w:r w:rsidRPr="00FE1FAF">
        <w:rPr>
          <w:rFonts w:ascii="Times New Roman" w:eastAsiaTheme="majorEastAsia" w:hAnsi="Times New Roman"/>
          <w:bCs/>
          <w:sz w:val="24"/>
        </w:rPr>
        <w:t xml:space="preserve">предложенной в указанных заявках цене договора, сниженной на 15 </w:t>
      </w:r>
      <w:r w:rsidR="004432E1">
        <w:rPr>
          <w:rFonts w:ascii="Times New Roman" w:eastAsiaTheme="majorEastAsia" w:hAnsi="Times New Roman"/>
          <w:bCs/>
          <w:sz w:val="24"/>
        </w:rPr>
        <w:t xml:space="preserve">(пятнадцать) </w:t>
      </w:r>
      <w:r w:rsidRPr="00FE1FAF">
        <w:rPr>
          <w:rFonts w:ascii="Times New Roman" w:eastAsiaTheme="majorEastAsia" w:hAnsi="Times New Roman"/>
          <w:bCs/>
          <w:sz w:val="24"/>
        </w:rPr>
        <w:t>процентов, при этом договор заключается по цене договора, предложенной участником в заявке на участие в закупке</w:t>
      </w:r>
      <w:r w:rsidR="00522C88">
        <w:rPr>
          <w:rFonts w:ascii="Times New Roman" w:eastAsiaTheme="majorEastAsia" w:hAnsi="Times New Roman"/>
          <w:bCs/>
          <w:sz w:val="24"/>
        </w:rPr>
        <w:t xml:space="preserve"> (предоставление приоритета)</w:t>
      </w:r>
      <w:r>
        <w:rPr>
          <w:rFonts w:ascii="Times New Roman" w:eastAsiaTheme="majorEastAsia" w:hAnsi="Times New Roman"/>
          <w:bCs/>
          <w:sz w:val="24"/>
        </w:rPr>
        <w:t>.</w:t>
      </w:r>
    </w:p>
    <w:p w14:paraId="61BD95E0" w14:textId="42806745" w:rsidR="004432E1" w:rsidRPr="004432E1" w:rsidRDefault="004432E1" w:rsidP="0014785E">
      <w:pPr>
        <w:numPr>
          <w:ilvl w:val="3"/>
          <w:numId w:val="12"/>
        </w:numPr>
        <w:suppressAutoHyphens/>
        <w:spacing w:before="120" w:after="0" w:line="240" w:lineRule="auto"/>
        <w:ind w:left="851"/>
        <w:jc w:val="both"/>
        <w:rPr>
          <w:rFonts w:ascii="Times New Roman" w:eastAsiaTheme="majorEastAsia" w:hAnsi="Times New Roman"/>
          <w:bCs/>
          <w:sz w:val="24"/>
        </w:rPr>
      </w:pPr>
      <w:r w:rsidRPr="004432E1">
        <w:rPr>
          <w:rFonts w:ascii="Times New Roman" w:eastAsiaTheme="majorEastAsia" w:hAnsi="Times New Roman"/>
          <w:bCs/>
          <w:sz w:val="24"/>
        </w:rPr>
        <w:t>Оценка и сопоставление заявок, которые содержат предложение о поставке радиоэлектронной продукции, включенной в единый реестр российской радиоэлектронной продукции, по критериям оценки «Цена договора или цена за единицу</w:t>
      </w:r>
      <w:r w:rsidR="00F448D4">
        <w:rPr>
          <w:rFonts w:ascii="Times New Roman" w:eastAsiaTheme="majorEastAsia" w:hAnsi="Times New Roman"/>
          <w:bCs/>
          <w:sz w:val="24"/>
        </w:rPr>
        <w:t xml:space="preserve"> продукции» </w:t>
      </w:r>
      <w:r w:rsidRPr="004432E1">
        <w:rPr>
          <w:rFonts w:ascii="Times New Roman" w:eastAsiaTheme="majorEastAsia" w:hAnsi="Times New Roman"/>
          <w:bCs/>
          <w:sz w:val="24"/>
        </w:rPr>
        <w:t xml:space="preserve">производится </w:t>
      </w:r>
      <w:r w:rsidRPr="004432E1">
        <w:rPr>
          <w:rFonts w:ascii="Times New Roman" w:eastAsiaTheme="majorEastAsia" w:hAnsi="Times New Roman"/>
          <w:bCs/>
          <w:sz w:val="24"/>
        </w:rPr>
        <w:lastRenderedPageBreak/>
        <w:t>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14:paraId="412BA457" w14:textId="77777777" w:rsidR="000E13F1" w:rsidRDefault="00586A13" w:rsidP="0014785E">
      <w:pPr>
        <w:numPr>
          <w:ilvl w:val="3"/>
          <w:numId w:val="12"/>
        </w:numPr>
        <w:suppressAutoHyphens/>
        <w:spacing w:before="120" w:after="0" w:line="240" w:lineRule="auto"/>
        <w:ind w:left="851"/>
        <w:jc w:val="both"/>
        <w:rPr>
          <w:rFonts w:ascii="Times New Roman" w:eastAsiaTheme="majorEastAsia" w:hAnsi="Times New Roman"/>
          <w:bCs/>
          <w:sz w:val="24"/>
        </w:rPr>
      </w:pPr>
      <w:r>
        <w:rPr>
          <w:rFonts w:ascii="Times New Roman" w:eastAsiaTheme="majorEastAsia" w:hAnsi="Times New Roman"/>
          <w:bCs/>
          <w:sz w:val="24"/>
        </w:rPr>
        <w:t>Особенности</w:t>
      </w:r>
      <w:r w:rsidR="000E13F1">
        <w:rPr>
          <w:rFonts w:ascii="Times New Roman" w:eastAsiaTheme="majorEastAsia" w:hAnsi="Times New Roman"/>
          <w:bCs/>
          <w:sz w:val="24"/>
        </w:rPr>
        <w:t xml:space="preserve"> предоставления приоритета: </w:t>
      </w:r>
    </w:p>
    <w:p w14:paraId="424C8202" w14:textId="77777777" w:rsidR="00586A13" w:rsidRPr="00586A13" w:rsidRDefault="004415E5" w:rsidP="0014785E">
      <w:pPr>
        <w:pStyle w:val="5"/>
        <w:numPr>
          <w:ilvl w:val="4"/>
          <w:numId w:val="27"/>
        </w:numPr>
        <w:ind w:left="1843" w:hanging="425"/>
        <w:outlineLvl w:val="9"/>
        <w:rPr>
          <w:rFonts w:ascii="Times New Roman" w:eastAsiaTheme="majorEastAsia" w:hAnsi="Times New Roman"/>
          <w:bCs/>
          <w:sz w:val="24"/>
        </w:rPr>
      </w:pPr>
      <w:r w:rsidRPr="00FE1FAF">
        <w:rPr>
          <w:rFonts w:ascii="Times New Roman" w:eastAsiaTheme="majorEastAsia" w:hAnsi="Times New Roman"/>
          <w:bCs/>
          <w:sz w:val="24"/>
        </w:rPr>
        <w:t>В случае, если в документации о закупке при оценке и сопоставлении заявок по</w:t>
      </w:r>
      <w:r w:rsidRPr="00003EFE">
        <w:rPr>
          <w:rFonts w:ascii="Times New Roman" w:eastAsiaTheme="majorEastAsia" w:hAnsi="Times New Roman"/>
          <w:bCs/>
          <w:sz w:val="24"/>
        </w:rPr>
        <w:t xml:space="preserve"> критерию «Цена договора или цена за единицу продукции» в качестве единого базиса оценки установлены цены без учета НДС,</w:t>
      </w:r>
      <w:r w:rsidR="00AE6DD7">
        <w:rPr>
          <w:rFonts w:ascii="Times New Roman" w:eastAsiaTheme="majorEastAsia" w:hAnsi="Times New Roman"/>
          <w:bCs/>
          <w:sz w:val="24"/>
        </w:rPr>
        <w:t xml:space="preserve"> </w:t>
      </w:r>
      <w:r w:rsidR="00522C88">
        <w:rPr>
          <w:rFonts w:ascii="Times New Roman" w:eastAsiaTheme="majorEastAsia" w:hAnsi="Times New Roman"/>
          <w:bCs/>
          <w:sz w:val="24"/>
        </w:rPr>
        <w:t xml:space="preserve">предоставление приоритета </w:t>
      </w:r>
      <w:r w:rsidRPr="00003EFE">
        <w:rPr>
          <w:rFonts w:ascii="Times New Roman" w:eastAsiaTheme="majorEastAsia" w:hAnsi="Times New Roman"/>
          <w:bCs/>
          <w:sz w:val="24"/>
        </w:rPr>
        <w:t>осуществляется после приведения предложений участников закупки к единому базису оценки без учета НДС</w:t>
      </w:r>
      <w:r w:rsidR="00586A13">
        <w:rPr>
          <w:rFonts w:ascii="Times New Roman" w:eastAsiaTheme="majorEastAsia" w:hAnsi="Times New Roman"/>
          <w:bCs/>
          <w:sz w:val="24"/>
        </w:rPr>
        <w:t>.</w:t>
      </w:r>
    </w:p>
    <w:p w14:paraId="0C246FDB" w14:textId="77777777" w:rsidR="00586A13" w:rsidRPr="00586A13" w:rsidRDefault="00447239" w:rsidP="0014785E">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 xml:space="preserve">В случае проведения </w:t>
      </w:r>
      <w:r w:rsidR="00226D33">
        <w:rPr>
          <w:rFonts w:ascii="Times New Roman" w:eastAsiaTheme="majorEastAsia" w:hAnsi="Times New Roman"/>
          <w:bCs/>
          <w:sz w:val="24"/>
        </w:rPr>
        <w:t xml:space="preserve">этапа сопоставления дополнительных ценовых предложений </w:t>
      </w:r>
      <w:r w:rsidRPr="00447239">
        <w:rPr>
          <w:rFonts w:ascii="Times New Roman" w:eastAsiaTheme="majorEastAsia" w:hAnsi="Times New Roman"/>
          <w:bCs/>
          <w:sz w:val="24"/>
        </w:rPr>
        <w:t>предоставление приоритета осуществляется в отношении окончательных предложений участников закупки.</w:t>
      </w:r>
    </w:p>
    <w:p w14:paraId="6CE3D1F6" w14:textId="77777777" w:rsidR="00D12916" w:rsidRPr="00D12916" w:rsidRDefault="00D12916" w:rsidP="0014785E">
      <w:pPr>
        <w:numPr>
          <w:ilvl w:val="3"/>
          <w:numId w:val="12"/>
        </w:numPr>
        <w:suppressAutoHyphens/>
        <w:spacing w:before="120" w:after="0" w:line="240" w:lineRule="auto"/>
        <w:ind w:left="851"/>
        <w:jc w:val="both"/>
        <w:rPr>
          <w:rFonts w:ascii="Times New Roman" w:eastAsiaTheme="majorEastAsia" w:hAnsi="Times New Roman"/>
          <w:bCs/>
          <w:sz w:val="24"/>
        </w:rPr>
      </w:pPr>
      <w:bookmarkStart w:id="1189" w:name="_Ref470887029"/>
      <w:r w:rsidRPr="00D12916">
        <w:rPr>
          <w:rFonts w:ascii="Times New Roman" w:eastAsiaTheme="majorEastAsia" w:hAnsi="Times New Roman"/>
          <w:bCs/>
          <w:sz w:val="24"/>
        </w:rPr>
        <w:t>Приоритет не предоставляется в</w:t>
      </w:r>
      <w:r>
        <w:rPr>
          <w:rFonts w:ascii="Times New Roman" w:eastAsiaTheme="majorEastAsia" w:hAnsi="Times New Roman"/>
          <w:bCs/>
          <w:sz w:val="24"/>
        </w:rPr>
        <w:t xml:space="preserve"> следующих случаях</w:t>
      </w:r>
      <w:r w:rsidRPr="00D12916">
        <w:rPr>
          <w:rFonts w:ascii="Times New Roman" w:eastAsiaTheme="majorEastAsia" w:hAnsi="Times New Roman"/>
          <w:bCs/>
          <w:sz w:val="24"/>
        </w:rPr>
        <w:t>:</w:t>
      </w:r>
      <w:bookmarkEnd w:id="1189"/>
    </w:p>
    <w:p w14:paraId="7AFACD6A" w14:textId="77777777" w:rsidR="00D12916" w:rsidRPr="00D12916" w:rsidRDefault="00D12916" w:rsidP="0014785E">
      <w:pPr>
        <w:pStyle w:val="5"/>
        <w:numPr>
          <w:ilvl w:val="4"/>
          <w:numId w:val="26"/>
        </w:numPr>
        <w:ind w:left="1843" w:hanging="425"/>
        <w:outlineLvl w:val="9"/>
        <w:rPr>
          <w:rFonts w:ascii="Times New Roman" w:eastAsiaTheme="majorEastAsia" w:hAnsi="Times New Roman"/>
          <w:bCs/>
          <w:sz w:val="24"/>
        </w:rPr>
      </w:pPr>
      <w:r w:rsidRPr="00D12916">
        <w:rPr>
          <w:rFonts w:ascii="Times New Roman" w:eastAsiaTheme="majorEastAsia" w:hAnsi="Times New Roman"/>
          <w:bCs/>
          <w:sz w:val="24"/>
        </w:rPr>
        <w:t>закупка признана несостоявшейся</w:t>
      </w:r>
      <w:r w:rsidR="00AA7E70">
        <w:rPr>
          <w:rFonts w:ascii="Times New Roman" w:eastAsiaTheme="majorEastAsia" w:hAnsi="Times New Roman"/>
          <w:bCs/>
          <w:sz w:val="24"/>
        </w:rPr>
        <w:t>,</w:t>
      </w:r>
      <w:r w:rsidRPr="00D12916">
        <w:rPr>
          <w:rFonts w:ascii="Times New Roman" w:eastAsiaTheme="majorEastAsia" w:hAnsi="Times New Roman"/>
          <w:bCs/>
          <w:sz w:val="24"/>
        </w:rPr>
        <w:t xml:space="preserve"> и договор заключается с единственным участником закупки</w:t>
      </w:r>
      <w:r w:rsidR="00ED2C1E">
        <w:rPr>
          <w:rFonts w:ascii="Times New Roman" w:eastAsiaTheme="majorEastAsia" w:hAnsi="Times New Roman"/>
          <w:bCs/>
          <w:sz w:val="24"/>
        </w:rPr>
        <w:t xml:space="preserve"> (пп. 11.8.1(10) Положения о закупке)</w:t>
      </w:r>
      <w:r w:rsidRPr="00D12916">
        <w:rPr>
          <w:rFonts w:ascii="Times New Roman" w:eastAsiaTheme="majorEastAsia" w:hAnsi="Times New Roman"/>
          <w:bCs/>
          <w:sz w:val="24"/>
        </w:rPr>
        <w:t>;</w:t>
      </w:r>
    </w:p>
    <w:p w14:paraId="02A74FE0" w14:textId="77777777" w:rsidR="00D12916" w:rsidRPr="00D12916" w:rsidRDefault="00D12916" w:rsidP="0014785E">
      <w:pPr>
        <w:pStyle w:val="5"/>
        <w:numPr>
          <w:ilvl w:val="4"/>
          <w:numId w:val="26"/>
        </w:numPr>
        <w:ind w:left="1843" w:hanging="425"/>
        <w:outlineLvl w:val="9"/>
        <w:rPr>
          <w:rFonts w:ascii="Times New Roman" w:eastAsiaTheme="majorEastAsia" w:hAnsi="Times New Roman"/>
          <w:bCs/>
          <w:sz w:val="24"/>
        </w:rPr>
      </w:pPr>
      <w:r w:rsidRPr="00D12916">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w:t>
      </w:r>
      <w:r w:rsidR="004432E1" w:rsidRPr="004432E1">
        <w:rPr>
          <w:rFonts w:ascii="Times New Roman" w:eastAsiaTheme="majorEastAsia" w:hAnsi="Times New Roman"/>
          <w:bCs/>
          <w:sz w:val="24"/>
        </w:rPr>
        <w:t xml:space="preserve"> </w:t>
      </w:r>
      <w:r w:rsidR="004432E1">
        <w:rPr>
          <w:rFonts w:ascii="Times New Roman" w:eastAsiaTheme="majorEastAsia" w:hAnsi="Times New Roman"/>
          <w:bCs/>
          <w:sz w:val="24"/>
        </w:rPr>
        <w:t>в том числе о поставке радиоэлектронной продукции, включенной в единый реестр радиоэлектронной продукции,</w:t>
      </w:r>
      <w:r w:rsidRPr="00D12916">
        <w:rPr>
          <w:rFonts w:ascii="Times New Roman" w:eastAsiaTheme="majorEastAsia" w:hAnsi="Times New Roman"/>
          <w:bCs/>
          <w:sz w:val="24"/>
        </w:rPr>
        <w:t xml:space="preserve"> выполнении работ, оказании услуг российскими лицами;</w:t>
      </w:r>
    </w:p>
    <w:p w14:paraId="67AFFB4C" w14:textId="77777777" w:rsidR="00D12916" w:rsidRPr="00D12916" w:rsidRDefault="00D12916" w:rsidP="0014785E">
      <w:pPr>
        <w:pStyle w:val="5"/>
        <w:numPr>
          <w:ilvl w:val="4"/>
          <w:numId w:val="26"/>
        </w:numPr>
        <w:ind w:left="1843" w:hanging="425"/>
        <w:outlineLvl w:val="9"/>
        <w:rPr>
          <w:rFonts w:ascii="Times New Roman" w:eastAsiaTheme="majorEastAsia" w:hAnsi="Times New Roman"/>
          <w:bCs/>
          <w:sz w:val="24"/>
        </w:rPr>
      </w:pPr>
      <w:r w:rsidRPr="00D12916">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4432E1">
        <w:rPr>
          <w:rFonts w:ascii="Times New Roman" w:eastAsiaTheme="majorEastAsia" w:hAnsi="Times New Roman"/>
          <w:bCs/>
          <w:sz w:val="24"/>
        </w:rPr>
        <w:t xml:space="preserve"> 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654871EB" w14:textId="77777777" w:rsidR="00447239" w:rsidRPr="00AA2ABA" w:rsidRDefault="00D12916" w:rsidP="0014785E">
      <w:pPr>
        <w:pStyle w:val="5"/>
        <w:numPr>
          <w:ilvl w:val="4"/>
          <w:numId w:val="26"/>
        </w:numPr>
        <w:ind w:left="1843" w:hanging="425"/>
        <w:outlineLvl w:val="9"/>
        <w:rPr>
          <w:rFonts w:ascii="Times New Roman" w:eastAsiaTheme="majorEastAsia" w:hAnsi="Times New Roman"/>
          <w:bCs/>
          <w:sz w:val="24"/>
        </w:rPr>
      </w:pPr>
      <w:bookmarkStart w:id="1190" w:name="_Ref470886196"/>
      <w:r>
        <w:rPr>
          <w:rFonts w:ascii="Times New Roman" w:eastAsiaTheme="majorEastAsia" w:hAnsi="Times New Roman"/>
          <w:bCs/>
          <w:sz w:val="24"/>
        </w:rPr>
        <w:t>в заявке на участие в закупке</w:t>
      </w:r>
      <w:r w:rsidRPr="00D12916">
        <w:rPr>
          <w:rFonts w:ascii="Times New Roman" w:eastAsiaTheme="majorEastAsia" w:hAnsi="Times New Roman"/>
          <w:bCs/>
          <w:sz w:val="24"/>
        </w:rPr>
        <w:t xml:space="preserve"> содержится предложение о поставке товаров российского и иностранного происхождения, </w:t>
      </w:r>
      <w:r w:rsidR="004432E1">
        <w:rPr>
          <w:rFonts w:ascii="Times New Roman" w:eastAsiaTheme="majorEastAsia" w:hAnsi="Times New Roman"/>
          <w:bCs/>
          <w:sz w:val="24"/>
        </w:rPr>
        <w:t>в том числе радиоэлектронной продукции, включенной в единый реестр радиоэлектронной продукции,</w:t>
      </w:r>
      <w:r w:rsidR="004432E1" w:rsidRPr="00D12916">
        <w:rPr>
          <w:rFonts w:ascii="Times New Roman" w:eastAsiaTheme="majorEastAsia" w:hAnsi="Times New Roman"/>
          <w:bCs/>
          <w:sz w:val="24"/>
        </w:rPr>
        <w:t xml:space="preserve"> </w:t>
      </w:r>
      <w:r w:rsidRPr="00D12916">
        <w:rPr>
          <w:rFonts w:ascii="Times New Roman" w:eastAsiaTheme="majorEastAsia" w:hAnsi="Times New Roman"/>
          <w:bCs/>
          <w:sz w:val="24"/>
        </w:rPr>
        <w:t xml:space="preserve">выполнении работ, оказании услуг российскими и иностранными лицами, при этом стоимость товаров российского происхождения, </w:t>
      </w:r>
      <w:r w:rsidR="004432E1">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sidR="004432E1" w:rsidRPr="00D12916">
        <w:rPr>
          <w:rFonts w:ascii="Times New Roman" w:eastAsiaTheme="majorEastAsia" w:hAnsi="Times New Roman"/>
          <w:bCs/>
          <w:sz w:val="24"/>
        </w:rPr>
        <w:t xml:space="preserve"> </w:t>
      </w:r>
      <w:r w:rsidRPr="00D12916">
        <w:rPr>
          <w:rFonts w:ascii="Times New Roman" w:eastAsiaTheme="majorEastAsia" w:hAnsi="Times New Roman"/>
          <w:bCs/>
          <w:sz w:val="24"/>
        </w:rPr>
        <w:t>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AD4F64">
        <w:rPr>
          <w:rFonts w:ascii="Times New Roman" w:eastAsiaTheme="majorEastAsia" w:hAnsi="Times New Roman"/>
          <w:bCs/>
          <w:sz w:val="24"/>
        </w:rPr>
        <w:t>. Д</w:t>
      </w:r>
      <w:r w:rsidR="00AD4F64" w:rsidRPr="00AD4F64">
        <w:rPr>
          <w:rFonts w:ascii="Times New Roman" w:eastAsiaTheme="majorEastAsia" w:hAnsi="Times New Roman"/>
          <w:bCs/>
          <w:sz w:val="24"/>
        </w:rPr>
        <w:t xml:space="preserve">ля целей установления соотношения цены предлагаемых к поставке товаров российского и иностранного происхождения, </w:t>
      </w:r>
      <w:r w:rsidR="004432E1">
        <w:rPr>
          <w:rFonts w:ascii="Times New Roman" w:eastAsiaTheme="majorEastAsia" w:hAnsi="Times New Roman"/>
          <w:bCs/>
          <w:sz w:val="24"/>
        </w:rPr>
        <w:t>цены радиоэлектронной продукции, включенной в единый реестр радиоэлектронной продукции,</w:t>
      </w:r>
      <w:r w:rsidR="004432E1" w:rsidRPr="00AD4F64">
        <w:rPr>
          <w:rFonts w:ascii="Times New Roman" w:eastAsiaTheme="majorEastAsia" w:hAnsi="Times New Roman"/>
          <w:bCs/>
          <w:sz w:val="24"/>
        </w:rPr>
        <w:t xml:space="preserve"> </w:t>
      </w:r>
      <w:r w:rsidR="00AD4F64" w:rsidRPr="00AD4F64">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w:t>
      </w:r>
      <w:r w:rsidR="00ED2C1E">
        <w:rPr>
          <w:rFonts w:ascii="Times New Roman" w:eastAsiaTheme="majorEastAsia" w:hAnsi="Times New Roman"/>
          <w:bCs/>
          <w:sz w:val="24"/>
        </w:rPr>
        <w:t xml:space="preserve">каждой </w:t>
      </w:r>
      <w:r w:rsidR="00AD4F64" w:rsidRPr="00AD4F64">
        <w:rPr>
          <w:rFonts w:ascii="Times New Roman" w:eastAsiaTheme="majorEastAsia" w:hAnsi="Times New Roman"/>
          <w:bCs/>
          <w:sz w:val="24"/>
        </w:rPr>
        <w:t>единицы товара, работы, услуги, указанной в документации о закупке</w:t>
      </w:r>
      <w:r w:rsidR="00AF4A3D">
        <w:rPr>
          <w:rFonts w:ascii="Times New Roman" w:eastAsiaTheme="majorEastAsia" w:hAnsi="Times New Roman"/>
          <w:bCs/>
          <w:sz w:val="24"/>
        </w:rPr>
        <w:t>,</w:t>
      </w:r>
      <w:r w:rsidR="00AD4F64" w:rsidRPr="00AD4F64">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AD4F64">
        <w:rPr>
          <w:rFonts w:ascii="Times New Roman" w:eastAsiaTheme="majorEastAsia" w:hAnsi="Times New Roman"/>
          <w:bCs/>
          <w:sz w:val="24"/>
        </w:rPr>
        <w:t>.</w:t>
      </w:r>
      <w:bookmarkEnd w:id="1190"/>
    </w:p>
    <w:p w14:paraId="27473703" w14:textId="77777777" w:rsidR="00AD6DC8" w:rsidRDefault="00AD6DC8" w:rsidP="00AD6DC8">
      <w:pPr>
        <w:tabs>
          <w:tab w:val="left" w:pos="993"/>
        </w:tabs>
        <w:spacing w:after="0" w:line="240" w:lineRule="auto"/>
        <w:ind w:left="851" w:hanging="851"/>
        <w:rPr>
          <w:rFonts w:ascii="Times New Roman" w:eastAsiaTheme="majorEastAsia" w:hAnsi="Times New Roman"/>
          <w:bCs/>
          <w:sz w:val="24"/>
        </w:rPr>
      </w:pPr>
    </w:p>
    <w:p w14:paraId="7216447B" w14:textId="77777777" w:rsidR="00AD6DC8" w:rsidRDefault="00AD6DC8" w:rsidP="00AD6DC8">
      <w:pPr>
        <w:tabs>
          <w:tab w:val="left" w:pos="993"/>
        </w:tabs>
        <w:spacing w:after="0" w:line="240" w:lineRule="auto"/>
        <w:ind w:left="851" w:hanging="851"/>
        <w:rPr>
          <w:rFonts w:ascii="Times New Roman" w:eastAsiaTheme="majorEastAsia" w:hAnsi="Times New Roman"/>
          <w:bCs/>
          <w:sz w:val="24"/>
        </w:rPr>
      </w:pPr>
    </w:p>
    <w:p w14:paraId="5B4E0D15" w14:textId="77777777" w:rsidR="00AD6DC8" w:rsidRPr="00AF5638" w:rsidRDefault="00AD6DC8" w:rsidP="00AD6DC8">
      <w:pPr>
        <w:tabs>
          <w:tab w:val="left" w:pos="993"/>
        </w:tabs>
        <w:spacing w:after="0" w:line="240" w:lineRule="auto"/>
        <w:ind w:left="851" w:hanging="851"/>
        <w:rPr>
          <w:rFonts w:ascii="Times New Roman" w:eastAsiaTheme="majorEastAsia" w:hAnsi="Times New Roman"/>
          <w:bCs/>
          <w:sz w:val="24"/>
        </w:rPr>
        <w:sectPr w:rsidR="00AD6DC8" w:rsidRPr="00AF5638" w:rsidSect="001D2E5B">
          <w:pgSz w:w="16838" w:h="11906" w:orient="landscape" w:code="9"/>
          <w:pgMar w:top="1418" w:right="1134" w:bottom="709" w:left="851" w:header="709" w:footer="709" w:gutter="0"/>
          <w:cols w:space="708"/>
          <w:titlePg/>
          <w:docGrid w:linePitch="360"/>
        </w:sectPr>
      </w:pPr>
    </w:p>
    <w:p w14:paraId="5C58B5C5" w14:textId="77777777" w:rsidR="00722118" w:rsidRDefault="00722118" w:rsidP="00722118">
      <w:pPr>
        <w:spacing w:after="0" w:line="240" w:lineRule="auto"/>
        <w:jc w:val="right"/>
        <w:outlineLvl w:val="1"/>
        <w:rPr>
          <w:rFonts w:ascii="Times New Roman" w:eastAsiaTheme="majorEastAsia" w:hAnsi="Times New Roman"/>
          <w:bCs/>
          <w:sz w:val="24"/>
        </w:rPr>
      </w:pPr>
      <w:bookmarkStart w:id="1191" w:name="_Toc527563084"/>
      <w:bookmarkStart w:id="1192" w:name="_Toc67928776"/>
      <w:r w:rsidRPr="00AF5638">
        <w:rPr>
          <w:rFonts w:ascii="Times New Roman" w:eastAsiaTheme="majorEastAsia" w:hAnsi="Times New Roman"/>
          <w:bCs/>
          <w:sz w:val="24"/>
        </w:rPr>
        <w:lastRenderedPageBreak/>
        <w:t>Приложение №</w:t>
      </w:r>
      <w:r w:rsidR="003A6609" w:rsidRPr="00AF5638">
        <w:rPr>
          <w:rFonts w:ascii="Times New Roman" w:eastAsiaTheme="majorEastAsia" w:hAnsi="Times New Roman"/>
          <w:bCs/>
          <w:sz w:val="24"/>
        </w:rPr>
        <w:t>3</w:t>
      </w:r>
      <w:r w:rsidRPr="00AF5638">
        <w:rPr>
          <w:rFonts w:ascii="Times New Roman" w:eastAsiaTheme="majorEastAsia" w:hAnsi="Times New Roman"/>
          <w:bCs/>
          <w:sz w:val="24"/>
        </w:rPr>
        <w:br/>
        <w:t xml:space="preserve">к </w:t>
      </w:r>
      <w:r w:rsidR="002F0CC8" w:rsidRPr="00AF5638">
        <w:rPr>
          <w:rFonts w:ascii="Times New Roman" w:eastAsiaTheme="majorEastAsia" w:hAnsi="Times New Roman"/>
          <w:bCs/>
          <w:sz w:val="24"/>
        </w:rPr>
        <w:t>и</w:t>
      </w:r>
      <w:r w:rsidRPr="00AF5638">
        <w:rPr>
          <w:rFonts w:ascii="Times New Roman" w:eastAsiaTheme="majorEastAsia" w:hAnsi="Times New Roman"/>
          <w:bCs/>
          <w:sz w:val="24"/>
        </w:rPr>
        <w:t>нформационной карте</w:t>
      </w:r>
      <w:bookmarkEnd w:id="1191"/>
      <w:bookmarkEnd w:id="1192"/>
    </w:p>
    <w:p w14:paraId="524229EC" w14:textId="77777777" w:rsidR="008A0B0E" w:rsidRDefault="008A0B0E" w:rsidP="00393984">
      <w:pPr>
        <w:spacing w:after="0" w:line="240" w:lineRule="auto"/>
        <w:jc w:val="both"/>
        <w:rPr>
          <w:rFonts w:ascii="Times New Roman" w:eastAsiaTheme="majorEastAsia" w:hAnsi="Times New Roman"/>
          <w:bCs/>
          <w:sz w:val="24"/>
        </w:rPr>
      </w:pPr>
    </w:p>
    <w:p w14:paraId="4F4F1707" w14:textId="77777777" w:rsidR="00972B46" w:rsidRPr="000C49C7" w:rsidRDefault="00972B46" w:rsidP="00972B46">
      <w:pPr>
        <w:spacing w:before="360" w:after="240" w:line="240" w:lineRule="auto"/>
        <w:jc w:val="center"/>
        <w:outlineLvl w:val="2"/>
        <w:rPr>
          <w:rFonts w:ascii="Times New Roman" w:eastAsia="Times New Roman" w:hAnsi="Times New Roman"/>
          <w:b/>
          <w:sz w:val="24"/>
          <w:lang w:eastAsia="ru-RU"/>
        </w:rPr>
      </w:pPr>
      <w:bookmarkStart w:id="1193" w:name="_Toc527563085"/>
      <w:bookmarkStart w:id="1194" w:name="_Toc67928777"/>
      <w:r w:rsidRPr="00AF5638">
        <w:rPr>
          <w:rFonts w:ascii="Times New Roman" w:eastAsia="Times New Roman" w:hAnsi="Times New Roman"/>
          <w:b/>
          <w:sz w:val="24"/>
          <w:lang w:eastAsia="ru-RU"/>
        </w:rPr>
        <w:t>ТРЕБОВАНИЯ К СОСТАВУ ЗАЯВКИ</w:t>
      </w:r>
      <w:bookmarkEnd w:id="1193"/>
      <w:bookmarkEnd w:id="1194"/>
    </w:p>
    <w:p w14:paraId="28334EA5" w14:textId="77777777" w:rsidR="00972B46" w:rsidRDefault="00972B46" w:rsidP="00393984">
      <w:pPr>
        <w:spacing w:after="0" w:line="240" w:lineRule="auto"/>
        <w:jc w:val="both"/>
        <w:rPr>
          <w:rFonts w:ascii="Times New Roman" w:eastAsiaTheme="majorEastAsia" w:hAnsi="Times New Roman"/>
          <w:bCs/>
          <w:sz w:val="24"/>
        </w:rPr>
      </w:pPr>
    </w:p>
    <w:p w14:paraId="535CE762" w14:textId="77777777" w:rsidR="00132DB3" w:rsidRDefault="000C49C7" w:rsidP="00AB60B3">
      <w:pPr>
        <w:spacing w:after="0" w:line="240" w:lineRule="auto"/>
        <w:jc w:val="both"/>
        <w:rPr>
          <w:rFonts w:ascii="Times New Roman" w:eastAsiaTheme="majorEastAsia" w:hAnsi="Times New Roman"/>
          <w:bCs/>
          <w:sz w:val="24"/>
        </w:rPr>
      </w:pPr>
      <w:r w:rsidRPr="00AB60B3">
        <w:rPr>
          <w:rFonts w:ascii="Times New Roman" w:eastAsiaTheme="majorEastAsia" w:hAnsi="Times New Roman"/>
          <w:bCs/>
          <w:sz w:val="24"/>
        </w:rPr>
        <w:t>Заявка на участие в закупке должна включать в себя следующие документы:</w:t>
      </w:r>
    </w:p>
    <w:p w14:paraId="2E257378" w14:textId="77777777" w:rsidR="00AB60B3" w:rsidRPr="00AB60B3" w:rsidRDefault="00AB60B3" w:rsidP="00AB60B3">
      <w:pPr>
        <w:spacing w:after="0" w:line="240" w:lineRule="auto"/>
        <w:jc w:val="both"/>
        <w:rPr>
          <w:rFonts w:ascii="Times New Roman" w:eastAsiaTheme="majorEastAsia" w:hAnsi="Times New Roman"/>
          <w:bCs/>
          <w:sz w:val="24"/>
        </w:rPr>
      </w:pPr>
    </w:p>
    <w:tbl>
      <w:tblPr>
        <w:tblStyle w:val="af4"/>
        <w:tblW w:w="10031" w:type="dxa"/>
        <w:tblLook w:val="04A0" w:firstRow="1" w:lastRow="0" w:firstColumn="1" w:lastColumn="0" w:noHBand="0" w:noVBand="1"/>
      </w:tblPr>
      <w:tblGrid>
        <w:gridCol w:w="959"/>
        <w:gridCol w:w="9072"/>
      </w:tblGrid>
      <w:tr w:rsidR="000C49C7" w:rsidRPr="00AF5638" w14:paraId="1A23B72D" w14:textId="77777777" w:rsidTr="00C964E0">
        <w:tc>
          <w:tcPr>
            <w:tcW w:w="959" w:type="dxa"/>
            <w:vAlign w:val="center"/>
          </w:tcPr>
          <w:p w14:paraId="6DCB8667" w14:textId="77777777" w:rsidR="000C49C7" w:rsidRPr="00AF5638" w:rsidRDefault="000C49C7" w:rsidP="000C49C7">
            <w:pPr>
              <w:spacing w:before="60" w:after="60"/>
              <w:jc w:val="center"/>
              <w:rPr>
                <w:rFonts w:ascii="Times New Roman" w:eastAsiaTheme="majorEastAsia" w:hAnsi="Times New Roman"/>
                <w:bCs/>
                <w:sz w:val="24"/>
              </w:rPr>
            </w:pPr>
            <w:r w:rsidRPr="00AF5638">
              <w:rPr>
                <w:rFonts w:ascii="Times New Roman" w:eastAsiaTheme="majorEastAsia" w:hAnsi="Times New Roman"/>
                <w:bCs/>
                <w:sz w:val="24"/>
              </w:rPr>
              <w:t>№ п/п</w:t>
            </w:r>
          </w:p>
        </w:tc>
        <w:tc>
          <w:tcPr>
            <w:tcW w:w="9072" w:type="dxa"/>
            <w:vAlign w:val="center"/>
          </w:tcPr>
          <w:p w14:paraId="33F00605" w14:textId="77777777" w:rsidR="000C49C7" w:rsidRPr="00AF5638" w:rsidRDefault="000C49C7" w:rsidP="000C49C7">
            <w:pPr>
              <w:spacing w:before="60" w:after="60"/>
              <w:jc w:val="center"/>
              <w:rPr>
                <w:rFonts w:ascii="Times New Roman" w:eastAsiaTheme="majorEastAsia" w:hAnsi="Times New Roman"/>
                <w:bCs/>
                <w:sz w:val="24"/>
              </w:rPr>
            </w:pPr>
            <w:r w:rsidRPr="00AF5638">
              <w:rPr>
                <w:rFonts w:ascii="Times New Roman" w:eastAsiaTheme="majorEastAsia" w:hAnsi="Times New Roman"/>
                <w:bCs/>
                <w:sz w:val="24"/>
              </w:rPr>
              <w:t>Наименование документа</w:t>
            </w:r>
          </w:p>
        </w:tc>
      </w:tr>
      <w:tr w:rsidR="000C49C7" w:rsidRPr="00AF5638" w14:paraId="66BE7545" w14:textId="77777777" w:rsidTr="00C964E0">
        <w:tc>
          <w:tcPr>
            <w:tcW w:w="959" w:type="dxa"/>
          </w:tcPr>
          <w:p w14:paraId="6736E627" w14:textId="77777777" w:rsidR="000C49C7" w:rsidRPr="00AF5638" w:rsidRDefault="000C49C7" w:rsidP="000C49C7">
            <w:pPr>
              <w:pStyle w:val="a"/>
              <w:numPr>
                <w:ilvl w:val="0"/>
                <w:numId w:val="0"/>
              </w:numPr>
              <w:ind w:left="360"/>
              <w:rPr>
                <w:rFonts w:ascii="Times New Roman" w:hAnsi="Times New Roman"/>
                <w:sz w:val="24"/>
              </w:rPr>
            </w:pPr>
          </w:p>
        </w:tc>
        <w:tc>
          <w:tcPr>
            <w:tcW w:w="9072" w:type="dxa"/>
          </w:tcPr>
          <w:p w14:paraId="402857D6" w14:textId="5306A100" w:rsidR="000C49C7" w:rsidRPr="00AF5638" w:rsidRDefault="00C964E0" w:rsidP="00F448D4">
            <w:pPr>
              <w:rPr>
                <w:rFonts w:ascii="Times New Roman" w:eastAsiaTheme="majorEastAsia" w:hAnsi="Times New Roman"/>
                <w:b/>
                <w:bCs/>
                <w:sz w:val="24"/>
              </w:rPr>
            </w:pPr>
            <w:r>
              <w:rPr>
                <w:rFonts w:ascii="Times New Roman" w:eastAsiaTheme="majorEastAsia" w:hAnsi="Times New Roman"/>
                <w:b/>
                <w:bCs/>
                <w:sz w:val="24"/>
              </w:rPr>
              <w:t>Первая часть заявки</w:t>
            </w:r>
            <w:r w:rsidR="000C49C7" w:rsidRPr="00AF5638">
              <w:rPr>
                <w:rFonts w:ascii="Times New Roman" w:eastAsiaTheme="majorEastAsia" w:hAnsi="Times New Roman"/>
                <w:b/>
                <w:bCs/>
                <w:sz w:val="24"/>
              </w:rPr>
              <w:t>:</w:t>
            </w:r>
          </w:p>
        </w:tc>
      </w:tr>
      <w:tr w:rsidR="000C49C7" w:rsidRPr="00AF5638" w14:paraId="1FFCE5AC" w14:textId="77777777" w:rsidTr="00C964E0">
        <w:tc>
          <w:tcPr>
            <w:tcW w:w="959" w:type="dxa"/>
          </w:tcPr>
          <w:p w14:paraId="33A5D1AD" w14:textId="77777777" w:rsidR="000C49C7" w:rsidRPr="00AF5638" w:rsidRDefault="000C49C7" w:rsidP="0014785E">
            <w:pPr>
              <w:pStyle w:val="a"/>
              <w:numPr>
                <w:ilvl w:val="0"/>
                <w:numId w:val="28"/>
              </w:numPr>
              <w:ind w:hanging="720"/>
              <w:rPr>
                <w:rFonts w:ascii="Times New Roman" w:hAnsi="Times New Roman"/>
                <w:sz w:val="24"/>
              </w:rPr>
            </w:pPr>
            <w:bookmarkStart w:id="1195" w:name="_Ref30333776"/>
          </w:p>
        </w:tc>
        <w:bookmarkEnd w:id="1195"/>
        <w:tc>
          <w:tcPr>
            <w:tcW w:w="9072" w:type="dxa"/>
          </w:tcPr>
          <w:p w14:paraId="7B69AC1E" w14:textId="12C8319A" w:rsidR="000C49C7" w:rsidRPr="00AF5638" w:rsidRDefault="00AE6DD7" w:rsidP="000C49C7">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77CA6">
              <w:rPr>
                <w:rFonts w:ascii="Times New Roman" w:hAnsi="Times New Roman"/>
                <w:sz w:val="24"/>
              </w:rPr>
              <w:t>Первая часть заявки</w:t>
            </w:r>
            <w:r w:rsidR="00177CA6" w:rsidRPr="00AF5638">
              <w:rPr>
                <w:rFonts w:ascii="Times New Roman" w:hAnsi="Times New Roman"/>
                <w:sz w:val="24"/>
              </w:rPr>
              <w:t xml:space="preserve"> (форма </w:t>
            </w:r>
            <w:r w:rsidR="00177CA6">
              <w:rPr>
                <w:rFonts w:ascii="Times New Roman" w:hAnsi="Times New Roman"/>
                <w:sz w:val="24"/>
              </w:rPr>
              <w:t>1</w:t>
            </w:r>
            <w:r w:rsidR="00177CA6" w:rsidRPr="00AF5638">
              <w:rPr>
                <w:rFonts w:ascii="Times New Roman" w:hAnsi="Times New Roman"/>
                <w:sz w:val="24"/>
              </w:rPr>
              <w:t>)</w:t>
            </w:r>
            <w:r>
              <w:fldChar w:fldCharType="end"/>
            </w:r>
            <w:r w:rsidR="000C49C7" w:rsidRPr="00AF563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77CA6" w:rsidRPr="00177CA6">
              <w:rPr>
                <w:rFonts w:ascii="Times New Roman" w:hAnsi="Times New Roman"/>
                <w:sz w:val="24"/>
              </w:rPr>
              <w:t>7.1</w:t>
            </w:r>
            <w:r>
              <w:fldChar w:fldCharType="end"/>
            </w:r>
            <w:r w:rsidR="000C49C7" w:rsidRPr="00AF5638">
              <w:rPr>
                <w:rFonts w:ascii="Times New Roman" w:hAnsi="Times New Roman"/>
                <w:sz w:val="24"/>
              </w:rPr>
              <w:t>;</w:t>
            </w:r>
          </w:p>
        </w:tc>
      </w:tr>
      <w:tr w:rsidR="000C49C7" w:rsidRPr="00AF5638" w14:paraId="07BD4303" w14:textId="77777777" w:rsidTr="00C964E0">
        <w:tc>
          <w:tcPr>
            <w:tcW w:w="959" w:type="dxa"/>
          </w:tcPr>
          <w:p w14:paraId="4403CB2E" w14:textId="77777777" w:rsidR="000C49C7" w:rsidRPr="00AF5638" w:rsidRDefault="000C49C7" w:rsidP="0014785E">
            <w:pPr>
              <w:pStyle w:val="a"/>
              <w:numPr>
                <w:ilvl w:val="0"/>
                <w:numId w:val="28"/>
              </w:numPr>
              <w:ind w:hanging="720"/>
              <w:rPr>
                <w:rFonts w:ascii="Times New Roman" w:hAnsi="Times New Roman"/>
                <w:sz w:val="24"/>
              </w:rPr>
            </w:pPr>
          </w:p>
        </w:tc>
        <w:tc>
          <w:tcPr>
            <w:tcW w:w="9072" w:type="dxa"/>
          </w:tcPr>
          <w:p w14:paraId="6096796D" w14:textId="4D121949" w:rsidR="000C49C7" w:rsidRPr="00AF5638" w:rsidRDefault="00AE6DD7" w:rsidP="000C49C7">
            <w:pPr>
              <w:jc w:val="both"/>
              <w:rPr>
                <w:rFonts w:ascii="Times New Roman" w:eastAsiaTheme="majorEastAsia" w:hAnsi="Times New Roman"/>
                <w:bCs/>
                <w:sz w:val="24"/>
              </w:rPr>
            </w:pPr>
            <w:r>
              <w:fldChar w:fldCharType="begin"/>
            </w:r>
            <w:r>
              <w:instrText xml:space="preserve"> REF _Ref314250951 \h  \* MERGEFORMAT </w:instrText>
            </w:r>
            <w:r>
              <w:fldChar w:fldCharType="separate"/>
            </w:r>
            <w:r w:rsidR="00177CA6" w:rsidRPr="00AF5638">
              <w:rPr>
                <w:rFonts w:ascii="Times New Roman" w:hAnsi="Times New Roman"/>
                <w:sz w:val="24"/>
              </w:rPr>
              <w:t>Техническое предложение (форма </w:t>
            </w:r>
            <w:r w:rsidR="00177CA6">
              <w:rPr>
                <w:rFonts w:ascii="Times New Roman" w:hAnsi="Times New Roman"/>
                <w:sz w:val="24"/>
              </w:rPr>
              <w:t>2</w:t>
            </w:r>
            <w:r w:rsidR="00177CA6" w:rsidRPr="00AF5638">
              <w:rPr>
                <w:rFonts w:ascii="Times New Roman" w:hAnsi="Times New Roman"/>
                <w:sz w:val="24"/>
              </w:rPr>
              <w:t>)</w:t>
            </w:r>
            <w:r>
              <w:fldChar w:fldCharType="end"/>
            </w:r>
            <w:r w:rsidR="000C49C7" w:rsidRPr="00AF5638">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177CA6" w:rsidRPr="00177CA6">
              <w:rPr>
                <w:rFonts w:ascii="Times New Roman" w:hAnsi="Times New Roman"/>
                <w:sz w:val="24"/>
              </w:rPr>
              <w:t>7.2</w:t>
            </w:r>
            <w:r>
              <w:fldChar w:fldCharType="end"/>
            </w:r>
            <w:r w:rsidR="000C49C7" w:rsidRPr="00AF5638">
              <w:rPr>
                <w:rFonts w:ascii="Times New Roman" w:hAnsi="Times New Roman"/>
                <w:sz w:val="24"/>
              </w:rPr>
              <w:t>;</w:t>
            </w:r>
          </w:p>
        </w:tc>
      </w:tr>
      <w:tr w:rsidR="00C964E0" w:rsidRPr="00AF5638" w14:paraId="4B464485" w14:textId="77777777" w:rsidTr="00C964E0">
        <w:tc>
          <w:tcPr>
            <w:tcW w:w="959" w:type="dxa"/>
          </w:tcPr>
          <w:p w14:paraId="02C07999" w14:textId="77777777" w:rsidR="00C964E0" w:rsidRPr="00AF5638" w:rsidRDefault="00C964E0" w:rsidP="0014785E">
            <w:pPr>
              <w:pStyle w:val="a"/>
              <w:numPr>
                <w:ilvl w:val="0"/>
                <w:numId w:val="28"/>
              </w:numPr>
              <w:ind w:hanging="720"/>
              <w:rPr>
                <w:rFonts w:ascii="Times New Roman" w:hAnsi="Times New Roman"/>
                <w:sz w:val="24"/>
              </w:rPr>
            </w:pPr>
            <w:bookmarkStart w:id="1196" w:name="_Ref30333867"/>
          </w:p>
        </w:tc>
        <w:bookmarkEnd w:id="1196"/>
        <w:tc>
          <w:tcPr>
            <w:tcW w:w="9072" w:type="dxa"/>
          </w:tcPr>
          <w:p w14:paraId="2D059C34" w14:textId="144B31FC" w:rsidR="00C964E0" w:rsidRDefault="00C964E0" w:rsidP="000C49C7">
            <w:pPr>
              <w:jc w:val="both"/>
            </w:pPr>
            <w:r w:rsidRPr="00752D06">
              <w:rPr>
                <w:rFonts w:ascii="Times New Roman" w:hAnsi="Times New Roman"/>
                <w:sz w:val="24"/>
              </w:rPr>
              <w:fldChar w:fldCharType="begin"/>
            </w:r>
            <w:r w:rsidRPr="00752D06">
              <w:rPr>
                <w:rFonts w:ascii="Times New Roman" w:hAnsi="Times New Roman"/>
                <w:sz w:val="24"/>
              </w:rPr>
              <w:instrText xml:space="preserve"> REF _Ref526268189 \h  \* MERGEFORMAT </w:instrText>
            </w:r>
            <w:r w:rsidRPr="00752D06">
              <w:rPr>
                <w:rFonts w:ascii="Times New Roman" w:hAnsi="Times New Roman"/>
                <w:sz w:val="24"/>
              </w:rPr>
            </w:r>
            <w:r w:rsidRPr="00752D06">
              <w:rPr>
                <w:rFonts w:ascii="Times New Roman" w:hAnsi="Times New Roman"/>
                <w:sz w:val="24"/>
              </w:rPr>
              <w:fldChar w:fldCharType="separate"/>
            </w:r>
            <w:r w:rsidR="00177CA6" w:rsidRPr="00AF5638">
              <w:rPr>
                <w:rFonts w:ascii="Times New Roman" w:hAnsi="Times New Roman"/>
                <w:sz w:val="24"/>
              </w:rPr>
              <w:t>Обоснование</w:t>
            </w:r>
            <w:r w:rsidR="00177CA6">
              <w:rPr>
                <w:rFonts w:ascii="Times New Roman" w:hAnsi="Times New Roman"/>
                <w:sz w:val="24"/>
              </w:rPr>
              <w:t xml:space="preserve"> </w:t>
            </w:r>
            <w:r w:rsidR="00177CA6" w:rsidRPr="00AF5638">
              <w:rPr>
                <w:rFonts w:ascii="Times New Roman" w:hAnsi="Times New Roman"/>
                <w:sz w:val="24"/>
              </w:rPr>
              <w:t>предложения инновационной и/или высокотехнологичной продукции (форма </w:t>
            </w:r>
            <w:r w:rsidR="00177CA6">
              <w:rPr>
                <w:rFonts w:ascii="Times New Roman" w:hAnsi="Times New Roman"/>
                <w:sz w:val="24"/>
              </w:rPr>
              <w:t>3</w:t>
            </w:r>
            <w:r w:rsidR="00177CA6" w:rsidRPr="00AF5638">
              <w:rPr>
                <w:rFonts w:ascii="Times New Roman" w:hAnsi="Times New Roman"/>
                <w:sz w:val="24"/>
              </w:rPr>
              <w:t>)</w:t>
            </w:r>
            <w:r w:rsidRPr="00752D06">
              <w:rPr>
                <w:rFonts w:ascii="Times New Roman" w:hAnsi="Times New Roman"/>
                <w:sz w:val="24"/>
              </w:rPr>
              <w:fldChar w:fldCharType="end"/>
            </w:r>
            <w:r>
              <w:rPr>
                <w:rFonts w:ascii="Times New Roman" w:hAnsi="Times New Roman"/>
                <w:sz w:val="24"/>
              </w:rPr>
              <w:t xml:space="preserve"> по форме, установленной в подразделе </w:t>
            </w:r>
            <w:r w:rsidRPr="00752D06">
              <w:rPr>
                <w:rFonts w:ascii="Times New Roman" w:hAnsi="Times New Roman"/>
                <w:sz w:val="24"/>
              </w:rPr>
              <w:fldChar w:fldCharType="begin"/>
            </w:r>
            <w:r w:rsidRPr="00752D06">
              <w:rPr>
                <w:rFonts w:ascii="Times New Roman" w:hAnsi="Times New Roman"/>
                <w:sz w:val="24"/>
              </w:rPr>
              <w:instrText xml:space="preserve"> REF _Ref526268189 \w \h  \* MERGEFORMAT </w:instrText>
            </w:r>
            <w:r w:rsidRPr="00752D06">
              <w:rPr>
                <w:rFonts w:ascii="Times New Roman" w:hAnsi="Times New Roman"/>
                <w:sz w:val="24"/>
              </w:rPr>
            </w:r>
            <w:r w:rsidRPr="00752D06">
              <w:rPr>
                <w:rFonts w:ascii="Times New Roman" w:hAnsi="Times New Roman"/>
                <w:sz w:val="24"/>
              </w:rPr>
              <w:fldChar w:fldCharType="separate"/>
            </w:r>
            <w:r w:rsidR="00177CA6">
              <w:rPr>
                <w:rFonts w:ascii="Times New Roman" w:hAnsi="Times New Roman"/>
                <w:sz w:val="24"/>
              </w:rPr>
              <w:t>7.3</w:t>
            </w:r>
            <w:r w:rsidRPr="00752D06">
              <w:rPr>
                <w:rFonts w:ascii="Times New Roman" w:hAnsi="Times New Roman"/>
                <w:sz w:val="24"/>
              </w:rPr>
              <w:fldChar w:fldCharType="end"/>
            </w:r>
          </w:p>
        </w:tc>
      </w:tr>
      <w:tr w:rsidR="00781F71" w:rsidRPr="00AF5638" w14:paraId="249F1848" w14:textId="77777777" w:rsidTr="00C964E0">
        <w:tc>
          <w:tcPr>
            <w:tcW w:w="959" w:type="dxa"/>
          </w:tcPr>
          <w:p w14:paraId="2208727D" w14:textId="77777777" w:rsidR="00781F71" w:rsidRPr="00AF5638" w:rsidRDefault="00781F71" w:rsidP="00781F71">
            <w:pPr>
              <w:pStyle w:val="a"/>
              <w:numPr>
                <w:ilvl w:val="0"/>
                <w:numId w:val="0"/>
              </w:numPr>
              <w:ind w:left="720"/>
              <w:rPr>
                <w:rFonts w:ascii="Times New Roman" w:hAnsi="Times New Roman"/>
                <w:sz w:val="24"/>
              </w:rPr>
            </w:pPr>
          </w:p>
        </w:tc>
        <w:tc>
          <w:tcPr>
            <w:tcW w:w="9072" w:type="dxa"/>
          </w:tcPr>
          <w:p w14:paraId="391CE58D" w14:textId="6BDF9491" w:rsidR="00781F71" w:rsidRPr="00AF5638" w:rsidRDefault="00781F71" w:rsidP="00F1059C">
            <w:pPr>
              <w:jc w:val="both"/>
              <w:rPr>
                <w:rFonts w:ascii="Times New Roman" w:hAnsi="Times New Roman"/>
                <w:sz w:val="24"/>
              </w:rPr>
            </w:pPr>
            <w:r w:rsidRPr="00226D33">
              <w:rPr>
                <w:rFonts w:ascii="Times New Roman" w:eastAsiaTheme="majorEastAsia" w:hAnsi="Times New Roman"/>
                <w:b/>
                <w:bCs/>
                <w:sz w:val="24"/>
              </w:rPr>
              <w:t>Вторая часть заявки</w:t>
            </w:r>
            <w:r w:rsidRPr="00AF5638">
              <w:rPr>
                <w:rFonts w:ascii="Times New Roman" w:eastAsiaTheme="majorEastAsia" w:hAnsi="Times New Roman"/>
                <w:b/>
                <w:bCs/>
                <w:sz w:val="24"/>
              </w:rPr>
              <w:t>:</w:t>
            </w:r>
          </w:p>
        </w:tc>
      </w:tr>
      <w:tr w:rsidR="00781F71" w:rsidRPr="00AF5638" w14:paraId="1232E263" w14:textId="77777777" w:rsidTr="00C964E0">
        <w:tc>
          <w:tcPr>
            <w:tcW w:w="959" w:type="dxa"/>
          </w:tcPr>
          <w:p w14:paraId="067355A1" w14:textId="77777777" w:rsidR="00781F71" w:rsidRPr="00AF5638" w:rsidRDefault="00781F71" w:rsidP="0014785E">
            <w:pPr>
              <w:pStyle w:val="a"/>
              <w:numPr>
                <w:ilvl w:val="0"/>
                <w:numId w:val="28"/>
              </w:numPr>
              <w:ind w:hanging="720"/>
              <w:rPr>
                <w:rFonts w:ascii="Times New Roman" w:hAnsi="Times New Roman"/>
                <w:sz w:val="24"/>
              </w:rPr>
            </w:pPr>
            <w:bookmarkStart w:id="1197" w:name="_Ref30343323"/>
          </w:p>
        </w:tc>
        <w:bookmarkEnd w:id="1197"/>
        <w:tc>
          <w:tcPr>
            <w:tcW w:w="9072" w:type="dxa"/>
          </w:tcPr>
          <w:p w14:paraId="11A8C24E" w14:textId="21F4580D" w:rsidR="00781F71" w:rsidRDefault="00781F71" w:rsidP="00781F71">
            <w:pPr>
              <w:jc w:val="both"/>
              <w:rPr>
                <w:rFonts w:ascii="Times New Roman" w:hAnsi="Times New Roman"/>
                <w:sz w:val="24"/>
              </w:rPr>
            </w:pP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_Ref14268647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177CA6" w:rsidRPr="00632273">
              <w:rPr>
                <w:rFonts w:ascii="Times New Roman" w:hAnsi="Times New Roman"/>
                <w:sz w:val="24"/>
                <w:szCs w:val="24"/>
              </w:rPr>
              <w:t>В</w:t>
            </w:r>
            <w:r w:rsidR="00177CA6" w:rsidRPr="00211527">
              <w:rPr>
                <w:rFonts w:ascii="Times New Roman" w:hAnsi="Times New Roman"/>
                <w:sz w:val="24"/>
                <w:szCs w:val="24"/>
              </w:rPr>
              <w:t>торая часть заявки</w:t>
            </w:r>
            <w:r w:rsidR="00177CA6">
              <w:rPr>
                <w:rFonts w:ascii="Times New Roman" w:hAnsi="Times New Roman"/>
                <w:sz w:val="24"/>
                <w:szCs w:val="24"/>
              </w:rPr>
              <w:t xml:space="preserve"> </w:t>
            </w:r>
            <w:r w:rsidR="00177CA6" w:rsidRPr="00385D16">
              <w:rPr>
                <w:rFonts w:ascii="Times New Roman" w:hAnsi="Times New Roman"/>
                <w:sz w:val="24"/>
                <w:szCs w:val="24"/>
              </w:rPr>
              <w:t>(форма </w:t>
            </w:r>
            <w:r w:rsidR="00177CA6">
              <w:rPr>
                <w:rFonts w:ascii="Times New Roman" w:hAnsi="Times New Roman"/>
                <w:noProof/>
                <w:sz w:val="24"/>
                <w:szCs w:val="24"/>
              </w:rPr>
              <w:t>4</w:t>
            </w:r>
            <w:r w:rsidR="00177CA6" w:rsidRPr="00385D16">
              <w:rPr>
                <w:rFonts w:ascii="Times New Roman" w:hAnsi="Times New Roman"/>
                <w:sz w:val="24"/>
                <w:szCs w:val="24"/>
              </w:rPr>
              <w:t>)</w:t>
            </w:r>
            <w:r>
              <w:rPr>
                <w:rFonts w:ascii="Times New Roman" w:eastAsiaTheme="majorEastAsia" w:hAnsi="Times New Roman"/>
                <w:bCs/>
                <w:sz w:val="24"/>
              </w:rPr>
              <w:fldChar w:fldCharType="end"/>
            </w:r>
            <w:r>
              <w:rPr>
                <w:rFonts w:ascii="Times New Roman" w:eastAsiaTheme="majorEastAsia" w:hAnsi="Times New Roman"/>
                <w:bCs/>
                <w:sz w:val="24"/>
              </w:rPr>
              <w:t xml:space="preserve"> по форме, установленной в разделе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_Ref14268670 \n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177CA6">
              <w:rPr>
                <w:rFonts w:ascii="Times New Roman" w:eastAsiaTheme="majorEastAsia" w:hAnsi="Times New Roman"/>
                <w:bCs/>
                <w:sz w:val="24"/>
              </w:rPr>
              <w:t>7.4</w:t>
            </w:r>
            <w:r>
              <w:rPr>
                <w:rFonts w:ascii="Times New Roman" w:eastAsiaTheme="majorEastAsia" w:hAnsi="Times New Roman"/>
                <w:bCs/>
                <w:sz w:val="24"/>
              </w:rPr>
              <w:fldChar w:fldCharType="end"/>
            </w:r>
            <w:r>
              <w:rPr>
                <w:rFonts w:ascii="Times New Roman" w:eastAsiaTheme="majorEastAsia" w:hAnsi="Times New Roman"/>
                <w:bCs/>
                <w:sz w:val="24"/>
              </w:rPr>
              <w:t>;</w:t>
            </w:r>
          </w:p>
        </w:tc>
      </w:tr>
      <w:tr w:rsidR="00781F71" w:rsidRPr="00AF5638" w14:paraId="4A152D08" w14:textId="77777777" w:rsidTr="00C964E0">
        <w:tc>
          <w:tcPr>
            <w:tcW w:w="959" w:type="dxa"/>
          </w:tcPr>
          <w:p w14:paraId="45239E58" w14:textId="77777777" w:rsidR="00781F71" w:rsidRPr="00AF5638" w:rsidRDefault="00781F71" w:rsidP="0014785E">
            <w:pPr>
              <w:pStyle w:val="a"/>
              <w:numPr>
                <w:ilvl w:val="0"/>
                <w:numId w:val="28"/>
              </w:numPr>
              <w:ind w:hanging="720"/>
              <w:rPr>
                <w:rFonts w:ascii="Times New Roman" w:hAnsi="Times New Roman"/>
                <w:sz w:val="24"/>
              </w:rPr>
            </w:pPr>
            <w:bookmarkStart w:id="1198" w:name="_Ref503743772"/>
          </w:p>
        </w:tc>
        <w:bookmarkEnd w:id="1198"/>
        <w:tc>
          <w:tcPr>
            <w:tcW w:w="9072" w:type="dxa"/>
          </w:tcPr>
          <w:p w14:paraId="027E8085" w14:textId="77777777" w:rsidR="00781F71" w:rsidRPr="00AF5638" w:rsidRDefault="004432E1" w:rsidP="00501850">
            <w:pPr>
              <w:jc w:val="both"/>
              <w:rPr>
                <w:rFonts w:ascii="Times New Roman" w:hAnsi="Times New Roman"/>
                <w:sz w:val="24"/>
              </w:rPr>
            </w:pPr>
            <w:r>
              <w:rPr>
                <w:rFonts w:ascii="Times New Roman" w:hAnsi="Times New Roman"/>
                <w:sz w:val="24"/>
              </w:rPr>
              <w:t>С</w:t>
            </w:r>
            <w:r w:rsidRPr="002E6322">
              <w:rPr>
                <w:rFonts w:ascii="Times New Roman" w:hAnsi="Times New Roman"/>
                <w:sz w:val="24"/>
              </w:rPr>
              <w:t xml:space="preserve">ведения о конкретном юридическом лице, предоставленные в соответствии с пунктом 1 статьи 7 Закона 129-ФЗ с использованием сервиса </w:t>
            </w:r>
            <w:r>
              <w:rPr>
                <w:rFonts w:ascii="Times New Roman" w:hAnsi="Times New Roman"/>
                <w:sz w:val="24"/>
              </w:rPr>
              <w:t>сайта https://egrul.nalog.ru, или ко</w:t>
            </w:r>
            <w:r w:rsidR="00781F71" w:rsidRPr="00AF5638">
              <w:rPr>
                <w:rFonts w:ascii="Times New Roman" w:hAnsi="Times New Roman"/>
                <w:sz w:val="24"/>
              </w:rPr>
              <w:t>пия выписки из единого государственного реестра юридических лиц (для юридических лиц)</w:t>
            </w:r>
            <w:r>
              <w:rPr>
                <w:rFonts w:ascii="Times New Roman" w:hAnsi="Times New Roman"/>
                <w:sz w:val="24"/>
              </w:rPr>
              <w:t>,</w:t>
            </w:r>
            <w:r w:rsidRPr="00AF5638">
              <w:rPr>
                <w:rFonts w:ascii="Times New Roman" w:hAnsi="Times New Roman"/>
                <w:sz w:val="24"/>
              </w:rPr>
              <w:t xml:space="preserve"> </w:t>
            </w:r>
            <w:r>
              <w:rPr>
                <w:rFonts w:ascii="Times New Roman" w:hAnsi="Times New Roman"/>
                <w:sz w:val="24"/>
              </w:rPr>
              <w:t>полученные</w:t>
            </w:r>
            <w:r w:rsidRPr="00AF5638">
              <w:rPr>
                <w:rFonts w:ascii="Times New Roman" w:hAnsi="Times New Roman"/>
                <w:sz w:val="24"/>
              </w:rPr>
              <w:t xml:space="preserve"> не ранее чем за 3 (три) месяца до дня официального размещения извещения</w:t>
            </w:r>
            <w:r w:rsidR="00781F71" w:rsidRPr="00AF5638">
              <w:rPr>
                <w:rFonts w:ascii="Times New Roman" w:hAnsi="Times New Roman"/>
                <w:sz w:val="24"/>
              </w:rPr>
              <w:t xml:space="preserve">; </w:t>
            </w:r>
            <w:r w:rsidRPr="002E6322">
              <w:rPr>
                <w:rFonts w:ascii="Times New Roman" w:hAnsi="Times New Roman"/>
                <w:sz w:val="24"/>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w:t>
            </w:r>
            <w:r>
              <w:rPr>
                <w:rFonts w:ascii="Times New Roman" w:hAnsi="Times New Roman"/>
                <w:sz w:val="24"/>
              </w:rPr>
              <w:t xml:space="preserve">и </w:t>
            </w:r>
            <w:r w:rsidR="00781F71" w:rsidRPr="00AF5638">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полученные</w:t>
            </w:r>
            <w:r w:rsidRPr="00AF5638">
              <w:rPr>
                <w:rFonts w:ascii="Times New Roman" w:hAnsi="Times New Roman"/>
                <w:sz w:val="24"/>
              </w:rPr>
              <w:t xml:space="preserve"> не ранее чем за 3 (три) месяца до дня официального размещения извещения</w:t>
            </w:r>
            <w:r w:rsidR="00781F71" w:rsidRPr="00AF563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81F71" w:rsidRPr="00AF5638" w14:paraId="1B77F348" w14:textId="77777777" w:rsidTr="00C964E0">
        <w:tc>
          <w:tcPr>
            <w:tcW w:w="959" w:type="dxa"/>
          </w:tcPr>
          <w:p w14:paraId="296D6706" w14:textId="77777777" w:rsidR="00781F71" w:rsidRPr="00AF5638" w:rsidRDefault="00781F71" w:rsidP="0014785E">
            <w:pPr>
              <w:pStyle w:val="a"/>
              <w:numPr>
                <w:ilvl w:val="0"/>
                <w:numId w:val="28"/>
              </w:numPr>
              <w:ind w:hanging="720"/>
              <w:rPr>
                <w:rFonts w:ascii="Times New Roman" w:hAnsi="Times New Roman"/>
                <w:sz w:val="24"/>
              </w:rPr>
            </w:pPr>
            <w:bookmarkStart w:id="1199" w:name="_Ref30333194"/>
          </w:p>
        </w:tc>
        <w:bookmarkEnd w:id="1199"/>
        <w:tc>
          <w:tcPr>
            <w:tcW w:w="9072" w:type="dxa"/>
          </w:tcPr>
          <w:p w14:paraId="651616DC" w14:textId="77777777" w:rsidR="00781F71" w:rsidRPr="00AF5638" w:rsidRDefault="00781F71" w:rsidP="00781F71">
            <w:pPr>
              <w:jc w:val="both"/>
              <w:rPr>
                <w:rFonts w:ascii="Times New Roman" w:eastAsiaTheme="majorEastAsia" w:hAnsi="Times New Roman"/>
                <w:bCs/>
                <w:sz w:val="24"/>
              </w:rPr>
            </w:pPr>
            <w:r>
              <w:rPr>
                <w:rFonts w:ascii="Times New Roman" w:hAnsi="Times New Roman"/>
                <w:sz w:val="24"/>
              </w:rPr>
              <w:t>К</w:t>
            </w:r>
            <w:r w:rsidRPr="008A0B0E">
              <w:rPr>
                <w:rFonts w:ascii="Times New Roman" w:hAnsi="Times New Roman"/>
                <w:sz w:val="24"/>
              </w:rPr>
              <w:t>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781F71" w:rsidRPr="00AF5638" w14:paraId="76DA2284" w14:textId="77777777" w:rsidTr="00C964E0">
        <w:tc>
          <w:tcPr>
            <w:tcW w:w="959" w:type="dxa"/>
          </w:tcPr>
          <w:p w14:paraId="63BCC036" w14:textId="77777777" w:rsidR="00781F71" w:rsidRPr="00AF5638" w:rsidRDefault="00781F71" w:rsidP="0014785E">
            <w:pPr>
              <w:pStyle w:val="a"/>
              <w:numPr>
                <w:ilvl w:val="0"/>
                <w:numId w:val="28"/>
              </w:numPr>
              <w:ind w:hanging="720"/>
              <w:rPr>
                <w:rFonts w:ascii="Times New Roman" w:hAnsi="Times New Roman"/>
                <w:sz w:val="24"/>
              </w:rPr>
            </w:pPr>
          </w:p>
        </w:tc>
        <w:tc>
          <w:tcPr>
            <w:tcW w:w="9072" w:type="dxa"/>
          </w:tcPr>
          <w:p w14:paraId="5B26B427" w14:textId="0C8D742B" w:rsidR="00781F71" w:rsidRPr="00AF5638" w:rsidRDefault="00781F71" w:rsidP="00177CA6">
            <w:pPr>
              <w:jc w:val="both"/>
              <w:rPr>
                <w:rFonts w:ascii="Times New Roman" w:eastAsiaTheme="majorEastAsia" w:hAnsi="Times New Roman"/>
                <w:bCs/>
                <w:sz w:val="24"/>
              </w:rPr>
            </w:pPr>
            <w:r w:rsidRPr="00AF5638">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4432E1">
              <w:rPr>
                <w:rFonts w:ascii="Times New Roman" w:hAnsi="Times New Roman"/>
                <w:sz w:val="24"/>
              </w:rPr>
              <w:fldChar w:fldCharType="begin"/>
            </w:r>
            <w:r w:rsidR="004432E1">
              <w:rPr>
                <w:rFonts w:ascii="Times New Roman" w:hAnsi="Times New Roman"/>
                <w:sz w:val="24"/>
              </w:rPr>
              <w:instrText xml:space="preserve"> REF _Ref503743774 \w \h </w:instrText>
            </w:r>
            <w:r w:rsidR="004432E1">
              <w:rPr>
                <w:rFonts w:ascii="Times New Roman" w:hAnsi="Times New Roman"/>
                <w:sz w:val="24"/>
              </w:rPr>
            </w:r>
            <w:r w:rsidR="004432E1">
              <w:rPr>
                <w:rFonts w:ascii="Times New Roman" w:hAnsi="Times New Roman"/>
                <w:sz w:val="24"/>
              </w:rPr>
              <w:fldChar w:fldCharType="separate"/>
            </w:r>
            <w:r w:rsidR="00177CA6">
              <w:rPr>
                <w:rFonts w:ascii="Times New Roman" w:hAnsi="Times New Roman"/>
                <w:sz w:val="24"/>
              </w:rPr>
              <w:t>9)</w:t>
            </w:r>
            <w:r w:rsidR="004432E1">
              <w:rPr>
                <w:rFonts w:ascii="Times New Roman" w:hAnsi="Times New Roman"/>
                <w:sz w:val="24"/>
              </w:rPr>
              <w:fldChar w:fldCharType="end"/>
            </w:r>
            <w:r w:rsidR="004432E1">
              <w:rPr>
                <w:rFonts w:ascii="Times New Roman" w:hAnsi="Times New Roman"/>
                <w:sz w:val="24"/>
              </w:rPr>
              <w:t xml:space="preserve"> </w:t>
            </w:r>
            <w:r w:rsidRPr="00AF5638">
              <w:rPr>
                <w:rFonts w:ascii="Times New Roman" w:hAnsi="Times New Roman"/>
                <w:sz w:val="24"/>
              </w:rPr>
              <w:t>и</w:t>
            </w:r>
            <w:r w:rsidR="004432E1">
              <w:rPr>
                <w:rFonts w:ascii="Times New Roman" w:hAnsi="Times New Roman"/>
                <w:sz w:val="24"/>
              </w:rPr>
              <w:t xml:space="preserve"> </w:t>
            </w:r>
            <w:r w:rsidR="004432E1">
              <w:rPr>
                <w:rFonts w:ascii="Times New Roman" w:hAnsi="Times New Roman"/>
                <w:sz w:val="24"/>
              </w:rPr>
              <w:fldChar w:fldCharType="begin"/>
            </w:r>
            <w:r w:rsidR="004432E1">
              <w:rPr>
                <w:rFonts w:ascii="Times New Roman" w:hAnsi="Times New Roman"/>
                <w:sz w:val="24"/>
              </w:rPr>
              <w:instrText xml:space="preserve"> REF _Ref503743776 \w \h </w:instrText>
            </w:r>
            <w:r w:rsidR="004432E1">
              <w:rPr>
                <w:rFonts w:ascii="Times New Roman" w:hAnsi="Times New Roman"/>
                <w:sz w:val="24"/>
              </w:rPr>
            </w:r>
            <w:r w:rsidR="004432E1">
              <w:rPr>
                <w:rFonts w:ascii="Times New Roman" w:hAnsi="Times New Roman"/>
                <w:sz w:val="24"/>
              </w:rPr>
              <w:fldChar w:fldCharType="separate"/>
            </w:r>
            <w:r w:rsidR="00177CA6">
              <w:rPr>
                <w:rFonts w:ascii="Times New Roman" w:hAnsi="Times New Roman"/>
                <w:sz w:val="24"/>
              </w:rPr>
              <w:t>10)</w:t>
            </w:r>
            <w:r w:rsidR="004432E1">
              <w:rPr>
                <w:rFonts w:ascii="Times New Roman" w:hAnsi="Times New Roman"/>
                <w:sz w:val="24"/>
              </w:rPr>
              <w:fldChar w:fldCharType="end"/>
            </w:r>
            <w:r w:rsidRPr="00AF5638">
              <w:rPr>
                <w:rFonts w:ascii="Times New Roman" w:hAnsi="Times New Roman"/>
                <w:sz w:val="24"/>
              </w:rPr>
              <w:t>–</w:t>
            </w:r>
            <w:r w:rsidR="004432E1">
              <w:rPr>
                <w:rFonts w:ascii="Times New Roman" w:hAnsi="Times New Roman"/>
                <w:sz w:val="24"/>
              </w:rPr>
              <w:fldChar w:fldCharType="begin"/>
            </w:r>
            <w:r w:rsidR="004432E1">
              <w:rPr>
                <w:rFonts w:ascii="Times New Roman" w:hAnsi="Times New Roman"/>
                <w:sz w:val="24"/>
              </w:rPr>
              <w:instrText xml:space="preserve"> REF _Ref542000 \w \h </w:instrText>
            </w:r>
            <w:r w:rsidR="004432E1">
              <w:rPr>
                <w:rFonts w:ascii="Times New Roman" w:hAnsi="Times New Roman"/>
                <w:sz w:val="24"/>
              </w:rPr>
            </w:r>
            <w:r w:rsidR="004432E1">
              <w:rPr>
                <w:rFonts w:ascii="Times New Roman" w:hAnsi="Times New Roman"/>
                <w:sz w:val="24"/>
              </w:rPr>
              <w:fldChar w:fldCharType="separate"/>
            </w:r>
            <w:r w:rsidR="00177CA6">
              <w:rPr>
                <w:rFonts w:ascii="Times New Roman" w:hAnsi="Times New Roman"/>
                <w:sz w:val="24"/>
              </w:rPr>
              <w:t>11)</w:t>
            </w:r>
            <w:r w:rsidR="004432E1">
              <w:rPr>
                <w:rFonts w:ascii="Times New Roman" w:hAnsi="Times New Roman"/>
                <w:sz w:val="24"/>
              </w:rPr>
              <w:fldChar w:fldCharType="end"/>
            </w:r>
            <w:r w:rsidRPr="00AF5638">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177CA6" w:rsidRPr="00177CA6">
              <w:rPr>
                <w:rFonts w:ascii="Times New Roman" w:hAnsi="Times New Roman"/>
                <w:sz w:val="24"/>
              </w:rPr>
              <w:t>5.2</w:t>
            </w:r>
            <w:r>
              <w:fldChar w:fldCharType="end"/>
            </w:r>
            <w:r w:rsidRPr="00AF5638">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177CA6" w:rsidRPr="00177CA6">
              <w:rPr>
                <w:rFonts w:ascii="Times New Roman" w:hAnsi="Times New Roman"/>
                <w:sz w:val="24"/>
              </w:rPr>
              <w:t>5.2.2</w:t>
            </w:r>
            <w:r>
              <w:fldChar w:fldCharType="end"/>
            </w:r>
            <w:r w:rsidRPr="00AF5638">
              <w:rPr>
                <w:rFonts w:ascii="Times New Roman" w:hAnsi="Times New Roman"/>
                <w:sz w:val="24"/>
              </w:rPr>
              <w:t xml:space="preserve"> документации о закупке;</w:t>
            </w:r>
          </w:p>
        </w:tc>
      </w:tr>
      <w:tr w:rsidR="00781F71" w:rsidRPr="00AF5638" w14:paraId="6C126B5F" w14:textId="77777777" w:rsidTr="00C964E0">
        <w:tc>
          <w:tcPr>
            <w:tcW w:w="959" w:type="dxa"/>
          </w:tcPr>
          <w:p w14:paraId="296B26CD" w14:textId="77777777" w:rsidR="00781F71" w:rsidRPr="00AF5638" w:rsidRDefault="00781F71" w:rsidP="0014785E">
            <w:pPr>
              <w:pStyle w:val="a"/>
              <w:numPr>
                <w:ilvl w:val="0"/>
                <w:numId w:val="28"/>
              </w:numPr>
              <w:ind w:hanging="720"/>
              <w:rPr>
                <w:rFonts w:ascii="Times New Roman" w:hAnsi="Times New Roman"/>
                <w:sz w:val="24"/>
              </w:rPr>
            </w:pPr>
          </w:p>
        </w:tc>
        <w:tc>
          <w:tcPr>
            <w:tcW w:w="9072" w:type="dxa"/>
          </w:tcPr>
          <w:p w14:paraId="0EBC6243" w14:textId="404C7AD1" w:rsidR="00781F71" w:rsidRPr="00AF5638" w:rsidRDefault="00781F71" w:rsidP="00781F71">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177CA6" w:rsidRPr="00AF5638">
              <w:rPr>
                <w:rFonts w:ascii="Times New Roman" w:hAnsi="Times New Roman"/>
                <w:sz w:val="24"/>
              </w:rPr>
              <w:t>План распределения объемов поставки (форма </w:t>
            </w:r>
            <w:r w:rsidR="00177CA6">
              <w:rPr>
                <w:rFonts w:ascii="Times New Roman" w:hAnsi="Times New Roman"/>
                <w:sz w:val="24"/>
              </w:rPr>
              <w:t>7</w:t>
            </w:r>
            <w:r w:rsidR="00177CA6" w:rsidRPr="00AF5638">
              <w:rPr>
                <w:rFonts w:ascii="Times New Roman" w:hAnsi="Times New Roman"/>
                <w:sz w:val="24"/>
              </w:rPr>
              <w:t>)</w:t>
            </w:r>
            <w:r>
              <w:fldChar w:fldCharType="end"/>
            </w:r>
            <w:r w:rsidRPr="00AF5638">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177CA6" w:rsidRPr="00177CA6">
              <w:rPr>
                <w:rFonts w:ascii="Times New Roman" w:hAnsi="Times New Roman"/>
                <w:sz w:val="24"/>
              </w:rPr>
              <w:t>7.7</w:t>
            </w:r>
            <w:r>
              <w:fldChar w:fldCharType="end"/>
            </w:r>
            <w:r w:rsidRPr="00AF5638">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781F71" w:rsidRPr="00AF5638" w14:paraId="5137DF79" w14:textId="77777777" w:rsidTr="00C964E0">
        <w:tc>
          <w:tcPr>
            <w:tcW w:w="959" w:type="dxa"/>
          </w:tcPr>
          <w:p w14:paraId="19ADFCD9" w14:textId="77777777" w:rsidR="00781F71" w:rsidRPr="00AF5638" w:rsidRDefault="00781F71" w:rsidP="0014785E">
            <w:pPr>
              <w:pStyle w:val="a"/>
              <w:numPr>
                <w:ilvl w:val="0"/>
                <w:numId w:val="28"/>
              </w:numPr>
              <w:ind w:hanging="720"/>
              <w:rPr>
                <w:rFonts w:ascii="Times New Roman" w:hAnsi="Times New Roman"/>
                <w:sz w:val="24"/>
              </w:rPr>
            </w:pPr>
            <w:bookmarkStart w:id="1200" w:name="_Ref503743774"/>
          </w:p>
        </w:tc>
        <w:bookmarkEnd w:id="1200"/>
        <w:tc>
          <w:tcPr>
            <w:tcW w:w="9072" w:type="dxa"/>
          </w:tcPr>
          <w:p w14:paraId="42C9C282" w14:textId="66D76C01" w:rsidR="00781F71" w:rsidRPr="00AF5638" w:rsidRDefault="00781F71" w:rsidP="00781F71">
            <w:pPr>
              <w:jc w:val="both"/>
              <w:rPr>
                <w:rFonts w:ascii="Times New Roman" w:hAnsi="Times New Roman"/>
                <w:sz w:val="24"/>
              </w:rPr>
            </w:pPr>
            <w:r w:rsidRPr="00AF5638">
              <w:rPr>
                <w:rFonts w:ascii="Times New Roman" w:hAnsi="Times New Roman"/>
                <w:sz w:val="24"/>
              </w:rPr>
              <w:fldChar w:fldCharType="begin"/>
            </w:r>
            <w:r w:rsidRPr="00AF5638">
              <w:rPr>
                <w:rFonts w:ascii="Times New Roman" w:hAnsi="Times New Roman"/>
                <w:sz w:val="24"/>
              </w:rPr>
              <w:instrText xml:space="preserve"> REF _Ref419730103 \h  \* MERGEFORMAT </w:instrText>
            </w:r>
            <w:r w:rsidRPr="00AF5638">
              <w:rPr>
                <w:rFonts w:ascii="Times New Roman" w:hAnsi="Times New Roman"/>
                <w:sz w:val="24"/>
              </w:rPr>
            </w:r>
            <w:r w:rsidRPr="00AF5638">
              <w:rPr>
                <w:rFonts w:ascii="Times New Roman" w:hAnsi="Times New Roman"/>
                <w:sz w:val="24"/>
              </w:rPr>
              <w:fldChar w:fldCharType="separate"/>
            </w:r>
            <w:r w:rsidR="00177CA6" w:rsidRPr="00AF5638">
              <w:rPr>
                <w:rFonts w:ascii="Times New Roman" w:hAnsi="Times New Roman"/>
                <w:sz w:val="24"/>
              </w:rPr>
              <w:t>Декларация соответствия члена коллективного участника (форма </w:t>
            </w:r>
            <w:r w:rsidR="00177CA6">
              <w:rPr>
                <w:rFonts w:ascii="Times New Roman" w:hAnsi="Times New Roman"/>
                <w:sz w:val="24"/>
              </w:rPr>
              <w:t>8</w:t>
            </w:r>
            <w:r w:rsidR="00177CA6" w:rsidRPr="00AF5638">
              <w:rPr>
                <w:rFonts w:ascii="Times New Roman" w:hAnsi="Times New Roman"/>
                <w:sz w:val="24"/>
              </w:rPr>
              <w:t>)</w:t>
            </w:r>
            <w:r w:rsidRPr="00AF5638">
              <w:rPr>
                <w:rFonts w:ascii="Times New Roman" w:hAnsi="Times New Roman"/>
                <w:sz w:val="24"/>
              </w:rPr>
              <w:fldChar w:fldCharType="end"/>
            </w:r>
            <w:r w:rsidRPr="00AF563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77CA6" w:rsidRPr="00177CA6">
              <w:rPr>
                <w:rFonts w:ascii="Times New Roman" w:hAnsi="Times New Roman"/>
                <w:sz w:val="24"/>
              </w:rPr>
              <w:t>7.8</w:t>
            </w:r>
            <w:r>
              <w:fldChar w:fldCharType="end"/>
            </w:r>
            <w:r w:rsidRPr="00AF563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781F71" w:rsidRPr="00AF5638" w14:paraId="4F552B56" w14:textId="77777777" w:rsidTr="00C964E0">
        <w:tc>
          <w:tcPr>
            <w:tcW w:w="959" w:type="dxa"/>
          </w:tcPr>
          <w:p w14:paraId="67851486" w14:textId="77777777" w:rsidR="00781F71" w:rsidRPr="00AF5638" w:rsidRDefault="00781F71" w:rsidP="00781F71">
            <w:pPr>
              <w:pStyle w:val="a"/>
              <w:numPr>
                <w:ilvl w:val="0"/>
                <w:numId w:val="0"/>
              </w:numPr>
              <w:ind w:left="360"/>
              <w:rPr>
                <w:rFonts w:ascii="Times New Roman" w:hAnsi="Times New Roman"/>
                <w:sz w:val="24"/>
              </w:rPr>
            </w:pPr>
          </w:p>
        </w:tc>
        <w:tc>
          <w:tcPr>
            <w:tcW w:w="9072" w:type="dxa"/>
          </w:tcPr>
          <w:p w14:paraId="77714446" w14:textId="4D512E3F" w:rsidR="00781F71" w:rsidRPr="00AF5638" w:rsidRDefault="00781F71" w:rsidP="00F1059C">
            <w:pPr>
              <w:jc w:val="both"/>
              <w:rPr>
                <w:rFonts w:ascii="Times New Roman" w:eastAsiaTheme="majorEastAsia" w:hAnsi="Times New Roman"/>
                <w:b/>
                <w:bCs/>
                <w:sz w:val="24"/>
              </w:rPr>
            </w:pPr>
            <w:r w:rsidRPr="00AF5638">
              <w:rPr>
                <w:rFonts w:ascii="Times New Roman" w:eastAsiaTheme="majorEastAsia" w:hAnsi="Times New Roman"/>
                <w:b/>
                <w:bCs/>
                <w:sz w:val="24"/>
              </w:rPr>
              <w:t>Дополнительная часть</w:t>
            </w:r>
            <w:r>
              <w:rPr>
                <w:rFonts w:ascii="Times New Roman" w:eastAsiaTheme="majorEastAsia" w:hAnsi="Times New Roman"/>
                <w:b/>
                <w:bCs/>
                <w:sz w:val="24"/>
              </w:rPr>
              <w:t>,</w:t>
            </w:r>
            <w:r w:rsidRPr="002523B2">
              <w:rPr>
                <w:rFonts w:ascii="Times New Roman" w:eastAsiaTheme="majorEastAsia" w:hAnsi="Times New Roman"/>
                <w:b/>
                <w:bCs/>
                <w:sz w:val="24"/>
                <w:lang w:val="ru"/>
              </w:rPr>
              <w:t xml:space="preserve"> включаемая в состав второй части заявки</w:t>
            </w:r>
            <w:r w:rsidRPr="00AF5638">
              <w:rPr>
                <w:rFonts w:ascii="Times New Roman" w:eastAsiaTheme="majorEastAsia" w:hAnsi="Times New Roman"/>
                <w:b/>
                <w:bCs/>
                <w:sz w:val="24"/>
              </w:rPr>
              <w:t>:</w:t>
            </w:r>
          </w:p>
        </w:tc>
      </w:tr>
      <w:tr w:rsidR="00781F71" w:rsidRPr="00AF5638" w14:paraId="6A39B6FF" w14:textId="77777777" w:rsidTr="00C964E0">
        <w:tc>
          <w:tcPr>
            <w:tcW w:w="959" w:type="dxa"/>
          </w:tcPr>
          <w:p w14:paraId="379FA72A" w14:textId="77777777" w:rsidR="00781F71" w:rsidRPr="00AF5638" w:rsidRDefault="00781F71" w:rsidP="0014785E">
            <w:pPr>
              <w:pStyle w:val="a"/>
              <w:numPr>
                <w:ilvl w:val="0"/>
                <w:numId w:val="28"/>
              </w:numPr>
              <w:ind w:hanging="720"/>
              <w:rPr>
                <w:rFonts w:ascii="Times New Roman" w:hAnsi="Times New Roman"/>
                <w:sz w:val="24"/>
              </w:rPr>
            </w:pPr>
            <w:bookmarkStart w:id="1201" w:name="_Ref503743776"/>
          </w:p>
        </w:tc>
        <w:bookmarkEnd w:id="1201"/>
        <w:tc>
          <w:tcPr>
            <w:tcW w:w="9072" w:type="dxa"/>
          </w:tcPr>
          <w:p w14:paraId="1F51D4FB" w14:textId="77777777" w:rsidR="00F1059C" w:rsidRDefault="00781F71" w:rsidP="00F1059C">
            <w:pPr>
              <w:jc w:val="both"/>
              <w:rPr>
                <w:rFonts w:ascii="Times New Roman" w:hAnsi="Times New Roman"/>
                <w:sz w:val="24"/>
              </w:rPr>
            </w:pPr>
            <w:r w:rsidRPr="00AF5638">
              <w:rPr>
                <w:rFonts w:ascii="Times New Roman" w:hAnsi="Times New Roman"/>
                <w:sz w:val="24"/>
              </w:rPr>
              <w:t xml:space="preserve">Копии документов, подтверждающих соответствие участника </w:t>
            </w:r>
            <w:r w:rsidRPr="003C6A93">
              <w:rPr>
                <w:rFonts w:ascii="Times New Roman" w:hAnsi="Times New Roman"/>
                <w:sz w:val="24"/>
              </w:rPr>
              <w:t>процедуры закупки</w:t>
            </w:r>
            <w:r w:rsidRPr="00C811C1">
              <w:rPr>
                <w:rFonts w:ascii="Times New Roman" w:hAnsi="Times New Roman"/>
                <w:sz w:val="24"/>
                <w:szCs w:val="24"/>
                <w:vertAlign w:val="superscript"/>
              </w:rPr>
              <w:t xml:space="preserve"> </w:t>
            </w:r>
            <w:r w:rsidRPr="003C6A93">
              <w:rPr>
                <w:rFonts w:ascii="Times New Roman" w:hAnsi="Times New Roman"/>
                <w:sz w:val="24"/>
              </w:rPr>
              <w:t xml:space="preserve">обязательным </w:t>
            </w:r>
            <w:r w:rsidRPr="00AF5638">
              <w:rPr>
                <w:rFonts w:ascii="Times New Roman" w:hAnsi="Times New Roman"/>
                <w:sz w:val="24"/>
              </w:rPr>
              <w:t>требованиям, установленным в приложении №1 (пункт </w:t>
            </w:r>
            <w:r>
              <w:fldChar w:fldCharType="begin"/>
            </w:r>
            <w:r>
              <w:instrText xml:space="preserve"> REF _Ref418276376 \r \h  \* MERGEFORMAT </w:instrText>
            </w:r>
            <w:r>
              <w:fldChar w:fldCharType="separate"/>
            </w:r>
            <w:r w:rsidR="00177CA6" w:rsidRPr="00177CA6">
              <w:rPr>
                <w:rFonts w:ascii="Times New Roman" w:hAnsi="Times New Roman"/>
                <w:sz w:val="24"/>
              </w:rPr>
              <w:t>1.7</w:t>
            </w:r>
            <w:r>
              <w:fldChar w:fldCharType="end"/>
            </w:r>
            <w:r w:rsidRPr="00AF5638">
              <w:rPr>
                <w:rFonts w:ascii="Times New Roman" w:hAnsi="Times New Roman"/>
                <w:sz w:val="24"/>
              </w:rPr>
              <w:t xml:space="preserve">) к информационной карте, а именно: </w:t>
            </w:r>
          </w:p>
          <w:p w14:paraId="3636F78F" w14:textId="77777777" w:rsidR="00F1059C" w:rsidRPr="00BF75D8" w:rsidRDefault="00F1059C" w:rsidP="0014785E">
            <w:pPr>
              <w:numPr>
                <w:ilvl w:val="0"/>
                <w:numId w:val="36"/>
              </w:numPr>
              <w:suppressAutoHyphens/>
              <w:spacing w:before="120"/>
              <w:jc w:val="both"/>
              <w:rPr>
                <w:rFonts w:ascii="Times New Roman" w:eastAsia="Times New Roman" w:hAnsi="Times New Roman"/>
                <w:sz w:val="24"/>
                <w:lang w:eastAsia="ru-RU"/>
              </w:rPr>
            </w:pPr>
            <w:r w:rsidRPr="00BF75D8">
              <w:rPr>
                <w:rFonts w:ascii="Times New Roman" w:eastAsia="Times New Roman" w:hAnsi="Times New Roman"/>
                <w:sz w:val="24"/>
                <w:lang w:eastAsia="ru-RU"/>
              </w:rPr>
              <w:t>Для участников закупки:</w:t>
            </w:r>
          </w:p>
          <w:p w14:paraId="75C3E736" w14:textId="77777777" w:rsidR="00F1059C" w:rsidRPr="00BF75D8" w:rsidRDefault="00F1059C" w:rsidP="00F1059C">
            <w:pPr>
              <w:suppressAutoHyphens/>
              <w:spacing w:before="120"/>
              <w:ind w:left="62"/>
              <w:jc w:val="both"/>
              <w:rPr>
                <w:rFonts w:ascii="Times New Roman" w:eastAsia="Times New Roman" w:hAnsi="Times New Roman"/>
                <w:sz w:val="24"/>
                <w:u w:val="single"/>
                <w:lang w:eastAsia="ru-RU"/>
              </w:rPr>
            </w:pPr>
            <w:r w:rsidRPr="00BF75D8">
              <w:rPr>
                <w:rFonts w:ascii="Times New Roman" w:eastAsia="Times New Roman" w:hAnsi="Times New Roman"/>
                <w:sz w:val="24"/>
                <w:u w:val="single"/>
                <w:lang w:eastAsia="ru-RU"/>
              </w:rPr>
              <w:t xml:space="preserve">аудиторских организаций:  </w:t>
            </w:r>
          </w:p>
          <w:p w14:paraId="778A00A5" w14:textId="77777777" w:rsidR="00F1059C" w:rsidRPr="00BF75D8" w:rsidRDefault="00F1059C" w:rsidP="00F1059C">
            <w:pPr>
              <w:suppressAutoHyphens/>
              <w:spacing w:before="120"/>
              <w:ind w:left="62"/>
              <w:jc w:val="both"/>
              <w:rPr>
                <w:rFonts w:ascii="Times New Roman" w:eastAsia="Times New Roman" w:hAnsi="Times New Roman"/>
                <w:sz w:val="24"/>
                <w:lang w:eastAsia="ru-RU"/>
              </w:rPr>
            </w:pPr>
            <w:r w:rsidRPr="00BF75D8">
              <w:rPr>
                <w:rFonts w:ascii="Times New Roman" w:eastAsia="Times New Roman" w:hAnsi="Times New Roman"/>
                <w:sz w:val="24"/>
                <w:lang w:eastAsia="ru-RU"/>
              </w:rPr>
              <w:t xml:space="preserve">-выписка из реестра аудиторов и аудиторских организаций, заверенная саморегулируемой организацией аудиторов, выданная не ранее месяца до даты подачи заявки на участие в закупке, </w:t>
            </w:r>
          </w:p>
          <w:p w14:paraId="0447A7DD" w14:textId="77777777" w:rsidR="00F1059C" w:rsidRPr="00BF75D8" w:rsidRDefault="00F1059C" w:rsidP="0014785E">
            <w:pPr>
              <w:numPr>
                <w:ilvl w:val="5"/>
                <w:numId w:val="11"/>
              </w:numPr>
              <w:tabs>
                <w:tab w:val="left" w:pos="0"/>
              </w:tabs>
              <w:suppressAutoHyphens/>
              <w:spacing w:before="120"/>
              <w:ind w:left="0" w:firstLine="0"/>
              <w:jc w:val="both"/>
              <w:rPr>
                <w:rFonts w:ascii="Times New Roman" w:eastAsia="Times New Roman" w:hAnsi="Times New Roman"/>
                <w:sz w:val="24"/>
                <w:lang w:eastAsia="ru-RU"/>
              </w:rPr>
            </w:pPr>
            <w:r w:rsidRPr="00BF75D8">
              <w:rPr>
                <w:rFonts w:ascii="Times New Roman" w:eastAsia="Times New Roman" w:hAnsi="Times New Roman"/>
                <w:sz w:val="24"/>
                <w:lang w:eastAsia="ru-RU"/>
              </w:rPr>
              <w:t>-копия документа, подтверждающего членство в саморегулируемом профессиональном общественном объединении аудитов, внесенном в государственный реестр саморегулируемых организаций аудиторов, заверенного подписью руководителя участника закупки и печатью организации (при наличии).</w:t>
            </w:r>
          </w:p>
          <w:p w14:paraId="4BFF8EBE" w14:textId="77777777" w:rsidR="00F1059C" w:rsidRPr="00BF75D8" w:rsidRDefault="00F1059C" w:rsidP="0014785E">
            <w:pPr>
              <w:numPr>
                <w:ilvl w:val="5"/>
                <w:numId w:val="11"/>
              </w:numPr>
              <w:tabs>
                <w:tab w:val="left" w:pos="0"/>
              </w:tabs>
              <w:suppressAutoHyphens/>
              <w:spacing w:before="120"/>
              <w:ind w:left="0" w:firstLine="0"/>
              <w:jc w:val="both"/>
              <w:rPr>
                <w:rFonts w:ascii="Times New Roman" w:eastAsia="Times New Roman" w:hAnsi="Times New Roman"/>
                <w:sz w:val="24"/>
                <w:lang w:eastAsia="ru-RU"/>
              </w:rPr>
            </w:pPr>
            <w:r w:rsidRPr="00BF75D8">
              <w:rPr>
                <w:rFonts w:ascii="Times New Roman" w:eastAsia="Times New Roman" w:hAnsi="Times New Roman"/>
                <w:sz w:val="24"/>
                <w:u w:val="single"/>
                <w:lang w:eastAsia="ru-RU"/>
              </w:rPr>
              <w:t>индивидуальных аудиторов:</w:t>
            </w:r>
          </w:p>
          <w:p w14:paraId="2613F77A" w14:textId="77777777" w:rsidR="00F1059C" w:rsidRPr="00BF75D8" w:rsidRDefault="00F1059C" w:rsidP="0014785E">
            <w:pPr>
              <w:numPr>
                <w:ilvl w:val="5"/>
                <w:numId w:val="11"/>
              </w:numPr>
              <w:tabs>
                <w:tab w:val="left" w:pos="0"/>
              </w:tabs>
              <w:suppressAutoHyphens/>
              <w:spacing w:before="120"/>
              <w:ind w:left="0" w:firstLine="0"/>
              <w:jc w:val="both"/>
              <w:rPr>
                <w:rFonts w:ascii="Times New Roman" w:eastAsia="Times New Roman" w:hAnsi="Times New Roman"/>
                <w:sz w:val="24"/>
                <w:lang w:eastAsia="ru-RU"/>
              </w:rPr>
            </w:pPr>
            <w:r w:rsidRPr="00BF75D8">
              <w:rPr>
                <w:rFonts w:ascii="Times New Roman" w:eastAsia="Times New Roman" w:hAnsi="Times New Roman"/>
                <w:sz w:val="24"/>
                <w:lang w:eastAsia="ru-RU"/>
              </w:rPr>
              <w:t>-выписка из реестра аудиторов и аудиторских организаций, заверенная саморегулируемой организацией аудиторов, выданная не ранее месяца до даты подачи заявки на участие в закупке,</w:t>
            </w:r>
          </w:p>
          <w:p w14:paraId="6709BEBD" w14:textId="77777777" w:rsidR="00F1059C" w:rsidRPr="00BF75D8" w:rsidRDefault="00F1059C" w:rsidP="00F1059C">
            <w:pPr>
              <w:suppressAutoHyphens/>
              <w:spacing w:before="120"/>
              <w:jc w:val="both"/>
              <w:rPr>
                <w:rFonts w:ascii="Times New Roman" w:eastAsia="Times New Roman" w:hAnsi="Times New Roman"/>
                <w:sz w:val="24"/>
                <w:lang w:eastAsia="ru-RU"/>
              </w:rPr>
            </w:pPr>
            <w:r w:rsidRPr="00BF75D8">
              <w:rPr>
                <w:rFonts w:ascii="Times New Roman" w:eastAsia="Times New Roman" w:hAnsi="Times New Roman"/>
                <w:sz w:val="24"/>
                <w:lang w:eastAsia="ru-RU"/>
              </w:rPr>
              <w:t>-копия документа, подтверждающего членство в саморегулируемом профессион</w:t>
            </w:r>
            <w:r>
              <w:rPr>
                <w:rFonts w:ascii="Times New Roman" w:eastAsia="Times New Roman" w:hAnsi="Times New Roman"/>
                <w:sz w:val="24"/>
                <w:lang w:eastAsia="ru-RU"/>
              </w:rPr>
              <w:t xml:space="preserve">альном общественном объединении </w:t>
            </w:r>
            <w:r w:rsidRPr="00BF75D8">
              <w:rPr>
                <w:rFonts w:ascii="Times New Roman" w:eastAsia="Times New Roman" w:hAnsi="Times New Roman"/>
                <w:sz w:val="24"/>
                <w:lang w:eastAsia="ru-RU"/>
              </w:rPr>
              <w:t>аудитов, внесенном в государственный реестр саморегулируемых организаций аудиторов, заверенного участником закупки собствен</w:t>
            </w:r>
            <w:r>
              <w:rPr>
                <w:rFonts w:ascii="Times New Roman" w:eastAsia="Times New Roman" w:hAnsi="Times New Roman"/>
                <w:sz w:val="24"/>
                <w:lang w:eastAsia="ru-RU"/>
              </w:rPr>
              <w:t>норучно и печатью (при наличии).</w:t>
            </w:r>
          </w:p>
          <w:p w14:paraId="7BE73412" w14:textId="77777777" w:rsidR="00F1059C" w:rsidRDefault="00F1059C" w:rsidP="00F1059C">
            <w:pPr>
              <w:jc w:val="both"/>
              <w:rPr>
                <w:rFonts w:ascii="Times New Roman" w:hAnsi="Times New Roman"/>
                <w:sz w:val="24"/>
              </w:rPr>
            </w:pPr>
          </w:p>
          <w:p w14:paraId="02DCC337" w14:textId="67EECDEC" w:rsidR="00781F71" w:rsidRPr="00E821C9" w:rsidRDefault="00F1059C" w:rsidP="00E92B73">
            <w:pPr>
              <w:jc w:val="both"/>
              <w:rPr>
                <w:rFonts w:ascii="Times New Roman" w:hAnsi="Times New Roman"/>
                <w:sz w:val="24"/>
                <w:szCs w:val="24"/>
                <w:lang w:eastAsia="ru-RU"/>
              </w:rPr>
            </w:pPr>
            <w:r w:rsidRPr="00BF75D8">
              <w:rPr>
                <w:rFonts w:ascii="Times New Roman" w:hAnsi="Times New Roman"/>
                <w:sz w:val="24"/>
              </w:rPr>
              <w:t xml:space="preserve">2) Копия лицензии на осуществление работ с использованием сведений, составляющих государственную тайну с формой допуска не ниже </w:t>
            </w:r>
            <w:r w:rsidR="00E92B73">
              <w:rPr>
                <w:rFonts w:ascii="Times New Roman" w:hAnsi="Times New Roman"/>
                <w:sz w:val="24"/>
              </w:rPr>
              <w:t>3</w:t>
            </w:r>
            <w:r w:rsidRPr="00BF75D8">
              <w:rPr>
                <w:rFonts w:ascii="Times New Roman" w:hAnsi="Times New Roman"/>
                <w:sz w:val="24"/>
              </w:rPr>
              <w:t xml:space="preserve"> (секретно)</w:t>
            </w:r>
            <w:r w:rsidRPr="00BF75D8">
              <w:rPr>
                <w:rFonts w:ascii="Times New Roman" w:hAnsi="Times New Roman"/>
                <w:sz w:val="24"/>
                <w:vertAlign w:val="superscript"/>
              </w:rPr>
              <w:footnoteReference w:id="19"/>
            </w:r>
            <w:r w:rsidRPr="00BF75D8">
              <w:rPr>
                <w:rFonts w:ascii="Times New Roman" w:hAnsi="Times New Roman"/>
                <w:sz w:val="24"/>
              </w:rPr>
              <w:t>.</w:t>
            </w:r>
          </w:p>
        </w:tc>
      </w:tr>
      <w:tr w:rsidR="00781F71" w:rsidRPr="00AF5638" w14:paraId="316F8F8A" w14:textId="77777777" w:rsidTr="00C964E0">
        <w:tc>
          <w:tcPr>
            <w:tcW w:w="959" w:type="dxa"/>
          </w:tcPr>
          <w:p w14:paraId="3DEE34CC" w14:textId="77777777" w:rsidR="00781F71" w:rsidRPr="00AF5638" w:rsidRDefault="00781F71" w:rsidP="00781F71">
            <w:pPr>
              <w:pStyle w:val="a"/>
              <w:numPr>
                <w:ilvl w:val="0"/>
                <w:numId w:val="0"/>
              </w:numPr>
              <w:ind w:left="360"/>
              <w:rPr>
                <w:rFonts w:ascii="Times New Roman" w:hAnsi="Times New Roman"/>
                <w:sz w:val="24"/>
              </w:rPr>
            </w:pPr>
          </w:p>
        </w:tc>
        <w:tc>
          <w:tcPr>
            <w:tcW w:w="9072" w:type="dxa"/>
          </w:tcPr>
          <w:p w14:paraId="766C3D10" w14:textId="017219B6" w:rsidR="00781F71" w:rsidRPr="00AF5638" w:rsidRDefault="00781F71" w:rsidP="006474B3">
            <w:pPr>
              <w:jc w:val="both"/>
              <w:rPr>
                <w:rFonts w:ascii="Times New Roman" w:eastAsiaTheme="majorEastAsia" w:hAnsi="Times New Roman"/>
                <w:b/>
                <w:bCs/>
                <w:sz w:val="24"/>
              </w:rPr>
            </w:pPr>
            <w:r w:rsidRPr="00AF5638">
              <w:rPr>
                <w:rFonts w:ascii="Times New Roman" w:eastAsiaTheme="majorEastAsia" w:hAnsi="Times New Roman"/>
                <w:b/>
                <w:bCs/>
                <w:sz w:val="24"/>
              </w:rPr>
              <w:t xml:space="preserve">Документы, </w:t>
            </w:r>
            <w:r w:rsidRPr="002523B2">
              <w:rPr>
                <w:rFonts w:ascii="Times New Roman" w:eastAsiaTheme="majorEastAsia" w:hAnsi="Times New Roman"/>
                <w:b/>
                <w:bCs/>
                <w:sz w:val="24"/>
                <w:lang w:val="ru"/>
              </w:rPr>
              <w:t>включаем</w:t>
            </w:r>
            <w:r>
              <w:rPr>
                <w:rFonts w:ascii="Times New Roman" w:eastAsiaTheme="majorEastAsia" w:hAnsi="Times New Roman"/>
                <w:b/>
                <w:bCs/>
                <w:sz w:val="24"/>
                <w:lang w:val="ru"/>
              </w:rPr>
              <w:t>ые</w:t>
            </w:r>
            <w:r w:rsidRPr="002523B2">
              <w:rPr>
                <w:rFonts w:ascii="Times New Roman" w:eastAsiaTheme="majorEastAsia" w:hAnsi="Times New Roman"/>
                <w:b/>
                <w:bCs/>
                <w:sz w:val="24"/>
                <w:lang w:val="ru"/>
              </w:rPr>
              <w:t xml:space="preserve"> в состав второй части заявки</w:t>
            </w:r>
            <w:r>
              <w:rPr>
                <w:rFonts w:ascii="Times New Roman" w:eastAsiaTheme="majorEastAsia" w:hAnsi="Times New Roman"/>
                <w:b/>
                <w:bCs/>
                <w:sz w:val="24"/>
                <w:lang w:val="ru"/>
              </w:rPr>
              <w:t>,</w:t>
            </w:r>
            <w:r w:rsidRPr="002523B2">
              <w:rPr>
                <w:rFonts w:ascii="Times New Roman" w:eastAsiaTheme="majorEastAsia" w:hAnsi="Times New Roman"/>
                <w:b/>
                <w:bCs/>
                <w:sz w:val="24"/>
                <w:lang w:val="ru"/>
              </w:rPr>
              <w:t xml:space="preserve"> </w:t>
            </w:r>
            <w:r w:rsidRPr="00AF5638">
              <w:rPr>
                <w:rFonts w:ascii="Times New Roman" w:eastAsiaTheme="majorEastAsia" w:hAnsi="Times New Roman"/>
                <w:b/>
                <w:bCs/>
                <w:sz w:val="24"/>
              </w:rPr>
              <w:t>предоставляемые исключительно для целей оценки и сопоставления заявок</w:t>
            </w:r>
            <w:r w:rsidRPr="00AF5638">
              <w:rPr>
                <w:rStyle w:val="affc"/>
                <w:rFonts w:ascii="Times New Roman" w:eastAsiaTheme="majorEastAsia" w:hAnsi="Times New Roman"/>
                <w:b/>
                <w:bCs/>
                <w:sz w:val="24"/>
              </w:rPr>
              <w:footnoteReference w:id="20"/>
            </w:r>
            <w:r w:rsidRPr="00AF5638">
              <w:rPr>
                <w:rFonts w:ascii="Times New Roman" w:eastAsiaTheme="majorEastAsia" w:hAnsi="Times New Roman"/>
                <w:b/>
                <w:bCs/>
                <w:sz w:val="24"/>
              </w:rPr>
              <w:t>:</w:t>
            </w:r>
          </w:p>
        </w:tc>
      </w:tr>
      <w:tr w:rsidR="006474B3" w:rsidRPr="00AF5638" w14:paraId="79052BE0" w14:textId="77777777" w:rsidTr="00C964E0">
        <w:tc>
          <w:tcPr>
            <w:tcW w:w="959" w:type="dxa"/>
          </w:tcPr>
          <w:p w14:paraId="1FE27D5F" w14:textId="77777777" w:rsidR="006474B3" w:rsidRPr="00AF5638" w:rsidRDefault="006474B3" w:rsidP="0014785E">
            <w:pPr>
              <w:pStyle w:val="a"/>
              <w:numPr>
                <w:ilvl w:val="0"/>
                <w:numId w:val="28"/>
              </w:numPr>
              <w:ind w:hanging="720"/>
              <w:rPr>
                <w:rFonts w:ascii="Times New Roman" w:hAnsi="Times New Roman"/>
                <w:sz w:val="24"/>
              </w:rPr>
            </w:pPr>
            <w:bookmarkStart w:id="1202" w:name="_Ref542000"/>
          </w:p>
        </w:tc>
        <w:bookmarkEnd w:id="1202"/>
        <w:tc>
          <w:tcPr>
            <w:tcW w:w="9072" w:type="dxa"/>
          </w:tcPr>
          <w:p w14:paraId="4EF06FFD" w14:textId="2C84A0AF" w:rsidR="006474B3" w:rsidRPr="00AF5638" w:rsidRDefault="006474B3" w:rsidP="006474B3">
            <w:pPr>
              <w:jc w:val="both"/>
              <w:rPr>
                <w:rFonts w:ascii="Times New Roman" w:eastAsiaTheme="majorEastAsia" w:hAnsi="Times New Roman"/>
                <w:bCs/>
                <w:sz w:val="24"/>
              </w:rPr>
            </w:pPr>
            <w:r w:rsidRPr="00F67A85">
              <w:rPr>
                <w:rFonts w:ascii="Times New Roman" w:eastAsiaTheme="majorEastAsia" w:hAnsi="Times New Roman"/>
                <w:bCs/>
                <w:sz w:val="24"/>
              </w:rPr>
              <w:t>Копия полиса страхования профессиональной ответственности при осуществлении аудиторской деятельности.</w:t>
            </w:r>
          </w:p>
        </w:tc>
      </w:tr>
      <w:tr w:rsidR="006474B3" w:rsidRPr="00AF5638" w14:paraId="6B1E5BE5" w14:textId="77777777" w:rsidTr="00C964E0">
        <w:tc>
          <w:tcPr>
            <w:tcW w:w="959" w:type="dxa"/>
          </w:tcPr>
          <w:p w14:paraId="2149EE67" w14:textId="77777777" w:rsidR="006474B3" w:rsidRPr="00AF5638" w:rsidRDefault="006474B3" w:rsidP="0014785E">
            <w:pPr>
              <w:pStyle w:val="a"/>
              <w:numPr>
                <w:ilvl w:val="0"/>
                <w:numId w:val="28"/>
              </w:numPr>
              <w:ind w:hanging="720"/>
              <w:rPr>
                <w:rFonts w:ascii="Times New Roman" w:hAnsi="Times New Roman"/>
                <w:sz w:val="24"/>
              </w:rPr>
            </w:pPr>
          </w:p>
        </w:tc>
        <w:tc>
          <w:tcPr>
            <w:tcW w:w="9072" w:type="dxa"/>
          </w:tcPr>
          <w:p w14:paraId="2C4B984C" w14:textId="7715379B" w:rsidR="006474B3" w:rsidRPr="00AF5638" w:rsidRDefault="006474B3" w:rsidP="006474B3">
            <w:pPr>
              <w:jc w:val="both"/>
              <w:rPr>
                <w:rFonts w:ascii="Times New Roman" w:hAnsi="Times New Roman"/>
                <w:sz w:val="24"/>
              </w:rPr>
            </w:pPr>
            <w:r w:rsidRPr="009970D5">
              <w:rPr>
                <w:rFonts w:ascii="Times New Roman" w:eastAsiaTheme="majorEastAsia" w:hAnsi="Times New Roman"/>
                <w:bCs/>
                <w:sz w:val="24"/>
                <w:lang w:val="ru"/>
              </w:rPr>
              <w:t xml:space="preserve">Копии годового бухгалтерского баланса </w:t>
            </w:r>
            <w:r w:rsidRPr="009970D5">
              <w:rPr>
                <w:rFonts w:ascii="Times New Roman" w:hAnsi="Times New Roman"/>
                <w:sz w:val="24"/>
                <w:szCs w:val="24"/>
              </w:rPr>
              <w:t>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налоговой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6474B3" w:rsidRPr="00AF5638" w14:paraId="010E5595" w14:textId="77777777" w:rsidTr="00C964E0">
        <w:tc>
          <w:tcPr>
            <w:tcW w:w="959" w:type="dxa"/>
          </w:tcPr>
          <w:p w14:paraId="06AC6994" w14:textId="77777777" w:rsidR="006474B3" w:rsidRPr="00AF5638" w:rsidRDefault="006474B3" w:rsidP="0014785E">
            <w:pPr>
              <w:pStyle w:val="a"/>
              <w:numPr>
                <w:ilvl w:val="0"/>
                <w:numId w:val="28"/>
              </w:numPr>
              <w:ind w:hanging="720"/>
              <w:rPr>
                <w:rFonts w:ascii="Times New Roman" w:hAnsi="Times New Roman"/>
                <w:sz w:val="24"/>
              </w:rPr>
            </w:pPr>
          </w:p>
        </w:tc>
        <w:tc>
          <w:tcPr>
            <w:tcW w:w="9072" w:type="dxa"/>
          </w:tcPr>
          <w:p w14:paraId="040333F1" w14:textId="2B4483F6" w:rsidR="006474B3" w:rsidRPr="009970D5" w:rsidRDefault="006474B3" w:rsidP="006474B3">
            <w:pPr>
              <w:jc w:val="both"/>
              <w:rPr>
                <w:rFonts w:ascii="Times New Roman" w:hAnsi="Times New Roman"/>
                <w:sz w:val="24"/>
              </w:rPr>
            </w:pPr>
            <w:r w:rsidRPr="004E1B7D">
              <w:rPr>
                <w:rFonts w:ascii="Times New Roman" w:hAnsi="Times New Roman"/>
                <w:sz w:val="24"/>
              </w:rPr>
              <w:t xml:space="preserve">Справка о кадровых ресурсах (форма </w:t>
            </w:r>
            <w:r w:rsidR="004E1B7D" w:rsidRPr="004E1B7D">
              <w:rPr>
                <w:rFonts w:ascii="Times New Roman" w:hAnsi="Times New Roman"/>
                <w:sz w:val="24"/>
              </w:rPr>
              <w:t>6</w:t>
            </w:r>
            <w:r w:rsidRPr="004E1B7D">
              <w:rPr>
                <w:rFonts w:ascii="Times New Roman" w:hAnsi="Times New Roman"/>
                <w:sz w:val="24"/>
              </w:rPr>
              <w:t xml:space="preserve">) по форме, установленной в подразделе </w:t>
            </w:r>
            <w:r w:rsidRPr="004E1B7D">
              <w:rPr>
                <w:rFonts w:ascii="Times New Roman" w:hAnsi="Times New Roman"/>
                <w:sz w:val="24"/>
              </w:rPr>
              <w:fldChar w:fldCharType="begin"/>
            </w:r>
            <w:r w:rsidRPr="004E1B7D">
              <w:rPr>
                <w:rFonts w:ascii="Times New Roman" w:hAnsi="Times New Roman"/>
                <w:sz w:val="24"/>
              </w:rPr>
              <w:instrText xml:space="preserve"> REF _Ref55336398 \r \h  \* MERGEFORMAT </w:instrText>
            </w:r>
            <w:r w:rsidRPr="004E1B7D">
              <w:rPr>
                <w:rFonts w:ascii="Times New Roman" w:hAnsi="Times New Roman"/>
                <w:sz w:val="24"/>
              </w:rPr>
            </w:r>
            <w:r w:rsidRPr="004E1B7D">
              <w:rPr>
                <w:rFonts w:ascii="Times New Roman" w:hAnsi="Times New Roman"/>
                <w:sz w:val="24"/>
              </w:rPr>
              <w:fldChar w:fldCharType="separate"/>
            </w:r>
            <w:r w:rsidR="00177CA6" w:rsidRPr="004E1B7D">
              <w:rPr>
                <w:rFonts w:ascii="Times New Roman" w:hAnsi="Times New Roman"/>
                <w:sz w:val="24"/>
              </w:rPr>
              <w:t>7.6</w:t>
            </w:r>
            <w:r w:rsidRPr="004E1B7D">
              <w:rPr>
                <w:rFonts w:ascii="Times New Roman" w:hAnsi="Times New Roman"/>
                <w:sz w:val="24"/>
              </w:rPr>
              <w:fldChar w:fldCharType="end"/>
            </w:r>
            <w:r w:rsidRPr="004E1B7D">
              <w:rPr>
                <w:rFonts w:ascii="Times New Roman" w:hAnsi="Times New Roman"/>
                <w:sz w:val="24"/>
              </w:rPr>
              <w:t>,</w:t>
            </w:r>
            <w:r w:rsidRPr="008018A0">
              <w:rPr>
                <w:rFonts w:ascii="Times New Roman" w:hAnsi="Times New Roman"/>
                <w:sz w:val="24"/>
              </w:rPr>
              <w:t xml:space="preserve"> включающая в себя сведения о количестве штатных аудиторов в аудиторской организации и стаже их работы в качестве аудиторов</w:t>
            </w:r>
            <w:r w:rsidRPr="009970D5">
              <w:rPr>
                <w:rFonts w:ascii="Times New Roman" w:hAnsi="Times New Roman"/>
                <w:sz w:val="24"/>
              </w:rPr>
              <w:t xml:space="preserve">, обязательные приложения к ней: </w:t>
            </w:r>
          </w:p>
          <w:p w14:paraId="09EC5722" w14:textId="77777777" w:rsidR="006474B3" w:rsidRPr="009970D5" w:rsidRDefault="006474B3" w:rsidP="006474B3">
            <w:pPr>
              <w:jc w:val="both"/>
              <w:rPr>
                <w:rFonts w:ascii="Times New Roman" w:hAnsi="Times New Roman"/>
                <w:sz w:val="24"/>
              </w:rPr>
            </w:pPr>
            <w:r w:rsidRPr="009970D5">
              <w:rPr>
                <w:rFonts w:ascii="Times New Roman" w:hAnsi="Times New Roman"/>
                <w:sz w:val="24"/>
              </w:rPr>
              <w:t>- копии квалификационных аттестатов;</w:t>
            </w:r>
          </w:p>
          <w:p w14:paraId="4AD757C4" w14:textId="77777777" w:rsidR="006474B3" w:rsidRPr="009970D5" w:rsidRDefault="006474B3" w:rsidP="006474B3">
            <w:pPr>
              <w:jc w:val="both"/>
              <w:rPr>
                <w:rFonts w:ascii="Times New Roman" w:hAnsi="Times New Roman"/>
                <w:sz w:val="24"/>
              </w:rPr>
            </w:pPr>
            <w:r w:rsidRPr="009970D5">
              <w:rPr>
                <w:rFonts w:ascii="Times New Roman" w:hAnsi="Times New Roman"/>
                <w:sz w:val="24"/>
              </w:rPr>
              <w:t>- заверенная копия Реестра аудиторских организаций той саморегулируемой организации аудиторов, в которой имеет членство аудиторская организация.</w:t>
            </w:r>
          </w:p>
          <w:p w14:paraId="424EDEAF" w14:textId="77777777" w:rsidR="006474B3" w:rsidRPr="009970D5" w:rsidRDefault="006474B3" w:rsidP="006474B3">
            <w:pPr>
              <w:jc w:val="both"/>
              <w:rPr>
                <w:rFonts w:ascii="Times New Roman" w:hAnsi="Times New Roman"/>
                <w:sz w:val="24"/>
              </w:rPr>
            </w:pPr>
            <w:r w:rsidRPr="009970D5">
              <w:rPr>
                <w:rFonts w:ascii="Times New Roman" w:hAnsi="Times New Roman"/>
                <w:sz w:val="24"/>
              </w:rPr>
              <w:t xml:space="preserve">Копия Реестра должна содержать сведения, предусмотренные Приказом Минфина </w:t>
            </w:r>
            <w:r w:rsidRPr="009970D5">
              <w:rPr>
                <w:rFonts w:ascii="Times New Roman" w:hAnsi="Times New Roman"/>
                <w:sz w:val="24"/>
              </w:rPr>
              <w:lastRenderedPageBreak/>
              <w:t xml:space="preserve">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w:t>
            </w:r>
          </w:p>
          <w:p w14:paraId="1F5AFFA6" w14:textId="66C1A94D" w:rsidR="006474B3" w:rsidRPr="00AF5638" w:rsidRDefault="006474B3" w:rsidP="006474B3">
            <w:pPr>
              <w:jc w:val="both"/>
              <w:rPr>
                <w:rFonts w:ascii="Times New Roman" w:hAnsi="Times New Roman"/>
                <w:sz w:val="24"/>
              </w:rPr>
            </w:pPr>
            <w:r w:rsidRPr="009970D5">
              <w:rPr>
                <w:rFonts w:ascii="Times New Roman" w:hAnsi="Times New Roman"/>
                <w:sz w:val="24"/>
              </w:rPr>
              <w:t>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6474B3" w:rsidRPr="00AF5638" w14:paraId="2719C4BC" w14:textId="77777777" w:rsidTr="00C964E0">
        <w:tc>
          <w:tcPr>
            <w:tcW w:w="959" w:type="dxa"/>
          </w:tcPr>
          <w:p w14:paraId="489D5C58" w14:textId="77777777" w:rsidR="006474B3" w:rsidRPr="00AF5638" w:rsidRDefault="006474B3" w:rsidP="0014785E">
            <w:pPr>
              <w:pStyle w:val="a"/>
              <w:numPr>
                <w:ilvl w:val="0"/>
                <w:numId w:val="28"/>
              </w:numPr>
              <w:ind w:hanging="720"/>
              <w:rPr>
                <w:rFonts w:ascii="Times New Roman" w:hAnsi="Times New Roman"/>
                <w:sz w:val="24"/>
              </w:rPr>
            </w:pPr>
          </w:p>
        </w:tc>
        <w:tc>
          <w:tcPr>
            <w:tcW w:w="9072" w:type="dxa"/>
          </w:tcPr>
          <w:p w14:paraId="2E88E4FC" w14:textId="268587CD" w:rsidR="006474B3" w:rsidRPr="00442FE7" w:rsidRDefault="006474B3" w:rsidP="006474B3">
            <w:pPr>
              <w:jc w:val="both"/>
              <w:rPr>
                <w:rFonts w:ascii="Times New Roman" w:hAnsi="Times New Roman"/>
                <w:sz w:val="24"/>
              </w:rPr>
            </w:pPr>
            <w:r w:rsidRPr="004E1B7D">
              <w:rPr>
                <w:rFonts w:ascii="Times New Roman" w:hAnsi="Times New Roman"/>
                <w:sz w:val="24"/>
              </w:rPr>
              <w:t xml:space="preserve">Справка о наличии опыта (форма </w:t>
            </w:r>
            <w:r w:rsidR="004E1B7D" w:rsidRPr="004E1B7D">
              <w:rPr>
                <w:rFonts w:ascii="Times New Roman" w:hAnsi="Times New Roman"/>
                <w:sz w:val="24"/>
              </w:rPr>
              <w:t>5</w:t>
            </w:r>
            <w:r w:rsidRPr="004E1B7D">
              <w:rPr>
                <w:rFonts w:ascii="Times New Roman" w:hAnsi="Times New Roman"/>
                <w:sz w:val="24"/>
              </w:rPr>
              <w:t xml:space="preserve">) по форме, установленной в подразделе </w:t>
            </w:r>
            <w:r w:rsidRPr="004E1B7D">
              <w:rPr>
                <w:rFonts w:ascii="Times New Roman" w:hAnsi="Times New Roman"/>
                <w:sz w:val="24"/>
              </w:rPr>
              <w:fldChar w:fldCharType="begin"/>
            </w:r>
            <w:r w:rsidRPr="004E1B7D">
              <w:rPr>
                <w:rFonts w:ascii="Times New Roman" w:hAnsi="Times New Roman"/>
                <w:sz w:val="24"/>
              </w:rPr>
              <w:instrText xml:space="preserve"> REF _Ref55336378 \r \h  \* MERGEFORMAT </w:instrText>
            </w:r>
            <w:r w:rsidRPr="004E1B7D">
              <w:rPr>
                <w:rFonts w:ascii="Times New Roman" w:hAnsi="Times New Roman"/>
                <w:sz w:val="24"/>
              </w:rPr>
            </w:r>
            <w:r w:rsidRPr="004E1B7D">
              <w:rPr>
                <w:rFonts w:ascii="Times New Roman" w:hAnsi="Times New Roman"/>
                <w:sz w:val="24"/>
              </w:rPr>
              <w:fldChar w:fldCharType="separate"/>
            </w:r>
            <w:r w:rsidR="00177CA6" w:rsidRPr="004E1B7D">
              <w:rPr>
                <w:rFonts w:ascii="Times New Roman" w:hAnsi="Times New Roman"/>
                <w:sz w:val="24"/>
              </w:rPr>
              <w:t>7.5</w:t>
            </w:r>
            <w:r w:rsidRPr="004E1B7D">
              <w:rPr>
                <w:rFonts w:ascii="Times New Roman" w:hAnsi="Times New Roman"/>
                <w:sz w:val="24"/>
              </w:rPr>
              <w:fldChar w:fldCharType="end"/>
            </w:r>
            <w:r w:rsidRPr="00442FE7">
              <w:rPr>
                <w:rFonts w:ascii="Times New Roman" w:hAnsi="Times New Roman"/>
                <w:sz w:val="24"/>
              </w:rPr>
              <w:t>, включающая в себя 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с приложением:</w:t>
            </w:r>
          </w:p>
          <w:p w14:paraId="57EC80E5" w14:textId="54C5749B" w:rsidR="006474B3" w:rsidRPr="00AF5638" w:rsidRDefault="006474B3" w:rsidP="006474B3">
            <w:pPr>
              <w:jc w:val="both"/>
              <w:rPr>
                <w:rFonts w:ascii="Times New Roman" w:hAnsi="Times New Roman"/>
                <w:sz w:val="24"/>
              </w:rPr>
            </w:pPr>
            <w:r w:rsidRPr="00442FE7">
              <w:rPr>
                <w:rFonts w:ascii="Times New Roman" w:hAnsi="Times New Roman"/>
                <w:sz w:val="24"/>
              </w:rPr>
              <w:t>- копий успешно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бухгалтерской (финансовой) отчетности, составленной в соответствии с РСБУ, периоде оказания услуг, оформленной согласно требованиям документации о закупке.</w:t>
            </w:r>
          </w:p>
        </w:tc>
      </w:tr>
      <w:tr w:rsidR="006474B3" w:rsidRPr="00AF5638" w14:paraId="322FB031" w14:textId="77777777" w:rsidTr="00C964E0">
        <w:tc>
          <w:tcPr>
            <w:tcW w:w="959" w:type="dxa"/>
          </w:tcPr>
          <w:p w14:paraId="6A23484E" w14:textId="77777777" w:rsidR="006474B3" w:rsidRPr="00AF5638" w:rsidRDefault="006474B3" w:rsidP="0014785E">
            <w:pPr>
              <w:pStyle w:val="a"/>
              <w:numPr>
                <w:ilvl w:val="0"/>
                <w:numId w:val="28"/>
              </w:numPr>
              <w:ind w:hanging="720"/>
              <w:rPr>
                <w:rFonts w:ascii="Times New Roman" w:hAnsi="Times New Roman"/>
                <w:sz w:val="24"/>
              </w:rPr>
            </w:pPr>
          </w:p>
        </w:tc>
        <w:tc>
          <w:tcPr>
            <w:tcW w:w="9072" w:type="dxa"/>
          </w:tcPr>
          <w:p w14:paraId="6699B7DE" w14:textId="36174F14" w:rsidR="006474B3" w:rsidRPr="00AF5638" w:rsidRDefault="006474B3" w:rsidP="006474B3">
            <w:pPr>
              <w:jc w:val="both"/>
              <w:rPr>
                <w:rFonts w:ascii="Times New Roman" w:hAnsi="Times New Roman"/>
                <w:sz w:val="24"/>
              </w:rPr>
            </w:pPr>
            <w:r w:rsidRPr="00FD2FF0">
              <w:rPr>
                <w:rFonts w:ascii="Times New Roman" w:eastAsiaTheme="majorEastAsia" w:hAnsi="Times New Roman"/>
                <w:bCs/>
                <w:sz w:val="24"/>
                <w:lang w:val="ru"/>
              </w:rPr>
              <w:t>Справка из соответствующей СРО, выданн</w:t>
            </w:r>
            <w:r>
              <w:rPr>
                <w:rFonts w:ascii="Times New Roman" w:eastAsiaTheme="majorEastAsia" w:hAnsi="Times New Roman"/>
                <w:bCs/>
                <w:sz w:val="24"/>
                <w:lang w:val="ru"/>
              </w:rPr>
              <w:t>ая</w:t>
            </w:r>
            <w:r w:rsidRPr="00FD2FF0">
              <w:rPr>
                <w:rFonts w:ascii="Times New Roman" w:eastAsiaTheme="majorEastAsia" w:hAnsi="Times New Roman"/>
                <w:bCs/>
                <w:sz w:val="24"/>
                <w:lang w:val="ru"/>
              </w:rPr>
              <w:t xml:space="preserve"> участнику закупки не ранее чем за 1 месяц до даты подачи заявки на участие в закупке и подтверждающ</w:t>
            </w:r>
            <w:r>
              <w:rPr>
                <w:rFonts w:ascii="Times New Roman" w:eastAsiaTheme="majorEastAsia" w:hAnsi="Times New Roman"/>
                <w:bCs/>
                <w:sz w:val="24"/>
                <w:lang w:val="ru"/>
              </w:rPr>
              <w:t>ая</w:t>
            </w:r>
            <w:r w:rsidRPr="00FD2FF0">
              <w:rPr>
                <w:rFonts w:ascii="Times New Roman" w:eastAsiaTheme="majorEastAsia" w:hAnsi="Times New Roman"/>
                <w:bCs/>
                <w:sz w:val="24"/>
                <w:lang w:val="ru"/>
              </w:rPr>
              <w:t xml:space="preserve"> факт наличия (отсутствия) мер дисциплинарного воздействия по отношению к участнику закупки в течение 3 (трех) лет до даты подачи заявки на участие в закупке. В случае перехода аудиторской организации в течение 3 (трех) лет до даты подачи заявки на участие в закупке из одной СРО в другую, </w:t>
            </w:r>
            <w:r>
              <w:rPr>
                <w:rFonts w:ascii="Times New Roman" w:eastAsiaTheme="majorEastAsia" w:hAnsi="Times New Roman"/>
                <w:bCs/>
                <w:sz w:val="24"/>
                <w:lang w:val="ru"/>
              </w:rPr>
              <w:t>С</w:t>
            </w:r>
            <w:r w:rsidRPr="00FD2FF0">
              <w:rPr>
                <w:rFonts w:ascii="Times New Roman" w:eastAsiaTheme="majorEastAsia" w:hAnsi="Times New Roman"/>
                <w:bCs/>
                <w:sz w:val="24"/>
                <w:lang w:val="ru"/>
              </w:rPr>
              <w:t>правка представляется из каждой СРО.</w:t>
            </w:r>
          </w:p>
        </w:tc>
      </w:tr>
      <w:tr w:rsidR="00781F71" w:rsidRPr="00AE4822" w14:paraId="0F5D0689" w14:textId="77777777" w:rsidTr="00C964E0">
        <w:tc>
          <w:tcPr>
            <w:tcW w:w="959" w:type="dxa"/>
          </w:tcPr>
          <w:p w14:paraId="567130F3" w14:textId="77777777" w:rsidR="00781F71" w:rsidRPr="00AE4822" w:rsidRDefault="00781F71" w:rsidP="00781F71">
            <w:pPr>
              <w:suppressAutoHyphens/>
              <w:spacing w:before="120"/>
              <w:ind w:left="720"/>
              <w:jc w:val="both"/>
              <w:rPr>
                <w:rFonts w:ascii="Times New Roman" w:eastAsia="Times New Roman" w:hAnsi="Times New Roman"/>
                <w:sz w:val="24"/>
                <w:lang w:eastAsia="ru-RU"/>
              </w:rPr>
            </w:pPr>
          </w:p>
        </w:tc>
        <w:tc>
          <w:tcPr>
            <w:tcW w:w="9072" w:type="dxa"/>
          </w:tcPr>
          <w:p w14:paraId="4F6FCECA" w14:textId="0908E264" w:rsidR="00781F71" w:rsidRPr="00AE4822" w:rsidRDefault="00781F71" w:rsidP="006474B3">
            <w:pPr>
              <w:jc w:val="both"/>
              <w:rPr>
                <w:rFonts w:ascii="Times New Roman" w:hAnsi="Times New Roman"/>
                <w:sz w:val="24"/>
              </w:rPr>
            </w:pPr>
            <w:r w:rsidRPr="0030709E">
              <w:rPr>
                <w:rFonts w:ascii="Times New Roman" w:hAnsi="Times New Roman"/>
                <w:b/>
                <w:sz w:val="24"/>
              </w:rPr>
              <w:t>Ценовое предложение</w:t>
            </w:r>
            <w:r w:rsidRPr="0061579A">
              <w:rPr>
                <w:rFonts w:ascii="Times New Roman" w:eastAsiaTheme="majorEastAsia" w:hAnsi="Times New Roman"/>
                <w:b/>
                <w:bCs/>
                <w:sz w:val="24"/>
                <w:lang w:val="ru"/>
              </w:rPr>
              <w:t>:</w:t>
            </w:r>
          </w:p>
        </w:tc>
      </w:tr>
      <w:tr w:rsidR="00781F71" w:rsidRPr="00AE4822" w14:paraId="0669EC8E" w14:textId="77777777" w:rsidTr="00C964E0">
        <w:tc>
          <w:tcPr>
            <w:tcW w:w="959" w:type="dxa"/>
          </w:tcPr>
          <w:p w14:paraId="7ED05F80" w14:textId="77777777" w:rsidR="00781F71" w:rsidRPr="00AE4822" w:rsidRDefault="00781F71" w:rsidP="0014785E">
            <w:pPr>
              <w:numPr>
                <w:ilvl w:val="0"/>
                <w:numId w:val="28"/>
              </w:numPr>
              <w:suppressAutoHyphens/>
              <w:spacing w:before="120"/>
              <w:ind w:hanging="720"/>
              <w:jc w:val="both"/>
              <w:rPr>
                <w:rFonts w:ascii="Times New Roman" w:eastAsia="Times New Roman" w:hAnsi="Times New Roman"/>
                <w:sz w:val="24"/>
                <w:lang w:eastAsia="ru-RU"/>
              </w:rPr>
            </w:pPr>
          </w:p>
        </w:tc>
        <w:tc>
          <w:tcPr>
            <w:tcW w:w="9072" w:type="dxa"/>
          </w:tcPr>
          <w:p w14:paraId="1AECB860" w14:textId="28C7074A" w:rsidR="00781F71" w:rsidRPr="00AE4822" w:rsidRDefault="00781F71" w:rsidP="00781F71">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_Ref525592964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 xml:space="preserve">Ценовое предложение </w:t>
            </w:r>
            <w:r w:rsidR="00177CA6" w:rsidRPr="00211527">
              <w:rPr>
                <w:rFonts w:ascii="Times New Roman" w:hAnsi="Times New Roman"/>
                <w:sz w:val="24"/>
              </w:rPr>
              <w:t>(форма </w:t>
            </w:r>
            <w:r w:rsidR="00177CA6">
              <w:rPr>
                <w:rFonts w:ascii="Times New Roman" w:hAnsi="Times New Roman"/>
                <w:noProof/>
                <w:sz w:val="24"/>
              </w:rPr>
              <w:t>9</w:t>
            </w:r>
            <w:r w:rsidR="00177CA6" w:rsidRPr="00211527">
              <w:rPr>
                <w:rFonts w:ascii="Times New Roman" w:hAnsi="Times New Roman"/>
                <w:sz w:val="24"/>
              </w:rPr>
              <w:t>)</w:t>
            </w:r>
            <w:r>
              <w:rPr>
                <w:rFonts w:ascii="Times New Roman" w:hAnsi="Times New Roman"/>
                <w:sz w:val="24"/>
              </w:rPr>
              <w:fldChar w:fldCharType="end"/>
            </w:r>
            <w:r w:rsidRPr="0061579A">
              <w:rPr>
                <w:rFonts w:ascii="Times New Roman" w:hAnsi="Times New Roman"/>
                <w:sz w:val="24"/>
              </w:rPr>
              <w:t xml:space="preserve"> 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_Ref525592974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7.9</w:t>
            </w:r>
            <w:r>
              <w:rPr>
                <w:rFonts w:ascii="Times New Roman" w:hAnsi="Times New Roman"/>
                <w:sz w:val="24"/>
              </w:rPr>
              <w:fldChar w:fldCharType="end"/>
            </w:r>
            <w:r>
              <w:rPr>
                <w:rFonts w:ascii="Times New Roman" w:hAnsi="Times New Roman"/>
                <w:sz w:val="24"/>
              </w:rPr>
              <w:t>.</w:t>
            </w:r>
          </w:p>
        </w:tc>
      </w:tr>
      <w:tr w:rsidR="00781F71" w:rsidRPr="00AE4822" w14:paraId="157BAE7F" w14:textId="77777777" w:rsidTr="00C964E0">
        <w:tc>
          <w:tcPr>
            <w:tcW w:w="959" w:type="dxa"/>
          </w:tcPr>
          <w:p w14:paraId="28A4C779" w14:textId="77777777" w:rsidR="00781F71" w:rsidRPr="00AE4822" w:rsidRDefault="00781F71" w:rsidP="0014785E">
            <w:pPr>
              <w:numPr>
                <w:ilvl w:val="0"/>
                <w:numId w:val="28"/>
              </w:numPr>
              <w:suppressAutoHyphens/>
              <w:spacing w:before="120"/>
              <w:ind w:hanging="720"/>
              <w:jc w:val="both"/>
              <w:rPr>
                <w:rFonts w:ascii="Times New Roman" w:eastAsia="Times New Roman" w:hAnsi="Times New Roman"/>
                <w:sz w:val="24"/>
                <w:lang w:eastAsia="ru-RU"/>
              </w:rPr>
            </w:pPr>
          </w:p>
        </w:tc>
        <w:tc>
          <w:tcPr>
            <w:tcW w:w="9072" w:type="dxa"/>
          </w:tcPr>
          <w:p w14:paraId="54853629" w14:textId="3D90B396" w:rsidR="00781F71" w:rsidRDefault="00781F71" w:rsidP="00781F71">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_Ref527046946 \h </w:instrText>
            </w:r>
            <w:r>
              <w:rPr>
                <w:rFonts w:ascii="Times New Roman" w:hAnsi="Times New Roman"/>
                <w:sz w:val="24"/>
              </w:rPr>
            </w:r>
            <w:r>
              <w:rPr>
                <w:rFonts w:ascii="Times New Roman" w:hAnsi="Times New Roman"/>
                <w:sz w:val="24"/>
              </w:rPr>
              <w:fldChar w:fldCharType="separate"/>
            </w:r>
            <w:r w:rsidR="00177CA6" w:rsidRPr="00240787">
              <w:rPr>
                <w:rFonts w:ascii="Times New Roman" w:hAnsi="Times New Roman"/>
                <w:sz w:val="24"/>
              </w:rPr>
              <w:t>Коммерческое предложение (форма </w:t>
            </w:r>
            <w:r w:rsidR="00177CA6">
              <w:rPr>
                <w:rFonts w:ascii="Times New Roman" w:hAnsi="Times New Roman"/>
                <w:noProof/>
                <w:sz w:val="24"/>
              </w:rPr>
              <w:t>10</w:t>
            </w:r>
            <w:r w:rsidR="00177CA6" w:rsidRPr="00240787">
              <w:rPr>
                <w:rFonts w:ascii="Times New Roman" w:hAnsi="Times New Roman"/>
                <w:sz w:val="24"/>
              </w:rPr>
              <w:t>)</w:t>
            </w:r>
            <w:r>
              <w:rPr>
                <w:rFonts w:ascii="Times New Roman" w:hAnsi="Times New Roman"/>
                <w:sz w:val="24"/>
              </w:rPr>
              <w:fldChar w:fldCharType="end"/>
            </w:r>
            <w:r w:rsidRPr="00D335D3">
              <w:rPr>
                <w:rFonts w:ascii="Times New Roman" w:hAnsi="Times New Roman"/>
                <w:sz w:val="24"/>
              </w:rPr>
              <w:t xml:space="preserve"> 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_Ref527046955 \w \h </w:instrText>
            </w:r>
            <w:r>
              <w:rPr>
                <w:rFonts w:ascii="Times New Roman" w:hAnsi="Times New Roman"/>
                <w:sz w:val="24"/>
              </w:rPr>
            </w:r>
            <w:r>
              <w:rPr>
                <w:rFonts w:ascii="Times New Roman" w:hAnsi="Times New Roman"/>
                <w:sz w:val="24"/>
              </w:rPr>
              <w:fldChar w:fldCharType="separate"/>
            </w:r>
            <w:r w:rsidR="00177CA6">
              <w:rPr>
                <w:rFonts w:ascii="Times New Roman" w:hAnsi="Times New Roman"/>
                <w:sz w:val="24"/>
              </w:rPr>
              <w:t>7.10</w:t>
            </w:r>
            <w:r>
              <w:rPr>
                <w:rFonts w:ascii="Times New Roman" w:hAnsi="Times New Roman"/>
                <w:sz w:val="24"/>
              </w:rPr>
              <w:fldChar w:fldCharType="end"/>
            </w:r>
          </w:p>
        </w:tc>
      </w:tr>
    </w:tbl>
    <w:p w14:paraId="44E1EB52" w14:textId="77777777" w:rsidR="000C49C7" w:rsidRPr="00752D06" w:rsidRDefault="000C49C7" w:rsidP="000C49C7">
      <w:pPr>
        <w:rPr>
          <w:rFonts w:ascii="Times New Roman" w:eastAsiaTheme="majorEastAsia" w:hAnsi="Times New Roman"/>
          <w:b/>
          <w:bCs/>
          <w:sz w:val="24"/>
        </w:rPr>
      </w:pPr>
    </w:p>
    <w:p w14:paraId="2A0D7092" w14:textId="77777777" w:rsidR="00722118" w:rsidRDefault="00722118" w:rsidP="00722118">
      <w:pPr>
        <w:rPr>
          <w:rFonts w:ascii="Times New Roman" w:eastAsiaTheme="majorEastAsia" w:hAnsi="Times New Roman"/>
          <w:b/>
          <w:bCs/>
          <w:sz w:val="24"/>
        </w:rPr>
      </w:pPr>
      <w:r w:rsidRPr="00AF5638">
        <w:rPr>
          <w:rFonts w:ascii="Times New Roman" w:eastAsiaTheme="majorEastAsia" w:hAnsi="Times New Roman"/>
          <w:b/>
          <w:bCs/>
          <w:sz w:val="24"/>
        </w:rPr>
        <w:br w:type="page"/>
      </w:r>
    </w:p>
    <w:p w14:paraId="60A46B53" w14:textId="77777777" w:rsidR="00486D6B" w:rsidRPr="00AF5638" w:rsidRDefault="00486D6B" w:rsidP="00486D6B">
      <w:pPr>
        <w:spacing w:after="0" w:line="240" w:lineRule="auto"/>
        <w:jc w:val="right"/>
        <w:outlineLvl w:val="1"/>
        <w:rPr>
          <w:rFonts w:ascii="Times New Roman" w:eastAsiaTheme="majorEastAsia" w:hAnsi="Times New Roman"/>
          <w:bCs/>
          <w:sz w:val="24"/>
        </w:rPr>
      </w:pPr>
      <w:bookmarkStart w:id="1203" w:name="Прил4"/>
      <w:bookmarkStart w:id="1204" w:name="_Toc527563086"/>
      <w:bookmarkStart w:id="1205" w:name="_Toc67928778"/>
      <w:r w:rsidRPr="00AF5638">
        <w:rPr>
          <w:rFonts w:ascii="Times New Roman" w:eastAsiaTheme="majorEastAsia" w:hAnsi="Times New Roman"/>
          <w:bCs/>
          <w:sz w:val="24"/>
        </w:rPr>
        <w:lastRenderedPageBreak/>
        <w:t>Приложение №</w:t>
      </w:r>
      <w:r>
        <w:rPr>
          <w:rFonts w:ascii="Times New Roman" w:eastAsiaTheme="majorEastAsia" w:hAnsi="Times New Roman"/>
          <w:bCs/>
          <w:sz w:val="24"/>
        </w:rPr>
        <w:t>4</w:t>
      </w:r>
      <w:bookmarkEnd w:id="1203"/>
      <w:r w:rsidRPr="00AF5638">
        <w:rPr>
          <w:rFonts w:ascii="Times New Roman" w:eastAsiaTheme="majorEastAsia" w:hAnsi="Times New Roman"/>
          <w:bCs/>
          <w:sz w:val="24"/>
        </w:rPr>
        <w:br/>
        <w:t>к информационной карте</w:t>
      </w:r>
      <w:bookmarkEnd w:id="1204"/>
      <w:bookmarkEnd w:id="1205"/>
    </w:p>
    <w:p w14:paraId="1EB64AA3" w14:textId="77777777" w:rsidR="00486D6B" w:rsidRDefault="00486D6B" w:rsidP="00486D6B">
      <w:pPr>
        <w:spacing w:before="360" w:after="240" w:line="240" w:lineRule="auto"/>
        <w:jc w:val="center"/>
        <w:outlineLvl w:val="2"/>
        <w:rPr>
          <w:rFonts w:ascii="Times New Roman" w:eastAsia="Times New Roman" w:hAnsi="Times New Roman"/>
          <w:b/>
          <w:sz w:val="24"/>
          <w:lang w:eastAsia="ru-RU"/>
        </w:rPr>
      </w:pPr>
      <w:bookmarkStart w:id="1206" w:name="_Toc527563087"/>
      <w:bookmarkStart w:id="1207" w:name="_Toc67928779"/>
      <w:r>
        <w:rPr>
          <w:rFonts w:ascii="Times New Roman" w:eastAsia="Times New Roman" w:hAnsi="Times New Roman"/>
          <w:b/>
          <w:sz w:val="24"/>
          <w:lang w:eastAsia="ru-RU"/>
        </w:rPr>
        <w:t>СВЕДЕНИЯ О</w:t>
      </w:r>
      <w:r w:rsidR="0063262F">
        <w:rPr>
          <w:rFonts w:ascii="Times New Roman" w:eastAsia="Times New Roman" w:hAnsi="Times New Roman"/>
          <w:b/>
          <w:sz w:val="24"/>
          <w:lang w:eastAsia="ru-RU"/>
        </w:rPr>
        <w:t xml:space="preserve"> </w:t>
      </w:r>
      <w:r>
        <w:rPr>
          <w:rFonts w:ascii="Times New Roman" w:eastAsia="Times New Roman" w:hAnsi="Times New Roman"/>
          <w:b/>
          <w:sz w:val="24"/>
          <w:lang w:eastAsia="ru-RU"/>
        </w:rPr>
        <w:t>НАЧАЛЬНОЙ (МАКСИМАЛЬНОЙ) ЦЕНЕ КАЖДОЙ ЕДИНИЦЫ ПРОДУКЦИИ, ЯВЛЯЮЩЕЙСЯ ПРЕДМЕТОМ ДОГОВОРА</w:t>
      </w:r>
      <w:bookmarkEnd w:id="1206"/>
      <w:bookmarkEnd w:id="1207"/>
    </w:p>
    <w:tbl>
      <w:tblPr>
        <w:tblStyle w:val="af4"/>
        <w:tblW w:w="9889" w:type="dxa"/>
        <w:tblLook w:val="04A0" w:firstRow="1" w:lastRow="0" w:firstColumn="1" w:lastColumn="0" w:noHBand="0" w:noVBand="1"/>
      </w:tblPr>
      <w:tblGrid>
        <w:gridCol w:w="871"/>
        <w:gridCol w:w="5900"/>
        <w:gridCol w:w="3118"/>
      </w:tblGrid>
      <w:tr w:rsidR="00486D6B" w:rsidRPr="00AF5638" w14:paraId="6819C925" w14:textId="77777777" w:rsidTr="002004E1">
        <w:tc>
          <w:tcPr>
            <w:tcW w:w="871" w:type="dxa"/>
            <w:vAlign w:val="center"/>
          </w:tcPr>
          <w:p w14:paraId="641FFB36" w14:textId="77777777" w:rsidR="00486D6B" w:rsidRPr="00AF5638" w:rsidRDefault="00486D6B" w:rsidP="00486D6B">
            <w:pPr>
              <w:spacing w:before="60" w:after="60"/>
              <w:jc w:val="center"/>
              <w:rPr>
                <w:rFonts w:ascii="Times New Roman" w:eastAsiaTheme="majorEastAsia" w:hAnsi="Times New Roman"/>
                <w:bCs/>
                <w:sz w:val="24"/>
              </w:rPr>
            </w:pPr>
            <w:r w:rsidRPr="00AF5638">
              <w:rPr>
                <w:rFonts w:ascii="Times New Roman" w:eastAsiaTheme="majorEastAsia" w:hAnsi="Times New Roman"/>
                <w:bCs/>
                <w:sz w:val="24"/>
              </w:rPr>
              <w:t>№ п/п</w:t>
            </w:r>
          </w:p>
        </w:tc>
        <w:tc>
          <w:tcPr>
            <w:tcW w:w="5900" w:type="dxa"/>
            <w:vAlign w:val="center"/>
          </w:tcPr>
          <w:p w14:paraId="39F5239B" w14:textId="77777777" w:rsidR="00486D6B" w:rsidRPr="00AF5638" w:rsidRDefault="00075A71" w:rsidP="009A47A0">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каждой единицы продукции</w:t>
            </w:r>
          </w:p>
        </w:tc>
        <w:tc>
          <w:tcPr>
            <w:tcW w:w="3118" w:type="dxa"/>
          </w:tcPr>
          <w:p w14:paraId="0C63B4BF" w14:textId="62E0C7AB" w:rsidR="00486D6B" w:rsidRPr="004155E7" w:rsidRDefault="00486D6B" w:rsidP="00486D6B">
            <w:pPr>
              <w:spacing w:before="60" w:after="60"/>
              <w:jc w:val="center"/>
              <w:rPr>
                <w:rFonts w:ascii="Times New Roman" w:eastAsiaTheme="majorEastAsia" w:hAnsi="Times New Roman"/>
                <w:bCs/>
                <w:sz w:val="24"/>
              </w:rPr>
            </w:pPr>
            <w:r>
              <w:rPr>
                <w:rFonts w:ascii="Times New Roman" w:eastAsiaTheme="majorEastAsia" w:hAnsi="Times New Roman"/>
                <w:bCs/>
                <w:sz w:val="24"/>
              </w:rPr>
              <w:t>Начальная (максимальная) цена каждой единицы продукции</w:t>
            </w:r>
            <w:r w:rsidR="004155E7">
              <w:rPr>
                <w:rFonts w:ascii="Times New Roman" w:eastAsiaTheme="majorEastAsia" w:hAnsi="Times New Roman"/>
                <w:bCs/>
                <w:sz w:val="24"/>
              </w:rPr>
              <w:t xml:space="preserve"> </w:t>
            </w:r>
            <w:r w:rsidR="004155E7" w:rsidRPr="004155E7">
              <w:rPr>
                <w:rFonts w:ascii="Times New Roman" w:eastAsiaTheme="majorEastAsia" w:hAnsi="Times New Roman"/>
                <w:bCs/>
                <w:sz w:val="24"/>
              </w:rPr>
              <w:t>(</w:t>
            </w:r>
            <w:r w:rsidR="004155E7">
              <w:rPr>
                <w:rFonts w:ascii="Times New Roman" w:eastAsiaTheme="majorEastAsia" w:hAnsi="Times New Roman"/>
                <w:bCs/>
                <w:sz w:val="24"/>
              </w:rPr>
              <w:t>руб.)</w:t>
            </w:r>
          </w:p>
        </w:tc>
      </w:tr>
      <w:tr w:rsidR="0014785E" w:rsidRPr="00AF5638" w14:paraId="6C1950BE" w14:textId="77777777" w:rsidTr="003D277B">
        <w:tc>
          <w:tcPr>
            <w:tcW w:w="9889" w:type="dxa"/>
            <w:gridSpan w:val="3"/>
            <w:vAlign w:val="center"/>
          </w:tcPr>
          <w:p w14:paraId="2E0760CC" w14:textId="77996416" w:rsidR="0014785E" w:rsidRPr="004155E7" w:rsidRDefault="0014785E" w:rsidP="004155E7">
            <w:pPr>
              <w:spacing w:before="60" w:after="60"/>
              <w:jc w:val="center"/>
              <w:rPr>
                <w:rFonts w:ascii="Times New Roman" w:eastAsiaTheme="majorEastAsia" w:hAnsi="Times New Roman"/>
                <w:b/>
                <w:bCs/>
                <w:sz w:val="24"/>
              </w:rPr>
            </w:pPr>
            <w:r w:rsidRPr="004155E7">
              <w:rPr>
                <w:rFonts w:ascii="Times New Roman" w:eastAsiaTheme="majorEastAsia" w:hAnsi="Times New Roman"/>
                <w:b/>
                <w:bCs/>
                <w:sz w:val="24"/>
              </w:rPr>
              <w:t>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sidR="008E5ACA">
              <w:rPr>
                <w:rFonts w:ascii="Times New Roman" w:eastAsiaTheme="majorEastAsia" w:hAnsi="Times New Roman"/>
                <w:b/>
                <w:bCs/>
                <w:sz w:val="24"/>
              </w:rPr>
              <w:t xml:space="preserve"> для нужд:</w:t>
            </w:r>
          </w:p>
        </w:tc>
      </w:tr>
      <w:tr w:rsidR="00486D6B" w:rsidRPr="00486D6B" w14:paraId="26E14416" w14:textId="77777777" w:rsidTr="002004E1">
        <w:tc>
          <w:tcPr>
            <w:tcW w:w="871" w:type="dxa"/>
          </w:tcPr>
          <w:p w14:paraId="082250C7" w14:textId="5FD0D115" w:rsidR="00132DB3" w:rsidRPr="0014785E" w:rsidRDefault="00132DB3" w:rsidP="0014785E">
            <w:pPr>
              <w:pStyle w:val="a"/>
              <w:numPr>
                <w:ilvl w:val="0"/>
                <w:numId w:val="38"/>
              </w:numPr>
              <w:rPr>
                <w:rFonts w:ascii="Times New Roman" w:hAnsi="Times New Roman" w:cstheme="majorBidi"/>
                <w:bCs/>
                <w:sz w:val="24"/>
              </w:rPr>
            </w:pPr>
          </w:p>
        </w:tc>
        <w:tc>
          <w:tcPr>
            <w:tcW w:w="5900" w:type="dxa"/>
          </w:tcPr>
          <w:p w14:paraId="27819984" w14:textId="5EE48A8C" w:rsidR="00486D6B" w:rsidRPr="0014785E" w:rsidRDefault="008428AD" w:rsidP="008428AD">
            <w:pPr>
              <w:rPr>
                <w:rFonts w:ascii="Times New Roman" w:eastAsiaTheme="majorEastAsia" w:hAnsi="Times New Roman"/>
                <w:bCs/>
                <w:sz w:val="24"/>
                <w:highlight w:val="yellow"/>
              </w:rPr>
            </w:pPr>
            <w:r w:rsidRPr="0014785E">
              <w:rPr>
                <w:rFonts w:ascii="Times New Roman" w:eastAsiaTheme="majorEastAsia" w:hAnsi="Times New Roman"/>
                <w:bCs/>
                <w:sz w:val="24"/>
              </w:rPr>
              <w:t>АО «ОПК»</w:t>
            </w:r>
          </w:p>
        </w:tc>
        <w:tc>
          <w:tcPr>
            <w:tcW w:w="3118" w:type="dxa"/>
          </w:tcPr>
          <w:p w14:paraId="31EB31C6" w14:textId="0B820D4B" w:rsidR="00486D6B" w:rsidRPr="002004E1" w:rsidRDefault="008428AD"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304 843,00</w:t>
            </w:r>
          </w:p>
        </w:tc>
      </w:tr>
      <w:tr w:rsidR="00486D6B" w:rsidRPr="00486D6B" w14:paraId="26914035" w14:textId="77777777" w:rsidTr="002004E1">
        <w:tc>
          <w:tcPr>
            <w:tcW w:w="871" w:type="dxa"/>
          </w:tcPr>
          <w:p w14:paraId="2AFDBA96" w14:textId="77777777" w:rsidR="00132DB3" w:rsidRPr="0014785E" w:rsidRDefault="00132DB3" w:rsidP="0014785E">
            <w:pPr>
              <w:pStyle w:val="a"/>
              <w:numPr>
                <w:ilvl w:val="0"/>
                <w:numId w:val="38"/>
              </w:numPr>
              <w:rPr>
                <w:rFonts w:ascii="Times New Roman" w:hAnsi="Times New Roman" w:cstheme="majorBidi"/>
                <w:bCs/>
                <w:sz w:val="24"/>
              </w:rPr>
            </w:pPr>
          </w:p>
        </w:tc>
        <w:tc>
          <w:tcPr>
            <w:tcW w:w="5900" w:type="dxa"/>
          </w:tcPr>
          <w:p w14:paraId="62EBE7FA" w14:textId="05AD491C" w:rsidR="00486D6B" w:rsidRPr="0014785E" w:rsidRDefault="008428AD" w:rsidP="008428AD">
            <w:pPr>
              <w:rPr>
                <w:rFonts w:ascii="Times New Roman" w:eastAsiaTheme="majorEastAsia" w:hAnsi="Times New Roman"/>
                <w:bCs/>
                <w:sz w:val="24"/>
                <w:highlight w:val="yellow"/>
              </w:rPr>
            </w:pPr>
            <w:r w:rsidRPr="0014785E">
              <w:rPr>
                <w:rFonts w:ascii="Times New Roman" w:eastAsiaTheme="majorEastAsia" w:hAnsi="Times New Roman"/>
                <w:bCs/>
                <w:sz w:val="24"/>
              </w:rPr>
              <w:t>АО «Росэлектроника»</w:t>
            </w:r>
          </w:p>
        </w:tc>
        <w:tc>
          <w:tcPr>
            <w:tcW w:w="3118" w:type="dxa"/>
          </w:tcPr>
          <w:p w14:paraId="0F2F59B5" w14:textId="62426362" w:rsidR="00486D6B" w:rsidRPr="002004E1" w:rsidRDefault="008428AD"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3 088 267,00</w:t>
            </w:r>
          </w:p>
        </w:tc>
      </w:tr>
      <w:tr w:rsidR="00486D6B" w:rsidRPr="00486D6B" w14:paraId="79F319F1" w14:textId="77777777" w:rsidTr="002004E1">
        <w:tc>
          <w:tcPr>
            <w:tcW w:w="871" w:type="dxa"/>
          </w:tcPr>
          <w:p w14:paraId="2D5907B9" w14:textId="329B7F5A" w:rsidR="00486D6B" w:rsidRPr="0014785E" w:rsidRDefault="00486D6B" w:rsidP="0014785E">
            <w:pPr>
              <w:pStyle w:val="a"/>
              <w:numPr>
                <w:ilvl w:val="0"/>
                <w:numId w:val="38"/>
              </w:numPr>
              <w:rPr>
                <w:rFonts w:ascii="Times New Roman" w:hAnsi="Times New Roman" w:cstheme="majorBidi"/>
                <w:bCs/>
                <w:sz w:val="24"/>
              </w:rPr>
            </w:pPr>
          </w:p>
        </w:tc>
        <w:tc>
          <w:tcPr>
            <w:tcW w:w="5900" w:type="dxa"/>
          </w:tcPr>
          <w:p w14:paraId="4B8A0F36" w14:textId="49A7CDB8" w:rsidR="00486D6B" w:rsidRPr="0014785E" w:rsidRDefault="008428AD" w:rsidP="008428AD">
            <w:pPr>
              <w:rPr>
                <w:rFonts w:ascii="Times New Roman" w:eastAsiaTheme="majorEastAsia" w:hAnsi="Times New Roman"/>
                <w:bCs/>
                <w:sz w:val="24"/>
                <w:highlight w:val="yellow"/>
              </w:rPr>
            </w:pPr>
            <w:r w:rsidRPr="0014785E">
              <w:rPr>
                <w:rFonts w:ascii="Times New Roman" w:eastAsiaTheme="majorEastAsia" w:hAnsi="Times New Roman"/>
                <w:bCs/>
                <w:sz w:val="24"/>
              </w:rPr>
              <w:t>АО «НИИПП»</w:t>
            </w:r>
          </w:p>
        </w:tc>
        <w:tc>
          <w:tcPr>
            <w:tcW w:w="3118" w:type="dxa"/>
          </w:tcPr>
          <w:p w14:paraId="0A765DA4" w14:textId="56118880" w:rsidR="00486D6B" w:rsidRPr="002004E1" w:rsidRDefault="008428AD"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2 143 000,00</w:t>
            </w:r>
          </w:p>
        </w:tc>
      </w:tr>
      <w:tr w:rsidR="004155E7" w:rsidRPr="00486D6B" w14:paraId="78030D12" w14:textId="77777777" w:rsidTr="002004E1">
        <w:tc>
          <w:tcPr>
            <w:tcW w:w="871" w:type="dxa"/>
          </w:tcPr>
          <w:p w14:paraId="0D72CA53" w14:textId="2408C8B2"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07C898F7" w14:textId="081A52ED" w:rsidR="004155E7" w:rsidRPr="0014785E" w:rsidRDefault="008428AD" w:rsidP="008428AD">
            <w:pPr>
              <w:rPr>
                <w:rFonts w:ascii="Times New Roman" w:eastAsiaTheme="majorEastAsia" w:hAnsi="Times New Roman"/>
                <w:bCs/>
                <w:sz w:val="24"/>
                <w:highlight w:val="yellow"/>
              </w:rPr>
            </w:pPr>
            <w:r w:rsidRPr="0014785E">
              <w:rPr>
                <w:rFonts w:ascii="Times New Roman" w:eastAsiaTheme="majorEastAsia" w:hAnsi="Times New Roman"/>
                <w:bCs/>
                <w:sz w:val="24"/>
              </w:rPr>
              <w:t>АО «НПП «Алмаз»</w:t>
            </w:r>
          </w:p>
        </w:tc>
        <w:tc>
          <w:tcPr>
            <w:tcW w:w="3118" w:type="dxa"/>
          </w:tcPr>
          <w:p w14:paraId="35A0E1CC" w14:textId="082B2D8F" w:rsidR="004155E7" w:rsidRPr="002004E1" w:rsidRDefault="008428AD"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2 365 114,00</w:t>
            </w:r>
          </w:p>
        </w:tc>
      </w:tr>
      <w:tr w:rsidR="004155E7" w:rsidRPr="00486D6B" w14:paraId="20DB1127" w14:textId="77777777" w:rsidTr="002004E1">
        <w:tc>
          <w:tcPr>
            <w:tcW w:w="871" w:type="dxa"/>
          </w:tcPr>
          <w:p w14:paraId="45B140D9" w14:textId="77E1955A"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3C11959B" w14:textId="560C13F8" w:rsidR="004155E7" w:rsidRPr="0014785E" w:rsidRDefault="008428AD" w:rsidP="008428AD">
            <w:pPr>
              <w:rPr>
                <w:rFonts w:ascii="Times New Roman" w:eastAsiaTheme="majorEastAsia" w:hAnsi="Times New Roman"/>
                <w:bCs/>
                <w:sz w:val="24"/>
                <w:highlight w:val="yellow"/>
              </w:rPr>
            </w:pPr>
            <w:r w:rsidRPr="0014785E">
              <w:rPr>
                <w:rFonts w:ascii="Times New Roman" w:eastAsiaTheme="majorEastAsia" w:hAnsi="Times New Roman"/>
                <w:bCs/>
                <w:sz w:val="24"/>
              </w:rPr>
              <w:t>АО «Сетевые технологии»</w:t>
            </w:r>
          </w:p>
        </w:tc>
        <w:tc>
          <w:tcPr>
            <w:tcW w:w="3118" w:type="dxa"/>
          </w:tcPr>
          <w:p w14:paraId="09A52DCF" w14:textId="7EB893DA" w:rsidR="004155E7" w:rsidRPr="002004E1" w:rsidRDefault="008428AD"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415 484,00</w:t>
            </w:r>
          </w:p>
        </w:tc>
      </w:tr>
      <w:tr w:rsidR="004155E7" w:rsidRPr="00486D6B" w14:paraId="3E6370C1" w14:textId="77777777" w:rsidTr="002004E1">
        <w:tc>
          <w:tcPr>
            <w:tcW w:w="871" w:type="dxa"/>
          </w:tcPr>
          <w:p w14:paraId="03864F08" w14:textId="3760FD5F"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529296AF" w14:textId="2F000E7B" w:rsidR="004155E7" w:rsidRPr="0014785E" w:rsidRDefault="008428AD" w:rsidP="008428AD">
            <w:pPr>
              <w:rPr>
                <w:rFonts w:ascii="Times New Roman" w:eastAsiaTheme="majorEastAsia" w:hAnsi="Times New Roman"/>
                <w:bCs/>
                <w:sz w:val="24"/>
                <w:highlight w:val="yellow"/>
              </w:rPr>
            </w:pPr>
            <w:r w:rsidRPr="0014785E">
              <w:rPr>
                <w:rFonts w:ascii="Times New Roman" w:eastAsiaTheme="majorEastAsia" w:hAnsi="Times New Roman"/>
                <w:bCs/>
                <w:sz w:val="24"/>
              </w:rPr>
              <w:t>АО «РЗМКП»</w:t>
            </w:r>
          </w:p>
        </w:tc>
        <w:tc>
          <w:tcPr>
            <w:tcW w:w="3118" w:type="dxa"/>
          </w:tcPr>
          <w:p w14:paraId="5CAB9AED" w14:textId="583DA39E" w:rsidR="004155E7" w:rsidRPr="002004E1" w:rsidRDefault="008428AD"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1 296 672,00</w:t>
            </w:r>
          </w:p>
        </w:tc>
      </w:tr>
      <w:tr w:rsidR="004155E7" w:rsidRPr="00486D6B" w14:paraId="7A6046F8" w14:textId="77777777" w:rsidTr="002004E1">
        <w:tc>
          <w:tcPr>
            <w:tcW w:w="871" w:type="dxa"/>
          </w:tcPr>
          <w:p w14:paraId="56E5A4A5" w14:textId="1A33311F"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42EA3412" w14:textId="0080576D" w:rsidR="004155E7" w:rsidRPr="0014785E" w:rsidRDefault="002004E1" w:rsidP="002004E1">
            <w:pPr>
              <w:rPr>
                <w:rFonts w:ascii="Times New Roman" w:eastAsiaTheme="majorEastAsia" w:hAnsi="Times New Roman"/>
                <w:bCs/>
                <w:sz w:val="24"/>
                <w:highlight w:val="yellow"/>
              </w:rPr>
            </w:pPr>
            <w:r w:rsidRPr="0014785E">
              <w:rPr>
                <w:rFonts w:ascii="Times New Roman" w:eastAsiaTheme="majorEastAsia" w:hAnsi="Times New Roman"/>
                <w:bCs/>
                <w:sz w:val="24"/>
              </w:rPr>
              <w:t>АО «НИИ «Гириконд»</w:t>
            </w:r>
          </w:p>
        </w:tc>
        <w:tc>
          <w:tcPr>
            <w:tcW w:w="3118" w:type="dxa"/>
          </w:tcPr>
          <w:p w14:paraId="2DDC601F" w14:textId="77194FC0" w:rsidR="004155E7" w:rsidRPr="002004E1" w:rsidRDefault="002004E1"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1 250 000,00</w:t>
            </w:r>
          </w:p>
        </w:tc>
      </w:tr>
      <w:tr w:rsidR="004155E7" w:rsidRPr="00486D6B" w14:paraId="4D09C82A" w14:textId="77777777" w:rsidTr="002004E1">
        <w:tc>
          <w:tcPr>
            <w:tcW w:w="871" w:type="dxa"/>
          </w:tcPr>
          <w:p w14:paraId="42E84731" w14:textId="07A36B9B"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63FFED34" w14:textId="38EB5D31" w:rsidR="004155E7" w:rsidRPr="0014785E" w:rsidRDefault="002004E1" w:rsidP="002004E1">
            <w:pPr>
              <w:rPr>
                <w:rFonts w:ascii="Times New Roman" w:eastAsiaTheme="majorEastAsia" w:hAnsi="Times New Roman"/>
                <w:bCs/>
                <w:sz w:val="24"/>
                <w:highlight w:val="yellow"/>
              </w:rPr>
            </w:pPr>
            <w:r w:rsidRPr="0014785E">
              <w:rPr>
                <w:rFonts w:ascii="Times New Roman" w:eastAsiaTheme="majorEastAsia" w:hAnsi="Times New Roman"/>
                <w:bCs/>
                <w:sz w:val="24"/>
              </w:rPr>
              <w:t>АО «ГЗ «Пульсар»</w:t>
            </w:r>
          </w:p>
        </w:tc>
        <w:tc>
          <w:tcPr>
            <w:tcW w:w="3118" w:type="dxa"/>
          </w:tcPr>
          <w:p w14:paraId="6C3BCBE4" w14:textId="1FC53760" w:rsidR="004155E7" w:rsidRPr="002004E1" w:rsidRDefault="002004E1"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1 106 000,00</w:t>
            </w:r>
          </w:p>
        </w:tc>
      </w:tr>
      <w:tr w:rsidR="004155E7" w:rsidRPr="00486D6B" w14:paraId="587E3DD3" w14:textId="77777777" w:rsidTr="002004E1">
        <w:tc>
          <w:tcPr>
            <w:tcW w:w="871" w:type="dxa"/>
          </w:tcPr>
          <w:p w14:paraId="3C74447B" w14:textId="49573010"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5373E824" w14:textId="68E5520B" w:rsidR="004155E7" w:rsidRPr="0014785E" w:rsidRDefault="002004E1" w:rsidP="002004E1">
            <w:pPr>
              <w:rPr>
                <w:rFonts w:ascii="Times New Roman" w:eastAsiaTheme="majorEastAsia" w:hAnsi="Times New Roman"/>
                <w:bCs/>
                <w:sz w:val="24"/>
                <w:highlight w:val="yellow"/>
              </w:rPr>
            </w:pPr>
            <w:r w:rsidRPr="0014785E">
              <w:rPr>
                <w:rFonts w:ascii="Times New Roman" w:eastAsiaTheme="majorEastAsia" w:hAnsi="Times New Roman"/>
                <w:bCs/>
                <w:sz w:val="24"/>
              </w:rPr>
              <w:t>АО «Плазма»</w:t>
            </w:r>
          </w:p>
        </w:tc>
        <w:tc>
          <w:tcPr>
            <w:tcW w:w="3118" w:type="dxa"/>
          </w:tcPr>
          <w:p w14:paraId="209D9588" w14:textId="4EED2BCA" w:rsidR="004155E7" w:rsidRPr="002004E1" w:rsidRDefault="002004E1"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729 000,00</w:t>
            </w:r>
          </w:p>
        </w:tc>
      </w:tr>
      <w:tr w:rsidR="004155E7" w:rsidRPr="00486D6B" w14:paraId="588BC552" w14:textId="77777777" w:rsidTr="002004E1">
        <w:tc>
          <w:tcPr>
            <w:tcW w:w="871" w:type="dxa"/>
          </w:tcPr>
          <w:p w14:paraId="745779F8" w14:textId="7B8212B3"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5AEF1B40" w14:textId="4ECD0629" w:rsidR="004155E7" w:rsidRPr="0014785E" w:rsidRDefault="002004E1" w:rsidP="002004E1">
            <w:pPr>
              <w:rPr>
                <w:rFonts w:ascii="Times New Roman" w:eastAsiaTheme="majorEastAsia" w:hAnsi="Times New Roman"/>
                <w:bCs/>
                <w:sz w:val="24"/>
                <w:highlight w:val="yellow"/>
              </w:rPr>
            </w:pPr>
            <w:r w:rsidRPr="0014785E">
              <w:rPr>
                <w:rFonts w:ascii="Times New Roman" w:eastAsiaTheme="majorEastAsia" w:hAnsi="Times New Roman"/>
                <w:bCs/>
                <w:sz w:val="24"/>
              </w:rPr>
              <w:t>АО «НИИ ЭМП»</w:t>
            </w:r>
          </w:p>
        </w:tc>
        <w:tc>
          <w:tcPr>
            <w:tcW w:w="3118" w:type="dxa"/>
          </w:tcPr>
          <w:p w14:paraId="21F53F58" w14:textId="748DCFFC" w:rsidR="004155E7" w:rsidRPr="002004E1" w:rsidRDefault="002004E1"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630 000,00</w:t>
            </w:r>
          </w:p>
        </w:tc>
      </w:tr>
      <w:tr w:rsidR="004155E7" w:rsidRPr="00486D6B" w14:paraId="1D310D77" w14:textId="77777777" w:rsidTr="002004E1">
        <w:tc>
          <w:tcPr>
            <w:tcW w:w="871" w:type="dxa"/>
          </w:tcPr>
          <w:p w14:paraId="777DFD6F" w14:textId="503D9886"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37708DC6" w14:textId="5A701C03" w:rsidR="004155E7" w:rsidRPr="0014785E" w:rsidRDefault="002004E1" w:rsidP="002004E1">
            <w:pPr>
              <w:rPr>
                <w:rFonts w:ascii="Times New Roman" w:eastAsiaTheme="majorEastAsia" w:hAnsi="Times New Roman"/>
                <w:bCs/>
                <w:sz w:val="24"/>
                <w:highlight w:val="yellow"/>
              </w:rPr>
            </w:pPr>
            <w:r w:rsidRPr="0014785E">
              <w:rPr>
                <w:rFonts w:ascii="Times New Roman" w:eastAsiaTheme="majorEastAsia" w:hAnsi="Times New Roman"/>
                <w:bCs/>
                <w:sz w:val="24"/>
              </w:rPr>
              <w:t>АО «Оптрон»</w:t>
            </w:r>
          </w:p>
        </w:tc>
        <w:tc>
          <w:tcPr>
            <w:tcW w:w="3118" w:type="dxa"/>
          </w:tcPr>
          <w:p w14:paraId="73FBC7E8" w14:textId="0F37483B" w:rsidR="004155E7" w:rsidRPr="002004E1" w:rsidRDefault="002004E1"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600 000,00</w:t>
            </w:r>
          </w:p>
        </w:tc>
      </w:tr>
      <w:tr w:rsidR="004155E7" w:rsidRPr="00486D6B" w14:paraId="2CCB8726" w14:textId="77777777" w:rsidTr="002004E1">
        <w:tc>
          <w:tcPr>
            <w:tcW w:w="871" w:type="dxa"/>
          </w:tcPr>
          <w:p w14:paraId="533147DF" w14:textId="730415E4"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249F0FC7" w14:textId="3E73401E" w:rsidR="004155E7" w:rsidRPr="0014785E" w:rsidRDefault="002004E1" w:rsidP="002004E1">
            <w:pPr>
              <w:rPr>
                <w:rFonts w:ascii="Times New Roman" w:eastAsiaTheme="majorEastAsia" w:hAnsi="Times New Roman"/>
                <w:bCs/>
                <w:sz w:val="24"/>
                <w:highlight w:val="yellow"/>
              </w:rPr>
            </w:pPr>
            <w:r w:rsidRPr="0014785E">
              <w:rPr>
                <w:rFonts w:ascii="Times New Roman" w:eastAsiaTheme="majorEastAsia" w:hAnsi="Times New Roman"/>
                <w:bCs/>
                <w:sz w:val="24"/>
              </w:rPr>
              <w:t>АО «Завод «Метеор»</w:t>
            </w:r>
          </w:p>
        </w:tc>
        <w:tc>
          <w:tcPr>
            <w:tcW w:w="3118" w:type="dxa"/>
          </w:tcPr>
          <w:p w14:paraId="052D1000" w14:textId="123409A5" w:rsidR="004155E7" w:rsidRPr="002004E1" w:rsidRDefault="002004E1"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742 000,00</w:t>
            </w:r>
          </w:p>
        </w:tc>
      </w:tr>
      <w:tr w:rsidR="004155E7" w:rsidRPr="00486D6B" w14:paraId="6EF596E9" w14:textId="77777777" w:rsidTr="002004E1">
        <w:tc>
          <w:tcPr>
            <w:tcW w:w="871" w:type="dxa"/>
          </w:tcPr>
          <w:p w14:paraId="49546E01" w14:textId="2D615E75"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470D088F" w14:textId="4E2762BA" w:rsidR="004155E7" w:rsidRPr="0014785E" w:rsidRDefault="002004E1" w:rsidP="002004E1">
            <w:pPr>
              <w:rPr>
                <w:rFonts w:ascii="Times New Roman" w:eastAsiaTheme="majorEastAsia" w:hAnsi="Times New Roman"/>
                <w:bCs/>
                <w:sz w:val="24"/>
                <w:highlight w:val="yellow"/>
              </w:rPr>
            </w:pPr>
            <w:r w:rsidRPr="0014785E">
              <w:rPr>
                <w:rFonts w:ascii="Times New Roman" w:eastAsiaTheme="majorEastAsia" w:hAnsi="Times New Roman"/>
                <w:bCs/>
                <w:sz w:val="24"/>
              </w:rPr>
              <w:t>АО «ЦСМ»</w:t>
            </w:r>
          </w:p>
        </w:tc>
        <w:tc>
          <w:tcPr>
            <w:tcW w:w="3118" w:type="dxa"/>
          </w:tcPr>
          <w:p w14:paraId="5A0E3AE0" w14:textId="1D6A6E7E" w:rsidR="004155E7" w:rsidRPr="002004E1" w:rsidRDefault="002004E1"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352 500,00</w:t>
            </w:r>
          </w:p>
        </w:tc>
      </w:tr>
      <w:tr w:rsidR="004155E7" w:rsidRPr="00486D6B" w14:paraId="5E5270AF" w14:textId="77777777" w:rsidTr="002004E1">
        <w:tc>
          <w:tcPr>
            <w:tcW w:w="871" w:type="dxa"/>
          </w:tcPr>
          <w:p w14:paraId="7CCCEC6C" w14:textId="44C37DDE"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5C96F03B" w14:textId="7DBEA53F" w:rsidR="004155E7" w:rsidRPr="0014785E" w:rsidRDefault="002004E1" w:rsidP="002004E1">
            <w:pPr>
              <w:rPr>
                <w:rFonts w:ascii="Times New Roman" w:eastAsiaTheme="majorEastAsia" w:hAnsi="Times New Roman"/>
                <w:bCs/>
                <w:sz w:val="24"/>
                <w:highlight w:val="yellow"/>
              </w:rPr>
            </w:pPr>
            <w:r w:rsidRPr="0014785E">
              <w:rPr>
                <w:rFonts w:ascii="Times New Roman" w:eastAsiaTheme="majorEastAsia" w:hAnsi="Times New Roman"/>
                <w:bCs/>
                <w:sz w:val="24"/>
              </w:rPr>
              <w:t>АО «Радиозавод»</w:t>
            </w:r>
          </w:p>
        </w:tc>
        <w:tc>
          <w:tcPr>
            <w:tcW w:w="3118" w:type="dxa"/>
          </w:tcPr>
          <w:p w14:paraId="258AF129" w14:textId="3FCC3277" w:rsidR="004155E7" w:rsidRPr="002004E1" w:rsidRDefault="002004E1"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3 783 346,00</w:t>
            </w:r>
          </w:p>
        </w:tc>
      </w:tr>
      <w:tr w:rsidR="004155E7" w:rsidRPr="00486D6B" w14:paraId="0CA9A5EE" w14:textId="77777777" w:rsidTr="002004E1">
        <w:tc>
          <w:tcPr>
            <w:tcW w:w="871" w:type="dxa"/>
          </w:tcPr>
          <w:p w14:paraId="085822DC" w14:textId="3369F702"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383E040D" w14:textId="73E119BB" w:rsidR="004155E7" w:rsidRPr="0014785E" w:rsidRDefault="002004E1" w:rsidP="002004E1">
            <w:pPr>
              <w:tabs>
                <w:tab w:val="num" w:pos="480"/>
              </w:tabs>
              <w:autoSpaceDE w:val="0"/>
              <w:autoSpaceDN w:val="0"/>
              <w:adjustRightInd w:val="0"/>
              <w:spacing w:before="120"/>
              <w:jc w:val="both"/>
              <w:rPr>
                <w:rFonts w:ascii="Times New Roman" w:eastAsiaTheme="majorEastAsia" w:hAnsi="Times New Roman"/>
                <w:bCs/>
                <w:sz w:val="24"/>
                <w:highlight w:val="yellow"/>
              </w:rPr>
            </w:pPr>
            <w:r w:rsidRPr="0014785E">
              <w:rPr>
                <w:rFonts w:ascii="Times New Roman" w:hAnsi="Times New Roman"/>
                <w:sz w:val="24"/>
              </w:rPr>
              <w:t>АО «НПП «Радиосвязь»</w:t>
            </w:r>
          </w:p>
        </w:tc>
        <w:tc>
          <w:tcPr>
            <w:tcW w:w="3118" w:type="dxa"/>
          </w:tcPr>
          <w:p w14:paraId="3E2E2E0E" w14:textId="44333BAC" w:rsidR="004155E7" w:rsidRPr="002004E1" w:rsidRDefault="002004E1" w:rsidP="002004E1">
            <w:pPr>
              <w:jc w:val="right"/>
              <w:rPr>
                <w:rFonts w:ascii="Times New Roman" w:eastAsiaTheme="majorEastAsia" w:hAnsi="Times New Roman"/>
                <w:bCs/>
                <w:sz w:val="24"/>
                <w:highlight w:val="yellow"/>
              </w:rPr>
            </w:pPr>
            <w:r w:rsidRPr="002004E1">
              <w:rPr>
                <w:rFonts w:ascii="Times New Roman" w:eastAsiaTheme="majorEastAsia" w:hAnsi="Times New Roman"/>
                <w:bCs/>
                <w:sz w:val="24"/>
              </w:rPr>
              <w:t>3 048 806,00</w:t>
            </w:r>
          </w:p>
        </w:tc>
      </w:tr>
      <w:tr w:rsidR="004155E7" w:rsidRPr="00486D6B" w14:paraId="5A61BDB6" w14:textId="77777777" w:rsidTr="002004E1">
        <w:tc>
          <w:tcPr>
            <w:tcW w:w="871" w:type="dxa"/>
          </w:tcPr>
          <w:p w14:paraId="5498C001" w14:textId="67078F95"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030AD363" w14:textId="0912F219" w:rsidR="004155E7" w:rsidRPr="0014785E" w:rsidRDefault="0014785E" w:rsidP="0014785E">
            <w:pPr>
              <w:rPr>
                <w:rFonts w:ascii="Times New Roman" w:eastAsiaTheme="majorEastAsia" w:hAnsi="Times New Roman"/>
                <w:bCs/>
                <w:sz w:val="24"/>
                <w:highlight w:val="yellow"/>
              </w:rPr>
            </w:pPr>
            <w:r w:rsidRPr="0014785E">
              <w:rPr>
                <w:rFonts w:ascii="Times New Roman" w:eastAsiaTheme="majorEastAsia" w:hAnsi="Times New Roman"/>
                <w:bCs/>
                <w:sz w:val="24"/>
              </w:rPr>
              <w:t>АО «Концерн «Вега»</w:t>
            </w:r>
          </w:p>
        </w:tc>
        <w:tc>
          <w:tcPr>
            <w:tcW w:w="3118" w:type="dxa"/>
          </w:tcPr>
          <w:p w14:paraId="515C3B74" w14:textId="1835B6EA" w:rsidR="004155E7" w:rsidRPr="0014785E" w:rsidRDefault="002004E1" w:rsidP="002004E1">
            <w:pPr>
              <w:jc w:val="right"/>
              <w:rPr>
                <w:rFonts w:ascii="Times New Roman" w:eastAsiaTheme="majorEastAsia" w:hAnsi="Times New Roman"/>
                <w:bCs/>
                <w:sz w:val="24"/>
                <w:highlight w:val="yellow"/>
              </w:rPr>
            </w:pPr>
            <w:r w:rsidRPr="0014785E">
              <w:rPr>
                <w:rFonts w:ascii="Times New Roman" w:eastAsiaTheme="majorEastAsia" w:hAnsi="Times New Roman"/>
                <w:bCs/>
                <w:sz w:val="24"/>
              </w:rPr>
              <w:t>3 517 736,26</w:t>
            </w:r>
          </w:p>
        </w:tc>
      </w:tr>
      <w:tr w:rsidR="004155E7" w:rsidRPr="00486D6B" w14:paraId="1BD92BE7" w14:textId="77777777" w:rsidTr="002004E1">
        <w:tc>
          <w:tcPr>
            <w:tcW w:w="871" w:type="dxa"/>
          </w:tcPr>
          <w:p w14:paraId="2DB096FA" w14:textId="6B4CCD59"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6A9CBBED" w14:textId="72015A10" w:rsidR="004155E7" w:rsidRPr="0014785E" w:rsidRDefault="0014785E" w:rsidP="0014785E">
            <w:pPr>
              <w:rPr>
                <w:rFonts w:ascii="Times New Roman" w:eastAsiaTheme="majorEastAsia" w:hAnsi="Times New Roman"/>
                <w:bCs/>
                <w:sz w:val="24"/>
                <w:highlight w:val="yellow"/>
              </w:rPr>
            </w:pPr>
            <w:r w:rsidRPr="0014785E">
              <w:rPr>
                <w:rFonts w:ascii="Times New Roman" w:eastAsiaTheme="majorEastAsia" w:hAnsi="Times New Roman"/>
                <w:bCs/>
                <w:sz w:val="24"/>
              </w:rPr>
              <w:t>АО «НИИ СВТ»</w:t>
            </w:r>
          </w:p>
        </w:tc>
        <w:tc>
          <w:tcPr>
            <w:tcW w:w="3118" w:type="dxa"/>
          </w:tcPr>
          <w:p w14:paraId="19E25B67" w14:textId="189D4C31" w:rsidR="004155E7" w:rsidRPr="0014785E" w:rsidRDefault="002004E1" w:rsidP="0014785E">
            <w:pPr>
              <w:jc w:val="right"/>
              <w:rPr>
                <w:rFonts w:ascii="Times New Roman" w:eastAsiaTheme="majorEastAsia" w:hAnsi="Times New Roman"/>
                <w:bCs/>
                <w:sz w:val="24"/>
                <w:highlight w:val="yellow"/>
              </w:rPr>
            </w:pPr>
            <w:r w:rsidRPr="0014785E">
              <w:rPr>
                <w:rFonts w:ascii="Times New Roman" w:eastAsiaTheme="majorEastAsia" w:hAnsi="Times New Roman"/>
                <w:bCs/>
                <w:sz w:val="24"/>
              </w:rPr>
              <w:t>910 000,00</w:t>
            </w:r>
          </w:p>
        </w:tc>
      </w:tr>
      <w:tr w:rsidR="004155E7" w:rsidRPr="00486D6B" w14:paraId="54BC60C8" w14:textId="77777777" w:rsidTr="002004E1">
        <w:tc>
          <w:tcPr>
            <w:tcW w:w="871" w:type="dxa"/>
          </w:tcPr>
          <w:p w14:paraId="7B1C913B" w14:textId="680B5438" w:rsidR="004155E7" w:rsidRPr="0014785E" w:rsidRDefault="004155E7" w:rsidP="0014785E">
            <w:pPr>
              <w:pStyle w:val="a"/>
              <w:numPr>
                <w:ilvl w:val="0"/>
                <w:numId w:val="38"/>
              </w:numPr>
              <w:rPr>
                <w:rFonts w:ascii="Times New Roman" w:hAnsi="Times New Roman" w:cstheme="majorBidi"/>
                <w:bCs/>
                <w:sz w:val="24"/>
              </w:rPr>
            </w:pPr>
          </w:p>
        </w:tc>
        <w:tc>
          <w:tcPr>
            <w:tcW w:w="5900" w:type="dxa"/>
          </w:tcPr>
          <w:p w14:paraId="11FC78F3" w14:textId="4E19343C" w:rsidR="004155E7" w:rsidRPr="0014785E" w:rsidRDefault="0014785E" w:rsidP="0014785E">
            <w:pPr>
              <w:rPr>
                <w:rFonts w:ascii="Times New Roman" w:eastAsiaTheme="majorEastAsia" w:hAnsi="Times New Roman"/>
                <w:bCs/>
                <w:sz w:val="24"/>
                <w:highlight w:val="yellow"/>
              </w:rPr>
            </w:pPr>
            <w:r w:rsidRPr="0014785E">
              <w:rPr>
                <w:rFonts w:ascii="Times New Roman" w:eastAsiaTheme="majorEastAsia" w:hAnsi="Times New Roman"/>
                <w:bCs/>
                <w:sz w:val="24"/>
              </w:rPr>
              <w:t>АО «ОНИИП»</w:t>
            </w:r>
          </w:p>
        </w:tc>
        <w:tc>
          <w:tcPr>
            <w:tcW w:w="3118" w:type="dxa"/>
          </w:tcPr>
          <w:p w14:paraId="1DB8C724" w14:textId="2748611D" w:rsidR="004155E7" w:rsidRPr="0014785E" w:rsidRDefault="0014785E" w:rsidP="0014785E">
            <w:pPr>
              <w:jc w:val="right"/>
              <w:rPr>
                <w:rFonts w:ascii="Times New Roman" w:eastAsiaTheme="majorEastAsia" w:hAnsi="Times New Roman"/>
                <w:bCs/>
                <w:sz w:val="24"/>
                <w:highlight w:val="yellow"/>
              </w:rPr>
            </w:pPr>
            <w:r w:rsidRPr="0014785E">
              <w:rPr>
                <w:rFonts w:ascii="Times New Roman" w:eastAsiaTheme="majorEastAsia" w:hAnsi="Times New Roman"/>
                <w:bCs/>
                <w:sz w:val="24"/>
              </w:rPr>
              <w:t>3 199 215,00</w:t>
            </w:r>
          </w:p>
        </w:tc>
      </w:tr>
      <w:tr w:rsidR="002004E1" w:rsidRPr="00486D6B" w14:paraId="57B74C8A" w14:textId="77777777" w:rsidTr="002004E1">
        <w:tc>
          <w:tcPr>
            <w:tcW w:w="871" w:type="dxa"/>
          </w:tcPr>
          <w:p w14:paraId="7B2B1001" w14:textId="77777777" w:rsidR="002004E1" w:rsidRPr="0014785E" w:rsidRDefault="002004E1" w:rsidP="0014785E">
            <w:pPr>
              <w:pStyle w:val="a"/>
              <w:numPr>
                <w:ilvl w:val="0"/>
                <w:numId w:val="38"/>
              </w:numPr>
              <w:rPr>
                <w:rFonts w:ascii="Times New Roman" w:hAnsi="Times New Roman" w:cstheme="majorBidi"/>
                <w:bCs/>
                <w:sz w:val="24"/>
              </w:rPr>
            </w:pPr>
          </w:p>
        </w:tc>
        <w:tc>
          <w:tcPr>
            <w:tcW w:w="5900" w:type="dxa"/>
          </w:tcPr>
          <w:p w14:paraId="3E11E58F" w14:textId="5341A442" w:rsidR="002004E1" w:rsidRPr="0014785E" w:rsidRDefault="0014785E" w:rsidP="0014785E">
            <w:pPr>
              <w:rPr>
                <w:rFonts w:ascii="Times New Roman" w:eastAsiaTheme="majorEastAsia" w:hAnsi="Times New Roman"/>
                <w:bCs/>
                <w:sz w:val="24"/>
              </w:rPr>
            </w:pPr>
            <w:r w:rsidRPr="0014785E">
              <w:rPr>
                <w:rFonts w:ascii="Times New Roman" w:eastAsiaTheme="majorEastAsia" w:hAnsi="Times New Roman"/>
                <w:bCs/>
                <w:sz w:val="24"/>
              </w:rPr>
              <w:t>ПАО «ИНТЕЛТЕХ»</w:t>
            </w:r>
          </w:p>
        </w:tc>
        <w:tc>
          <w:tcPr>
            <w:tcW w:w="3118" w:type="dxa"/>
          </w:tcPr>
          <w:p w14:paraId="4FA067B4" w14:textId="7545C2DE" w:rsidR="002004E1" w:rsidRPr="0014785E" w:rsidRDefault="0014785E" w:rsidP="0014785E">
            <w:pPr>
              <w:jc w:val="right"/>
              <w:rPr>
                <w:rFonts w:ascii="Times New Roman" w:eastAsiaTheme="majorEastAsia" w:hAnsi="Times New Roman"/>
                <w:bCs/>
                <w:sz w:val="24"/>
                <w:highlight w:val="yellow"/>
              </w:rPr>
            </w:pPr>
            <w:r w:rsidRPr="0014785E">
              <w:rPr>
                <w:rFonts w:ascii="Times New Roman" w:eastAsiaTheme="majorEastAsia" w:hAnsi="Times New Roman"/>
                <w:bCs/>
                <w:sz w:val="24"/>
              </w:rPr>
              <w:t>3 117 366,00</w:t>
            </w:r>
          </w:p>
        </w:tc>
      </w:tr>
      <w:tr w:rsidR="00486D6B" w:rsidRPr="00486D6B" w14:paraId="33609675" w14:textId="77777777" w:rsidTr="002004E1">
        <w:tc>
          <w:tcPr>
            <w:tcW w:w="6771" w:type="dxa"/>
            <w:gridSpan w:val="2"/>
          </w:tcPr>
          <w:p w14:paraId="7E3729AF" w14:textId="77777777" w:rsidR="00486D6B" w:rsidRPr="00AF5638" w:rsidRDefault="00577215" w:rsidP="00486D6B">
            <w:pPr>
              <w:rPr>
                <w:rFonts w:ascii="Times New Roman" w:eastAsiaTheme="majorEastAsia" w:hAnsi="Times New Roman"/>
                <w:b/>
                <w:bCs/>
                <w:sz w:val="24"/>
              </w:rPr>
            </w:pPr>
            <w:r>
              <w:rPr>
                <w:rFonts w:ascii="Times New Roman" w:eastAsiaTheme="majorEastAsia" w:hAnsi="Times New Roman"/>
                <w:b/>
                <w:bCs/>
                <w:sz w:val="24"/>
              </w:rPr>
              <w:t xml:space="preserve">Начальная </w:t>
            </w:r>
            <w:r w:rsidR="00075A71">
              <w:rPr>
                <w:rFonts w:ascii="Times New Roman" w:eastAsiaTheme="majorEastAsia" w:hAnsi="Times New Roman"/>
                <w:b/>
                <w:bCs/>
                <w:sz w:val="24"/>
              </w:rPr>
              <w:t>(</w:t>
            </w:r>
            <w:r>
              <w:rPr>
                <w:rFonts w:ascii="Times New Roman" w:eastAsiaTheme="majorEastAsia" w:hAnsi="Times New Roman"/>
                <w:b/>
                <w:bCs/>
                <w:sz w:val="24"/>
              </w:rPr>
              <w:t>максимальная</w:t>
            </w:r>
            <w:r w:rsidR="00075A71">
              <w:rPr>
                <w:rFonts w:ascii="Times New Roman" w:eastAsiaTheme="majorEastAsia" w:hAnsi="Times New Roman"/>
                <w:b/>
                <w:bCs/>
                <w:sz w:val="24"/>
              </w:rPr>
              <w:t>)</w:t>
            </w:r>
            <w:r>
              <w:rPr>
                <w:rFonts w:ascii="Times New Roman" w:eastAsiaTheme="majorEastAsia" w:hAnsi="Times New Roman"/>
                <w:b/>
                <w:bCs/>
                <w:sz w:val="24"/>
              </w:rPr>
              <w:t xml:space="preserve"> цена договора, ИТОГО:</w:t>
            </w:r>
          </w:p>
        </w:tc>
        <w:tc>
          <w:tcPr>
            <w:tcW w:w="3118" w:type="dxa"/>
          </w:tcPr>
          <w:p w14:paraId="25471796" w14:textId="65084BE6" w:rsidR="00486D6B" w:rsidRPr="008428AD" w:rsidRDefault="004B1D40" w:rsidP="008428AD">
            <w:pPr>
              <w:jc w:val="right"/>
              <w:rPr>
                <w:rFonts w:ascii="Times New Roman" w:eastAsiaTheme="majorEastAsia" w:hAnsi="Times New Roman"/>
                <w:b/>
                <w:bCs/>
                <w:sz w:val="24"/>
              </w:rPr>
            </w:pPr>
            <w:r>
              <w:rPr>
                <w:rFonts w:ascii="Times New Roman" w:hAnsi="Times New Roman"/>
                <w:b/>
                <w:sz w:val="24"/>
              </w:rPr>
              <w:t>32 599 349,26</w:t>
            </w:r>
          </w:p>
        </w:tc>
      </w:tr>
    </w:tbl>
    <w:p w14:paraId="1B78CC7D" w14:textId="77777777" w:rsidR="00486D6B" w:rsidRDefault="00486D6B" w:rsidP="00486D6B">
      <w:pPr>
        <w:rPr>
          <w:rFonts w:ascii="Times New Roman" w:eastAsiaTheme="majorEastAsia" w:hAnsi="Times New Roman"/>
          <w:b/>
          <w:bCs/>
          <w:sz w:val="24"/>
        </w:rPr>
      </w:pPr>
      <w:r w:rsidRPr="00AF5638">
        <w:rPr>
          <w:rFonts w:ascii="Times New Roman" w:eastAsiaTheme="majorEastAsia" w:hAnsi="Times New Roman"/>
          <w:b/>
          <w:bCs/>
          <w:sz w:val="24"/>
        </w:rPr>
        <w:br w:type="page"/>
      </w:r>
    </w:p>
    <w:p w14:paraId="0449A3EA" w14:textId="77777777" w:rsidR="00486D6B" w:rsidRDefault="00486D6B" w:rsidP="00722118">
      <w:pPr>
        <w:rPr>
          <w:rFonts w:ascii="Times New Roman" w:eastAsiaTheme="majorEastAsia" w:hAnsi="Times New Roman"/>
          <w:b/>
          <w:bCs/>
          <w:sz w:val="24"/>
        </w:rPr>
      </w:pPr>
    </w:p>
    <w:p w14:paraId="18220CF2" w14:textId="77777777" w:rsidR="00B25B45" w:rsidRPr="00AF5638" w:rsidRDefault="00B6108A" w:rsidP="00892E61">
      <w:pPr>
        <w:pStyle w:val="2"/>
        <w:rPr>
          <w:rFonts w:ascii="Times New Roman" w:eastAsiaTheme="majorEastAsia" w:hAnsi="Times New Roman"/>
          <w:sz w:val="24"/>
        </w:rPr>
      </w:pPr>
      <w:bookmarkStart w:id="1208" w:name="_Ref414276712"/>
      <w:bookmarkStart w:id="1209" w:name="_Ref414291069"/>
      <w:bookmarkStart w:id="1210" w:name="_Toc415874697"/>
      <w:bookmarkStart w:id="1211" w:name="_Ref314161369"/>
      <w:bookmarkStart w:id="1212" w:name="_Toc527563088"/>
      <w:bookmarkStart w:id="1213" w:name="_Toc67928780"/>
      <w:bookmarkEnd w:id="768"/>
      <w:bookmarkEnd w:id="769"/>
      <w:r w:rsidRPr="00AF5638">
        <w:rPr>
          <w:rFonts w:ascii="Times New Roman" w:eastAsiaTheme="majorEastAsia" w:hAnsi="Times New Roman"/>
          <w:sz w:val="24"/>
        </w:rPr>
        <w:t>ОБРАЗЦЫ ФОРМ ДОКУМЕ</w:t>
      </w:r>
      <w:r w:rsidR="00426ADB" w:rsidRPr="00AF5638">
        <w:rPr>
          <w:rFonts w:ascii="Times New Roman" w:eastAsiaTheme="majorEastAsia" w:hAnsi="Times New Roman"/>
          <w:sz w:val="24"/>
        </w:rPr>
        <w:t>Н</w:t>
      </w:r>
      <w:r w:rsidRPr="00AF5638">
        <w:rPr>
          <w:rFonts w:ascii="Times New Roman" w:eastAsiaTheme="majorEastAsia" w:hAnsi="Times New Roman"/>
          <w:sz w:val="24"/>
        </w:rPr>
        <w:t xml:space="preserve">ТОВ, ВКЛЮЧАЕМЫХ В </w:t>
      </w:r>
      <w:r w:rsidR="00C954B9" w:rsidRPr="00AF5638">
        <w:rPr>
          <w:rFonts w:ascii="Times New Roman" w:eastAsiaTheme="majorEastAsia" w:hAnsi="Times New Roman"/>
          <w:sz w:val="24"/>
        </w:rPr>
        <w:t>ЗАЯВКУ</w:t>
      </w:r>
      <w:bookmarkEnd w:id="1208"/>
      <w:bookmarkEnd w:id="1209"/>
      <w:bookmarkEnd w:id="1210"/>
      <w:bookmarkEnd w:id="1211"/>
      <w:bookmarkEnd w:id="1212"/>
      <w:bookmarkEnd w:id="1213"/>
    </w:p>
    <w:p w14:paraId="6D575795" w14:textId="06EA9515" w:rsidR="007E795E" w:rsidRDefault="007E795E" w:rsidP="007E795E">
      <w:pPr>
        <w:tabs>
          <w:tab w:val="left" w:pos="9355"/>
        </w:tabs>
        <w:spacing w:before="120" w:after="0" w:line="240" w:lineRule="auto"/>
        <w:jc w:val="center"/>
        <w:rPr>
          <w:rFonts w:ascii="Times New Roman" w:hAnsi="Times New Roman"/>
          <w:bCs/>
          <w:i/>
          <w:sz w:val="24"/>
        </w:rPr>
      </w:pPr>
    </w:p>
    <w:p w14:paraId="4AC7EDC2" w14:textId="77777777" w:rsidR="00481088" w:rsidRDefault="00481088" w:rsidP="007E795E">
      <w:pPr>
        <w:tabs>
          <w:tab w:val="left" w:pos="9355"/>
        </w:tabs>
        <w:spacing w:before="120" w:after="0" w:line="240" w:lineRule="auto"/>
        <w:jc w:val="center"/>
        <w:rPr>
          <w:rFonts w:ascii="Times New Roman" w:hAnsi="Times New Roman"/>
          <w:bCs/>
          <w:i/>
          <w:sz w:val="24"/>
        </w:rPr>
      </w:pPr>
    </w:p>
    <w:p w14:paraId="72F9046A" w14:textId="77777777" w:rsidR="00F31352" w:rsidRDefault="00FC2726" w:rsidP="007E795E">
      <w:pPr>
        <w:tabs>
          <w:tab w:val="left" w:pos="9355"/>
        </w:tabs>
        <w:spacing w:before="120" w:after="0" w:line="240" w:lineRule="auto"/>
        <w:jc w:val="center"/>
        <w:rPr>
          <w:rFonts w:ascii="Times New Roman" w:hAnsi="Times New Roman"/>
          <w:b/>
          <w:bCs/>
          <w:sz w:val="24"/>
        </w:rPr>
      </w:pPr>
      <w:r w:rsidRPr="00FC2726">
        <w:rPr>
          <w:rFonts w:ascii="Times New Roman" w:hAnsi="Times New Roman"/>
          <w:b/>
          <w:bCs/>
          <w:sz w:val="24"/>
        </w:rPr>
        <w:t>ВНИМАНИЮ УЧАСТНИКОВ ЗАКУПКИ</w:t>
      </w:r>
      <w:r w:rsidR="00F31352">
        <w:rPr>
          <w:rFonts w:ascii="Times New Roman" w:hAnsi="Times New Roman"/>
          <w:b/>
          <w:bCs/>
          <w:sz w:val="24"/>
        </w:rPr>
        <w:t>!</w:t>
      </w:r>
    </w:p>
    <w:p w14:paraId="562B47A6" w14:textId="77777777" w:rsidR="00F31352" w:rsidRPr="00A45BCF" w:rsidRDefault="00F31352" w:rsidP="007E795E">
      <w:pPr>
        <w:tabs>
          <w:tab w:val="left" w:pos="9355"/>
        </w:tabs>
        <w:spacing w:before="120" w:after="0" w:line="240" w:lineRule="auto"/>
        <w:jc w:val="center"/>
        <w:rPr>
          <w:rFonts w:ascii="Times New Roman" w:hAnsi="Times New Roman"/>
          <w:b/>
          <w:sz w:val="24"/>
        </w:rPr>
      </w:pPr>
    </w:p>
    <w:p w14:paraId="55688FEF" w14:textId="77777777" w:rsidR="00F31352" w:rsidRPr="009559D9" w:rsidRDefault="00F31352" w:rsidP="007E795E">
      <w:pPr>
        <w:tabs>
          <w:tab w:val="left" w:pos="9355"/>
        </w:tabs>
        <w:spacing w:before="120" w:after="0" w:line="240" w:lineRule="auto"/>
        <w:jc w:val="center"/>
        <w:rPr>
          <w:rFonts w:ascii="Times New Roman" w:hAnsi="Times New Roman"/>
          <w:b/>
          <w:bCs/>
          <w:sz w:val="24"/>
        </w:rPr>
      </w:pPr>
      <w:r w:rsidRPr="009559D9">
        <w:rPr>
          <w:rFonts w:ascii="Times New Roman" w:hAnsi="Times New Roman"/>
          <w:b/>
          <w:bCs/>
          <w:sz w:val="24"/>
        </w:rPr>
        <w:t>ЗАПРЕЩАЕТСЯ:</w:t>
      </w:r>
    </w:p>
    <w:p w14:paraId="27669B7E" w14:textId="77777777" w:rsidR="00F31352" w:rsidRPr="009559D9" w:rsidRDefault="00F31352" w:rsidP="00802167">
      <w:pPr>
        <w:tabs>
          <w:tab w:val="left" w:pos="9355"/>
        </w:tabs>
        <w:spacing w:before="120" w:after="0" w:line="240" w:lineRule="auto"/>
        <w:rPr>
          <w:rFonts w:ascii="Times New Roman" w:hAnsi="Times New Roman"/>
          <w:b/>
          <w:bCs/>
          <w:sz w:val="24"/>
        </w:rPr>
      </w:pPr>
    </w:p>
    <w:p w14:paraId="2667F82F" w14:textId="77777777" w:rsidR="00E00DF5" w:rsidRPr="009559D9" w:rsidRDefault="00F31352" w:rsidP="00802167">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 xml:space="preserve">1) УКАЗАНИЕ В ПЕРВОЙ ЧАСТИ ЗАЯВКИ, В ТОМ ЧИСЛЕ В НАСТОЯЩЕМ ДОКУМЕНТЕ, </w:t>
      </w:r>
      <w:r w:rsidR="00E00DF5" w:rsidRPr="009559D9">
        <w:rPr>
          <w:rFonts w:ascii="Times New Roman" w:hAnsi="Times New Roman"/>
          <w:b/>
          <w:bCs/>
          <w:sz w:val="24"/>
        </w:rPr>
        <w:t>СВЕДЕНИЙ ОБ УЧАСТНИКЕ ЗАКУПКИ</w:t>
      </w:r>
      <w:r w:rsidR="00416C4E">
        <w:rPr>
          <w:rFonts w:ascii="Times New Roman" w:hAnsi="Times New Roman"/>
          <w:b/>
          <w:bCs/>
          <w:sz w:val="24"/>
        </w:rPr>
        <w:t>:</w:t>
      </w:r>
      <w:r w:rsidR="00E00DF5" w:rsidRPr="009559D9">
        <w:rPr>
          <w:rFonts w:ascii="Times New Roman" w:hAnsi="Times New Roman"/>
          <w:b/>
          <w:bCs/>
          <w:sz w:val="24"/>
        </w:rPr>
        <w:t xml:space="preserve">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7DA8DA85" w14:textId="77777777" w:rsidR="001C26FE" w:rsidRDefault="001C26FE" w:rsidP="00802167">
      <w:pPr>
        <w:tabs>
          <w:tab w:val="left" w:pos="9355"/>
        </w:tabs>
        <w:spacing w:before="120" w:after="0" w:line="240" w:lineRule="auto"/>
        <w:ind w:firstLine="709"/>
        <w:jc w:val="both"/>
        <w:rPr>
          <w:rFonts w:ascii="Times New Roman" w:hAnsi="Times New Roman"/>
          <w:b/>
          <w:bCs/>
          <w:sz w:val="24"/>
        </w:rPr>
      </w:pPr>
    </w:p>
    <w:p w14:paraId="51D40A0A" w14:textId="77777777" w:rsidR="001C26FE" w:rsidRPr="009559D9" w:rsidRDefault="00E00DF5" w:rsidP="00802167">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 xml:space="preserve">2) УКАЗАНИЕ В ПЕРВОЙ </w:t>
      </w:r>
      <w:r w:rsidR="001C26FE" w:rsidRPr="009559D9">
        <w:rPr>
          <w:rFonts w:ascii="Times New Roman" w:hAnsi="Times New Roman"/>
          <w:b/>
          <w:bCs/>
          <w:sz w:val="24"/>
        </w:rPr>
        <w:t xml:space="preserve">И (ИЛИ) ВТОРОЙ </w:t>
      </w:r>
      <w:r w:rsidRPr="009559D9">
        <w:rPr>
          <w:rFonts w:ascii="Times New Roman" w:hAnsi="Times New Roman"/>
          <w:b/>
          <w:bCs/>
          <w:sz w:val="24"/>
        </w:rPr>
        <w:t>ЧАСТИ ЗАЯВКИ, В ТОМ ЧИСЛЕ В НАСТОЯЩЕМ ДОКУМЕНТЕ, СВЕДЕНИЙ О ЦЕНОВОМ ПРЕДЛОЖЕНИИ</w:t>
      </w:r>
      <w:r w:rsidR="001C26FE" w:rsidRPr="009559D9">
        <w:rPr>
          <w:rFonts w:ascii="Times New Roman" w:hAnsi="Times New Roman"/>
          <w:b/>
          <w:bCs/>
          <w:sz w:val="24"/>
        </w:rPr>
        <w:t xml:space="preserve"> УЧАСТНИКА ЗАКУПКИ.</w:t>
      </w:r>
    </w:p>
    <w:p w14:paraId="4E9206DC" w14:textId="77777777" w:rsidR="001C26FE" w:rsidRDefault="001C26FE" w:rsidP="00802167">
      <w:pPr>
        <w:tabs>
          <w:tab w:val="left" w:pos="9355"/>
        </w:tabs>
        <w:spacing w:before="120" w:after="0" w:line="240" w:lineRule="auto"/>
        <w:ind w:firstLine="709"/>
        <w:jc w:val="both"/>
        <w:rPr>
          <w:rFonts w:ascii="Times New Roman" w:hAnsi="Times New Roman"/>
          <w:b/>
          <w:bCs/>
          <w:sz w:val="24"/>
        </w:rPr>
      </w:pPr>
    </w:p>
    <w:p w14:paraId="531E0EF8" w14:textId="77777777" w:rsidR="00E00DF5" w:rsidRPr="009559D9" w:rsidRDefault="001C26FE" w:rsidP="00802167">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 xml:space="preserve">3) </w:t>
      </w:r>
      <w:r w:rsidR="00E00DF5" w:rsidRPr="009559D9">
        <w:rPr>
          <w:rFonts w:ascii="Times New Roman" w:hAnsi="Times New Roman"/>
          <w:b/>
          <w:bCs/>
          <w:sz w:val="24"/>
        </w:rPr>
        <w:t xml:space="preserve">ВКЛЮЧЕНИЕ </w:t>
      </w:r>
      <w:r w:rsidRPr="009559D9">
        <w:rPr>
          <w:rFonts w:ascii="Times New Roman" w:hAnsi="Times New Roman"/>
          <w:b/>
          <w:bCs/>
          <w:sz w:val="24"/>
        </w:rPr>
        <w:t xml:space="preserve">В СОСТАВ ПЕРВОЙ И (ИЛИ) ВТОРОЙ ЧАСТИ ЗАЯВКИ </w:t>
      </w:r>
      <w:r w:rsidR="00E00DF5" w:rsidRPr="00802167">
        <w:rPr>
          <w:rFonts w:ascii="Times New Roman" w:hAnsi="Times New Roman"/>
          <w:b/>
          <w:bCs/>
          <w:sz w:val="24"/>
        </w:rPr>
        <w:t xml:space="preserve">ЦЕНОВОГО ПРЕДЛОЖЕНИЯ (ФОРМА </w:t>
      </w:r>
      <w:r w:rsidR="00E00DF5" w:rsidRPr="00802167">
        <w:rPr>
          <w:rFonts w:ascii="Times New Roman" w:hAnsi="Times New Roman"/>
          <w:b/>
          <w:bCs/>
          <w:sz w:val="24"/>
        </w:rPr>
        <w:fldChar w:fldCharType="begin"/>
      </w:r>
      <w:r w:rsidR="00E00DF5" w:rsidRPr="00802167">
        <w:rPr>
          <w:rFonts w:ascii="Times New Roman" w:hAnsi="Times New Roman"/>
          <w:b/>
          <w:bCs/>
          <w:sz w:val="24"/>
        </w:rPr>
        <w:instrText xml:space="preserve"> REF _Ref525592686 \w \h  \* MERGEFORMAT </w:instrText>
      </w:r>
      <w:r w:rsidR="00E00DF5" w:rsidRPr="00802167">
        <w:rPr>
          <w:rFonts w:ascii="Times New Roman" w:hAnsi="Times New Roman"/>
          <w:b/>
          <w:bCs/>
          <w:sz w:val="24"/>
        </w:rPr>
      </w:r>
      <w:r w:rsidR="00E00DF5" w:rsidRPr="00802167">
        <w:rPr>
          <w:rFonts w:ascii="Times New Roman" w:hAnsi="Times New Roman"/>
          <w:b/>
          <w:bCs/>
          <w:sz w:val="24"/>
        </w:rPr>
        <w:fldChar w:fldCharType="separate"/>
      </w:r>
      <w:r w:rsidR="00177CA6">
        <w:rPr>
          <w:rFonts w:ascii="Times New Roman" w:hAnsi="Times New Roman"/>
          <w:b/>
          <w:bCs/>
          <w:sz w:val="24"/>
        </w:rPr>
        <w:t>7.9</w:t>
      </w:r>
      <w:r w:rsidR="00E00DF5" w:rsidRPr="00802167">
        <w:rPr>
          <w:rFonts w:ascii="Times New Roman" w:hAnsi="Times New Roman"/>
          <w:b/>
          <w:bCs/>
          <w:sz w:val="24"/>
        </w:rPr>
        <w:fldChar w:fldCharType="end"/>
      </w:r>
      <w:r w:rsidR="00E00DF5" w:rsidRPr="00802167">
        <w:rPr>
          <w:rFonts w:ascii="Times New Roman" w:hAnsi="Times New Roman"/>
          <w:b/>
          <w:bCs/>
          <w:sz w:val="24"/>
        </w:rPr>
        <w:t>)</w:t>
      </w:r>
      <w:r w:rsidR="00E00DF5" w:rsidRPr="009559D9">
        <w:rPr>
          <w:rFonts w:ascii="Times New Roman" w:hAnsi="Times New Roman"/>
          <w:b/>
          <w:bCs/>
          <w:sz w:val="24"/>
        </w:rPr>
        <w:t xml:space="preserve">, </w:t>
      </w:r>
      <w:r w:rsidR="00E00DF5" w:rsidRPr="00802167">
        <w:rPr>
          <w:rFonts w:ascii="Times New Roman" w:hAnsi="Times New Roman"/>
          <w:b/>
          <w:bCs/>
          <w:sz w:val="24"/>
        </w:rPr>
        <w:t xml:space="preserve">КОММЕРЧЕСКОГО ПРЕДЛОЖЕНИЯ (ФОРМА </w:t>
      </w:r>
      <w:r w:rsidR="00E00DF5" w:rsidRPr="00802167">
        <w:rPr>
          <w:rFonts w:ascii="Times New Roman" w:hAnsi="Times New Roman"/>
          <w:b/>
          <w:bCs/>
          <w:sz w:val="24"/>
        </w:rPr>
        <w:fldChar w:fldCharType="begin"/>
      </w:r>
      <w:r w:rsidR="00E00DF5" w:rsidRPr="00802167">
        <w:rPr>
          <w:rFonts w:ascii="Times New Roman" w:hAnsi="Times New Roman"/>
          <w:b/>
          <w:bCs/>
          <w:sz w:val="24"/>
        </w:rPr>
        <w:instrText xml:space="preserve"> REF _Ref527046946 \w \h  \* MERGEFORMAT </w:instrText>
      </w:r>
      <w:r w:rsidR="00E00DF5" w:rsidRPr="00802167">
        <w:rPr>
          <w:rFonts w:ascii="Times New Roman" w:hAnsi="Times New Roman"/>
          <w:b/>
          <w:bCs/>
          <w:sz w:val="24"/>
        </w:rPr>
      </w:r>
      <w:r w:rsidR="00E00DF5" w:rsidRPr="00802167">
        <w:rPr>
          <w:rFonts w:ascii="Times New Roman" w:hAnsi="Times New Roman"/>
          <w:b/>
          <w:bCs/>
          <w:sz w:val="24"/>
        </w:rPr>
        <w:fldChar w:fldCharType="separate"/>
      </w:r>
      <w:r w:rsidR="00177CA6">
        <w:rPr>
          <w:rFonts w:ascii="Times New Roman" w:hAnsi="Times New Roman"/>
          <w:b/>
          <w:bCs/>
          <w:sz w:val="24"/>
        </w:rPr>
        <w:t>7.10</w:t>
      </w:r>
      <w:r w:rsidR="00E00DF5" w:rsidRPr="00802167">
        <w:rPr>
          <w:rFonts w:ascii="Times New Roman" w:hAnsi="Times New Roman"/>
          <w:b/>
          <w:bCs/>
          <w:sz w:val="24"/>
        </w:rPr>
        <w:fldChar w:fldCharType="end"/>
      </w:r>
      <w:r w:rsidR="00E00DF5" w:rsidRPr="00802167">
        <w:rPr>
          <w:rFonts w:ascii="Times New Roman" w:hAnsi="Times New Roman"/>
          <w:b/>
          <w:bCs/>
          <w:sz w:val="24"/>
        </w:rPr>
        <w:t>)</w:t>
      </w:r>
      <w:r w:rsidRPr="009559D9">
        <w:rPr>
          <w:rFonts w:ascii="Times New Roman" w:hAnsi="Times New Roman"/>
          <w:b/>
          <w:bCs/>
          <w:sz w:val="24"/>
        </w:rPr>
        <w:t xml:space="preserve"> ЛИБО УКАЗАНИЕ СВЕДЕНИЙ О ЦЕНОВОМ ПРЕДЛОЖЕНИИ В СОСТАВЕ ПЕРВОЙ И (ИЛИ) ВТОРОЙ ЧАСТИ ЗАЯВКИ ИНЫМ ОБРАЗОМ.</w:t>
      </w:r>
    </w:p>
    <w:p w14:paraId="43313342" w14:textId="77777777" w:rsidR="001C26FE" w:rsidRDefault="001C26FE" w:rsidP="00802167">
      <w:pPr>
        <w:spacing w:before="240" w:after="240"/>
        <w:jc w:val="center"/>
        <w:rPr>
          <w:rFonts w:ascii="Times New Roman" w:hAnsi="Times New Roman"/>
          <w:b/>
          <w:bCs/>
          <w:sz w:val="24"/>
        </w:rPr>
      </w:pPr>
      <w:r w:rsidRPr="00802167">
        <w:rPr>
          <w:rFonts w:ascii="Times New Roman" w:hAnsi="Times New Roman"/>
          <w:b/>
          <w:bCs/>
          <w:sz w:val="24"/>
        </w:rPr>
        <w:t xml:space="preserve">ПРИ НАРУШЕНИИ </w:t>
      </w:r>
      <w:r w:rsidR="00416C4E">
        <w:rPr>
          <w:rFonts w:ascii="Times New Roman" w:hAnsi="Times New Roman"/>
          <w:b/>
          <w:bCs/>
          <w:sz w:val="24"/>
        </w:rPr>
        <w:t xml:space="preserve">ЛЮБОГО ВЫШЕНАЗВАННОГО </w:t>
      </w:r>
      <w:r w:rsidRPr="00802167">
        <w:rPr>
          <w:rFonts w:ascii="Times New Roman" w:hAnsi="Times New Roman"/>
          <w:b/>
          <w:bCs/>
          <w:sz w:val="24"/>
        </w:rPr>
        <w:t>ЗАПРЕТА ЗАЯВКА УЧАСТНИКА БУДЕТ ОТКЛОНЕНА!</w:t>
      </w:r>
    </w:p>
    <w:p w14:paraId="51884BC8" w14:textId="77777777" w:rsidR="00132DB3" w:rsidRDefault="002B7989">
      <w:pPr>
        <w:tabs>
          <w:tab w:val="left" w:pos="9355"/>
        </w:tabs>
        <w:spacing w:before="120" w:after="0" w:line="240" w:lineRule="auto"/>
        <w:ind w:firstLine="709"/>
        <w:jc w:val="both"/>
        <w:rPr>
          <w:rFonts w:ascii="Times New Roman" w:hAnsi="Times New Roman"/>
          <w:bCs/>
          <w:sz w:val="24"/>
        </w:rPr>
      </w:pPr>
      <w:r>
        <w:rPr>
          <w:rFonts w:ascii="Times New Roman" w:hAnsi="Times New Roman"/>
          <w:bCs/>
          <w:sz w:val="24"/>
        </w:rPr>
        <w:t>Документы</w:t>
      </w:r>
      <w:r w:rsidR="00481088">
        <w:rPr>
          <w:rFonts w:ascii="Times New Roman" w:hAnsi="Times New Roman"/>
          <w:bCs/>
          <w:sz w:val="24"/>
        </w:rPr>
        <w:t xml:space="preserve">, </w:t>
      </w:r>
      <w:r w:rsidR="009B5ACF">
        <w:rPr>
          <w:rFonts w:ascii="Times New Roman" w:hAnsi="Times New Roman"/>
          <w:bCs/>
          <w:sz w:val="24"/>
        </w:rPr>
        <w:t xml:space="preserve">заполняемые участниками закупки и включаемые в состав заявки, должны быть подготовлены в строгом соответствии с образцами форм документов, </w:t>
      </w:r>
      <w:r w:rsidR="00481088">
        <w:rPr>
          <w:rFonts w:ascii="Times New Roman" w:hAnsi="Times New Roman"/>
          <w:bCs/>
          <w:sz w:val="24"/>
        </w:rPr>
        <w:t>приведенны</w:t>
      </w:r>
      <w:r w:rsidR="009B5ACF">
        <w:rPr>
          <w:rFonts w:ascii="Times New Roman" w:hAnsi="Times New Roman"/>
          <w:bCs/>
          <w:sz w:val="24"/>
        </w:rPr>
        <w:t>х</w:t>
      </w:r>
      <w:r w:rsidR="00481088">
        <w:rPr>
          <w:rFonts w:ascii="Times New Roman" w:hAnsi="Times New Roman"/>
          <w:bCs/>
          <w:sz w:val="24"/>
        </w:rPr>
        <w:t xml:space="preserve"> в документации о закупке, </w:t>
      </w:r>
      <w:r w:rsidR="00E756F6">
        <w:rPr>
          <w:rFonts w:ascii="Times New Roman" w:hAnsi="Times New Roman"/>
          <w:bCs/>
          <w:sz w:val="24"/>
        </w:rPr>
        <w:t xml:space="preserve">при этом такие образцы </w:t>
      </w:r>
      <w:r w:rsidR="00481088">
        <w:rPr>
          <w:rFonts w:ascii="Times New Roman" w:hAnsi="Times New Roman"/>
          <w:bCs/>
          <w:sz w:val="24"/>
        </w:rPr>
        <w:t xml:space="preserve">не подлежат </w:t>
      </w:r>
      <w:r w:rsidR="00D74721">
        <w:rPr>
          <w:rFonts w:ascii="Times New Roman" w:hAnsi="Times New Roman"/>
          <w:bCs/>
          <w:sz w:val="24"/>
        </w:rPr>
        <w:t>изменению</w:t>
      </w:r>
      <w:r w:rsidR="006D7F6B">
        <w:rPr>
          <w:rFonts w:ascii="Times New Roman" w:hAnsi="Times New Roman"/>
          <w:bCs/>
          <w:sz w:val="24"/>
        </w:rPr>
        <w:t xml:space="preserve"> (редактированию)</w:t>
      </w:r>
      <w:r w:rsidR="009B5ACF">
        <w:rPr>
          <w:rFonts w:ascii="Times New Roman" w:hAnsi="Times New Roman"/>
          <w:bCs/>
          <w:sz w:val="24"/>
        </w:rPr>
        <w:t>.</w:t>
      </w:r>
    </w:p>
    <w:p w14:paraId="74D02B91" w14:textId="77777777" w:rsidR="00B75D82" w:rsidRDefault="00B75D82" w:rsidP="00C15066">
      <w:pPr>
        <w:tabs>
          <w:tab w:val="left" w:pos="9355"/>
        </w:tabs>
        <w:spacing w:before="120" w:after="0" w:line="240" w:lineRule="auto"/>
        <w:jc w:val="center"/>
        <w:rPr>
          <w:rFonts w:ascii="Times New Roman" w:hAnsi="Times New Roman"/>
          <w:b/>
          <w:bCs/>
          <w:sz w:val="24"/>
        </w:rPr>
      </w:pPr>
    </w:p>
    <w:p w14:paraId="712459CD" w14:textId="77777777" w:rsidR="00C15066" w:rsidRPr="00632273" w:rsidRDefault="00C15066" w:rsidP="00C15066">
      <w:pPr>
        <w:tabs>
          <w:tab w:val="left" w:pos="9355"/>
        </w:tabs>
        <w:spacing w:before="120" w:after="0" w:line="240" w:lineRule="auto"/>
        <w:jc w:val="center"/>
        <w:rPr>
          <w:rFonts w:ascii="Times New Roman" w:hAnsi="Times New Roman"/>
          <w:b/>
          <w:bCs/>
          <w:sz w:val="24"/>
        </w:rPr>
      </w:pPr>
      <w:r w:rsidRPr="00632273">
        <w:rPr>
          <w:rFonts w:ascii="Times New Roman" w:hAnsi="Times New Roman"/>
          <w:b/>
          <w:bCs/>
          <w:sz w:val="24"/>
        </w:rPr>
        <w:t>Обра</w:t>
      </w:r>
      <w:r>
        <w:rPr>
          <w:rFonts w:ascii="Times New Roman" w:hAnsi="Times New Roman"/>
          <w:b/>
          <w:bCs/>
          <w:sz w:val="24"/>
        </w:rPr>
        <w:t>з</w:t>
      </w:r>
      <w:r w:rsidRPr="00632273">
        <w:rPr>
          <w:rFonts w:ascii="Times New Roman" w:hAnsi="Times New Roman"/>
          <w:b/>
          <w:bCs/>
          <w:sz w:val="24"/>
        </w:rPr>
        <w:t>цы</w:t>
      </w:r>
      <w:r>
        <w:rPr>
          <w:rFonts w:ascii="Times New Roman" w:hAnsi="Times New Roman"/>
          <w:b/>
          <w:bCs/>
          <w:sz w:val="24"/>
        </w:rPr>
        <w:t xml:space="preserve"> форм документов, включаемых в первую часть заявки</w:t>
      </w:r>
    </w:p>
    <w:p w14:paraId="1A95FEB1" w14:textId="77777777" w:rsidR="00132DB3" w:rsidRDefault="00132DB3">
      <w:pPr>
        <w:tabs>
          <w:tab w:val="left" w:pos="9355"/>
        </w:tabs>
        <w:spacing w:before="120" w:after="0" w:line="240" w:lineRule="auto"/>
        <w:ind w:firstLine="709"/>
        <w:jc w:val="both"/>
        <w:rPr>
          <w:rFonts w:ascii="Times New Roman" w:eastAsiaTheme="majorEastAsia" w:hAnsi="Times New Roman"/>
          <w:sz w:val="24"/>
        </w:rPr>
      </w:pPr>
    </w:p>
    <w:p w14:paraId="07589177" w14:textId="77777777" w:rsidR="00C954B9" w:rsidRPr="00AF5638" w:rsidRDefault="0012136E" w:rsidP="00892E61">
      <w:pPr>
        <w:pStyle w:val="3"/>
        <w:rPr>
          <w:rFonts w:ascii="Times New Roman" w:hAnsi="Times New Roman"/>
          <w:sz w:val="24"/>
        </w:rPr>
      </w:pPr>
      <w:bookmarkStart w:id="1214" w:name="_Ref55336310"/>
      <w:bookmarkStart w:id="1215" w:name="_Toc57314672"/>
      <w:bookmarkStart w:id="1216" w:name="_Toc69728986"/>
      <w:bookmarkStart w:id="1217" w:name="_Toc311975353"/>
      <w:bookmarkStart w:id="1218" w:name="_Toc415874698"/>
      <w:bookmarkStart w:id="1219" w:name="_Toc527563089"/>
      <w:bookmarkStart w:id="1220" w:name="_Toc67928781"/>
      <w:r>
        <w:rPr>
          <w:rFonts w:ascii="Times New Roman" w:hAnsi="Times New Roman"/>
          <w:sz w:val="24"/>
        </w:rPr>
        <w:t>Первая часть заявки</w:t>
      </w:r>
      <w:r w:rsidR="000B0362" w:rsidRPr="00AF5638">
        <w:rPr>
          <w:rFonts w:ascii="Times New Roman" w:hAnsi="Times New Roman"/>
          <w:sz w:val="24"/>
        </w:rPr>
        <w:t xml:space="preserve"> </w:t>
      </w:r>
      <w:bookmarkStart w:id="1221" w:name="_Ref22846535"/>
      <w:r w:rsidR="00C954B9" w:rsidRPr="00AF5638">
        <w:rPr>
          <w:rFonts w:ascii="Times New Roman" w:hAnsi="Times New Roman"/>
          <w:sz w:val="24"/>
        </w:rPr>
        <w:t>(</w:t>
      </w:r>
      <w:bookmarkEnd w:id="1221"/>
      <w:r w:rsidR="00A03B12" w:rsidRPr="00AF5638">
        <w:rPr>
          <w:rFonts w:ascii="Times New Roman" w:hAnsi="Times New Roman"/>
          <w:sz w:val="24"/>
        </w:rPr>
        <w:t>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177CA6">
        <w:rPr>
          <w:rFonts w:ascii="Times New Roman" w:hAnsi="Times New Roman"/>
          <w:noProof/>
          <w:sz w:val="24"/>
        </w:rPr>
        <w:t>1</w:t>
      </w:r>
      <w:r w:rsidR="00FC2726" w:rsidRPr="00AF5638">
        <w:rPr>
          <w:rFonts w:ascii="Times New Roman" w:hAnsi="Times New Roman"/>
          <w:noProof/>
          <w:sz w:val="24"/>
        </w:rPr>
        <w:fldChar w:fldCharType="end"/>
      </w:r>
      <w:r w:rsidR="00C954B9" w:rsidRPr="00AF5638">
        <w:rPr>
          <w:rFonts w:ascii="Times New Roman" w:hAnsi="Times New Roman"/>
          <w:sz w:val="24"/>
        </w:rPr>
        <w:t>)</w:t>
      </w:r>
      <w:bookmarkEnd w:id="1214"/>
      <w:bookmarkEnd w:id="1215"/>
      <w:bookmarkEnd w:id="1216"/>
      <w:bookmarkEnd w:id="1217"/>
      <w:bookmarkEnd w:id="1218"/>
      <w:bookmarkEnd w:id="1219"/>
      <w:bookmarkEnd w:id="1220"/>
    </w:p>
    <w:p w14:paraId="6BD12871" w14:textId="77777777" w:rsidR="00C954B9" w:rsidRPr="00AF5638" w:rsidRDefault="00C954B9" w:rsidP="00892E61">
      <w:pPr>
        <w:pStyle w:val="4"/>
        <w:rPr>
          <w:rFonts w:ascii="Times New Roman" w:hAnsi="Times New Roman"/>
          <w:sz w:val="24"/>
        </w:rPr>
      </w:pPr>
      <w:bookmarkStart w:id="1222" w:name="_Toc311975354"/>
      <w:r w:rsidRPr="00AF5638">
        <w:rPr>
          <w:rFonts w:ascii="Times New Roman" w:hAnsi="Times New Roman"/>
          <w:sz w:val="24"/>
        </w:rPr>
        <w:t xml:space="preserve">Форма </w:t>
      </w:r>
      <w:bookmarkEnd w:id="1222"/>
      <w:r w:rsidR="00C15066">
        <w:rPr>
          <w:rFonts w:ascii="Times New Roman" w:hAnsi="Times New Roman"/>
          <w:sz w:val="24"/>
        </w:rPr>
        <w:t xml:space="preserve">первой части </w:t>
      </w:r>
      <w:r w:rsidR="006B5514" w:rsidRPr="00AF5638">
        <w:rPr>
          <w:rFonts w:ascii="Times New Roman" w:hAnsi="Times New Roman"/>
          <w:sz w:val="24"/>
        </w:rPr>
        <w:t>З</w:t>
      </w:r>
      <w:r w:rsidR="000B0362" w:rsidRPr="00AF5638">
        <w:rPr>
          <w:rFonts w:ascii="Times New Roman" w:hAnsi="Times New Roman"/>
          <w:sz w:val="24"/>
        </w:rPr>
        <w:t>аявки</w:t>
      </w:r>
    </w:p>
    <w:p w14:paraId="52096951" w14:textId="77777777" w:rsidR="000B0362" w:rsidRPr="00AF5638"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AF5638">
        <w:rPr>
          <w:rFonts w:ascii="Times New Roman" w:eastAsia="Times New Roman" w:hAnsi="Times New Roman"/>
          <w:snapToGrid w:val="0"/>
          <w:sz w:val="24"/>
          <w:lang w:eastAsia="ru-RU"/>
        </w:rPr>
        <w:t>«_____»___________</w:t>
      </w:r>
      <w:r w:rsidR="00C954B9" w:rsidRPr="00AF5638">
        <w:rPr>
          <w:rFonts w:ascii="Times New Roman" w:eastAsia="Times New Roman" w:hAnsi="Times New Roman"/>
          <w:snapToGrid w:val="0"/>
          <w:sz w:val="24"/>
          <w:lang w:eastAsia="ru-RU"/>
        </w:rPr>
        <w:t> </w:t>
      </w:r>
      <w:r w:rsidR="001B1FC6" w:rsidRPr="00AF5638">
        <w:rPr>
          <w:rFonts w:ascii="Times New Roman" w:eastAsia="Times New Roman" w:hAnsi="Times New Roman"/>
          <w:snapToGrid w:val="0"/>
          <w:sz w:val="24"/>
          <w:lang w:eastAsia="ru-RU"/>
        </w:rPr>
        <w:t xml:space="preserve">20_ </w:t>
      </w:r>
      <w:r w:rsidR="00C954B9" w:rsidRPr="00AF5638">
        <w:rPr>
          <w:rFonts w:ascii="Times New Roman" w:eastAsia="Times New Roman" w:hAnsi="Times New Roman"/>
          <w:snapToGrid w:val="0"/>
          <w:sz w:val="24"/>
          <w:lang w:eastAsia="ru-RU"/>
        </w:rPr>
        <w:t>г</w:t>
      </w:r>
      <w:r w:rsidR="001B1FC6" w:rsidRPr="00AF5638">
        <w:rPr>
          <w:rFonts w:ascii="Times New Roman" w:eastAsia="Times New Roman" w:hAnsi="Times New Roman"/>
          <w:snapToGrid w:val="0"/>
          <w:sz w:val="24"/>
          <w:lang w:eastAsia="ru-RU"/>
        </w:rPr>
        <w:t>.</w:t>
      </w:r>
    </w:p>
    <w:p w14:paraId="4E1A226A" w14:textId="77777777" w:rsidR="00C954B9" w:rsidRPr="00AF5638"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AF5638">
        <w:rPr>
          <w:rFonts w:ascii="Times New Roman" w:eastAsia="Times New Roman" w:hAnsi="Times New Roman"/>
          <w:snapToGrid w:val="0"/>
          <w:sz w:val="24"/>
          <w:lang w:eastAsia="ru-RU"/>
        </w:rPr>
        <w:t>№__________</w:t>
      </w:r>
    </w:p>
    <w:p w14:paraId="5BA71C1D" w14:textId="77777777" w:rsidR="00B75D82" w:rsidRPr="00A45BCF" w:rsidRDefault="0012136E" w:rsidP="00A45BCF">
      <w:pPr>
        <w:spacing w:before="240" w:after="240"/>
        <w:jc w:val="center"/>
        <w:rPr>
          <w:rFonts w:ascii="Times New Roman" w:hAnsi="Times New Roman"/>
          <w:b/>
          <w:sz w:val="24"/>
        </w:rPr>
      </w:pPr>
      <w:r w:rsidRPr="00A45BCF">
        <w:rPr>
          <w:rFonts w:ascii="Times New Roman" w:hAnsi="Times New Roman"/>
          <w:b/>
          <w:sz w:val="24"/>
        </w:rPr>
        <w:t>ВНИМАНИЮ УЧАСТНИКОВ ЗАКУПКИ</w:t>
      </w:r>
      <w:r w:rsidR="00B75D82" w:rsidRPr="00A45BCF">
        <w:rPr>
          <w:rFonts w:ascii="Times New Roman" w:hAnsi="Times New Roman"/>
          <w:b/>
          <w:sz w:val="24"/>
        </w:rPr>
        <w:t>!</w:t>
      </w:r>
    </w:p>
    <w:p w14:paraId="34EE7C0C" w14:textId="77777777" w:rsidR="00C954B9" w:rsidRPr="00802167" w:rsidRDefault="0012136E" w:rsidP="0007363E">
      <w:pPr>
        <w:spacing w:before="240" w:after="240"/>
        <w:jc w:val="center"/>
        <w:rPr>
          <w:rFonts w:ascii="Times New Roman" w:hAnsi="Times New Roman"/>
          <w:b/>
          <w:bCs/>
          <w:sz w:val="24"/>
        </w:rPr>
      </w:pPr>
      <w:r w:rsidRPr="00802167">
        <w:rPr>
          <w:rFonts w:ascii="Times New Roman" w:hAnsi="Times New Roman"/>
          <w:b/>
          <w:bCs/>
          <w:sz w:val="24"/>
        </w:rPr>
        <w:t>ДОКУМЕНТ ВКЛЮЧАЕТСЯ В ПЕРВУЮ ЧАСТЬ ЗАЯВКИ</w:t>
      </w:r>
      <w:r w:rsidR="00EC5FB4" w:rsidRPr="00802167">
        <w:rPr>
          <w:rFonts w:ascii="Times New Roman" w:hAnsi="Times New Roman"/>
          <w:b/>
          <w:bCs/>
          <w:sz w:val="24"/>
        </w:rPr>
        <w:t>!</w:t>
      </w:r>
    </w:p>
    <w:p w14:paraId="3C19A756" w14:textId="77777777" w:rsidR="00B75D82" w:rsidRDefault="00B75D82" w:rsidP="00B75D82">
      <w:pPr>
        <w:tabs>
          <w:tab w:val="left" w:pos="9355"/>
        </w:tabs>
        <w:spacing w:before="120" w:after="0" w:line="240" w:lineRule="auto"/>
        <w:jc w:val="center"/>
        <w:rPr>
          <w:rFonts w:ascii="Times New Roman" w:hAnsi="Times New Roman"/>
          <w:b/>
          <w:bCs/>
          <w:sz w:val="24"/>
        </w:rPr>
      </w:pPr>
    </w:p>
    <w:p w14:paraId="3F3552F4" w14:textId="77777777" w:rsidR="00B75D82" w:rsidRDefault="00B75D82" w:rsidP="00B75D82">
      <w:pPr>
        <w:tabs>
          <w:tab w:val="left" w:pos="9355"/>
        </w:tabs>
        <w:spacing w:before="120" w:after="0" w:line="240" w:lineRule="auto"/>
        <w:jc w:val="center"/>
        <w:rPr>
          <w:rFonts w:ascii="Times New Roman" w:hAnsi="Times New Roman"/>
          <w:b/>
          <w:bCs/>
          <w:sz w:val="24"/>
        </w:rPr>
      </w:pPr>
      <w:r>
        <w:rPr>
          <w:rFonts w:ascii="Times New Roman" w:hAnsi="Times New Roman"/>
          <w:b/>
          <w:bCs/>
          <w:sz w:val="24"/>
        </w:rPr>
        <w:lastRenderedPageBreak/>
        <w:t>ЗАПРЕЩАЕТСЯ:</w:t>
      </w:r>
    </w:p>
    <w:p w14:paraId="7BBC23C4" w14:textId="77777777" w:rsidR="00B75D82" w:rsidRDefault="00B75D82" w:rsidP="00B75D82">
      <w:pPr>
        <w:tabs>
          <w:tab w:val="left" w:pos="9355"/>
        </w:tabs>
        <w:spacing w:before="120" w:after="0" w:line="240" w:lineRule="auto"/>
        <w:rPr>
          <w:rFonts w:ascii="Times New Roman" w:hAnsi="Times New Roman"/>
          <w:b/>
          <w:bCs/>
          <w:sz w:val="24"/>
        </w:rPr>
      </w:pPr>
    </w:p>
    <w:p w14:paraId="7BB52131" w14:textId="77777777" w:rsidR="00B75D82" w:rsidRDefault="00B75D82" w:rsidP="00B75D82">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6EC752E7" w14:textId="77777777" w:rsidR="00B75D82" w:rsidRDefault="00B75D82" w:rsidP="00B75D82">
      <w:pPr>
        <w:tabs>
          <w:tab w:val="left" w:pos="9355"/>
        </w:tabs>
        <w:spacing w:before="120" w:after="0" w:line="240" w:lineRule="auto"/>
        <w:ind w:firstLine="709"/>
        <w:jc w:val="both"/>
        <w:rPr>
          <w:rFonts w:ascii="Times New Roman" w:hAnsi="Times New Roman"/>
          <w:b/>
          <w:bCs/>
          <w:sz w:val="24"/>
        </w:rPr>
      </w:pPr>
    </w:p>
    <w:p w14:paraId="6FC45CBB" w14:textId="77777777" w:rsidR="00B75D82" w:rsidRDefault="00B75D82" w:rsidP="00B75D82">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 И (ИЛИ) ВТОРОЙ ЧАСТИ ЗАЯВКИ, В ТОМ ЧИСЛЕ В НАСТОЯЩЕМ ДОКУМЕНТЕ, СВЕДЕНИЙ О ЦЕНОВОМ ПРЕДЛОЖЕНИИ УЧАСТНИКА ЗАКУПКИ.</w:t>
      </w:r>
    </w:p>
    <w:p w14:paraId="5B2652AA" w14:textId="77777777" w:rsidR="00B75D82" w:rsidRDefault="00B75D82" w:rsidP="00B75D82">
      <w:pPr>
        <w:tabs>
          <w:tab w:val="left" w:pos="9355"/>
        </w:tabs>
        <w:spacing w:before="120" w:after="0" w:line="240" w:lineRule="auto"/>
        <w:ind w:firstLine="709"/>
        <w:jc w:val="both"/>
        <w:rPr>
          <w:rFonts w:ascii="Times New Roman" w:hAnsi="Times New Roman"/>
          <w:b/>
          <w:bCs/>
          <w:sz w:val="24"/>
        </w:rPr>
      </w:pPr>
    </w:p>
    <w:p w14:paraId="683E30C7" w14:textId="77777777" w:rsidR="00B75D82" w:rsidRDefault="00B75D82" w:rsidP="00B75D82">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 xml:space="preserve">3) ВКЛЮЧЕНИЕ В СОСТАВ ПЕРВОЙ И (ИЛИ) ВТОРОЙ ЧАСТИ ЗАЯВКИ ЦЕНОВОГО ПРЕДЛОЖЕНИЯ (ФОРМА </w:t>
      </w:r>
      <w:r>
        <w:rPr>
          <w:rFonts w:ascii="Times New Roman" w:hAnsi="Times New Roman"/>
          <w:b/>
          <w:bCs/>
          <w:sz w:val="24"/>
        </w:rPr>
        <w:fldChar w:fldCharType="begin"/>
      </w:r>
      <w:r>
        <w:rPr>
          <w:rFonts w:ascii="Times New Roman" w:hAnsi="Times New Roman"/>
          <w:b/>
          <w:bCs/>
          <w:sz w:val="24"/>
        </w:rPr>
        <w:instrText xml:space="preserve"> REF _Ref525592686 \w \h  \* MERGEFORMAT </w:instrText>
      </w:r>
      <w:r>
        <w:rPr>
          <w:rFonts w:ascii="Times New Roman" w:hAnsi="Times New Roman"/>
          <w:b/>
          <w:bCs/>
          <w:sz w:val="24"/>
        </w:rPr>
      </w:r>
      <w:r>
        <w:rPr>
          <w:rFonts w:ascii="Times New Roman" w:hAnsi="Times New Roman"/>
          <w:b/>
          <w:bCs/>
          <w:sz w:val="24"/>
        </w:rPr>
        <w:fldChar w:fldCharType="separate"/>
      </w:r>
      <w:r w:rsidR="00177CA6">
        <w:rPr>
          <w:rFonts w:ascii="Times New Roman" w:hAnsi="Times New Roman"/>
          <w:b/>
          <w:bCs/>
          <w:sz w:val="24"/>
        </w:rPr>
        <w:t>7.9</w:t>
      </w:r>
      <w:r>
        <w:rPr>
          <w:rFonts w:ascii="Times New Roman" w:hAnsi="Times New Roman"/>
          <w:b/>
          <w:bCs/>
          <w:sz w:val="24"/>
        </w:rPr>
        <w:fldChar w:fldCharType="end"/>
      </w:r>
      <w:r>
        <w:rPr>
          <w:rFonts w:ascii="Times New Roman" w:hAnsi="Times New Roman"/>
          <w:b/>
          <w:bCs/>
          <w:sz w:val="24"/>
        </w:rPr>
        <w:t xml:space="preserve">), КОММЕРЧЕСКОГО ПРЕДЛОЖЕНИЯ (ФОРМА </w:t>
      </w:r>
      <w:r>
        <w:rPr>
          <w:rFonts w:ascii="Times New Roman" w:hAnsi="Times New Roman"/>
          <w:b/>
          <w:bCs/>
          <w:sz w:val="24"/>
        </w:rPr>
        <w:fldChar w:fldCharType="begin"/>
      </w:r>
      <w:r>
        <w:rPr>
          <w:rFonts w:ascii="Times New Roman" w:hAnsi="Times New Roman"/>
          <w:b/>
          <w:bCs/>
          <w:sz w:val="24"/>
        </w:rPr>
        <w:instrText xml:space="preserve"> REF _Ref527046946 \w \h  \* MERGEFORMAT </w:instrText>
      </w:r>
      <w:r>
        <w:rPr>
          <w:rFonts w:ascii="Times New Roman" w:hAnsi="Times New Roman"/>
          <w:b/>
          <w:bCs/>
          <w:sz w:val="24"/>
        </w:rPr>
      </w:r>
      <w:r>
        <w:rPr>
          <w:rFonts w:ascii="Times New Roman" w:hAnsi="Times New Roman"/>
          <w:b/>
          <w:bCs/>
          <w:sz w:val="24"/>
        </w:rPr>
        <w:fldChar w:fldCharType="separate"/>
      </w:r>
      <w:r w:rsidR="00177CA6">
        <w:rPr>
          <w:rFonts w:ascii="Times New Roman" w:hAnsi="Times New Roman"/>
          <w:b/>
          <w:bCs/>
          <w:sz w:val="24"/>
        </w:rPr>
        <w:t>7.10</w:t>
      </w:r>
      <w:r>
        <w:rPr>
          <w:rFonts w:ascii="Times New Roman" w:hAnsi="Times New Roman"/>
          <w:b/>
          <w:bCs/>
          <w:sz w:val="24"/>
        </w:rPr>
        <w:fldChar w:fldCharType="end"/>
      </w:r>
      <w:r>
        <w:rPr>
          <w:rFonts w:ascii="Times New Roman" w:hAnsi="Times New Roman"/>
          <w:b/>
          <w:bCs/>
          <w:sz w:val="24"/>
        </w:rPr>
        <w:t>) ЛИБО УКАЗАНИЕ СВЕДЕНИЙ О ЦЕНОВОМ ПРЕДЛОЖЕНИИ В СОСТАВЕ ПЕРВОЙ И (ИЛИ) ВТОРОЙ ЧАСТИ ЗАЯВКИ ИНЫМ ОБРАЗОМ.</w:t>
      </w:r>
    </w:p>
    <w:p w14:paraId="34E22726" w14:textId="77777777" w:rsidR="00B75D82" w:rsidRDefault="00B75D82" w:rsidP="00B75D82">
      <w:pPr>
        <w:spacing w:before="240" w:after="240"/>
        <w:jc w:val="center"/>
        <w:rPr>
          <w:rFonts w:ascii="Times New Roman" w:hAnsi="Times New Roman"/>
          <w:b/>
          <w:bCs/>
          <w:sz w:val="24"/>
        </w:rPr>
      </w:pPr>
      <w:r>
        <w:rPr>
          <w:rFonts w:ascii="Times New Roman" w:hAnsi="Times New Roman"/>
          <w:b/>
          <w:bCs/>
          <w:sz w:val="24"/>
        </w:rPr>
        <w:t xml:space="preserve">ПРИ НАРУШЕНИИ </w:t>
      </w:r>
      <w:r w:rsidR="00416C4E">
        <w:rPr>
          <w:rFonts w:ascii="Times New Roman" w:hAnsi="Times New Roman"/>
          <w:b/>
          <w:bCs/>
          <w:sz w:val="24"/>
        </w:rPr>
        <w:t xml:space="preserve">ЛЮБОГО ВЫШЕНАЗВАННОГО </w:t>
      </w:r>
      <w:r>
        <w:rPr>
          <w:rFonts w:ascii="Times New Roman" w:hAnsi="Times New Roman"/>
          <w:b/>
          <w:bCs/>
          <w:sz w:val="24"/>
        </w:rPr>
        <w:t>ЗАПРЕТА ЗАЯВКА УЧАСТНИКА БУДЕТ ОТКЛОНЕНА!</w:t>
      </w:r>
    </w:p>
    <w:p w14:paraId="6304A303" w14:textId="77777777" w:rsidR="00B75D82" w:rsidRPr="00A45BCF" w:rsidRDefault="00B75D82" w:rsidP="00B75D82">
      <w:pPr>
        <w:spacing w:before="240" w:after="240"/>
        <w:jc w:val="center"/>
        <w:rPr>
          <w:rFonts w:ascii="Times New Roman" w:hAnsi="Times New Roman"/>
          <w:b/>
          <w:sz w:val="24"/>
          <w:highlight w:val="yellow"/>
        </w:rPr>
      </w:pPr>
    </w:p>
    <w:p w14:paraId="43EE8B7F" w14:textId="422488BF" w:rsidR="00C15066" w:rsidRPr="00385D16" w:rsidRDefault="00C954B9" w:rsidP="00C15066">
      <w:pPr>
        <w:spacing w:before="120"/>
        <w:ind w:firstLine="567"/>
        <w:jc w:val="both"/>
        <w:rPr>
          <w:rFonts w:ascii="Times New Roman" w:hAnsi="Times New Roman"/>
          <w:iCs/>
          <w:snapToGrid w:val="0"/>
          <w:sz w:val="24"/>
          <w:szCs w:val="24"/>
        </w:rPr>
      </w:pPr>
      <w:r w:rsidRPr="00AF5638">
        <w:rPr>
          <w:rFonts w:ascii="Times New Roman" w:hAnsi="Times New Roman"/>
          <w:iCs/>
          <w:snapToGrid w:val="0"/>
          <w:sz w:val="24"/>
        </w:rPr>
        <w:t>Изучив</w:t>
      </w:r>
      <w:r w:rsidR="004D0B9F">
        <w:rPr>
          <w:rFonts w:ascii="Times New Roman" w:hAnsi="Times New Roman"/>
          <w:iCs/>
          <w:snapToGrid w:val="0"/>
          <w:sz w:val="24"/>
        </w:rPr>
        <w:t xml:space="preserve"> </w:t>
      </w:r>
      <w:r w:rsidR="00041ADA" w:rsidRPr="00AF5638">
        <w:rPr>
          <w:rFonts w:ascii="Times New Roman" w:hAnsi="Times New Roman"/>
          <w:iCs/>
          <w:snapToGrid w:val="0"/>
          <w:sz w:val="24"/>
        </w:rPr>
        <w:t>и</w:t>
      </w:r>
      <w:r w:rsidRPr="00AF5638">
        <w:rPr>
          <w:rFonts w:ascii="Times New Roman" w:hAnsi="Times New Roman"/>
          <w:iCs/>
          <w:snapToGrid w:val="0"/>
          <w:sz w:val="24"/>
        </w:rPr>
        <w:t xml:space="preserve">звещение </w:t>
      </w:r>
      <w:r w:rsidR="00AB2840" w:rsidRPr="00AF5638">
        <w:rPr>
          <w:rFonts w:ascii="Times New Roman" w:hAnsi="Times New Roman"/>
          <w:iCs/>
          <w:snapToGrid w:val="0"/>
          <w:sz w:val="24"/>
        </w:rPr>
        <w:t xml:space="preserve">и документацию </w:t>
      </w:r>
      <w:r w:rsidRPr="00AF5638">
        <w:rPr>
          <w:rFonts w:ascii="Times New Roman" w:hAnsi="Times New Roman"/>
          <w:iCs/>
          <w:snapToGrid w:val="0"/>
          <w:sz w:val="24"/>
        </w:rPr>
        <w:t xml:space="preserve">о </w:t>
      </w:r>
      <w:r w:rsidR="006A07E4" w:rsidRPr="00AF5638">
        <w:rPr>
          <w:rFonts w:ascii="Times New Roman" w:hAnsi="Times New Roman"/>
          <w:iCs/>
          <w:snapToGrid w:val="0"/>
          <w:sz w:val="24"/>
        </w:rPr>
        <w:t>закупк</w:t>
      </w:r>
      <w:r w:rsidR="00AB2840" w:rsidRPr="00AF5638">
        <w:rPr>
          <w:rFonts w:ascii="Times New Roman" w:hAnsi="Times New Roman"/>
          <w:iCs/>
          <w:snapToGrid w:val="0"/>
          <w:sz w:val="24"/>
        </w:rPr>
        <w:t>е</w:t>
      </w:r>
      <w:r w:rsidR="0063262F">
        <w:rPr>
          <w:rFonts w:ascii="Times New Roman" w:hAnsi="Times New Roman"/>
          <w:iCs/>
          <w:snapToGrid w:val="0"/>
          <w:sz w:val="24"/>
        </w:rPr>
        <w:t xml:space="preserve"> </w:t>
      </w:r>
      <w:r w:rsidR="00627F2A" w:rsidRPr="00AF5638">
        <w:rPr>
          <w:rFonts w:ascii="Times New Roman" w:hAnsi="Times New Roman"/>
          <w:sz w:val="24"/>
        </w:rPr>
        <w:t>(включая все изменения и разъяснения к ней)</w:t>
      </w:r>
      <w:r w:rsidRPr="00AF5638">
        <w:rPr>
          <w:rFonts w:ascii="Times New Roman" w:hAnsi="Times New Roman"/>
          <w:iCs/>
          <w:snapToGrid w:val="0"/>
          <w:sz w:val="24"/>
        </w:rPr>
        <w:t xml:space="preserve">, </w:t>
      </w:r>
      <w:r w:rsidR="006A07E4" w:rsidRPr="00AF5638">
        <w:rPr>
          <w:rFonts w:ascii="Times New Roman" w:hAnsi="Times New Roman"/>
          <w:iCs/>
          <w:snapToGrid w:val="0"/>
          <w:sz w:val="24"/>
        </w:rPr>
        <w:t>размещенн</w:t>
      </w:r>
      <w:r w:rsidR="00AB2840" w:rsidRPr="00AF5638">
        <w:rPr>
          <w:rFonts w:ascii="Times New Roman" w:hAnsi="Times New Roman"/>
          <w:iCs/>
          <w:snapToGrid w:val="0"/>
          <w:sz w:val="24"/>
        </w:rPr>
        <w:t>ы</w:t>
      </w:r>
      <w:r w:rsidR="006A07E4" w:rsidRPr="00AF5638">
        <w:rPr>
          <w:rFonts w:ascii="Times New Roman" w:hAnsi="Times New Roman"/>
          <w:iCs/>
          <w:snapToGrid w:val="0"/>
          <w:sz w:val="24"/>
        </w:rPr>
        <w:t>е</w:t>
      </w:r>
      <w:r w:rsidR="00AB2840" w:rsidRPr="00AF5638">
        <w:rPr>
          <w:rFonts w:ascii="Times New Roman" w:hAnsi="Times New Roman"/>
          <w:iCs/>
          <w:snapToGrid w:val="0"/>
          <w:sz w:val="24"/>
        </w:rPr>
        <w:t xml:space="preserve"> _________[</w:t>
      </w:r>
      <w:r w:rsidR="00AB2840" w:rsidRPr="00AF5638">
        <w:rPr>
          <w:rFonts w:ascii="Times New Roman" w:hAnsi="Times New Roman"/>
          <w:bCs/>
          <w:iCs/>
          <w:snapToGrid w:val="0"/>
          <w:sz w:val="24"/>
          <w:shd w:val="clear" w:color="auto" w:fill="D9D9D9" w:themeFill="background1" w:themeFillShade="D9"/>
        </w:rPr>
        <w:t xml:space="preserve">указывается </w:t>
      </w:r>
      <w:r w:rsidR="00985BFE" w:rsidRPr="00AF5638">
        <w:rPr>
          <w:rFonts w:ascii="Times New Roman" w:hAnsi="Times New Roman"/>
          <w:bCs/>
          <w:iCs/>
          <w:snapToGrid w:val="0"/>
          <w:sz w:val="24"/>
          <w:shd w:val="clear" w:color="auto" w:fill="D9D9D9" w:themeFill="background1" w:themeFillShade="D9"/>
        </w:rPr>
        <w:t xml:space="preserve">дата официального размещения </w:t>
      </w:r>
      <w:r w:rsidR="00041ADA" w:rsidRPr="00AF5638">
        <w:rPr>
          <w:rFonts w:ascii="Times New Roman" w:hAnsi="Times New Roman"/>
          <w:bCs/>
          <w:iCs/>
          <w:snapToGrid w:val="0"/>
          <w:sz w:val="24"/>
          <w:shd w:val="clear" w:color="auto" w:fill="D9D9D9" w:themeFill="background1" w:themeFillShade="D9"/>
        </w:rPr>
        <w:t>и</w:t>
      </w:r>
      <w:r w:rsidR="00AB2840" w:rsidRPr="00AF5638">
        <w:rPr>
          <w:rFonts w:ascii="Times New Roman" w:hAnsi="Times New Roman"/>
          <w:bCs/>
          <w:iCs/>
          <w:snapToGrid w:val="0"/>
          <w:sz w:val="24"/>
          <w:shd w:val="clear" w:color="auto" w:fill="D9D9D9" w:themeFill="background1" w:themeFillShade="D9"/>
        </w:rPr>
        <w:t>звещения</w:t>
      </w:r>
      <w:r w:rsidR="00985BFE" w:rsidRPr="00AF5638">
        <w:rPr>
          <w:rFonts w:ascii="Times New Roman" w:hAnsi="Times New Roman"/>
          <w:bCs/>
          <w:iCs/>
          <w:snapToGrid w:val="0"/>
          <w:sz w:val="24"/>
          <w:shd w:val="clear" w:color="auto" w:fill="D9D9D9" w:themeFill="background1" w:themeFillShade="D9"/>
        </w:rPr>
        <w:t xml:space="preserve">, а также его номер </w:t>
      </w:r>
      <w:r w:rsidR="001016A3" w:rsidRPr="00AF5638">
        <w:rPr>
          <w:rFonts w:ascii="Times New Roman" w:hAnsi="Times New Roman"/>
          <w:bCs/>
          <w:iCs/>
          <w:snapToGrid w:val="0"/>
          <w:sz w:val="24"/>
          <w:shd w:val="clear" w:color="auto" w:fill="D9D9D9" w:themeFill="background1" w:themeFillShade="D9"/>
        </w:rPr>
        <w:t>(</w:t>
      </w:r>
      <w:r w:rsidR="00985BFE" w:rsidRPr="00AF5638">
        <w:rPr>
          <w:rFonts w:ascii="Times New Roman" w:hAnsi="Times New Roman"/>
          <w:bCs/>
          <w:iCs/>
          <w:snapToGrid w:val="0"/>
          <w:sz w:val="24"/>
          <w:shd w:val="clear" w:color="auto" w:fill="D9D9D9" w:themeFill="background1" w:themeFillShade="D9"/>
        </w:rPr>
        <w:t>при наличии</w:t>
      </w:r>
      <w:r w:rsidR="001016A3" w:rsidRPr="00AF5638">
        <w:rPr>
          <w:rFonts w:ascii="Times New Roman" w:hAnsi="Times New Roman"/>
          <w:bCs/>
          <w:iCs/>
          <w:snapToGrid w:val="0"/>
          <w:sz w:val="24"/>
          <w:shd w:val="clear" w:color="auto" w:fill="D9D9D9" w:themeFill="background1" w:themeFillShade="D9"/>
        </w:rPr>
        <w:t>)</w:t>
      </w:r>
      <w:r w:rsidR="00AB2840" w:rsidRPr="00AF5638">
        <w:rPr>
          <w:rFonts w:ascii="Times New Roman" w:hAnsi="Times New Roman"/>
          <w:iCs/>
          <w:snapToGrid w:val="0"/>
          <w:sz w:val="24"/>
        </w:rPr>
        <w:t>]</w:t>
      </w:r>
      <w:r w:rsidR="00ED52CF" w:rsidRPr="00AF5638">
        <w:rPr>
          <w:rFonts w:ascii="Times New Roman" w:hAnsi="Times New Roman"/>
          <w:iCs/>
          <w:snapToGrid w:val="0"/>
          <w:sz w:val="24"/>
        </w:rPr>
        <w:t xml:space="preserve">, </w:t>
      </w:r>
      <w:r w:rsidRPr="00AF5638">
        <w:rPr>
          <w:rFonts w:ascii="Times New Roman" w:hAnsi="Times New Roman"/>
          <w:iCs/>
          <w:snapToGrid w:val="0"/>
          <w:sz w:val="24"/>
        </w:rPr>
        <w:t>и </w:t>
      </w:r>
      <w:r w:rsidR="00627F2A" w:rsidRPr="00AF5638">
        <w:rPr>
          <w:rFonts w:ascii="Times New Roman" w:hAnsi="Times New Roman"/>
          <w:sz w:val="24"/>
        </w:rPr>
        <w:t xml:space="preserve">безоговорочно </w:t>
      </w:r>
      <w:r w:rsidRPr="00AF5638">
        <w:rPr>
          <w:rFonts w:ascii="Times New Roman" w:hAnsi="Times New Roman"/>
          <w:iCs/>
          <w:snapToGrid w:val="0"/>
          <w:sz w:val="24"/>
        </w:rPr>
        <w:t xml:space="preserve">принимая установленные в них требования и условия </w:t>
      </w:r>
      <w:r w:rsidR="00627F2A" w:rsidRPr="00AF5638">
        <w:rPr>
          <w:rFonts w:ascii="Times New Roman" w:hAnsi="Times New Roman"/>
          <w:iCs/>
          <w:snapToGrid w:val="0"/>
          <w:sz w:val="24"/>
        </w:rPr>
        <w:t xml:space="preserve">участия в </w:t>
      </w:r>
      <w:r w:rsidR="003F14D0" w:rsidRPr="00AF5638">
        <w:rPr>
          <w:rFonts w:ascii="Times New Roman" w:hAnsi="Times New Roman"/>
          <w:iCs/>
          <w:snapToGrid w:val="0"/>
          <w:sz w:val="24"/>
        </w:rPr>
        <w:t>закупк</w:t>
      </w:r>
      <w:r w:rsidR="00627F2A" w:rsidRPr="00AF5638">
        <w:rPr>
          <w:rFonts w:ascii="Times New Roman" w:hAnsi="Times New Roman"/>
          <w:iCs/>
          <w:snapToGrid w:val="0"/>
          <w:sz w:val="24"/>
        </w:rPr>
        <w:t>е</w:t>
      </w:r>
      <w:r w:rsidRPr="00AF5638">
        <w:rPr>
          <w:rFonts w:ascii="Times New Roman" w:hAnsi="Times New Roman"/>
          <w:iCs/>
          <w:snapToGrid w:val="0"/>
          <w:sz w:val="24"/>
        </w:rPr>
        <w:t>,</w:t>
      </w:r>
      <w:r w:rsidR="00B016FB">
        <w:rPr>
          <w:rFonts w:ascii="Times New Roman" w:hAnsi="Times New Roman"/>
          <w:iCs/>
          <w:snapToGrid w:val="0"/>
          <w:sz w:val="24"/>
        </w:rPr>
        <w:t xml:space="preserve"> </w:t>
      </w:r>
      <w:r w:rsidR="00D948BA">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пп.</w:t>
      </w:r>
      <w:r w:rsidR="004432E1">
        <w:rPr>
          <w:rFonts w:ascii="Times New Roman" w:hAnsi="Times New Roman"/>
          <w:sz w:val="24"/>
        </w:rPr>
        <w:fldChar w:fldCharType="begin"/>
      </w:r>
      <w:r w:rsidR="004432E1">
        <w:rPr>
          <w:rFonts w:ascii="Times New Roman" w:hAnsi="Times New Roman"/>
          <w:sz w:val="24"/>
        </w:rPr>
        <w:instrText xml:space="preserve"> REF _Ref30331661 \w \h </w:instrText>
      </w:r>
      <w:r w:rsidR="004432E1">
        <w:rPr>
          <w:rFonts w:ascii="Times New Roman" w:hAnsi="Times New Roman"/>
          <w:sz w:val="24"/>
        </w:rPr>
      </w:r>
      <w:r w:rsidR="004432E1">
        <w:rPr>
          <w:rFonts w:ascii="Times New Roman" w:hAnsi="Times New Roman"/>
          <w:sz w:val="24"/>
        </w:rPr>
        <w:fldChar w:fldCharType="separate"/>
      </w:r>
      <w:r w:rsidR="00177CA6">
        <w:rPr>
          <w:rFonts w:ascii="Times New Roman" w:hAnsi="Times New Roman"/>
          <w:sz w:val="24"/>
        </w:rPr>
        <w:t>4.24.7</w:t>
      </w:r>
      <w:r w:rsidR="004432E1">
        <w:rPr>
          <w:rFonts w:ascii="Times New Roman" w:hAnsi="Times New Roman"/>
          <w:sz w:val="24"/>
        </w:rPr>
        <w:fldChar w:fldCharType="end"/>
      </w:r>
      <w:r w:rsidR="00632720">
        <w:rPr>
          <w:rFonts w:ascii="Times New Roman" w:hAnsi="Times New Roman"/>
          <w:sz w:val="24"/>
        </w:rPr>
        <w:t>,</w:t>
      </w:r>
      <w:r w:rsidR="00C15066" w:rsidRPr="00C15066">
        <w:rPr>
          <w:rFonts w:ascii="Times New Roman" w:hAnsi="Times New Roman"/>
          <w:iCs/>
          <w:snapToGrid w:val="0"/>
          <w:sz w:val="24"/>
          <w:szCs w:val="24"/>
        </w:rPr>
        <w:t xml:space="preserve"> </w:t>
      </w:r>
      <w:r w:rsidR="004432E1">
        <w:rPr>
          <w:rFonts w:ascii="Times New Roman" w:hAnsi="Times New Roman"/>
          <w:iCs/>
          <w:snapToGrid w:val="0"/>
          <w:sz w:val="24"/>
          <w:szCs w:val="24"/>
        </w:rPr>
        <w:fldChar w:fldCharType="begin"/>
      </w:r>
      <w:r w:rsidR="004432E1">
        <w:rPr>
          <w:rFonts w:ascii="Times New Roman" w:hAnsi="Times New Roman"/>
          <w:iCs/>
          <w:snapToGrid w:val="0"/>
          <w:sz w:val="24"/>
          <w:szCs w:val="24"/>
        </w:rPr>
        <w:instrText xml:space="preserve"> REF _Ref30332015 \w \h </w:instrText>
      </w:r>
      <w:r w:rsidR="004432E1">
        <w:rPr>
          <w:rFonts w:ascii="Times New Roman" w:hAnsi="Times New Roman"/>
          <w:iCs/>
          <w:snapToGrid w:val="0"/>
          <w:sz w:val="24"/>
          <w:szCs w:val="24"/>
        </w:rPr>
      </w:r>
      <w:r w:rsidR="004432E1">
        <w:rPr>
          <w:rFonts w:ascii="Times New Roman" w:hAnsi="Times New Roman"/>
          <w:iCs/>
          <w:snapToGrid w:val="0"/>
          <w:sz w:val="24"/>
          <w:szCs w:val="24"/>
        </w:rPr>
        <w:fldChar w:fldCharType="separate"/>
      </w:r>
      <w:r w:rsidR="00177CA6">
        <w:rPr>
          <w:rFonts w:ascii="Times New Roman" w:hAnsi="Times New Roman"/>
          <w:iCs/>
          <w:snapToGrid w:val="0"/>
          <w:sz w:val="24"/>
          <w:szCs w:val="24"/>
        </w:rPr>
        <w:t>4.24.10</w:t>
      </w:r>
      <w:r w:rsidR="004432E1">
        <w:rPr>
          <w:rFonts w:ascii="Times New Roman" w:hAnsi="Times New Roman"/>
          <w:iCs/>
          <w:snapToGrid w:val="0"/>
          <w:sz w:val="24"/>
          <w:szCs w:val="24"/>
        </w:rPr>
        <w:fldChar w:fldCharType="end"/>
      </w:r>
      <w:r w:rsidR="004432E1">
        <w:rPr>
          <w:rFonts w:ascii="Times New Roman" w:hAnsi="Times New Roman"/>
          <w:iCs/>
          <w:snapToGrid w:val="0"/>
          <w:sz w:val="24"/>
          <w:szCs w:val="24"/>
        </w:rPr>
        <w:t xml:space="preserve"> </w:t>
      </w:r>
      <w:r w:rsidR="00C15066" w:rsidRPr="00385D16">
        <w:rPr>
          <w:rFonts w:ascii="Times New Roman" w:hAnsi="Times New Roman"/>
          <w:iCs/>
          <w:snapToGrid w:val="0"/>
          <w:sz w:val="24"/>
          <w:szCs w:val="24"/>
        </w:rPr>
        <w:t>мы, являясь участником процедуры закупки / [</w:t>
      </w:r>
      <w:r w:rsidR="00C15066" w:rsidRPr="00385D16">
        <w:rPr>
          <w:rFonts w:ascii="Times New Roman" w:hAnsi="Times New Roman"/>
          <w:snapToGrid w:val="0"/>
          <w:sz w:val="24"/>
          <w:szCs w:val="24"/>
          <w:shd w:val="clear" w:color="auto" w:fill="D9D9D9" w:themeFill="background1" w:themeFillShade="D9"/>
        </w:rPr>
        <w:t>или</w:t>
      </w:r>
      <w:r w:rsidR="00C15066" w:rsidRPr="00385D16">
        <w:rPr>
          <w:rFonts w:ascii="Times New Roman" w:hAnsi="Times New Roman"/>
          <w:iCs/>
          <w:snapToGrid w:val="0"/>
          <w:sz w:val="24"/>
          <w:szCs w:val="24"/>
        </w:rPr>
        <w:t>]лидером коллективного участника [</w:t>
      </w:r>
      <w:r w:rsidR="00C15066" w:rsidRPr="00385D16">
        <w:rPr>
          <w:rFonts w:ascii="Times New Roman" w:hAnsi="Times New Roman"/>
          <w:bCs/>
          <w:iCs/>
          <w:snapToGrid w:val="0"/>
          <w:sz w:val="24"/>
          <w:szCs w:val="24"/>
          <w:shd w:val="clear" w:color="auto" w:fill="D9D9D9" w:themeFill="background1" w:themeFillShade="D9"/>
        </w:rPr>
        <w:t>выбрать необходимое</w:t>
      </w:r>
      <w:r w:rsidR="00C15066" w:rsidRPr="00385D16">
        <w:rPr>
          <w:rFonts w:ascii="Times New Roman" w:hAnsi="Times New Roman"/>
          <w:iCs/>
          <w:snapToGrid w:val="0"/>
          <w:sz w:val="24"/>
          <w:szCs w:val="24"/>
        </w:rPr>
        <w:t>], предлагаем заключить Договор на:</w:t>
      </w:r>
      <w:r w:rsidR="00DD657F" w:rsidRPr="00DD657F">
        <w:rPr>
          <w:rFonts w:ascii="Times New Roman" w:hAnsi="Times New Roman"/>
          <w:sz w:val="24"/>
        </w:rPr>
        <w:t xml:space="preserve"> </w:t>
      </w:r>
      <w:r w:rsidR="00DD657F" w:rsidRPr="00DD657F">
        <w:rPr>
          <w:rFonts w:ascii="Times New Roman" w:hAnsi="Times New Roman"/>
          <w:b/>
          <w:sz w:val="24"/>
        </w:rPr>
        <w:t>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p>
    <w:p w14:paraId="332D63BB" w14:textId="1A3E55EF" w:rsidR="005D7ADF" w:rsidRDefault="005171BF" w:rsidP="009F04F8">
      <w:pPr>
        <w:spacing w:before="120"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Мы подтверждаем свое согласие участвовать в вышеуказанной закупке</w:t>
      </w:r>
      <w:r w:rsidR="005013F7" w:rsidRPr="005013F7">
        <w:rPr>
          <w:rFonts w:ascii="Times New Roman" w:hAnsi="Times New Roman"/>
          <w:iCs/>
          <w:snapToGrid w:val="0"/>
          <w:sz w:val="24"/>
          <w:szCs w:val="24"/>
        </w:rPr>
        <w:t xml:space="preserve"> </w:t>
      </w:r>
      <w:r w:rsidR="005013F7" w:rsidRPr="002523B2">
        <w:rPr>
          <w:rFonts w:ascii="Times New Roman" w:hAnsi="Times New Roman"/>
          <w:iCs/>
          <w:snapToGrid w:val="0"/>
          <w:sz w:val="24"/>
          <w:szCs w:val="24"/>
        </w:rPr>
        <w:t>на условиях, установленных извещением, документацией о закупке, регламентом ЭТП и Положением о закупке, а также оказать услуги на условиях проекта договора, представленного в составе документации о закупке, со всеми приложениями к нему</w:t>
      </w:r>
      <w:r w:rsidR="005013F7">
        <w:rPr>
          <w:rFonts w:ascii="Times New Roman" w:hAnsi="Times New Roman"/>
          <w:iCs/>
          <w:snapToGrid w:val="0"/>
          <w:sz w:val="24"/>
          <w:szCs w:val="24"/>
        </w:rPr>
        <w:t>,</w:t>
      </w:r>
      <w:r w:rsidRPr="00AF5638">
        <w:rPr>
          <w:rFonts w:ascii="Times New Roman" w:hAnsi="Times New Roman"/>
          <w:iCs/>
          <w:snapToGrid w:val="0"/>
          <w:sz w:val="24"/>
        </w:rPr>
        <w:t xml:space="preserve"> </w:t>
      </w:r>
      <w:r w:rsidR="00600EEE" w:rsidRPr="00AF5638">
        <w:rPr>
          <w:rFonts w:ascii="Times New Roman" w:hAnsi="Times New Roman"/>
          <w:iCs/>
          <w:snapToGrid w:val="0"/>
          <w:sz w:val="24"/>
        </w:rPr>
        <w:t>и готовы заключить договор</w:t>
      </w:r>
      <w:r w:rsidR="00DD657F">
        <w:rPr>
          <w:rFonts w:ascii="Times New Roman" w:hAnsi="Times New Roman"/>
          <w:iCs/>
          <w:snapToGrid w:val="0"/>
          <w:sz w:val="24"/>
        </w:rPr>
        <w:t>ы</w:t>
      </w:r>
      <w:r w:rsidR="00600EEE" w:rsidRPr="00AF5638">
        <w:rPr>
          <w:rFonts w:ascii="Times New Roman" w:hAnsi="Times New Roman"/>
          <w:iCs/>
          <w:snapToGrid w:val="0"/>
          <w:sz w:val="24"/>
        </w:rPr>
        <w:t xml:space="preserve"> </w:t>
      </w:r>
      <w:r w:rsidRPr="00AF5638">
        <w:rPr>
          <w:rFonts w:ascii="Times New Roman" w:hAnsi="Times New Roman"/>
          <w:iCs/>
          <w:snapToGrid w:val="0"/>
          <w:sz w:val="24"/>
        </w:rPr>
        <w:t>на следующих условиях</w:t>
      </w:r>
      <w:r w:rsidR="008E5ACA">
        <w:rPr>
          <w:rFonts w:ascii="Times New Roman" w:hAnsi="Times New Roman"/>
          <w:iCs/>
          <w:snapToGrid w:val="0"/>
          <w:sz w:val="24"/>
        </w:rPr>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E5ACA" w:rsidRPr="00AF5638" w14:paraId="1AC76ABB" w14:textId="77777777" w:rsidTr="008C785E">
        <w:trPr>
          <w:cantSplit/>
          <w:trHeight w:val="240"/>
          <w:tblHeader/>
        </w:trPr>
        <w:tc>
          <w:tcPr>
            <w:tcW w:w="720" w:type="dxa"/>
            <w:vAlign w:val="center"/>
          </w:tcPr>
          <w:p w14:paraId="68CA156B" w14:textId="77777777" w:rsidR="008E5ACA" w:rsidRPr="00AF5638" w:rsidRDefault="008E5ACA" w:rsidP="008C785E">
            <w:pPr>
              <w:spacing w:before="40" w:after="40"/>
              <w:ind w:left="57" w:right="57"/>
              <w:jc w:val="center"/>
              <w:rPr>
                <w:rFonts w:ascii="Times New Roman" w:hAnsi="Times New Roman"/>
                <w:color w:val="000000"/>
                <w:sz w:val="24"/>
              </w:rPr>
            </w:pPr>
            <w:r w:rsidRPr="00AF5638">
              <w:rPr>
                <w:rFonts w:ascii="Times New Roman" w:hAnsi="Times New Roman"/>
                <w:color w:val="000000"/>
                <w:sz w:val="24"/>
              </w:rPr>
              <w:t>№ п/п</w:t>
            </w:r>
          </w:p>
        </w:tc>
        <w:tc>
          <w:tcPr>
            <w:tcW w:w="2966" w:type="dxa"/>
            <w:vAlign w:val="center"/>
          </w:tcPr>
          <w:p w14:paraId="2BA4885B" w14:textId="77777777" w:rsidR="008E5ACA" w:rsidRPr="00AF5638" w:rsidRDefault="008E5ACA" w:rsidP="008C785E">
            <w:pPr>
              <w:spacing w:before="40" w:after="40"/>
              <w:ind w:left="57" w:right="57"/>
              <w:jc w:val="center"/>
              <w:rPr>
                <w:rFonts w:ascii="Times New Roman" w:hAnsi="Times New Roman"/>
                <w:color w:val="000000"/>
                <w:sz w:val="24"/>
              </w:rPr>
            </w:pPr>
            <w:r w:rsidRPr="00AF5638">
              <w:rPr>
                <w:rFonts w:ascii="Times New Roman" w:hAnsi="Times New Roman"/>
                <w:color w:val="000000"/>
                <w:sz w:val="24"/>
              </w:rPr>
              <w:t>Наименование оцениваемого параметра</w:t>
            </w:r>
          </w:p>
        </w:tc>
        <w:tc>
          <w:tcPr>
            <w:tcW w:w="3118" w:type="dxa"/>
            <w:vAlign w:val="center"/>
          </w:tcPr>
          <w:p w14:paraId="620FE6C5" w14:textId="77777777" w:rsidR="008E5ACA" w:rsidRPr="00AF5638" w:rsidRDefault="008E5ACA" w:rsidP="008C785E">
            <w:pPr>
              <w:spacing w:before="40" w:after="40"/>
              <w:ind w:left="57" w:right="57"/>
              <w:jc w:val="center"/>
              <w:rPr>
                <w:rFonts w:ascii="Times New Roman" w:hAnsi="Times New Roman"/>
                <w:color w:val="000000"/>
                <w:sz w:val="24"/>
              </w:rPr>
            </w:pPr>
            <w:r w:rsidRPr="00AF5638">
              <w:rPr>
                <w:rFonts w:ascii="Times New Roman" w:hAnsi="Times New Roman"/>
                <w:color w:val="000000"/>
                <w:sz w:val="24"/>
              </w:rPr>
              <w:t>Предложение / описание участника</w:t>
            </w:r>
          </w:p>
        </w:tc>
        <w:tc>
          <w:tcPr>
            <w:tcW w:w="3118" w:type="dxa"/>
          </w:tcPr>
          <w:p w14:paraId="1714F9FF" w14:textId="77777777" w:rsidR="008E5ACA" w:rsidRPr="00AF5638" w:rsidRDefault="008E5ACA" w:rsidP="008C785E">
            <w:pPr>
              <w:spacing w:before="40" w:after="40"/>
              <w:ind w:left="57" w:right="57"/>
              <w:jc w:val="center"/>
              <w:rPr>
                <w:rFonts w:ascii="Times New Roman" w:hAnsi="Times New Roman"/>
                <w:color w:val="000000"/>
                <w:sz w:val="24"/>
              </w:rPr>
            </w:pPr>
            <w:r w:rsidRPr="00AF5638">
              <w:rPr>
                <w:rFonts w:ascii="Times New Roman" w:hAnsi="Times New Roman"/>
                <w:color w:val="000000"/>
                <w:sz w:val="24"/>
              </w:rPr>
              <w:t>Примечание (инструкция по заполнению)</w:t>
            </w:r>
          </w:p>
        </w:tc>
      </w:tr>
      <w:tr w:rsidR="008E5ACA" w:rsidRPr="00AF5638" w14:paraId="460CE13F" w14:textId="77777777" w:rsidTr="008C785E">
        <w:trPr>
          <w:cantSplit/>
        </w:trPr>
        <w:tc>
          <w:tcPr>
            <w:tcW w:w="720" w:type="dxa"/>
          </w:tcPr>
          <w:p w14:paraId="1EB9E5B9" w14:textId="77777777" w:rsidR="008E5ACA" w:rsidRPr="00AF5638" w:rsidRDefault="008E5ACA" w:rsidP="008E5ACA">
            <w:pPr>
              <w:pStyle w:val="af2"/>
              <w:numPr>
                <w:ilvl w:val="0"/>
                <w:numId w:val="39"/>
              </w:numPr>
              <w:spacing w:before="40" w:after="40"/>
              <w:rPr>
                <w:rFonts w:ascii="Times New Roman" w:hAnsi="Times New Roman"/>
                <w:color w:val="000000"/>
                <w:sz w:val="24"/>
              </w:rPr>
            </w:pPr>
          </w:p>
        </w:tc>
        <w:tc>
          <w:tcPr>
            <w:tcW w:w="2966" w:type="dxa"/>
          </w:tcPr>
          <w:p w14:paraId="5CAE9D02" w14:textId="77777777" w:rsidR="008E5ACA" w:rsidRPr="00AF5638" w:rsidRDefault="008E5ACA" w:rsidP="008C785E">
            <w:pPr>
              <w:tabs>
                <w:tab w:val="left" w:pos="1122"/>
              </w:tabs>
              <w:spacing w:before="40" w:after="40" w:line="240" w:lineRule="auto"/>
              <w:ind w:left="57" w:right="-108"/>
              <w:rPr>
                <w:rFonts w:ascii="Times New Roman" w:hAnsi="Times New Roman"/>
                <w:sz w:val="24"/>
              </w:rPr>
            </w:pPr>
            <w:r w:rsidRPr="00AF5638">
              <w:rPr>
                <w:rFonts w:ascii="Times New Roman" w:hAnsi="Times New Roman"/>
                <w:sz w:val="24"/>
              </w:rPr>
              <w:t>Наличие предложения инновационной и/или высокотехнологичной продукции</w:t>
            </w:r>
          </w:p>
        </w:tc>
        <w:tc>
          <w:tcPr>
            <w:tcW w:w="3118" w:type="dxa"/>
          </w:tcPr>
          <w:p w14:paraId="31CA3569" w14:textId="77777777" w:rsidR="008E5ACA" w:rsidRPr="00AF5638" w:rsidRDefault="008E5ACA" w:rsidP="008C785E">
            <w:pPr>
              <w:spacing w:before="40" w:after="40"/>
              <w:ind w:left="57" w:right="57"/>
              <w:jc w:val="center"/>
              <w:rPr>
                <w:rFonts w:ascii="Times New Roman" w:hAnsi="Times New Roman"/>
                <w:color w:val="000000"/>
                <w:sz w:val="20"/>
                <w:szCs w:val="22"/>
              </w:rPr>
            </w:pPr>
            <w:r w:rsidRPr="00AF5638">
              <w:rPr>
                <w:rFonts w:ascii="Times New Roman" w:hAnsi="Times New Roman"/>
                <w:color w:val="000000"/>
                <w:sz w:val="20"/>
                <w:szCs w:val="22"/>
              </w:rPr>
              <w:t>Да / Нет</w:t>
            </w:r>
          </w:p>
        </w:tc>
        <w:tc>
          <w:tcPr>
            <w:tcW w:w="3118" w:type="dxa"/>
          </w:tcPr>
          <w:p w14:paraId="356FD543" w14:textId="77777777" w:rsidR="008E5ACA" w:rsidRPr="00AF5638" w:rsidRDefault="008E5ACA" w:rsidP="008C785E">
            <w:pPr>
              <w:spacing w:before="40" w:after="40"/>
              <w:ind w:left="57" w:right="57"/>
              <w:jc w:val="center"/>
              <w:rPr>
                <w:rFonts w:ascii="Times New Roman" w:hAnsi="Times New Roman"/>
                <w:color w:val="000000"/>
                <w:sz w:val="20"/>
                <w:szCs w:val="22"/>
              </w:rPr>
            </w:pPr>
            <w:r w:rsidRPr="00AF5638">
              <w:rPr>
                <w:rFonts w:ascii="Times New Roman" w:hAnsi="Times New Roman"/>
                <w:color w:val="000000"/>
                <w:sz w:val="20"/>
                <w:szCs w:val="22"/>
              </w:rPr>
              <w:t>Указывается наличие или отсутствие признаков инновационной и/или высокотехнологичной продукции, со ссылкой на приложение к заявке:</w:t>
            </w:r>
          </w:p>
          <w:p w14:paraId="1E553632" w14:textId="77777777" w:rsidR="008E5ACA" w:rsidRPr="00AF5638" w:rsidRDefault="008E5ACA" w:rsidP="008C785E">
            <w:pPr>
              <w:spacing w:before="40" w:after="40"/>
              <w:ind w:left="57" w:right="57"/>
              <w:jc w:val="center"/>
              <w:rPr>
                <w:rFonts w:ascii="Times New Roman" w:hAnsi="Times New Roman"/>
                <w:color w:val="000000"/>
                <w:sz w:val="20"/>
                <w:szCs w:val="22"/>
              </w:rPr>
            </w:pPr>
            <w:r>
              <w:rPr>
                <w:rFonts w:ascii="Times New Roman" w:hAnsi="Times New Roman"/>
                <w:color w:val="000000"/>
                <w:sz w:val="20"/>
                <w:szCs w:val="22"/>
              </w:rPr>
              <w:fldChar w:fldCharType="begin"/>
            </w:r>
            <w:r>
              <w:rPr>
                <w:rFonts w:ascii="Times New Roman" w:hAnsi="Times New Roman"/>
                <w:color w:val="000000"/>
                <w:sz w:val="20"/>
                <w:szCs w:val="22"/>
              </w:rPr>
              <w:instrText xml:space="preserve"> REF _Ref526268189 \h  \* MERGEFORMAT </w:instrText>
            </w:r>
            <w:r>
              <w:rPr>
                <w:rFonts w:ascii="Times New Roman" w:hAnsi="Times New Roman"/>
                <w:color w:val="000000"/>
                <w:sz w:val="20"/>
                <w:szCs w:val="22"/>
              </w:rPr>
            </w:r>
            <w:r>
              <w:rPr>
                <w:rFonts w:ascii="Times New Roman" w:hAnsi="Times New Roman"/>
                <w:color w:val="000000"/>
                <w:sz w:val="20"/>
                <w:szCs w:val="22"/>
              </w:rPr>
              <w:fldChar w:fldCharType="separate"/>
            </w:r>
            <w:r w:rsidRPr="00CC2A35">
              <w:rPr>
                <w:rFonts w:ascii="Times New Roman" w:hAnsi="Times New Roman"/>
                <w:color w:val="000000"/>
                <w:sz w:val="20"/>
                <w:szCs w:val="22"/>
              </w:rPr>
              <w:t>Обоснование предложения инновационной и/или высокотехнологичной продукции (форма 3)</w:t>
            </w:r>
            <w:r>
              <w:rPr>
                <w:rFonts w:ascii="Times New Roman" w:hAnsi="Times New Roman"/>
                <w:color w:val="000000"/>
                <w:sz w:val="20"/>
                <w:szCs w:val="22"/>
              </w:rPr>
              <w:fldChar w:fldCharType="end"/>
            </w:r>
          </w:p>
        </w:tc>
      </w:tr>
    </w:tbl>
    <w:p w14:paraId="12923998" w14:textId="77777777" w:rsidR="00C954B9" w:rsidRPr="00AF5638" w:rsidRDefault="00C954B9" w:rsidP="00274AF1">
      <w:pPr>
        <w:spacing w:before="120"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Настоящая заявка</w:t>
      </w:r>
      <w:r w:rsidR="00C15066">
        <w:rPr>
          <w:rFonts w:ascii="Times New Roman" w:hAnsi="Times New Roman"/>
          <w:iCs/>
          <w:snapToGrid w:val="0"/>
          <w:sz w:val="24"/>
        </w:rPr>
        <w:t>,</w:t>
      </w:r>
      <w:r w:rsidR="00C15066" w:rsidRPr="00C15066">
        <w:rPr>
          <w:rFonts w:ascii="Times New Roman" w:hAnsi="Times New Roman"/>
          <w:iCs/>
          <w:snapToGrid w:val="0"/>
          <w:sz w:val="24"/>
        </w:rPr>
        <w:t xml:space="preserve"> </w:t>
      </w:r>
      <w:r w:rsidR="00C15066">
        <w:rPr>
          <w:rFonts w:ascii="Times New Roman" w:hAnsi="Times New Roman"/>
          <w:iCs/>
          <w:snapToGrid w:val="0"/>
          <w:sz w:val="24"/>
        </w:rPr>
        <w:t>состоящая из первой части, второй части и ценового предложения,</w:t>
      </w:r>
      <w:r w:rsidRPr="00AF5638">
        <w:rPr>
          <w:rFonts w:ascii="Times New Roman" w:hAnsi="Times New Roman"/>
          <w:iCs/>
          <w:snapToGrid w:val="0"/>
          <w:sz w:val="24"/>
        </w:rPr>
        <w:t xml:space="preserve"> имеет правовой статус оферты и действует </w:t>
      </w:r>
      <w:r w:rsidR="003F6F3F" w:rsidRPr="00AF5638">
        <w:rPr>
          <w:rFonts w:ascii="Times New Roman" w:hAnsi="Times New Roman"/>
          <w:sz w:val="24"/>
        </w:rPr>
        <w:t xml:space="preserve">вплоть до истечения срока, отведенного на заключение договора, но не менее, чем в течение </w:t>
      </w:r>
      <w:bookmarkStart w:id="1223" w:name="_Hlt440565644"/>
      <w:bookmarkEnd w:id="1223"/>
      <w:r w:rsidR="003B36CA" w:rsidRPr="00AF5638">
        <w:rPr>
          <w:rFonts w:ascii="Times New Roman" w:hAnsi="Times New Roman"/>
          <w:sz w:val="24"/>
        </w:rPr>
        <w:t>60 (шестидесяти) дней с даты окончания срока подачи заявок</w:t>
      </w:r>
      <w:r w:rsidR="003E268E" w:rsidRPr="00AF5638">
        <w:rPr>
          <w:rFonts w:ascii="Times New Roman" w:hAnsi="Times New Roman"/>
          <w:iCs/>
          <w:snapToGrid w:val="0"/>
          <w:sz w:val="24"/>
        </w:rPr>
        <w:t>, установленной в</w:t>
      </w:r>
      <w:r w:rsidR="00506C78">
        <w:rPr>
          <w:rFonts w:ascii="Times New Roman" w:hAnsi="Times New Roman"/>
          <w:iCs/>
          <w:snapToGrid w:val="0"/>
          <w:sz w:val="24"/>
        </w:rPr>
        <w:t xml:space="preserve"> </w:t>
      </w:r>
      <w:r w:rsidR="002D1A09" w:rsidRPr="00AF5638">
        <w:rPr>
          <w:rFonts w:ascii="Times New Roman" w:hAnsi="Times New Roman"/>
          <w:iCs/>
          <w:snapToGrid w:val="0"/>
          <w:sz w:val="24"/>
        </w:rPr>
        <w:t>извещени</w:t>
      </w:r>
      <w:r w:rsidR="003E268E" w:rsidRPr="00AF5638">
        <w:rPr>
          <w:rFonts w:ascii="Times New Roman" w:hAnsi="Times New Roman"/>
          <w:iCs/>
          <w:snapToGrid w:val="0"/>
          <w:sz w:val="24"/>
        </w:rPr>
        <w:t>и</w:t>
      </w:r>
      <w:r w:rsidR="0024314C" w:rsidRPr="00AF5638">
        <w:rPr>
          <w:rFonts w:ascii="Times New Roman" w:hAnsi="Times New Roman"/>
          <w:iCs/>
          <w:snapToGrid w:val="0"/>
          <w:sz w:val="24"/>
        </w:rPr>
        <w:t>.</w:t>
      </w:r>
    </w:p>
    <w:p w14:paraId="0EB83312" w14:textId="409077EE" w:rsidR="00A50D6C" w:rsidRPr="00E821C9" w:rsidRDefault="00A50D6C" w:rsidP="00E821C9">
      <w:pPr>
        <w:spacing w:after="0" w:line="240" w:lineRule="auto"/>
        <w:ind w:firstLine="567"/>
        <w:jc w:val="both"/>
        <w:rPr>
          <w:rFonts w:ascii="Times New Roman" w:hAnsi="Times New Roman"/>
          <w:sz w:val="24"/>
          <w:szCs w:val="24"/>
          <w:lang w:eastAsia="ru-RU"/>
        </w:rPr>
      </w:pPr>
      <w:r w:rsidRPr="00AF5638">
        <w:rPr>
          <w:rFonts w:ascii="Times New Roman" w:hAnsi="Times New Roman"/>
          <w:iCs/>
          <w:snapToGrid w:val="0"/>
          <w:sz w:val="24"/>
        </w:rPr>
        <w:t xml:space="preserve">Настоящим подтверждаем, что </w:t>
      </w:r>
      <w:r w:rsidR="0059228E" w:rsidRPr="00AF5638">
        <w:rPr>
          <w:rFonts w:ascii="Times New Roman" w:hAnsi="Times New Roman"/>
          <w:iCs/>
          <w:snapToGrid w:val="0"/>
          <w:sz w:val="24"/>
        </w:rPr>
        <w:t>в отношении</w:t>
      </w:r>
      <w:r w:rsidR="00C8185F">
        <w:rPr>
          <w:rFonts w:ascii="Times New Roman" w:hAnsi="Times New Roman"/>
          <w:iCs/>
          <w:snapToGrid w:val="0"/>
          <w:sz w:val="24"/>
        </w:rPr>
        <w:t xml:space="preserve"> участника закупки</w:t>
      </w:r>
      <w:r w:rsidR="007643C7">
        <w:rPr>
          <w:rFonts w:ascii="Times New Roman" w:hAnsi="Times New Roman"/>
          <w:iCs/>
          <w:snapToGrid w:val="0"/>
          <w:sz w:val="24"/>
        </w:rPr>
        <w:t>,</w:t>
      </w:r>
      <w:r w:rsidR="00C15066" w:rsidRPr="00D42A98">
        <w:rPr>
          <w:rFonts w:ascii="Times New Roman" w:hAnsi="Times New Roman"/>
          <w:iCs/>
          <w:snapToGrid w:val="0"/>
          <w:sz w:val="24"/>
          <w:szCs w:val="24"/>
        </w:rPr>
        <w:t xml:space="preserve"> </w:t>
      </w:r>
      <w:r w:rsidRPr="00AF5638">
        <w:rPr>
          <w:rFonts w:ascii="Times New Roman" w:hAnsi="Times New Roman"/>
          <w:iCs/>
          <w:snapToGrid w:val="0"/>
          <w:sz w:val="24"/>
        </w:rPr>
        <w:t xml:space="preserve">не проводится процедура ликвидации, </w:t>
      </w:r>
      <w:r w:rsidR="0059228E" w:rsidRPr="00AF5638">
        <w:rPr>
          <w:rFonts w:ascii="Times New Roman" w:hAnsi="Times New Roman"/>
          <w:iCs/>
          <w:snapToGrid w:val="0"/>
          <w:sz w:val="24"/>
        </w:rPr>
        <w:t>отсутствует</w:t>
      </w:r>
      <w:r w:rsidR="00796D71">
        <w:rPr>
          <w:rFonts w:ascii="Times New Roman" w:hAnsi="Times New Roman"/>
          <w:iCs/>
          <w:snapToGrid w:val="0"/>
          <w:sz w:val="24"/>
        </w:rPr>
        <w:t xml:space="preserve"> </w:t>
      </w:r>
      <w:r w:rsidR="0059228E" w:rsidRPr="00AF5638">
        <w:rPr>
          <w:rFonts w:ascii="Times New Roman" w:hAnsi="Times New Roman"/>
          <w:iCs/>
          <w:snapToGrid w:val="0"/>
          <w:sz w:val="24"/>
        </w:rPr>
        <w:t xml:space="preserve">решение </w:t>
      </w:r>
      <w:r w:rsidRPr="00AF5638">
        <w:rPr>
          <w:rFonts w:ascii="Times New Roman" w:hAnsi="Times New Roman"/>
          <w:iCs/>
          <w:snapToGrid w:val="0"/>
          <w:sz w:val="24"/>
        </w:rPr>
        <w:t>арбитражн</w:t>
      </w:r>
      <w:r w:rsidR="0059228E" w:rsidRPr="00AF5638">
        <w:rPr>
          <w:rFonts w:ascii="Times New Roman" w:hAnsi="Times New Roman"/>
          <w:iCs/>
          <w:snapToGrid w:val="0"/>
          <w:sz w:val="24"/>
        </w:rPr>
        <w:t>ого</w:t>
      </w:r>
      <w:r w:rsidRPr="00AF5638">
        <w:rPr>
          <w:rFonts w:ascii="Times New Roman" w:hAnsi="Times New Roman"/>
          <w:iCs/>
          <w:snapToGrid w:val="0"/>
          <w:sz w:val="24"/>
        </w:rPr>
        <w:t xml:space="preserve"> суд</w:t>
      </w:r>
      <w:r w:rsidR="0059228E" w:rsidRPr="00AF5638">
        <w:rPr>
          <w:rFonts w:ascii="Times New Roman" w:hAnsi="Times New Roman"/>
          <w:iCs/>
          <w:snapToGrid w:val="0"/>
          <w:sz w:val="24"/>
        </w:rPr>
        <w:t>а</w:t>
      </w:r>
      <w:r w:rsidRPr="00AF5638">
        <w:rPr>
          <w:rFonts w:ascii="Times New Roman" w:hAnsi="Times New Roman"/>
          <w:iCs/>
          <w:snapToGrid w:val="0"/>
          <w:sz w:val="24"/>
        </w:rPr>
        <w:t xml:space="preserve"> о признании </w:t>
      </w:r>
      <w:r w:rsidR="0059228E" w:rsidRPr="00AF5638">
        <w:rPr>
          <w:rFonts w:ascii="Times New Roman" w:hAnsi="Times New Roman"/>
          <w:iCs/>
          <w:snapToGrid w:val="0"/>
          <w:sz w:val="24"/>
        </w:rPr>
        <w:t>несостоятельным (</w:t>
      </w:r>
      <w:r w:rsidRPr="00AF5638">
        <w:rPr>
          <w:rFonts w:ascii="Times New Roman" w:hAnsi="Times New Roman"/>
          <w:iCs/>
          <w:snapToGrid w:val="0"/>
          <w:sz w:val="24"/>
        </w:rPr>
        <w:t>банкротом</w:t>
      </w:r>
      <w:r w:rsidR="0059228E" w:rsidRPr="00AF5638">
        <w:rPr>
          <w:rFonts w:ascii="Times New Roman" w:hAnsi="Times New Roman"/>
          <w:iCs/>
          <w:snapToGrid w:val="0"/>
          <w:sz w:val="24"/>
        </w:rPr>
        <w:t xml:space="preserve">) </w:t>
      </w:r>
      <w:r w:rsidR="0059228E" w:rsidRPr="00AF5638">
        <w:rPr>
          <w:rFonts w:ascii="Times New Roman" w:hAnsi="Times New Roman"/>
          <w:sz w:val="24"/>
        </w:rPr>
        <w:t>или об открытии конкурсного производства</w:t>
      </w:r>
      <w:r w:rsidR="00226D33">
        <w:rPr>
          <w:rFonts w:ascii="Times New Roman" w:hAnsi="Times New Roman"/>
          <w:iCs/>
          <w:snapToGrid w:val="0"/>
          <w:sz w:val="24"/>
        </w:rPr>
        <w:t>, деятельность</w:t>
      </w:r>
      <w:r w:rsidRPr="00AF5638">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AF5638">
        <w:rPr>
          <w:rFonts w:ascii="Times New Roman" w:hAnsi="Times New Roman"/>
          <w:sz w:val="24"/>
        </w:rPr>
        <w:t>бюджетной системы Российской Федерации</w:t>
      </w:r>
      <w:r w:rsidRPr="00AF5638">
        <w:rPr>
          <w:rFonts w:ascii="Times New Roman" w:hAnsi="Times New Roman"/>
          <w:iCs/>
          <w:snapToGrid w:val="0"/>
          <w:sz w:val="24"/>
        </w:rPr>
        <w:t xml:space="preserve"> за прошедший календарный год не превышает </w:t>
      </w:r>
      <w:r w:rsidR="00B26461" w:rsidRPr="00AF5638">
        <w:rPr>
          <w:rFonts w:ascii="Times New Roman" w:hAnsi="Times New Roman"/>
          <w:iCs/>
          <w:snapToGrid w:val="0"/>
          <w:sz w:val="24"/>
        </w:rPr>
        <w:t>25</w:t>
      </w:r>
      <w:r w:rsidRPr="00AF5638">
        <w:rPr>
          <w:rFonts w:ascii="Times New Roman" w:hAnsi="Times New Roman"/>
          <w:iCs/>
          <w:snapToGrid w:val="0"/>
          <w:sz w:val="24"/>
        </w:rPr>
        <w:t>%</w:t>
      </w:r>
      <w:r w:rsidR="00B26461" w:rsidRPr="00AF5638">
        <w:rPr>
          <w:rFonts w:ascii="Times New Roman" w:hAnsi="Times New Roman"/>
          <w:iCs/>
          <w:snapToGrid w:val="0"/>
          <w:sz w:val="24"/>
        </w:rPr>
        <w:t xml:space="preserve">(двадцати пяти процентов) </w:t>
      </w:r>
      <w:r w:rsidRPr="00AF5638">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8BEB84" w14:textId="30E86306" w:rsidR="002576A3" w:rsidRPr="00E821C9" w:rsidRDefault="002576A3" w:rsidP="00E821C9">
      <w:pPr>
        <w:spacing w:after="0" w:line="240" w:lineRule="auto"/>
        <w:ind w:firstLine="567"/>
        <w:jc w:val="both"/>
        <w:rPr>
          <w:rFonts w:ascii="Times New Roman" w:hAnsi="Times New Roman"/>
          <w:sz w:val="24"/>
          <w:szCs w:val="24"/>
          <w:lang w:eastAsia="ru-RU"/>
        </w:rPr>
      </w:pPr>
      <w:r w:rsidRPr="00AF5638">
        <w:rPr>
          <w:rFonts w:ascii="Times New Roman" w:hAnsi="Times New Roman"/>
          <w:sz w:val="24"/>
        </w:rPr>
        <w:t xml:space="preserve">Также подтверждаем отсутствие </w:t>
      </w:r>
      <w:r w:rsidR="00BB6444" w:rsidRPr="00AF5638">
        <w:rPr>
          <w:rFonts w:ascii="Times New Roman" w:hAnsi="Times New Roman"/>
          <w:sz w:val="24"/>
        </w:rPr>
        <w:t>у</w:t>
      </w:r>
      <w:r w:rsidR="00C8185F" w:rsidRPr="00C8185F">
        <w:rPr>
          <w:rFonts w:ascii="Times New Roman" w:hAnsi="Times New Roman"/>
          <w:iCs/>
          <w:snapToGrid w:val="0"/>
          <w:sz w:val="24"/>
          <w:szCs w:val="24"/>
        </w:rPr>
        <w:t xml:space="preserve"> </w:t>
      </w:r>
      <w:r w:rsidR="00C8185F" w:rsidRPr="00DE5FE7">
        <w:rPr>
          <w:rFonts w:ascii="Times New Roman" w:hAnsi="Times New Roman"/>
          <w:iCs/>
          <w:snapToGrid w:val="0"/>
          <w:sz w:val="24"/>
          <w:szCs w:val="24"/>
        </w:rPr>
        <w:t>участника закупки – физического лица,</w:t>
      </w:r>
      <w:r w:rsidR="00C8185F" w:rsidRPr="00DE5FE7">
        <w:rPr>
          <w:rFonts w:ascii="Times New Roman" w:hAnsi="Times New Roman"/>
          <w:sz w:val="24"/>
          <w:szCs w:val="24"/>
        </w:rPr>
        <w:t xml:space="preserve"> </w:t>
      </w:r>
      <w:r w:rsidR="00C15066" w:rsidRPr="00385D16">
        <w:rPr>
          <w:rFonts w:ascii="Times New Roman" w:hAnsi="Times New Roman"/>
          <w:sz w:val="24"/>
          <w:szCs w:val="24"/>
        </w:rPr>
        <w:t xml:space="preserve">у руководителя, членов коллегиального исполнительного органа или главного бухгалтера </w:t>
      </w:r>
      <w:r w:rsidR="00C8185F">
        <w:rPr>
          <w:rFonts w:ascii="Times New Roman" w:hAnsi="Times New Roman"/>
          <w:iCs/>
          <w:snapToGrid w:val="0"/>
          <w:sz w:val="24"/>
          <w:szCs w:val="24"/>
        </w:rPr>
        <w:t>участника закупки,</w:t>
      </w:r>
      <w:r w:rsidR="00C15066">
        <w:rPr>
          <w:rFonts w:ascii="Times New Roman" w:hAnsi="Times New Roman"/>
          <w:iCs/>
          <w:snapToGrid w:val="0"/>
          <w:sz w:val="24"/>
          <w:szCs w:val="24"/>
        </w:rPr>
        <w:t xml:space="preserve"> </w:t>
      </w:r>
      <w:r w:rsidR="00201FA4" w:rsidRPr="00AF5638">
        <w:rPr>
          <w:rFonts w:ascii="Times New Roman" w:hAnsi="Times New Roman"/>
          <w:sz w:val="24"/>
        </w:rPr>
        <w:t xml:space="preserve">ограничения или лишения дееспособности, </w:t>
      </w:r>
      <w:r w:rsidRPr="00AF5638">
        <w:rPr>
          <w:rFonts w:ascii="Times New Roman" w:hAnsi="Times New Roman"/>
          <w:sz w:val="24"/>
        </w:rPr>
        <w:t>неснятой или непогашенной судимости за преступления в сфере экономики</w:t>
      </w:r>
      <w:r w:rsidR="00B62715" w:rsidRPr="00B62715">
        <w:rPr>
          <w:rFonts w:ascii="Times New Roman" w:hAnsi="Times New Roman"/>
          <w:sz w:val="24"/>
        </w:rPr>
        <w:t xml:space="preserve"> </w:t>
      </w:r>
      <w:r w:rsidR="00B62715"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B62715">
        <w:rPr>
          <w:rFonts w:ascii="Times New Roman" w:hAnsi="Times New Roman"/>
          <w:sz w:val="24"/>
        </w:rPr>
        <w:t>я судимость погашена или снята)</w:t>
      </w:r>
      <w:r w:rsidRPr="00AF5638">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AF5638">
        <w:rPr>
          <w:rFonts w:ascii="Times New Roman" w:hAnsi="Times New Roman"/>
          <w:sz w:val="24"/>
        </w:rPr>
        <w:t>.</w:t>
      </w:r>
    </w:p>
    <w:p w14:paraId="51D706B6" w14:textId="4597A4BD" w:rsidR="00B62715" w:rsidRPr="00E8259D" w:rsidRDefault="00B62715" w:rsidP="00B62715">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 xml:space="preserve">что </w:t>
      </w:r>
      <w:r w:rsidRPr="00E8259D">
        <w:rPr>
          <w:rFonts w:ascii="Times New Roman" w:hAnsi="Times New Roman"/>
          <w:sz w:val="24"/>
          <w:szCs w:val="24"/>
          <w:lang w:eastAsia="ru-RU"/>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295334" w14:textId="5E2B9A18" w:rsidR="00C15066" w:rsidRPr="00385D16" w:rsidRDefault="00C15066" w:rsidP="00C15066">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p>
    <w:p w14:paraId="6969B89F" w14:textId="0830316B" w:rsidR="009D5071" w:rsidRPr="00AF5638" w:rsidRDefault="00B51111" w:rsidP="009F04F8">
      <w:pPr>
        <w:spacing w:before="120" w:after="0" w:line="240" w:lineRule="auto"/>
        <w:ind w:firstLine="567"/>
        <w:jc w:val="both"/>
        <w:rPr>
          <w:rFonts w:ascii="Times New Roman" w:hAnsi="Times New Roman"/>
          <w:sz w:val="24"/>
        </w:rPr>
      </w:pPr>
      <w:r w:rsidRPr="00AF5638">
        <w:rPr>
          <w:rFonts w:ascii="Times New Roman" w:hAnsi="Times New Roman"/>
          <w:sz w:val="24"/>
        </w:rPr>
        <w:t xml:space="preserve">В соответствии с дополнительными требованиями к участникам закупки подтверждаем </w:t>
      </w:r>
      <w:r w:rsidR="009D5071" w:rsidRPr="00AF5638">
        <w:rPr>
          <w:rFonts w:ascii="Times New Roman" w:hAnsi="Times New Roman"/>
          <w:sz w:val="24"/>
        </w:rPr>
        <w:t xml:space="preserve">отсутствие сведений </w:t>
      </w:r>
      <w:r w:rsidR="003A3F39">
        <w:rPr>
          <w:rFonts w:ascii="Times New Roman" w:hAnsi="Times New Roman"/>
          <w:sz w:val="24"/>
        </w:rPr>
        <w:t>об участнике закупки</w:t>
      </w:r>
      <w:r w:rsidR="00C15066">
        <w:rPr>
          <w:rFonts w:ascii="Times New Roman" w:hAnsi="Times New Roman"/>
          <w:iCs/>
          <w:snapToGrid w:val="0"/>
          <w:sz w:val="24"/>
          <w:szCs w:val="24"/>
        </w:rPr>
        <w:t>,</w:t>
      </w:r>
      <w:r w:rsidRPr="00AF5638">
        <w:rPr>
          <w:rFonts w:ascii="Times New Roman" w:hAnsi="Times New Roman"/>
          <w:iCs/>
          <w:snapToGrid w:val="0"/>
          <w:sz w:val="24"/>
        </w:rPr>
        <w:t xml:space="preserve"> </w:t>
      </w:r>
      <w:r w:rsidR="009D5071" w:rsidRPr="00AF5638">
        <w:rPr>
          <w:rFonts w:ascii="Times New Roman" w:hAnsi="Times New Roman"/>
          <w:sz w:val="24"/>
        </w:rPr>
        <w:t>в реестре недобросовестных поставщиков (подрядчиков, исполнителей), предусмотренном Законом 223-ФЗ</w:t>
      </w:r>
      <w:r w:rsidR="00DB2537">
        <w:rPr>
          <w:rFonts w:ascii="Times New Roman" w:hAnsi="Times New Roman"/>
          <w:sz w:val="24"/>
        </w:rPr>
        <w:t xml:space="preserve"> и</w:t>
      </w:r>
      <w:r w:rsidR="009D5071" w:rsidRPr="00AF5638">
        <w:rPr>
          <w:rFonts w:ascii="Times New Roman" w:hAnsi="Times New Roman"/>
          <w:sz w:val="24"/>
        </w:rPr>
        <w:t xml:space="preserve"> в реестре недобросовестных поставщиков, предусмотренном Законом 44-ФЗ</w:t>
      </w:r>
      <w:r w:rsidRPr="00AF5638">
        <w:rPr>
          <w:rFonts w:ascii="Times New Roman" w:hAnsi="Times New Roman"/>
          <w:sz w:val="24"/>
        </w:rPr>
        <w:t>.</w:t>
      </w:r>
    </w:p>
    <w:p w14:paraId="17DC9796" w14:textId="77777777" w:rsidR="00A50D6C" w:rsidRPr="00AF5638" w:rsidRDefault="00A50D6C" w:rsidP="009F04F8">
      <w:pPr>
        <w:spacing w:before="120"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 xml:space="preserve">В случае признания нас победителем </w:t>
      </w:r>
      <w:r w:rsidR="00596D97" w:rsidRPr="00AF5638">
        <w:rPr>
          <w:rFonts w:ascii="Times New Roman" w:hAnsi="Times New Roman"/>
          <w:iCs/>
          <w:snapToGrid w:val="0"/>
          <w:sz w:val="24"/>
        </w:rPr>
        <w:t>закупки</w:t>
      </w:r>
      <w:r w:rsidR="006672B3" w:rsidRPr="00AF5638">
        <w:rPr>
          <w:rFonts w:ascii="Times New Roman" w:hAnsi="Times New Roman"/>
          <w:iCs/>
          <w:snapToGrid w:val="0"/>
          <w:sz w:val="24"/>
        </w:rPr>
        <w:t xml:space="preserve">, а также в случае принятия заказчиком решения о заключении с нами договора как </w:t>
      </w:r>
      <w:r w:rsidR="006672B3" w:rsidRPr="00AF5638">
        <w:rPr>
          <w:rFonts w:ascii="Times New Roman" w:hAnsi="Times New Roman"/>
          <w:sz w:val="24"/>
        </w:rPr>
        <w:t>с единственным участником конкурентной закупки</w:t>
      </w:r>
      <w:r w:rsidR="00C15066">
        <w:rPr>
          <w:rFonts w:ascii="Times New Roman" w:hAnsi="Times New Roman"/>
          <w:sz w:val="24"/>
        </w:rPr>
        <w:t xml:space="preserve"> мы берем</w:t>
      </w:r>
      <w:r w:rsidRPr="00AF563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AF5638">
        <w:rPr>
          <w:rFonts w:ascii="Times New Roman" w:hAnsi="Times New Roman"/>
          <w:iCs/>
          <w:snapToGrid w:val="0"/>
          <w:sz w:val="24"/>
        </w:rPr>
        <w:t xml:space="preserve">о закупке </w:t>
      </w:r>
      <w:r w:rsidRPr="00AF5638">
        <w:rPr>
          <w:rFonts w:ascii="Times New Roman" w:hAnsi="Times New Roman"/>
          <w:iCs/>
          <w:snapToGrid w:val="0"/>
          <w:sz w:val="24"/>
        </w:rPr>
        <w:t xml:space="preserve">и условиями </w:t>
      </w:r>
      <w:r w:rsidR="00E52855" w:rsidRPr="00AF5638">
        <w:rPr>
          <w:rFonts w:ascii="Times New Roman" w:hAnsi="Times New Roman"/>
          <w:iCs/>
          <w:snapToGrid w:val="0"/>
          <w:sz w:val="24"/>
        </w:rPr>
        <w:t>нашей заявки</w:t>
      </w:r>
      <w:r w:rsidRPr="00AF5638">
        <w:rPr>
          <w:rFonts w:ascii="Times New Roman" w:hAnsi="Times New Roman"/>
          <w:iCs/>
          <w:snapToGrid w:val="0"/>
          <w:sz w:val="24"/>
        </w:rPr>
        <w:t>.</w:t>
      </w:r>
    </w:p>
    <w:p w14:paraId="04B01795" w14:textId="77777777" w:rsidR="00A50D6C" w:rsidRPr="00AF5638" w:rsidRDefault="00A50D6C" w:rsidP="009F04F8">
      <w:pPr>
        <w:spacing w:before="120"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В</w:t>
      </w:r>
      <w:r w:rsidR="00E52855" w:rsidRPr="00AF5638">
        <w:rPr>
          <w:rFonts w:ascii="Times New Roman" w:hAnsi="Times New Roman"/>
          <w:iCs/>
          <w:snapToGrid w:val="0"/>
          <w:sz w:val="24"/>
        </w:rPr>
        <w:t xml:space="preserve"> случае если нашей заявке</w:t>
      </w:r>
      <w:r w:rsidRPr="00AF5638">
        <w:rPr>
          <w:rFonts w:ascii="Times New Roman" w:hAnsi="Times New Roman"/>
          <w:iCs/>
          <w:snapToGrid w:val="0"/>
          <w:sz w:val="24"/>
        </w:rPr>
        <w:t xml:space="preserve"> будет присвоен второй номер, а победитель </w:t>
      </w:r>
      <w:r w:rsidR="00B347FC" w:rsidRPr="00AF5638">
        <w:rPr>
          <w:rFonts w:ascii="Times New Roman" w:hAnsi="Times New Roman"/>
          <w:iCs/>
          <w:snapToGrid w:val="0"/>
          <w:sz w:val="24"/>
        </w:rPr>
        <w:t xml:space="preserve">закупки </w:t>
      </w:r>
      <w:r w:rsidRPr="00AF5638">
        <w:rPr>
          <w:rFonts w:ascii="Times New Roman" w:hAnsi="Times New Roman"/>
          <w:iCs/>
          <w:snapToGrid w:val="0"/>
          <w:sz w:val="24"/>
        </w:rPr>
        <w:t xml:space="preserve">будет </w:t>
      </w:r>
      <w:r w:rsidR="006648B6" w:rsidRPr="00AF5638">
        <w:rPr>
          <w:rFonts w:ascii="Times New Roman" w:hAnsi="Times New Roman"/>
          <w:iCs/>
          <w:snapToGrid w:val="0"/>
          <w:sz w:val="24"/>
        </w:rPr>
        <w:t xml:space="preserve">отстранен либо </w:t>
      </w:r>
      <w:r w:rsidRPr="00AF5638">
        <w:rPr>
          <w:rFonts w:ascii="Times New Roman" w:hAnsi="Times New Roman"/>
          <w:iCs/>
          <w:snapToGrid w:val="0"/>
          <w:sz w:val="24"/>
        </w:rPr>
        <w:t xml:space="preserve">признан уклонившимся от заключения договора с заказчиком, мы обязуемся </w:t>
      </w:r>
      <w:r w:rsidRPr="00AF5638">
        <w:rPr>
          <w:rFonts w:ascii="Times New Roman" w:hAnsi="Times New Roman"/>
          <w:iCs/>
          <w:snapToGrid w:val="0"/>
          <w:sz w:val="24"/>
        </w:rPr>
        <w:lastRenderedPageBreak/>
        <w:t xml:space="preserve">подписать данный договор в соответствии с требованиями документации </w:t>
      </w:r>
      <w:r w:rsidR="00ED52CF" w:rsidRPr="00AF5638">
        <w:rPr>
          <w:rFonts w:ascii="Times New Roman" w:hAnsi="Times New Roman"/>
          <w:iCs/>
          <w:snapToGrid w:val="0"/>
          <w:sz w:val="24"/>
        </w:rPr>
        <w:t xml:space="preserve">о закупке </w:t>
      </w:r>
      <w:r w:rsidRPr="00AF5638">
        <w:rPr>
          <w:rFonts w:ascii="Times New Roman" w:hAnsi="Times New Roman"/>
          <w:iCs/>
          <w:snapToGrid w:val="0"/>
          <w:sz w:val="24"/>
        </w:rPr>
        <w:t xml:space="preserve">и условиями </w:t>
      </w:r>
      <w:r w:rsidR="00E52855" w:rsidRPr="00AF5638">
        <w:rPr>
          <w:rFonts w:ascii="Times New Roman" w:hAnsi="Times New Roman"/>
          <w:iCs/>
          <w:snapToGrid w:val="0"/>
          <w:sz w:val="24"/>
        </w:rPr>
        <w:t>нашей заявки</w:t>
      </w:r>
      <w:r w:rsidRPr="00AF5638">
        <w:rPr>
          <w:rFonts w:ascii="Times New Roman" w:hAnsi="Times New Roman"/>
          <w:iCs/>
          <w:snapToGrid w:val="0"/>
          <w:sz w:val="24"/>
        </w:rPr>
        <w:t>.</w:t>
      </w:r>
    </w:p>
    <w:p w14:paraId="72856A8B" w14:textId="77777777" w:rsidR="00234A31" w:rsidRDefault="00234A31" w:rsidP="009F04F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В случае если нашей заявке будет присвоен третий номер, а</w:t>
      </w:r>
      <w:r w:rsidR="00C15066">
        <w:rPr>
          <w:rFonts w:ascii="Times New Roman" w:hAnsi="Times New Roman"/>
          <w:iCs/>
          <w:snapToGrid w:val="0"/>
          <w:sz w:val="24"/>
        </w:rPr>
        <w:t xml:space="preserve"> победитель закупки и</w:t>
      </w:r>
      <w:r w:rsidRPr="00A902BA">
        <w:rPr>
          <w:rFonts w:ascii="Times New Roman" w:hAnsi="Times New Roman"/>
          <w:iCs/>
          <w:snapToGrid w:val="0"/>
          <w:sz w:val="24"/>
        </w:rPr>
        <w:t xml:space="preserve">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Pr>
          <w:rFonts w:ascii="Times New Roman" w:hAnsi="Times New Roman"/>
          <w:iCs/>
          <w:snapToGrid w:val="0"/>
          <w:sz w:val="24"/>
        </w:rPr>
        <w:t>документации о закупке</w:t>
      </w:r>
      <w:r w:rsidRPr="00A902BA">
        <w:rPr>
          <w:rFonts w:ascii="Times New Roman" w:hAnsi="Times New Roman"/>
          <w:iCs/>
          <w:snapToGrid w:val="0"/>
          <w:sz w:val="24"/>
        </w:rPr>
        <w:t xml:space="preserve"> и условиями нашей заявки.</w:t>
      </w:r>
    </w:p>
    <w:p w14:paraId="03555847" w14:textId="77777777" w:rsidR="004432E1" w:rsidRDefault="004432E1" w:rsidP="004432E1">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7C7BC0">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7C283FFB" w14:textId="77777777" w:rsidR="004432E1" w:rsidRDefault="004432E1" w:rsidP="004432E1">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7C7BC0">
        <w:rPr>
          <w:rFonts w:ascii="Times New Roman" w:hAnsi="Times New Roman"/>
          <w:iCs/>
          <w:snapToGrid w:val="0"/>
          <w:sz w:val="24"/>
        </w:rPr>
        <w:t xml:space="preserve"> соблюдени</w:t>
      </w:r>
      <w:r>
        <w:rPr>
          <w:rFonts w:ascii="Times New Roman" w:hAnsi="Times New Roman"/>
          <w:iCs/>
          <w:snapToGrid w:val="0"/>
          <w:sz w:val="24"/>
        </w:rPr>
        <w:t>е</w:t>
      </w:r>
      <w:r w:rsidRPr="007C7BC0">
        <w:rPr>
          <w:rFonts w:ascii="Times New Roman" w:hAnsi="Times New Roman"/>
          <w:iCs/>
          <w:snapToGrid w:val="0"/>
          <w:sz w:val="24"/>
        </w:rPr>
        <w:t xml:space="preserve">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2F2B7620" w14:textId="6F63A198" w:rsidR="001764C4" w:rsidRPr="00AF5638" w:rsidRDefault="001764C4" w:rsidP="004922D1">
      <w:pPr>
        <w:tabs>
          <w:tab w:val="num" w:pos="480"/>
        </w:tabs>
        <w:autoSpaceDE w:val="0"/>
        <w:autoSpaceDN w:val="0"/>
        <w:adjustRightInd w:val="0"/>
        <w:spacing w:after="0" w:line="240" w:lineRule="auto"/>
        <w:jc w:val="both"/>
        <w:rPr>
          <w:rFonts w:ascii="Times New Roman" w:hAnsi="Times New Roman"/>
          <w:iCs/>
          <w:snapToGrid w:val="0"/>
          <w:sz w:val="24"/>
        </w:rPr>
      </w:pPr>
      <w:r w:rsidRPr="00AF5638">
        <w:rPr>
          <w:rFonts w:ascii="Times New Roman" w:hAnsi="Times New Roman"/>
          <w:sz w:val="24"/>
        </w:rPr>
        <w:t>В соответствии с Федеральным законом от 27.07.2006 №152-ФЗ «О персональных данных» (далее – Закон 152-ФЗ)</w:t>
      </w:r>
      <w:r w:rsidRPr="00AF5638">
        <w:rPr>
          <w:rFonts w:ascii="Times New Roman" w:hAnsi="Times New Roman"/>
          <w:iCs/>
          <w:snapToGrid w:val="0"/>
          <w:sz w:val="24"/>
        </w:rPr>
        <w:t xml:space="preserve"> подтверждае</w:t>
      </w:r>
      <w:r w:rsidR="00C15066">
        <w:rPr>
          <w:rFonts w:ascii="Times New Roman" w:hAnsi="Times New Roman"/>
          <w:iCs/>
          <w:snapToGrid w:val="0"/>
          <w:sz w:val="24"/>
        </w:rPr>
        <w:t>м</w:t>
      </w:r>
      <w:r w:rsidRPr="00AF5638">
        <w:rPr>
          <w:rFonts w:ascii="Times New Roman" w:hAnsi="Times New Roman"/>
          <w:iCs/>
          <w:snapToGrid w:val="0"/>
          <w:sz w:val="24"/>
        </w:rPr>
        <w:t xml:space="preserve"> получение</w:t>
      </w:r>
      <w:r w:rsidR="00C15066">
        <w:rPr>
          <w:rFonts w:ascii="Times New Roman" w:hAnsi="Times New Roman"/>
          <w:iCs/>
          <w:snapToGrid w:val="0"/>
          <w:sz w:val="24"/>
        </w:rPr>
        <w:t xml:space="preserve"> нами</w:t>
      </w:r>
      <w:r w:rsidRPr="00AF5638">
        <w:rPr>
          <w:rFonts w:ascii="Times New Roman" w:hAnsi="Times New Roman"/>
          <w:iCs/>
          <w:snapToGrid w:val="0"/>
          <w:sz w:val="24"/>
        </w:rPr>
        <w:t xml:space="preserve"> в целях участия в настоящей закупке требуемых в соответствии с Законом</w:t>
      </w:r>
      <w:r w:rsidR="00B747CC">
        <w:rPr>
          <w:rFonts w:ascii="Times New Roman" w:hAnsi="Times New Roman"/>
          <w:iCs/>
          <w:snapToGrid w:val="0"/>
          <w:sz w:val="24"/>
          <w:lang w:val="en-US"/>
        </w:rPr>
        <w:t> </w:t>
      </w:r>
      <w:r w:rsidRPr="00AF5638">
        <w:rPr>
          <w:rFonts w:ascii="Times New Roman" w:hAnsi="Times New Roman"/>
          <w:iCs/>
          <w:snapToGrid w:val="0"/>
          <w:sz w:val="24"/>
        </w:rPr>
        <w:t xml:space="preserve">152-ФЗ </w:t>
      </w:r>
      <w:r w:rsidR="00274AF1" w:rsidRPr="00C811C1">
        <w:rPr>
          <w:rFonts w:ascii="Times New Roman" w:hAnsi="Times New Roman"/>
          <w:iCs/>
          <w:snapToGrid w:val="0"/>
          <w:sz w:val="24"/>
        </w:rPr>
        <w:t xml:space="preserve">всех необходимых </w:t>
      </w:r>
      <w:r w:rsidRPr="00C811C1">
        <w:rPr>
          <w:rFonts w:ascii="Times New Roman" w:hAnsi="Times New Roman"/>
          <w:iCs/>
          <w:snapToGrid w:val="0"/>
          <w:sz w:val="24"/>
        </w:rPr>
        <w:t>согласий</w:t>
      </w:r>
      <w:r w:rsidRPr="00AF5638">
        <w:rPr>
          <w:rFonts w:ascii="Times New Roman" w:hAnsi="Times New Roman"/>
          <w:iCs/>
          <w:snapToGrid w:val="0"/>
          <w:sz w:val="24"/>
        </w:rPr>
        <w:t xml:space="preserve">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9F004D">
        <w:rPr>
          <w:rFonts w:ascii="Times New Roman" w:hAnsi="Times New Roman"/>
          <w:iCs/>
          <w:snapToGrid w:val="0"/>
          <w:sz w:val="24"/>
        </w:rPr>
        <w:t>[</w:t>
      </w:r>
      <w:r w:rsidR="004432E1" w:rsidRPr="009F004D">
        <w:rPr>
          <w:rFonts w:ascii="Times New Roman" w:hAnsi="Times New Roman"/>
          <w:bCs/>
          <w:i/>
          <w:sz w:val="24"/>
        </w:rPr>
        <w:t xml:space="preserve">при подготовке документации о закупке указывается </w:t>
      </w:r>
      <w:r w:rsidRPr="009F004D">
        <w:rPr>
          <w:rFonts w:ascii="Times New Roman" w:hAnsi="Times New Roman"/>
          <w:bCs/>
          <w:i/>
          <w:sz w:val="24"/>
        </w:rPr>
        <w:t>наименование заказчика</w:t>
      </w:r>
      <w:r w:rsidRPr="009F004D">
        <w:rPr>
          <w:rFonts w:ascii="Times New Roman" w:hAnsi="Times New Roman"/>
          <w:iCs/>
          <w:snapToGrid w:val="0"/>
          <w:sz w:val="24"/>
        </w:rPr>
        <w:t>], зарегистрированному по адресу: ________________________ [</w:t>
      </w:r>
      <w:r w:rsidR="004432E1" w:rsidRPr="009F004D">
        <w:rPr>
          <w:rFonts w:ascii="Times New Roman" w:hAnsi="Times New Roman"/>
          <w:bCs/>
          <w:i/>
          <w:sz w:val="24"/>
        </w:rPr>
        <w:t xml:space="preserve">при подготовке документации о закупке указывается </w:t>
      </w:r>
      <w:r w:rsidRPr="009F004D">
        <w:rPr>
          <w:rFonts w:ascii="Times New Roman" w:hAnsi="Times New Roman"/>
          <w:bCs/>
          <w:i/>
          <w:sz w:val="24"/>
        </w:rPr>
        <w:t>адрес заказчика]</w:t>
      </w:r>
      <w:r w:rsidR="00F52B93" w:rsidRPr="00AF5638">
        <w:rPr>
          <w:rFonts w:ascii="Times New Roman" w:hAnsi="Times New Roman"/>
          <w:iCs/>
          <w:snapToGrid w:val="0"/>
          <w:sz w:val="24"/>
        </w:rPr>
        <w:t xml:space="preserve"> и </w:t>
      </w:r>
      <w:r w:rsidR="00DB2537">
        <w:rPr>
          <w:rFonts w:ascii="Times New Roman" w:hAnsi="Times New Roman"/>
          <w:iCs/>
          <w:snapToGrid w:val="0"/>
          <w:sz w:val="24"/>
        </w:rPr>
        <w:t>АО «ОПК»</w:t>
      </w:r>
      <w:r w:rsidR="00F52B93" w:rsidRPr="00AF5638">
        <w:rPr>
          <w:rFonts w:ascii="Times New Roman" w:hAnsi="Times New Roman"/>
          <w:iCs/>
          <w:snapToGrid w:val="0"/>
          <w:sz w:val="24"/>
        </w:rPr>
        <w:t xml:space="preserve">, зарегистрированному по адресу: </w:t>
      </w:r>
      <w:r w:rsidR="004922D1" w:rsidRPr="003E6FFA">
        <w:rPr>
          <w:rFonts w:ascii="Times New Roman" w:hAnsi="Times New Roman"/>
          <w:sz w:val="24"/>
        </w:rPr>
        <w:t xml:space="preserve">121357, г. Москва, </w:t>
      </w:r>
      <w:r w:rsidR="004922D1">
        <w:rPr>
          <w:rFonts w:ascii="Times New Roman" w:hAnsi="Times New Roman"/>
          <w:sz w:val="24"/>
        </w:rPr>
        <w:t>ул. Верейская, д. 29, стр. 141.</w:t>
      </w:r>
      <w:r w:rsidRPr="00AF5638">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AF5638">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15F706F" w14:textId="77777777" w:rsidR="00A50D6C" w:rsidRPr="00AF5638" w:rsidRDefault="00A50D6C" w:rsidP="009F04F8">
      <w:pPr>
        <w:spacing w:before="120"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Опись документов</w:t>
      </w:r>
      <w:r w:rsidR="00C15066">
        <w:rPr>
          <w:rFonts w:ascii="Times New Roman" w:hAnsi="Times New Roman"/>
          <w:iCs/>
          <w:snapToGrid w:val="0"/>
          <w:sz w:val="24"/>
        </w:rPr>
        <w:t xml:space="preserve"> первой части</w:t>
      </w:r>
      <w:r w:rsidRPr="00AF5638">
        <w:rPr>
          <w:rFonts w:ascii="Times New Roman" w:hAnsi="Times New Roman"/>
          <w:iCs/>
          <w:snapToGrid w:val="0"/>
          <w:sz w:val="24"/>
        </w:rPr>
        <w:t xml:space="preserve"> заявки</w:t>
      </w:r>
      <w:r w:rsidR="00031300" w:rsidRPr="00AF5638">
        <w:rPr>
          <w:rFonts w:ascii="Times New Roman" w:hAnsi="Times New Roman"/>
          <w:iCs/>
          <w:snapToGrid w:val="0"/>
          <w:sz w:val="24"/>
        </w:rPr>
        <w:t>, которые являются неотъемлемой частью нашей заявки,</w:t>
      </w:r>
      <w:r w:rsidRPr="00AF5638">
        <w:rPr>
          <w:rFonts w:ascii="Times New Roman" w:hAnsi="Times New Roman"/>
          <w:iCs/>
          <w:snapToGrid w:val="0"/>
          <w:sz w:val="24"/>
        </w:rPr>
        <w:t xml:space="preserve"> в соответствии с требованиями </w:t>
      </w:r>
      <w:r w:rsidR="00AE3C22" w:rsidRPr="00AF5638">
        <w:rPr>
          <w:rFonts w:ascii="Times New Roman" w:hAnsi="Times New Roman"/>
          <w:iCs/>
          <w:snapToGrid w:val="0"/>
          <w:sz w:val="24"/>
        </w:rPr>
        <w:t>приложения №</w:t>
      </w:r>
      <w:r w:rsidR="005F7F03" w:rsidRPr="00AF5638">
        <w:rPr>
          <w:rFonts w:ascii="Times New Roman" w:hAnsi="Times New Roman"/>
          <w:iCs/>
          <w:snapToGrid w:val="0"/>
          <w:sz w:val="24"/>
        </w:rPr>
        <w:t>3</w:t>
      </w:r>
      <w:r w:rsidR="00AE3C22" w:rsidRPr="00AF5638">
        <w:rPr>
          <w:rFonts w:ascii="Times New Roman" w:hAnsi="Times New Roman"/>
          <w:iCs/>
          <w:snapToGrid w:val="0"/>
          <w:sz w:val="24"/>
        </w:rPr>
        <w:t xml:space="preserve"> к</w:t>
      </w:r>
      <w:r w:rsidR="00803989">
        <w:rPr>
          <w:rFonts w:ascii="Times New Roman" w:hAnsi="Times New Roman"/>
          <w:iCs/>
          <w:snapToGrid w:val="0"/>
          <w:sz w:val="24"/>
        </w:rPr>
        <w:t xml:space="preserve"> </w:t>
      </w:r>
      <w:r w:rsidR="000E238D" w:rsidRPr="00AF5638">
        <w:rPr>
          <w:rFonts w:ascii="Times New Roman" w:hAnsi="Times New Roman"/>
          <w:iCs/>
          <w:snapToGrid w:val="0"/>
          <w:sz w:val="24"/>
        </w:rPr>
        <w:t>и</w:t>
      </w:r>
      <w:r w:rsidR="00B42EC2" w:rsidRPr="00AF5638">
        <w:rPr>
          <w:rFonts w:ascii="Times New Roman" w:hAnsi="Times New Roman"/>
          <w:iCs/>
          <w:snapToGrid w:val="0"/>
          <w:sz w:val="24"/>
        </w:rPr>
        <w:t>нформационной</w:t>
      </w:r>
      <w:r w:rsidRPr="00AF5638">
        <w:rPr>
          <w:rFonts w:ascii="Times New Roman" w:hAnsi="Times New Roman"/>
          <w:iCs/>
          <w:snapToGrid w:val="0"/>
          <w:sz w:val="24"/>
        </w:rPr>
        <w:t xml:space="preserve"> карт</w:t>
      </w:r>
      <w:r w:rsidR="00AE3C22" w:rsidRPr="00AF5638">
        <w:rPr>
          <w:rFonts w:ascii="Times New Roman" w:hAnsi="Times New Roman"/>
          <w:iCs/>
          <w:snapToGrid w:val="0"/>
          <w:sz w:val="24"/>
        </w:rPr>
        <w:t>е</w:t>
      </w:r>
      <w:r w:rsidR="00B42EC2" w:rsidRPr="00AF5638">
        <w:rPr>
          <w:rFonts w:ascii="Times New Roman" w:hAnsi="Times New Roman"/>
          <w:iCs/>
          <w:snapToGrid w:val="0"/>
          <w:sz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6"/>
        <w:gridCol w:w="1984"/>
      </w:tblGrid>
      <w:tr w:rsidR="00377086" w:rsidRPr="00AF5638" w14:paraId="1B33E7A3" w14:textId="77777777" w:rsidTr="00377086">
        <w:trPr>
          <w:tblHeader/>
        </w:trPr>
        <w:tc>
          <w:tcPr>
            <w:tcW w:w="851" w:type="dxa"/>
            <w:vAlign w:val="center"/>
          </w:tcPr>
          <w:p w14:paraId="35691EC1" w14:textId="77777777" w:rsidR="00377086" w:rsidRPr="00AF5638" w:rsidRDefault="00377086" w:rsidP="00483D4E">
            <w:pPr>
              <w:spacing w:after="0" w:line="240" w:lineRule="auto"/>
              <w:jc w:val="center"/>
              <w:rPr>
                <w:rFonts w:ascii="Times New Roman" w:hAnsi="Times New Roman"/>
                <w:iCs/>
                <w:snapToGrid w:val="0"/>
                <w:sz w:val="24"/>
              </w:rPr>
            </w:pPr>
            <w:r w:rsidRPr="00AF5638">
              <w:rPr>
                <w:rFonts w:ascii="Times New Roman" w:hAnsi="Times New Roman"/>
                <w:iCs/>
                <w:snapToGrid w:val="0"/>
                <w:sz w:val="24"/>
              </w:rPr>
              <w:t>№</w:t>
            </w:r>
          </w:p>
          <w:p w14:paraId="1CCD9015" w14:textId="77777777" w:rsidR="00377086" w:rsidRPr="00AF5638" w:rsidRDefault="00377086" w:rsidP="00483D4E">
            <w:pPr>
              <w:spacing w:after="0" w:line="240" w:lineRule="auto"/>
              <w:jc w:val="center"/>
              <w:rPr>
                <w:rFonts w:ascii="Times New Roman" w:hAnsi="Times New Roman"/>
                <w:iCs/>
                <w:snapToGrid w:val="0"/>
                <w:sz w:val="24"/>
              </w:rPr>
            </w:pPr>
            <w:r w:rsidRPr="00AF5638">
              <w:rPr>
                <w:rFonts w:ascii="Times New Roman" w:hAnsi="Times New Roman"/>
                <w:iCs/>
                <w:snapToGrid w:val="0"/>
                <w:sz w:val="24"/>
              </w:rPr>
              <w:t>п/п</w:t>
            </w:r>
          </w:p>
        </w:tc>
        <w:tc>
          <w:tcPr>
            <w:tcW w:w="6946" w:type="dxa"/>
            <w:vAlign w:val="center"/>
          </w:tcPr>
          <w:p w14:paraId="151D316D" w14:textId="77777777" w:rsidR="00377086" w:rsidRPr="00AF5638" w:rsidRDefault="00377086" w:rsidP="00483D4E">
            <w:pPr>
              <w:spacing w:after="0" w:line="240" w:lineRule="auto"/>
              <w:jc w:val="center"/>
              <w:rPr>
                <w:rFonts w:ascii="Times New Roman" w:hAnsi="Times New Roman"/>
                <w:iCs/>
                <w:snapToGrid w:val="0"/>
                <w:sz w:val="24"/>
              </w:rPr>
            </w:pPr>
            <w:r w:rsidRPr="00AF5638">
              <w:rPr>
                <w:rFonts w:ascii="Times New Roman" w:hAnsi="Times New Roman"/>
                <w:iCs/>
                <w:snapToGrid w:val="0"/>
                <w:sz w:val="24"/>
              </w:rPr>
              <w:t>Наименование документа</w:t>
            </w:r>
          </w:p>
        </w:tc>
        <w:tc>
          <w:tcPr>
            <w:tcW w:w="1984" w:type="dxa"/>
            <w:vAlign w:val="center"/>
          </w:tcPr>
          <w:p w14:paraId="1BFDD421" w14:textId="77777777" w:rsidR="00377086" w:rsidRPr="00AF5638" w:rsidRDefault="00377086" w:rsidP="00483D4E">
            <w:pPr>
              <w:spacing w:after="0" w:line="240" w:lineRule="auto"/>
              <w:jc w:val="center"/>
              <w:rPr>
                <w:rFonts w:ascii="Times New Roman" w:hAnsi="Times New Roman"/>
                <w:iCs/>
                <w:snapToGrid w:val="0"/>
                <w:sz w:val="24"/>
              </w:rPr>
            </w:pPr>
            <w:r w:rsidRPr="00AF5638">
              <w:rPr>
                <w:rFonts w:ascii="Times New Roman" w:hAnsi="Times New Roman"/>
                <w:iCs/>
                <w:snapToGrid w:val="0"/>
                <w:sz w:val="24"/>
              </w:rPr>
              <w:t>Кол-во</w:t>
            </w:r>
          </w:p>
          <w:p w14:paraId="73BFABEF" w14:textId="77777777" w:rsidR="00377086" w:rsidRPr="00AF5638" w:rsidRDefault="00377086" w:rsidP="00483D4E">
            <w:pPr>
              <w:spacing w:after="0" w:line="240" w:lineRule="auto"/>
              <w:jc w:val="center"/>
              <w:rPr>
                <w:rFonts w:ascii="Times New Roman" w:hAnsi="Times New Roman"/>
                <w:iCs/>
                <w:snapToGrid w:val="0"/>
                <w:sz w:val="24"/>
              </w:rPr>
            </w:pPr>
            <w:r w:rsidRPr="00AF5638">
              <w:rPr>
                <w:rFonts w:ascii="Times New Roman" w:hAnsi="Times New Roman"/>
                <w:iCs/>
                <w:snapToGrid w:val="0"/>
                <w:sz w:val="24"/>
              </w:rPr>
              <w:t>листов</w:t>
            </w:r>
          </w:p>
        </w:tc>
      </w:tr>
      <w:tr w:rsidR="00377086" w:rsidRPr="00AF5638" w14:paraId="049C2C4B" w14:textId="77777777" w:rsidTr="00377086">
        <w:tc>
          <w:tcPr>
            <w:tcW w:w="851" w:type="dxa"/>
            <w:vAlign w:val="center"/>
          </w:tcPr>
          <w:p w14:paraId="314A1CC7" w14:textId="77777777" w:rsidR="00377086" w:rsidRPr="00AF5638" w:rsidRDefault="00377086" w:rsidP="0014785E">
            <w:pPr>
              <w:pStyle w:val="af2"/>
              <w:numPr>
                <w:ilvl w:val="0"/>
                <w:numId w:val="18"/>
              </w:numPr>
              <w:spacing w:after="0" w:line="240" w:lineRule="auto"/>
              <w:jc w:val="center"/>
              <w:rPr>
                <w:rFonts w:ascii="Times New Roman" w:hAnsi="Times New Roman"/>
                <w:iCs/>
                <w:snapToGrid w:val="0"/>
                <w:sz w:val="24"/>
              </w:rPr>
            </w:pPr>
          </w:p>
        </w:tc>
        <w:tc>
          <w:tcPr>
            <w:tcW w:w="6946" w:type="dxa"/>
          </w:tcPr>
          <w:p w14:paraId="033EB97E" w14:textId="77777777" w:rsidR="00377086" w:rsidRPr="00AF5638" w:rsidRDefault="00377086" w:rsidP="00483D4E">
            <w:pPr>
              <w:widowControl w:val="0"/>
              <w:adjustRightInd w:val="0"/>
              <w:spacing w:after="0" w:line="240" w:lineRule="auto"/>
              <w:jc w:val="both"/>
              <w:textAlignment w:val="baseline"/>
              <w:rPr>
                <w:rFonts w:ascii="Times New Roman" w:hAnsi="Times New Roman"/>
                <w:iCs/>
                <w:snapToGrid w:val="0"/>
                <w:sz w:val="24"/>
              </w:rPr>
            </w:pPr>
            <w:r w:rsidRPr="00AF5638">
              <w:rPr>
                <w:rFonts w:ascii="Times New Roman" w:hAnsi="Times New Roman"/>
                <w:snapToGrid w:val="0"/>
                <w:sz w:val="24"/>
              </w:rPr>
              <w:t>…</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AF5638">
              <w:rPr>
                <w:rFonts w:ascii="Times New Roman" w:hAnsi="Times New Roman"/>
                <w:iCs/>
                <w:snapToGrid w:val="0"/>
                <w:sz w:val="24"/>
              </w:rPr>
              <w:t>]</w:t>
            </w:r>
          </w:p>
        </w:tc>
        <w:tc>
          <w:tcPr>
            <w:tcW w:w="1984" w:type="dxa"/>
          </w:tcPr>
          <w:p w14:paraId="185EB6EC" w14:textId="77777777" w:rsidR="00377086" w:rsidRPr="00AF5638" w:rsidRDefault="00377086" w:rsidP="00483D4E">
            <w:pPr>
              <w:widowControl w:val="0"/>
              <w:adjustRightInd w:val="0"/>
              <w:spacing w:after="0" w:line="240" w:lineRule="auto"/>
              <w:jc w:val="both"/>
              <w:textAlignment w:val="baseline"/>
              <w:rPr>
                <w:rFonts w:ascii="Times New Roman" w:hAnsi="Times New Roman"/>
                <w:iCs/>
                <w:snapToGrid w:val="0"/>
                <w:sz w:val="24"/>
              </w:rPr>
            </w:pPr>
          </w:p>
        </w:tc>
      </w:tr>
      <w:tr w:rsidR="00377086" w:rsidRPr="00AF5638" w14:paraId="3E9BD283" w14:textId="77777777" w:rsidTr="00377086">
        <w:tc>
          <w:tcPr>
            <w:tcW w:w="851" w:type="dxa"/>
            <w:vAlign w:val="center"/>
          </w:tcPr>
          <w:p w14:paraId="765BF855" w14:textId="77777777" w:rsidR="00377086" w:rsidRPr="00AF5638" w:rsidRDefault="00377086" w:rsidP="0014785E">
            <w:pPr>
              <w:pStyle w:val="af2"/>
              <w:numPr>
                <w:ilvl w:val="0"/>
                <w:numId w:val="18"/>
              </w:numPr>
              <w:spacing w:after="0" w:line="240" w:lineRule="auto"/>
              <w:jc w:val="center"/>
              <w:rPr>
                <w:rFonts w:ascii="Times New Roman" w:hAnsi="Times New Roman"/>
                <w:iCs/>
                <w:snapToGrid w:val="0"/>
                <w:sz w:val="24"/>
              </w:rPr>
            </w:pPr>
          </w:p>
        </w:tc>
        <w:tc>
          <w:tcPr>
            <w:tcW w:w="6946" w:type="dxa"/>
          </w:tcPr>
          <w:p w14:paraId="4152D2D5" w14:textId="77777777" w:rsidR="00377086" w:rsidRPr="00AF5638" w:rsidRDefault="00377086" w:rsidP="0025194E">
            <w:pPr>
              <w:widowControl w:val="0"/>
              <w:adjustRightInd w:val="0"/>
              <w:spacing w:after="0" w:line="240" w:lineRule="auto"/>
              <w:jc w:val="right"/>
              <w:textAlignment w:val="baseline"/>
              <w:rPr>
                <w:rFonts w:ascii="Times New Roman" w:hAnsi="Times New Roman"/>
                <w:iCs/>
                <w:snapToGrid w:val="0"/>
                <w:sz w:val="24"/>
              </w:rPr>
            </w:pPr>
          </w:p>
        </w:tc>
        <w:tc>
          <w:tcPr>
            <w:tcW w:w="1984" w:type="dxa"/>
          </w:tcPr>
          <w:p w14:paraId="216F1C42" w14:textId="77777777" w:rsidR="00377086" w:rsidRPr="00AF5638" w:rsidRDefault="00377086" w:rsidP="00483D4E">
            <w:pPr>
              <w:widowControl w:val="0"/>
              <w:adjustRightInd w:val="0"/>
              <w:spacing w:after="0" w:line="240" w:lineRule="auto"/>
              <w:jc w:val="both"/>
              <w:textAlignment w:val="baseline"/>
              <w:rPr>
                <w:rFonts w:ascii="Times New Roman" w:hAnsi="Times New Roman"/>
                <w:iCs/>
                <w:snapToGrid w:val="0"/>
                <w:sz w:val="24"/>
              </w:rPr>
            </w:pPr>
          </w:p>
        </w:tc>
      </w:tr>
      <w:tr w:rsidR="00377086" w:rsidRPr="00AF5638" w14:paraId="25F16550" w14:textId="77777777" w:rsidTr="00377086">
        <w:tc>
          <w:tcPr>
            <w:tcW w:w="851" w:type="dxa"/>
            <w:vAlign w:val="center"/>
          </w:tcPr>
          <w:p w14:paraId="7AE7D0D1" w14:textId="77777777" w:rsidR="00377086" w:rsidRPr="00AF5638" w:rsidRDefault="00377086" w:rsidP="0014785E">
            <w:pPr>
              <w:pStyle w:val="af2"/>
              <w:numPr>
                <w:ilvl w:val="0"/>
                <w:numId w:val="18"/>
              </w:numPr>
              <w:spacing w:after="0" w:line="240" w:lineRule="auto"/>
              <w:jc w:val="center"/>
              <w:rPr>
                <w:rFonts w:ascii="Times New Roman" w:hAnsi="Times New Roman"/>
                <w:iCs/>
                <w:snapToGrid w:val="0"/>
                <w:sz w:val="24"/>
              </w:rPr>
            </w:pPr>
          </w:p>
        </w:tc>
        <w:tc>
          <w:tcPr>
            <w:tcW w:w="6946" w:type="dxa"/>
          </w:tcPr>
          <w:p w14:paraId="2A42CAFA" w14:textId="77777777" w:rsidR="00377086" w:rsidRPr="00AF5638" w:rsidRDefault="00377086" w:rsidP="00A04F58">
            <w:pPr>
              <w:spacing w:after="0" w:line="240" w:lineRule="auto"/>
              <w:jc w:val="both"/>
              <w:rPr>
                <w:rFonts w:ascii="Times New Roman" w:hAnsi="Times New Roman"/>
                <w:iCs/>
                <w:snapToGrid w:val="0"/>
                <w:sz w:val="24"/>
              </w:rPr>
            </w:pPr>
          </w:p>
        </w:tc>
        <w:tc>
          <w:tcPr>
            <w:tcW w:w="1984" w:type="dxa"/>
          </w:tcPr>
          <w:p w14:paraId="5F71A5C5" w14:textId="77777777" w:rsidR="00377086" w:rsidRPr="00AF5638" w:rsidRDefault="00377086" w:rsidP="00483D4E">
            <w:pPr>
              <w:widowControl w:val="0"/>
              <w:adjustRightInd w:val="0"/>
              <w:spacing w:after="0" w:line="240" w:lineRule="auto"/>
              <w:jc w:val="both"/>
              <w:textAlignment w:val="baseline"/>
              <w:rPr>
                <w:rFonts w:ascii="Times New Roman" w:hAnsi="Times New Roman"/>
                <w:iCs/>
                <w:snapToGrid w:val="0"/>
                <w:sz w:val="24"/>
              </w:rPr>
            </w:pPr>
          </w:p>
        </w:tc>
      </w:tr>
      <w:tr w:rsidR="00AA6C7F" w:rsidRPr="00AF5638" w14:paraId="6BFB83A0" w14:textId="77777777" w:rsidTr="00377086">
        <w:tc>
          <w:tcPr>
            <w:tcW w:w="851" w:type="dxa"/>
            <w:vAlign w:val="center"/>
          </w:tcPr>
          <w:p w14:paraId="38C8735F" w14:textId="77777777" w:rsidR="00AA6C7F" w:rsidRPr="00AF5638" w:rsidRDefault="00AA6C7F" w:rsidP="00483D4E">
            <w:pPr>
              <w:spacing w:after="0" w:line="240" w:lineRule="auto"/>
              <w:jc w:val="center"/>
              <w:rPr>
                <w:rFonts w:ascii="Times New Roman" w:hAnsi="Times New Roman"/>
                <w:iCs/>
                <w:snapToGrid w:val="0"/>
                <w:sz w:val="24"/>
              </w:rPr>
            </w:pPr>
          </w:p>
        </w:tc>
        <w:tc>
          <w:tcPr>
            <w:tcW w:w="6946" w:type="dxa"/>
          </w:tcPr>
          <w:p w14:paraId="7CFEDE06" w14:textId="77777777" w:rsidR="00AA6C7F" w:rsidRPr="00AF5638" w:rsidRDefault="00AA6C7F" w:rsidP="001A5777">
            <w:pPr>
              <w:widowControl w:val="0"/>
              <w:adjustRightInd w:val="0"/>
              <w:spacing w:after="0" w:line="240" w:lineRule="auto"/>
              <w:jc w:val="right"/>
              <w:textAlignment w:val="baseline"/>
              <w:rPr>
                <w:rFonts w:ascii="Times New Roman" w:hAnsi="Times New Roman"/>
                <w:iCs/>
                <w:snapToGrid w:val="0"/>
                <w:sz w:val="24"/>
              </w:rPr>
            </w:pPr>
            <w:r w:rsidRPr="00AF5638">
              <w:rPr>
                <w:rFonts w:ascii="Times New Roman" w:hAnsi="Times New Roman"/>
                <w:iCs/>
                <w:snapToGrid w:val="0"/>
                <w:sz w:val="24"/>
              </w:rPr>
              <w:t>Всего листов:</w:t>
            </w:r>
          </w:p>
        </w:tc>
        <w:tc>
          <w:tcPr>
            <w:tcW w:w="1984" w:type="dxa"/>
          </w:tcPr>
          <w:p w14:paraId="58987634" w14:textId="77777777" w:rsidR="00AA6C7F" w:rsidRPr="00AF5638" w:rsidRDefault="00AA6C7F" w:rsidP="00483D4E">
            <w:pPr>
              <w:widowControl w:val="0"/>
              <w:adjustRightInd w:val="0"/>
              <w:spacing w:after="0" w:line="240" w:lineRule="auto"/>
              <w:jc w:val="center"/>
              <w:textAlignment w:val="baseline"/>
              <w:rPr>
                <w:rFonts w:ascii="Times New Roman" w:hAnsi="Times New Roman"/>
                <w:iCs/>
                <w:snapToGrid w:val="0"/>
                <w:sz w:val="24"/>
              </w:rPr>
            </w:pPr>
          </w:p>
        </w:tc>
      </w:tr>
    </w:tbl>
    <w:p w14:paraId="2AF5900E" w14:textId="77777777" w:rsidR="00B42EC2" w:rsidRPr="00AF5638" w:rsidRDefault="00B42EC2" w:rsidP="00CE559E">
      <w:pPr>
        <w:spacing w:after="0" w:line="240" w:lineRule="auto"/>
        <w:ind w:right="3684"/>
        <w:jc w:val="center"/>
        <w:rPr>
          <w:rFonts w:ascii="Times New Roman" w:hAnsi="Times New Roman"/>
          <w:sz w:val="24"/>
        </w:rPr>
      </w:pPr>
      <w:bookmarkStart w:id="1224" w:name="_Toc311975355"/>
      <w:bookmarkStart w:id="1225" w:name="_Ref34763774"/>
      <w:r w:rsidRPr="00AF5638">
        <w:rPr>
          <w:rFonts w:ascii="Times New Roman" w:hAnsi="Times New Roman"/>
          <w:sz w:val="24"/>
        </w:rPr>
        <w:br w:type="page"/>
      </w:r>
    </w:p>
    <w:p w14:paraId="29A4378A" w14:textId="77777777" w:rsidR="00C954B9" w:rsidRPr="00AF5638" w:rsidRDefault="00C954B9" w:rsidP="007030C2">
      <w:pPr>
        <w:pStyle w:val="3"/>
        <w:rPr>
          <w:rFonts w:ascii="Times New Roman" w:hAnsi="Times New Roman"/>
          <w:sz w:val="24"/>
        </w:rPr>
      </w:pPr>
      <w:bookmarkStart w:id="1226" w:name="_Toc418282194"/>
      <w:bookmarkStart w:id="1227" w:name="_Toc418282195"/>
      <w:bookmarkStart w:id="1228" w:name="_Toc418282197"/>
      <w:bookmarkStart w:id="1229" w:name="_Toc418282201"/>
      <w:bookmarkStart w:id="1230" w:name="_Toc418282202"/>
      <w:bookmarkStart w:id="1231" w:name="_Toc418282203"/>
      <w:bookmarkStart w:id="1232" w:name="_Ref55335821"/>
      <w:bookmarkStart w:id="1233" w:name="_Ref55336345"/>
      <w:bookmarkStart w:id="1234" w:name="_Toc57314674"/>
      <w:bookmarkStart w:id="1235" w:name="_Toc69728988"/>
      <w:bookmarkStart w:id="1236" w:name="_Toc311975356"/>
      <w:bookmarkStart w:id="1237" w:name="_Ref314250951"/>
      <w:bookmarkStart w:id="1238" w:name="_Toc415874700"/>
      <w:bookmarkStart w:id="1239" w:name="_Toc527563090"/>
      <w:bookmarkStart w:id="1240" w:name="_Toc67928782"/>
      <w:bookmarkEnd w:id="1224"/>
      <w:bookmarkEnd w:id="1226"/>
      <w:bookmarkEnd w:id="1227"/>
      <w:bookmarkEnd w:id="1228"/>
      <w:bookmarkEnd w:id="1229"/>
      <w:bookmarkEnd w:id="1230"/>
      <w:bookmarkEnd w:id="1231"/>
      <w:r w:rsidRPr="00AF5638">
        <w:rPr>
          <w:rFonts w:ascii="Times New Roman" w:hAnsi="Times New Roman"/>
          <w:sz w:val="24"/>
        </w:rPr>
        <w:lastRenderedPageBreak/>
        <w:t>Техническое предложение (</w:t>
      </w:r>
      <w:r w:rsidR="00A03B12" w:rsidRPr="00AF5638">
        <w:rPr>
          <w:rFonts w:ascii="Times New Roman" w:hAnsi="Times New Roman"/>
          <w:sz w:val="24"/>
        </w:rPr>
        <w:t>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177CA6">
        <w:rPr>
          <w:rFonts w:ascii="Times New Roman" w:hAnsi="Times New Roman"/>
          <w:noProof/>
          <w:sz w:val="24"/>
        </w:rPr>
        <w:t>2</w:t>
      </w:r>
      <w:r w:rsidR="00FC2726" w:rsidRPr="00AF5638">
        <w:rPr>
          <w:rFonts w:ascii="Times New Roman" w:hAnsi="Times New Roman"/>
          <w:noProof/>
          <w:sz w:val="24"/>
        </w:rPr>
        <w:fldChar w:fldCharType="end"/>
      </w:r>
      <w:r w:rsidRPr="00AF5638">
        <w:rPr>
          <w:rFonts w:ascii="Times New Roman" w:hAnsi="Times New Roman"/>
          <w:sz w:val="24"/>
        </w:rPr>
        <w:t>)</w:t>
      </w:r>
      <w:bookmarkEnd w:id="1232"/>
      <w:bookmarkEnd w:id="1233"/>
      <w:bookmarkEnd w:id="1234"/>
      <w:bookmarkEnd w:id="1235"/>
      <w:bookmarkEnd w:id="1236"/>
      <w:bookmarkEnd w:id="1237"/>
      <w:bookmarkEnd w:id="1238"/>
      <w:bookmarkEnd w:id="1239"/>
      <w:bookmarkEnd w:id="1240"/>
    </w:p>
    <w:p w14:paraId="1BF3636E" w14:textId="77777777" w:rsidR="00C954B9" w:rsidRPr="00AF5638" w:rsidRDefault="00C954B9" w:rsidP="007030C2">
      <w:pPr>
        <w:pStyle w:val="4"/>
        <w:rPr>
          <w:rFonts w:ascii="Times New Roman" w:hAnsi="Times New Roman"/>
          <w:sz w:val="24"/>
        </w:rPr>
      </w:pPr>
      <w:bookmarkStart w:id="1241" w:name="_Toc311975357"/>
      <w:r w:rsidRPr="00AF5638">
        <w:rPr>
          <w:rFonts w:ascii="Times New Roman" w:hAnsi="Times New Roman"/>
          <w:sz w:val="24"/>
        </w:rPr>
        <w:t xml:space="preserve">Форма Технического предложения </w:t>
      </w:r>
      <w:bookmarkEnd w:id="1241"/>
    </w:p>
    <w:p w14:paraId="633A3293" w14:textId="77777777" w:rsidR="00C954B9" w:rsidRPr="00AF5638" w:rsidRDefault="00C954B9" w:rsidP="00D513E2">
      <w:pPr>
        <w:pStyle w:val="a"/>
        <w:numPr>
          <w:ilvl w:val="0"/>
          <w:numId w:val="0"/>
        </w:numPr>
        <w:jc w:val="left"/>
        <w:rPr>
          <w:rFonts w:ascii="Times New Roman" w:hAnsi="Times New Roman"/>
          <w:snapToGrid w:val="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177CA6">
        <w:rPr>
          <w:rFonts w:ascii="Times New Roman" w:hAnsi="Times New Roman"/>
          <w:noProof/>
          <w:snapToGrid w:val="0"/>
          <w:sz w:val="24"/>
        </w:rPr>
        <w:t>1</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к</w:t>
      </w:r>
      <w:r w:rsidR="003A3F39">
        <w:rPr>
          <w:rFonts w:ascii="Times New Roman" w:hAnsi="Times New Roman"/>
          <w:snapToGrid w:val="0"/>
          <w:sz w:val="24"/>
        </w:rPr>
        <w:t xml:space="preserve"> первой части</w:t>
      </w:r>
      <w:r w:rsidRPr="00AF5638">
        <w:rPr>
          <w:rFonts w:ascii="Times New Roman" w:hAnsi="Times New Roman"/>
          <w:snapToGrid w:val="0"/>
          <w:sz w:val="24"/>
        </w:rPr>
        <w:t xml:space="preserve"> </w:t>
      </w:r>
      <w:r w:rsidR="00F6298A" w:rsidRPr="00AF5638">
        <w:rPr>
          <w:rFonts w:ascii="Times New Roman" w:hAnsi="Times New Roman"/>
          <w:snapToGrid w:val="0"/>
          <w:sz w:val="24"/>
        </w:rPr>
        <w:t>заявк</w:t>
      </w:r>
      <w:r w:rsidR="003A3F39">
        <w:rPr>
          <w:rFonts w:ascii="Times New Roman" w:hAnsi="Times New Roman"/>
          <w:snapToGrid w:val="0"/>
          <w:sz w:val="24"/>
        </w:rPr>
        <w:t>и</w:t>
      </w:r>
      <w:r w:rsidRPr="00AF5638">
        <w:rPr>
          <w:rFonts w:ascii="Times New Roman" w:hAnsi="Times New Roman"/>
          <w:snapToGrid w:val="0"/>
          <w:sz w:val="24"/>
        </w:rPr>
        <w:br/>
        <w:t>от «____»_____________ </w:t>
      </w:r>
      <w:r w:rsidR="001B1FC6" w:rsidRPr="00AF5638">
        <w:rPr>
          <w:rFonts w:ascii="Times New Roman" w:hAnsi="Times New Roman"/>
          <w:snapToGrid w:val="0"/>
          <w:sz w:val="24"/>
        </w:rPr>
        <w:t xml:space="preserve">20_ </w:t>
      </w:r>
      <w:r w:rsidRPr="00AF5638">
        <w:rPr>
          <w:rFonts w:ascii="Times New Roman" w:hAnsi="Times New Roman"/>
          <w:snapToGrid w:val="0"/>
          <w:sz w:val="24"/>
        </w:rPr>
        <w:t>г. №__________</w:t>
      </w:r>
    </w:p>
    <w:p w14:paraId="4AB31369" w14:textId="77777777" w:rsidR="003A16DC" w:rsidRDefault="003A16DC" w:rsidP="00240787">
      <w:pPr>
        <w:tabs>
          <w:tab w:val="left" w:pos="9355"/>
        </w:tabs>
        <w:spacing w:before="120" w:after="0" w:line="240" w:lineRule="auto"/>
        <w:jc w:val="center"/>
        <w:rPr>
          <w:rFonts w:ascii="Times New Roman" w:hAnsi="Times New Roman"/>
          <w:b/>
          <w:bCs/>
          <w:sz w:val="24"/>
        </w:rPr>
      </w:pPr>
    </w:p>
    <w:p w14:paraId="52FC6D19" w14:textId="77777777" w:rsidR="003A16DC" w:rsidRDefault="00240787" w:rsidP="00802167">
      <w:pPr>
        <w:spacing w:before="240" w:after="240"/>
        <w:jc w:val="center"/>
        <w:rPr>
          <w:rFonts w:ascii="Times New Roman" w:hAnsi="Times New Roman"/>
          <w:b/>
          <w:bCs/>
          <w:sz w:val="24"/>
        </w:rPr>
      </w:pPr>
      <w:r w:rsidRPr="00A45BCF">
        <w:rPr>
          <w:rFonts w:ascii="Times New Roman" w:hAnsi="Times New Roman"/>
          <w:b/>
          <w:sz w:val="24"/>
        </w:rPr>
        <w:t>ВНИМАНИЮ УЧАСТНИКОВ ЗАКУПКИ</w:t>
      </w:r>
      <w:r w:rsidR="003A16DC">
        <w:rPr>
          <w:rFonts w:ascii="Times New Roman" w:hAnsi="Times New Roman"/>
          <w:b/>
          <w:bCs/>
          <w:sz w:val="24"/>
        </w:rPr>
        <w:t>!</w:t>
      </w:r>
      <w:r w:rsidRPr="00802167">
        <w:rPr>
          <w:rFonts w:ascii="Times New Roman" w:hAnsi="Times New Roman"/>
          <w:b/>
          <w:bCs/>
          <w:sz w:val="24"/>
        </w:rPr>
        <w:t xml:space="preserve"> </w:t>
      </w:r>
    </w:p>
    <w:p w14:paraId="38F23CA3" w14:textId="77777777" w:rsidR="00240787" w:rsidRPr="00A45BCF" w:rsidRDefault="00240787" w:rsidP="00A45BCF">
      <w:pPr>
        <w:spacing w:before="240" w:after="240"/>
        <w:jc w:val="center"/>
        <w:rPr>
          <w:rFonts w:ascii="Times New Roman" w:hAnsi="Times New Roman"/>
          <w:b/>
          <w:sz w:val="24"/>
        </w:rPr>
      </w:pPr>
      <w:r w:rsidRPr="00A45BCF">
        <w:rPr>
          <w:rFonts w:ascii="Times New Roman" w:hAnsi="Times New Roman"/>
          <w:b/>
          <w:sz w:val="24"/>
        </w:rPr>
        <w:t>ДОКУМЕНТ ВКЛЮЧАЕТСЯ В ПЕРВУЮ ЧАСТЬ ЗАЯВКИ!</w:t>
      </w:r>
    </w:p>
    <w:p w14:paraId="400D09EA" w14:textId="77777777" w:rsidR="003A16DC" w:rsidRDefault="003A16DC" w:rsidP="003A16DC">
      <w:pPr>
        <w:tabs>
          <w:tab w:val="left" w:pos="9355"/>
        </w:tabs>
        <w:spacing w:before="120" w:after="0" w:line="240" w:lineRule="auto"/>
        <w:jc w:val="center"/>
        <w:rPr>
          <w:rFonts w:ascii="Times New Roman" w:hAnsi="Times New Roman"/>
          <w:b/>
          <w:bCs/>
          <w:sz w:val="24"/>
        </w:rPr>
      </w:pPr>
    </w:p>
    <w:p w14:paraId="4F422189" w14:textId="77777777" w:rsidR="003A16DC" w:rsidRDefault="003A16DC" w:rsidP="003A16DC">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370D6235" w14:textId="77777777" w:rsidR="003A16DC" w:rsidRDefault="003A16DC" w:rsidP="003A16DC">
      <w:pPr>
        <w:tabs>
          <w:tab w:val="left" w:pos="9355"/>
        </w:tabs>
        <w:spacing w:before="120" w:after="0" w:line="240" w:lineRule="auto"/>
        <w:rPr>
          <w:rFonts w:ascii="Times New Roman" w:hAnsi="Times New Roman"/>
          <w:b/>
          <w:bCs/>
          <w:sz w:val="24"/>
        </w:rPr>
      </w:pPr>
    </w:p>
    <w:p w14:paraId="177D5224" w14:textId="77777777" w:rsidR="003A16DC" w:rsidRDefault="003A16DC" w:rsidP="003A16D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3DC4DC1C" w14:textId="77777777" w:rsidR="003A16DC" w:rsidRDefault="003A16DC" w:rsidP="003A16DC">
      <w:pPr>
        <w:tabs>
          <w:tab w:val="left" w:pos="9355"/>
        </w:tabs>
        <w:spacing w:before="120" w:after="0" w:line="240" w:lineRule="auto"/>
        <w:ind w:firstLine="709"/>
        <w:jc w:val="both"/>
        <w:rPr>
          <w:rFonts w:ascii="Times New Roman" w:hAnsi="Times New Roman"/>
          <w:b/>
          <w:bCs/>
          <w:sz w:val="24"/>
        </w:rPr>
      </w:pPr>
    </w:p>
    <w:p w14:paraId="443CFE61" w14:textId="77777777" w:rsidR="003A16DC" w:rsidRDefault="003A16DC" w:rsidP="003A16D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 И (ИЛИ) ВТОРОЙ ЧАСТИ ЗАЯВКИ, В ТОМ ЧИСЛЕ В НАСТОЯЩЕМ ДОКУМЕНТЕ, СВЕДЕНИЙ О ЦЕНОВОМ ПРЕДЛОЖЕНИИ УЧАСТНИКА ЗАКУПКИ.</w:t>
      </w:r>
    </w:p>
    <w:p w14:paraId="72F7B1C4" w14:textId="77777777" w:rsidR="003A16DC" w:rsidRDefault="003A16DC" w:rsidP="003A16DC">
      <w:pPr>
        <w:tabs>
          <w:tab w:val="left" w:pos="9355"/>
        </w:tabs>
        <w:spacing w:before="120" w:after="0" w:line="240" w:lineRule="auto"/>
        <w:ind w:firstLine="709"/>
        <w:jc w:val="both"/>
        <w:rPr>
          <w:rFonts w:ascii="Times New Roman" w:hAnsi="Times New Roman"/>
          <w:b/>
          <w:bCs/>
          <w:sz w:val="24"/>
        </w:rPr>
      </w:pPr>
    </w:p>
    <w:p w14:paraId="236BA6F0" w14:textId="77777777" w:rsidR="003A16DC" w:rsidRDefault="003A16DC" w:rsidP="003A16D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 xml:space="preserve">3) ВКЛЮЧЕНИЕ В СОСТАВ ПЕРВОЙ И (ИЛИ) ВТОРОЙ ЧАСТИ ЗАЯВКИ ЦЕНОВОГО ПРЕДЛОЖЕНИЯ (ФОРМА </w:t>
      </w:r>
      <w:r>
        <w:rPr>
          <w:rFonts w:ascii="Times New Roman" w:hAnsi="Times New Roman"/>
          <w:b/>
          <w:bCs/>
          <w:sz w:val="24"/>
        </w:rPr>
        <w:fldChar w:fldCharType="begin"/>
      </w:r>
      <w:r>
        <w:rPr>
          <w:rFonts w:ascii="Times New Roman" w:hAnsi="Times New Roman"/>
          <w:b/>
          <w:bCs/>
          <w:sz w:val="24"/>
        </w:rPr>
        <w:instrText xml:space="preserve"> REF _Ref525592686 \w \h  \* MERGEFORMAT </w:instrText>
      </w:r>
      <w:r>
        <w:rPr>
          <w:rFonts w:ascii="Times New Roman" w:hAnsi="Times New Roman"/>
          <w:b/>
          <w:bCs/>
          <w:sz w:val="24"/>
        </w:rPr>
      </w:r>
      <w:r>
        <w:rPr>
          <w:rFonts w:ascii="Times New Roman" w:hAnsi="Times New Roman"/>
          <w:b/>
          <w:bCs/>
          <w:sz w:val="24"/>
        </w:rPr>
        <w:fldChar w:fldCharType="separate"/>
      </w:r>
      <w:r w:rsidR="00177CA6">
        <w:rPr>
          <w:rFonts w:ascii="Times New Roman" w:hAnsi="Times New Roman"/>
          <w:b/>
          <w:bCs/>
          <w:sz w:val="24"/>
        </w:rPr>
        <w:t>7.9</w:t>
      </w:r>
      <w:r>
        <w:rPr>
          <w:rFonts w:ascii="Times New Roman" w:hAnsi="Times New Roman"/>
          <w:b/>
          <w:bCs/>
          <w:sz w:val="24"/>
        </w:rPr>
        <w:fldChar w:fldCharType="end"/>
      </w:r>
      <w:r>
        <w:rPr>
          <w:rFonts w:ascii="Times New Roman" w:hAnsi="Times New Roman"/>
          <w:b/>
          <w:bCs/>
          <w:sz w:val="24"/>
        </w:rPr>
        <w:t xml:space="preserve">), КОММЕРЧЕСКОГО ПРЕДЛОЖЕНИЯ (ФОРМА </w:t>
      </w:r>
      <w:r>
        <w:rPr>
          <w:rFonts w:ascii="Times New Roman" w:hAnsi="Times New Roman"/>
          <w:b/>
          <w:bCs/>
          <w:sz w:val="24"/>
        </w:rPr>
        <w:fldChar w:fldCharType="begin"/>
      </w:r>
      <w:r>
        <w:rPr>
          <w:rFonts w:ascii="Times New Roman" w:hAnsi="Times New Roman"/>
          <w:b/>
          <w:bCs/>
          <w:sz w:val="24"/>
        </w:rPr>
        <w:instrText xml:space="preserve"> REF _Ref527046946 \w \h  \* MERGEFORMAT </w:instrText>
      </w:r>
      <w:r>
        <w:rPr>
          <w:rFonts w:ascii="Times New Roman" w:hAnsi="Times New Roman"/>
          <w:b/>
          <w:bCs/>
          <w:sz w:val="24"/>
        </w:rPr>
      </w:r>
      <w:r>
        <w:rPr>
          <w:rFonts w:ascii="Times New Roman" w:hAnsi="Times New Roman"/>
          <w:b/>
          <w:bCs/>
          <w:sz w:val="24"/>
        </w:rPr>
        <w:fldChar w:fldCharType="separate"/>
      </w:r>
      <w:r w:rsidR="00177CA6">
        <w:rPr>
          <w:rFonts w:ascii="Times New Roman" w:hAnsi="Times New Roman"/>
          <w:b/>
          <w:bCs/>
          <w:sz w:val="24"/>
        </w:rPr>
        <w:t>7.10</w:t>
      </w:r>
      <w:r>
        <w:rPr>
          <w:rFonts w:ascii="Times New Roman" w:hAnsi="Times New Roman"/>
          <w:b/>
          <w:bCs/>
          <w:sz w:val="24"/>
        </w:rPr>
        <w:fldChar w:fldCharType="end"/>
      </w:r>
      <w:r>
        <w:rPr>
          <w:rFonts w:ascii="Times New Roman" w:hAnsi="Times New Roman"/>
          <w:b/>
          <w:bCs/>
          <w:sz w:val="24"/>
        </w:rPr>
        <w:t>) ЛИБО УКАЗАНИЕ СВЕДЕНИЙ О ЦЕНОВОМ ПРЕДЛОЖЕНИИ В СОСТАВЕ ПЕРВОЙ И (ИЛИ) ВТОРОЙ ЧАСТИ ЗАЯВКИ ИНЫМ ОБРАЗОМ.</w:t>
      </w:r>
    </w:p>
    <w:p w14:paraId="73F00D0A" w14:textId="77777777" w:rsidR="003A16DC" w:rsidRDefault="003A16DC" w:rsidP="003A16DC">
      <w:pPr>
        <w:spacing w:before="480" w:after="240"/>
        <w:jc w:val="center"/>
        <w:rPr>
          <w:rFonts w:ascii="Times New Roman" w:hAnsi="Times New Roman"/>
          <w:b/>
          <w:iCs/>
          <w:snapToGrid w:val="0"/>
          <w:sz w:val="24"/>
        </w:rPr>
      </w:pPr>
      <w:r>
        <w:rPr>
          <w:rFonts w:ascii="Times New Roman" w:hAnsi="Times New Roman"/>
          <w:b/>
          <w:bCs/>
          <w:sz w:val="24"/>
        </w:rPr>
        <w:t xml:space="preserve">ПРИ НАРУШЕНИИ </w:t>
      </w:r>
      <w:r w:rsidR="00416C4E">
        <w:rPr>
          <w:rFonts w:ascii="Times New Roman" w:hAnsi="Times New Roman"/>
          <w:b/>
          <w:bCs/>
          <w:sz w:val="24"/>
        </w:rPr>
        <w:t xml:space="preserve">ЛЮБОГО ВЫШЕНАЗВАННОГО </w:t>
      </w:r>
      <w:r>
        <w:rPr>
          <w:rFonts w:ascii="Times New Roman" w:hAnsi="Times New Roman"/>
          <w:b/>
          <w:bCs/>
          <w:sz w:val="24"/>
        </w:rPr>
        <w:t>ЗАПРЕТА ЗАЯВКА УЧАСТНИКА БУДЕТ ОТКЛОНЕНА!</w:t>
      </w:r>
    </w:p>
    <w:p w14:paraId="5B314040" w14:textId="77777777" w:rsidR="00C954B9" w:rsidRPr="00AF5638" w:rsidRDefault="0007363E" w:rsidP="00A822B3">
      <w:pPr>
        <w:spacing w:before="480" w:after="240"/>
        <w:jc w:val="center"/>
        <w:rPr>
          <w:rFonts w:ascii="Times New Roman" w:hAnsi="Times New Roman"/>
          <w:b/>
          <w:iCs/>
          <w:snapToGrid w:val="0"/>
          <w:sz w:val="24"/>
        </w:rPr>
      </w:pPr>
      <w:r w:rsidRPr="00AF5638">
        <w:rPr>
          <w:rFonts w:ascii="Times New Roman" w:hAnsi="Times New Roman"/>
          <w:b/>
          <w:iCs/>
          <w:snapToGrid w:val="0"/>
          <w:sz w:val="24"/>
        </w:rPr>
        <w:t>ТЕХНИЧЕСКОЕ ПРЕДЛОЖЕНИЕ</w:t>
      </w:r>
    </w:p>
    <w:p w14:paraId="0B7ACEC4" w14:textId="77777777" w:rsidR="00964E13" w:rsidRPr="00AF5638" w:rsidRDefault="00964E13" w:rsidP="00964E13">
      <w:pPr>
        <w:spacing w:after="0" w:line="240" w:lineRule="auto"/>
        <w:ind w:firstLine="567"/>
        <w:jc w:val="both"/>
        <w:rPr>
          <w:rFonts w:ascii="Times New Roman" w:eastAsia="Times New Roman" w:hAnsi="Times New Roman"/>
          <w:snapToGrid w:val="0"/>
          <w:sz w:val="24"/>
          <w:lang w:eastAsia="ru-RU"/>
        </w:rPr>
      </w:pPr>
    </w:p>
    <w:p w14:paraId="15FC5FA3" w14:textId="77777777" w:rsidR="00132DB3" w:rsidRDefault="00A47FC8" w:rsidP="0014785E">
      <w:pPr>
        <w:keepNext/>
        <w:numPr>
          <w:ilvl w:val="0"/>
          <w:numId w:val="15"/>
        </w:numPr>
        <w:spacing w:before="120" w:after="0" w:line="240" w:lineRule="auto"/>
        <w:ind w:left="437" w:hanging="437"/>
        <w:jc w:val="center"/>
        <w:rPr>
          <w:rFonts w:ascii="Times New Roman" w:hAnsi="Times New Roman"/>
          <w:b/>
          <w:bCs/>
          <w:caps/>
          <w:snapToGrid w:val="0"/>
          <w:sz w:val="24"/>
        </w:rPr>
      </w:pPr>
      <w:r w:rsidRPr="00AF5638">
        <w:rPr>
          <w:rFonts w:ascii="Times New Roman" w:hAnsi="Times New Roman"/>
          <w:b/>
          <w:bCs/>
          <w:caps/>
          <w:snapToGrid w:val="0"/>
          <w:sz w:val="24"/>
        </w:rPr>
        <w:t>Декларация соответствия</w:t>
      </w:r>
    </w:p>
    <w:p w14:paraId="0DEDB959" w14:textId="5C3B2447" w:rsidR="00A47FC8" w:rsidRPr="00AF5638" w:rsidRDefault="00A47FC8" w:rsidP="00A47FC8">
      <w:pPr>
        <w:spacing w:before="120" w:after="120"/>
        <w:ind w:firstLine="709"/>
        <w:jc w:val="both"/>
        <w:rPr>
          <w:rFonts w:ascii="Times New Roman" w:hAnsi="Times New Roman"/>
          <w:snapToGrid w:val="0"/>
          <w:sz w:val="24"/>
        </w:rPr>
      </w:pPr>
      <w:r w:rsidRPr="00AF5638">
        <w:rPr>
          <w:rFonts w:ascii="Times New Roman" w:hAnsi="Times New Roman"/>
          <w:snapToGrid w:val="0"/>
          <w:sz w:val="24"/>
        </w:rPr>
        <w:t>Настоящим мы подтверждаем, что изучили Требования к продукции и согласны оказать услуги, полностью соответствующие требованиям Заказчика</w:t>
      </w:r>
      <w:r w:rsidR="008C669C" w:rsidRPr="00AF5638">
        <w:rPr>
          <w:rFonts w:ascii="Times New Roman" w:hAnsi="Times New Roman"/>
          <w:snapToGrid w:val="0"/>
          <w:sz w:val="24"/>
        </w:rPr>
        <w:t xml:space="preserve">, изложенным в </w:t>
      </w:r>
      <w:r w:rsidR="00EA6063" w:rsidRPr="00AF5638">
        <w:rPr>
          <w:rFonts w:ascii="Times New Roman" w:hAnsi="Times New Roman"/>
          <w:snapToGrid w:val="0"/>
          <w:sz w:val="24"/>
        </w:rPr>
        <w:t xml:space="preserve">разделе </w:t>
      </w:r>
      <w:r w:rsidR="00AE6DD7" w:rsidRPr="00B747CC">
        <w:rPr>
          <w:rFonts w:ascii="Times New Roman" w:hAnsi="Times New Roman"/>
          <w:snapToGrid w:val="0"/>
          <w:sz w:val="24"/>
        </w:rPr>
        <w:fldChar w:fldCharType="begin"/>
      </w:r>
      <w:r w:rsidR="00AE6DD7" w:rsidRPr="00B747CC">
        <w:rPr>
          <w:rFonts w:ascii="Times New Roman" w:hAnsi="Times New Roman"/>
          <w:snapToGrid w:val="0"/>
          <w:sz w:val="24"/>
        </w:rPr>
        <w:instrText xml:space="preserve"> REF _Ref414042300 \r \h  \* MERGEFORMAT </w:instrText>
      </w:r>
      <w:r w:rsidR="00AE6DD7" w:rsidRPr="00B747CC">
        <w:rPr>
          <w:rFonts w:ascii="Times New Roman" w:hAnsi="Times New Roman"/>
          <w:snapToGrid w:val="0"/>
          <w:sz w:val="24"/>
        </w:rPr>
      </w:r>
      <w:r w:rsidR="00AE6DD7" w:rsidRPr="00B747CC">
        <w:rPr>
          <w:rFonts w:ascii="Times New Roman" w:hAnsi="Times New Roman"/>
          <w:snapToGrid w:val="0"/>
          <w:sz w:val="24"/>
        </w:rPr>
        <w:fldChar w:fldCharType="separate"/>
      </w:r>
      <w:r w:rsidR="00177CA6">
        <w:rPr>
          <w:rFonts w:ascii="Times New Roman" w:hAnsi="Times New Roman"/>
          <w:snapToGrid w:val="0"/>
          <w:sz w:val="24"/>
        </w:rPr>
        <w:t>9</w:t>
      </w:r>
      <w:r w:rsidR="00AE6DD7" w:rsidRPr="00B747CC">
        <w:rPr>
          <w:rFonts w:ascii="Times New Roman" w:hAnsi="Times New Roman"/>
          <w:snapToGrid w:val="0"/>
          <w:sz w:val="24"/>
        </w:rPr>
        <w:fldChar w:fldCharType="end"/>
      </w:r>
      <w:r w:rsidR="001529A5" w:rsidRPr="00B747CC">
        <w:rPr>
          <w:rFonts w:ascii="Times New Roman" w:hAnsi="Times New Roman"/>
          <w:snapToGrid w:val="0"/>
          <w:sz w:val="24"/>
        </w:rPr>
        <w:t xml:space="preserve"> </w:t>
      </w:r>
      <w:r w:rsidR="008C669C" w:rsidRPr="00AF5638">
        <w:rPr>
          <w:rFonts w:ascii="Times New Roman" w:hAnsi="Times New Roman"/>
          <w:snapToGrid w:val="0"/>
          <w:sz w:val="24"/>
        </w:rPr>
        <w:t>документации о закупке</w:t>
      </w:r>
      <w:r w:rsidRPr="00AF5638">
        <w:rPr>
          <w:rFonts w:ascii="Times New Roman" w:hAnsi="Times New Roman"/>
          <w:snapToGrid w:val="0"/>
          <w:sz w:val="24"/>
        </w:rPr>
        <w:t>.</w:t>
      </w:r>
    </w:p>
    <w:p w14:paraId="0AB295D0" w14:textId="77777777" w:rsidR="00050765" w:rsidRPr="00AF5638" w:rsidRDefault="00050765" w:rsidP="008B5E1D">
      <w:pPr>
        <w:spacing w:after="0" w:line="240" w:lineRule="auto"/>
        <w:ind w:firstLine="567"/>
        <w:jc w:val="both"/>
        <w:rPr>
          <w:rFonts w:ascii="Times New Roman" w:eastAsia="Times New Roman" w:hAnsi="Times New Roman"/>
          <w:snapToGrid w:val="0"/>
          <w:sz w:val="24"/>
          <w:lang w:eastAsia="ru-RU"/>
        </w:rPr>
      </w:pPr>
    </w:p>
    <w:p w14:paraId="112B6890" w14:textId="77777777" w:rsidR="003E5349" w:rsidRPr="00AF5638" w:rsidRDefault="003E5349" w:rsidP="00FA4A06">
      <w:pPr>
        <w:spacing w:after="0" w:line="240" w:lineRule="auto"/>
        <w:ind w:right="3684"/>
        <w:jc w:val="center"/>
        <w:rPr>
          <w:rFonts w:ascii="Times New Roman" w:eastAsia="Times New Roman" w:hAnsi="Times New Roman"/>
          <w:b/>
          <w:snapToGrid w:val="0"/>
          <w:sz w:val="24"/>
          <w:lang w:eastAsia="ru-RU"/>
        </w:rPr>
      </w:pPr>
      <w:r w:rsidRPr="00AF5638">
        <w:rPr>
          <w:rFonts w:ascii="Times New Roman" w:eastAsia="Times New Roman" w:hAnsi="Times New Roman"/>
          <w:b/>
          <w:snapToGrid w:val="0"/>
          <w:sz w:val="24"/>
          <w:lang w:eastAsia="ru-RU"/>
        </w:rPr>
        <w:br w:type="page"/>
      </w:r>
    </w:p>
    <w:p w14:paraId="4957145C" w14:textId="77777777" w:rsidR="00C15066" w:rsidRPr="00AF5638" w:rsidRDefault="00C15066" w:rsidP="00C15066">
      <w:pPr>
        <w:pStyle w:val="3"/>
        <w:rPr>
          <w:rFonts w:ascii="Times New Roman" w:hAnsi="Times New Roman"/>
          <w:sz w:val="24"/>
        </w:rPr>
      </w:pPr>
      <w:bookmarkStart w:id="1242" w:name="_Toc418282208"/>
      <w:bookmarkStart w:id="1243" w:name="_Toc418282210"/>
      <w:bookmarkStart w:id="1244" w:name="_Toc418282211"/>
      <w:bookmarkStart w:id="1245" w:name="_Ref526268189"/>
      <w:bookmarkStart w:id="1246" w:name="_Toc527563091"/>
      <w:bookmarkStart w:id="1247" w:name="_Toc67928783"/>
      <w:bookmarkStart w:id="1248" w:name="_Ref86826666"/>
      <w:bookmarkStart w:id="1249" w:name="_Toc90385112"/>
      <w:bookmarkStart w:id="1250" w:name="_Toc311975359"/>
      <w:bookmarkStart w:id="1251" w:name="_Ref313450140"/>
      <w:bookmarkStart w:id="1252" w:name="_Toc415874701"/>
      <w:bookmarkEnd w:id="1242"/>
      <w:bookmarkEnd w:id="1243"/>
      <w:bookmarkEnd w:id="1244"/>
      <w:r w:rsidRPr="00AF5638">
        <w:rPr>
          <w:rFonts w:ascii="Times New Roman" w:hAnsi="Times New Roman"/>
          <w:sz w:val="24"/>
        </w:rPr>
        <w:lastRenderedPageBreak/>
        <w:t>Обоснование</w:t>
      </w:r>
      <w:r>
        <w:rPr>
          <w:rFonts w:ascii="Times New Roman" w:hAnsi="Times New Roman"/>
          <w:sz w:val="24"/>
        </w:rPr>
        <w:t xml:space="preserve"> </w:t>
      </w:r>
      <w:r w:rsidRPr="00AF5638">
        <w:rPr>
          <w:rFonts w:ascii="Times New Roman" w:hAnsi="Times New Roman"/>
          <w:sz w:val="24"/>
        </w:rPr>
        <w:t>предложения инновационной и/или высокотехнологичной продукции (форма </w:t>
      </w:r>
      <w:r w:rsidRPr="00AF5638">
        <w:rPr>
          <w:rFonts w:ascii="Times New Roman" w:hAnsi="Times New Roman"/>
          <w:noProof/>
          <w:sz w:val="24"/>
        </w:rPr>
        <w:fldChar w:fldCharType="begin"/>
      </w:r>
      <w:r w:rsidRPr="00AF5638">
        <w:rPr>
          <w:rFonts w:ascii="Times New Roman" w:hAnsi="Times New Roman"/>
          <w:noProof/>
          <w:sz w:val="24"/>
        </w:rPr>
        <w:instrText xml:space="preserve"> SEQ форма \* ARABIC </w:instrText>
      </w:r>
      <w:r w:rsidRPr="00AF5638">
        <w:rPr>
          <w:rFonts w:ascii="Times New Roman" w:hAnsi="Times New Roman"/>
          <w:noProof/>
          <w:sz w:val="24"/>
        </w:rPr>
        <w:fldChar w:fldCharType="separate"/>
      </w:r>
      <w:r w:rsidR="00177CA6">
        <w:rPr>
          <w:rFonts w:ascii="Times New Roman" w:hAnsi="Times New Roman"/>
          <w:noProof/>
          <w:sz w:val="24"/>
        </w:rPr>
        <w:t>3</w:t>
      </w:r>
      <w:r w:rsidRPr="00AF5638">
        <w:rPr>
          <w:rFonts w:ascii="Times New Roman" w:hAnsi="Times New Roman"/>
          <w:noProof/>
          <w:sz w:val="24"/>
        </w:rPr>
        <w:fldChar w:fldCharType="end"/>
      </w:r>
      <w:r w:rsidRPr="00AF5638">
        <w:rPr>
          <w:rFonts w:ascii="Times New Roman" w:hAnsi="Times New Roman"/>
          <w:sz w:val="24"/>
        </w:rPr>
        <w:t>)</w:t>
      </w:r>
      <w:bookmarkEnd w:id="1245"/>
      <w:bookmarkEnd w:id="1246"/>
      <w:bookmarkEnd w:id="1247"/>
    </w:p>
    <w:p w14:paraId="2CB4E22B" w14:textId="77777777" w:rsidR="00C15066" w:rsidRPr="00AF5638" w:rsidRDefault="00C15066" w:rsidP="00C15066">
      <w:pPr>
        <w:pStyle w:val="4"/>
        <w:rPr>
          <w:rFonts w:ascii="Times New Roman" w:hAnsi="Times New Roman"/>
          <w:sz w:val="24"/>
        </w:rPr>
      </w:pPr>
      <w:r w:rsidRPr="00AF5638">
        <w:rPr>
          <w:rFonts w:ascii="Times New Roman" w:hAnsi="Times New Roman"/>
          <w:sz w:val="24"/>
        </w:rPr>
        <w:t>Форма Обоснования</w:t>
      </w:r>
      <w:r>
        <w:rPr>
          <w:rFonts w:ascii="Times New Roman" w:hAnsi="Times New Roman"/>
          <w:sz w:val="24"/>
        </w:rPr>
        <w:t xml:space="preserve"> </w:t>
      </w:r>
      <w:r w:rsidRPr="00AF5638">
        <w:rPr>
          <w:rFonts w:ascii="Times New Roman" w:hAnsi="Times New Roman"/>
          <w:sz w:val="24"/>
        </w:rPr>
        <w:t>предложения инновационной и/или высокотехнологичной продукции</w:t>
      </w:r>
    </w:p>
    <w:p w14:paraId="32554FCF" w14:textId="77777777" w:rsidR="00C15066" w:rsidRPr="00AF5638" w:rsidRDefault="00C15066" w:rsidP="00C15066">
      <w:pPr>
        <w:pStyle w:val="a"/>
        <w:numPr>
          <w:ilvl w:val="0"/>
          <w:numId w:val="0"/>
        </w:numPr>
        <w:jc w:val="left"/>
        <w:rPr>
          <w:rFonts w:ascii="Times New Roman" w:hAnsi="Times New Roman"/>
          <w:snapToGrid w:val="0"/>
          <w:sz w:val="24"/>
        </w:rPr>
      </w:pPr>
      <w:r w:rsidRPr="00AF5638">
        <w:rPr>
          <w:rFonts w:ascii="Times New Roman" w:hAnsi="Times New Roman"/>
          <w:snapToGrid w:val="0"/>
          <w:sz w:val="24"/>
        </w:rPr>
        <w:t xml:space="preserve">Приложение </w:t>
      </w:r>
      <w:r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Pr="00AF5638">
        <w:rPr>
          <w:rFonts w:ascii="Times New Roman" w:hAnsi="Times New Roman"/>
          <w:snapToGrid w:val="0"/>
          <w:sz w:val="24"/>
        </w:rPr>
        <w:fldChar w:fldCharType="separate"/>
      </w:r>
      <w:r w:rsidR="00177CA6">
        <w:rPr>
          <w:rFonts w:ascii="Times New Roman" w:hAnsi="Times New Roman"/>
          <w:noProof/>
          <w:snapToGrid w:val="0"/>
          <w:sz w:val="24"/>
        </w:rPr>
        <w:t>2</w:t>
      </w:r>
      <w:r w:rsidRPr="00AF5638">
        <w:rPr>
          <w:rFonts w:ascii="Times New Roman" w:hAnsi="Times New Roman"/>
          <w:snapToGrid w:val="0"/>
          <w:sz w:val="24"/>
        </w:rPr>
        <w:fldChar w:fldCharType="end"/>
      </w:r>
      <w:r w:rsidRPr="00AF5638">
        <w:rPr>
          <w:rFonts w:ascii="Times New Roman" w:hAnsi="Times New Roman"/>
          <w:snapToGrid w:val="0"/>
          <w:sz w:val="24"/>
        </w:rPr>
        <w:t xml:space="preserve"> к </w:t>
      </w:r>
      <w:r w:rsidR="003A3F39">
        <w:rPr>
          <w:rFonts w:ascii="Times New Roman" w:hAnsi="Times New Roman"/>
          <w:snapToGrid w:val="0"/>
          <w:sz w:val="24"/>
        </w:rPr>
        <w:t xml:space="preserve">первой части </w:t>
      </w:r>
      <w:r w:rsidRPr="00AF5638">
        <w:rPr>
          <w:rFonts w:ascii="Times New Roman" w:hAnsi="Times New Roman"/>
          <w:snapToGrid w:val="0"/>
          <w:sz w:val="24"/>
        </w:rPr>
        <w:t>заявк</w:t>
      </w:r>
      <w:r w:rsidR="003A3F39">
        <w:rPr>
          <w:rFonts w:ascii="Times New Roman" w:hAnsi="Times New Roman"/>
          <w:snapToGrid w:val="0"/>
          <w:sz w:val="24"/>
        </w:rPr>
        <w:t>и</w:t>
      </w:r>
      <w:r w:rsidRPr="00AF5638">
        <w:rPr>
          <w:rFonts w:ascii="Times New Roman" w:hAnsi="Times New Roman"/>
          <w:snapToGrid w:val="0"/>
          <w:sz w:val="24"/>
        </w:rPr>
        <w:br/>
        <w:t>от «____» _____________ 20_ г. № __________</w:t>
      </w:r>
    </w:p>
    <w:p w14:paraId="0DE376EB" w14:textId="77777777" w:rsidR="003A16DC" w:rsidRDefault="003A16DC" w:rsidP="00C964E0">
      <w:pPr>
        <w:tabs>
          <w:tab w:val="left" w:pos="9355"/>
        </w:tabs>
        <w:spacing w:before="120" w:after="0" w:line="240" w:lineRule="auto"/>
        <w:jc w:val="center"/>
        <w:rPr>
          <w:rFonts w:ascii="Times New Roman" w:hAnsi="Times New Roman"/>
          <w:b/>
          <w:bCs/>
          <w:sz w:val="24"/>
          <w:highlight w:val="yellow"/>
        </w:rPr>
      </w:pPr>
    </w:p>
    <w:p w14:paraId="6A55CA1E" w14:textId="77777777" w:rsidR="003A16DC" w:rsidRDefault="00C964E0" w:rsidP="00802167">
      <w:pPr>
        <w:spacing w:before="240" w:after="240"/>
        <w:jc w:val="center"/>
        <w:rPr>
          <w:rFonts w:ascii="Times New Roman" w:hAnsi="Times New Roman"/>
          <w:b/>
          <w:bCs/>
          <w:sz w:val="24"/>
        </w:rPr>
      </w:pPr>
      <w:r w:rsidRPr="00A45BCF">
        <w:rPr>
          <w:rFonts w:ascii="Times New Roman" w:hAnsi="Times New Roman"/>
          <w:b/>
          <w:sz w:val="24"/>
        </w:rPr>
        <w:t>ВНИМАНИЮ УЧАСТНИКОВ ЗАКУПКИ</w:t>
      </w:r>
      <w:r w:rsidR="003A16DC">
        <w:rPr>
          <w:rFonts w:ascii="Times New Roman" w:hAnsi="Times New Roman"/>
          <w:b/>
          <w:bCs/>
          <w:sz w:val="24"/>
        </w:rPr>
        <w:t>!</w:t>
      </w:r>
    </w:p>
    <w:p w14:paraId="7837DC4D" w14:textId="77777777" w:rsidR="00C964E0" w:rsidRDefault="00C964E0" w:rsidP="00802167">
      <w:pPr>
        <w:spacing w:before="240" w:after="240"/>
        <w:jc w:val="center"/>
        <w:rPr>
          <w:rFonts w:ascii="Times New Roman" w:hAnsi="Times New Roman"/>
          <w:b/>
          <w:bCs/>
          <w:sz w:val="24"/>
        </w:rPr>
      </w:pPr>
      <w:r w:rsidRPr="00A45BCF">
        <w:rPr>
          <w:rFonts w:ascii="Times New Roman" w:hAnsi="Times New Roman"/>
          <w:b/>
          <w:sz w:val="24"/>
        </w:rPr>
        <w:t>ДОКУМЕНТ ВКЛЮЧАЕТСЯ В ПЕРВУЮ ЧАСТЬ ЗАЯВКИ</w:t>
      </w:r>
      <w:r w:rsidR="003A16DC">
        <w:rPr>
          <w:rFonts w:ascii="Times New Roman" w:hAnsi="Times New Roman"/>
          <w:b/>
          <w:bCs/>
          <w:sz w:val="24"/>
        </w:rPr>
        <w:t xml:space="preserve"> (ПРИ НЕОБХОДИМОСТИ)</w:t>
      </w:r>
      <w:r w:rsidRPr="00802167">
        <w:rPr>
          <w:rFonts w:ascii="Times New Roman" w:hAnsi="Times New Roman"/>
          <w:b/>
          <w:bCs/>
          <w:sz w:val="24"/>
        </w:rPr>
        <w:t>!</w:t>
      </w:r>
    </w:p>
    <w:p w14:paraId="120B7C66" w14:textId="77777777" w:rsidR="003A16DC" w:rsidRDefault="003A16DC" w:rsidP="003A16DC">
      <w:pPr>
        <w:tabs>
          <w:tab w:val="left" w:pos="9355"/>
        </w:tabs>
        <w:spacing w:before="120" w:after="0" w:line="240" w:lineRule="auto"/>
        <w:jc w:val="center"/>
        <w:rPr>
          <w:rFonts w:ascii="Times New Roman" w:hAnsi="Times New Roman"/>
          <w:b/>
          <w:bCs/>
          <w:sz w:val="24"/>
        </w:rPr>
      </w:pPr>
    </w:p>
    <w:p w14:paraId="5DB0036F" w14:textId="77777777" w:rsidR="003A16DC" w:rsidRDefault="003A16DC" w:rsidP="003A16DC">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4480A3DF" w14:textId="77777777" w:rsidR="003A16DC" w:rsidRDefault="003A16DC" w:rsidP="003A16DC">
      <w:pPr>
        <w:tabs>
          <w:tab w:val="left" w:pos="9355"/>
        </w:tabs>
        <w:spacing w:before="120" w:after="0" w:line="240" w:lineRule="auto"/>
        <w:rPr>
          <w:rFonts w:ascii="Times New Roman" w:hAnsi="Times New Roman"/>
          <w:b/>
          <w:bCs/>
          <w:sz w:val="24"/>
        </w:rPr>
      </w:pPr>
    </w:p>
    <w:p w14:paraId="161B8718" w14:textId="77777777" w:rsidR="003A16DC" w:rsidRDefault="003A16DC" w:rsidP="003A16D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391A5878" w14:textId="77777777" w:rsidR="003A16DC" w:rsidRDefault="003A16DC" w:rsidP="003A16DC">
      <w:pPr>
        <w:tabs>
          <w:tab w:val="left" w:pos="9355"/>
        </w:tabs>
        <w:spacing w:before="120" w:after="0" w:line="240" w:lineRule="auto"/>
        <w:ind w:firstLine="709"/>
        <w:jc w:val="both"/>
        <w:rPr>
          <w:rFonts w:ascii="Times New Roman" w:hAnsi="Times New Roman"/>
          <w:b/>
          <w:bCs/>
          <w:sz w:val="24"/>
        </w:rPr>
      </w:pPr>
    </w:p>
    <w:p w14:paraId="42C0C8A3" w14:textId="77777777" w:rsidR="003A16DC" w:rsidRDefault="003A16DC" w:rsidP="003A16D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 И (ИЛИ) ВТОРОЙ ЧАСТИ ЗАЯВКИ, В ТОМ ЧИСЛЕ В НАСТОЯЩЕМ ДОКУМЕНТЕ, СВЕДЕНИЙ О ЦЕНОВОМ ПРЕДЛОЖЕНИИ УЧАСТНИКА ЗАКУПКИ.</w:t>
      </w:r>
    </w:p>
    <w:p w14:paraId="78DDF545" w14:textId="77777777" w:rsidR="003A16DC" w:rsidRDefault="003A16DC" w:rsidP="003A16DC">
      <w:pPr>
        <w:tabs>
          <w:tab w:val="left" w:pos="9355"/>
        </w:tabs>
        <w:spacing w:before="120" w:after="0" w:line="240" w:lineRule="auto"/>
        <w:ind w:firstLine="709"/>
        <w:jc w:val="both"/>
        <w:rPr>
          <w:rFonts w:ascii="Times New Roman" w:hAnsi="Times New Roman"/>
          <w:b/>
          <w:bCs/>
          <w:sz w:val="24"/>
        </w:rPr>
      </w:pPr>
    </w:p>
    <w:p w14:paraId="76175305" w14:textId="77777777" w:rsidR="003A16DC" w:rsidRDefault="003A16DC" w:rsidP="003A16D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 xml:space="preserve">3) ВКЛЮЧЕНИЕ В СОСТАВ ПЕРВОЙ И (ИЛИ) ВТОРОЙ ЧАСТИ ЗАЯВКИ ЦЕНОВОГО ПРЕДЛОЖЕНИЯ (ФОРМА </w:t>
      </w:r>
      <w:r>
        <w:rPr>
          <w:rFonts w:ascii="Times New Roman" w:hAnsi="Times New Roman"/>
          <w:b/>
          <w:bCs/>
          <w:sz w:val="24"/>
        </w:rPr>
        <w:fldChar w:fldCharType="begin"/>
      </w:r>
      <w:r>
        <w:rPr>
          <w:rFonts w:ascii="Times New Roman" w:hAnsi="Times New Roman"/>
          <w:b/>
          <w:bCs/>
          <w:sz w:val="24"/>
        </w:rPr>
        <w:instrText xml:space="preserve"> REF _Ref525592686 \w \h  \* MERGEFORMAT </w:instrText>
      </w:r>
      <w:r>
        <w:rPr>
          <w:rFonts w:ascii="Times New Roman" w:hAnsi="Times New Roman"/>
          <w:b/>
          <w:bCs/>
          <w:sz w:val="24"/>
        </w:rPr>
      </w:r>
      <w:r>
        <w:rPr>
          <w:rFonts w:ascii="Times New Roman" w:hAnsi="Times New Roman"/>
          <w:b/>
          <w:bCs/>
          <w:sz w:val="24"/>
        </w:rPr>
        <w:fldChar w:fldCharType="separate"/>
      </w:r>
      <w:r w:rsidR="00177CA6">
        <w:rPr>
          <w:rFonts w:ascii="Times New Roman" w:hAnsi="Times New Roman"/>
          <w:b/>
          <w:bCs/>
          <w:sz w:val="24"/>
        </w:rPr>
        <w:t>7.9</w:t>
      </w:r>
      <w:r>
        <w:rPr>
          <w:rFonts w:ascii="Times New Roman" w:hAnsi="Times New Roman"/>
          <w:b/>
          <w:bCs/>
          <w:sz w:val="24"/>
        </w:rPr>
        <w:fldChar w:fldCharType="end"/>
      </w:r>
      <w:r>
        <w:rPr>
          <w:rFonts w:ascii="Times New Roman" w:hAnsi="Times New Roman"/>
          <w:b/>
          <w:bCs/>
          <w:sz w:val="24"/>
        </w:rPr>
        <w:t xml:space="preserve">), КОММЕРЧЕСКОГО ПРЕДЛОЖЕНИЯ (ФОРМА </w:t>
      </w:r>
      <w:r>
        <w:rPr>
          <w:rFonts w:ascii="Times New Roman" w:hAnsi="Times New Roman"/>
          <w:b/>
          <w:bCs/>
          <w:sz w:val="24"/>
        </w:rPr>
        <w:fldChar w:fldCharType="begin"/>
      </w:r>
      <w:r>
        <w:rPr>
          <w:rFonts w:ascii="Times New Roman" w:hAnsi="Times New Roman"/>
          <w:b/>
          <w:bCs/>
          <w:sz w:val="24"/>
        </w:rPr>
        <w:instrText xml:space="preserve"> REF _Ref527046946 \w \h  \* MERGEFORMAT </w:instrText>
      </w:r>
      <w:r>
        <w:rPr>
          <w:rFonts w:ascii="Times New Roman" w:hAnsi="Times New Roman"/>
          <w:b/>
          <w:bCs/>
          <w:sz w:val="24"/>
        </w:rPr>
      </w:r>
      <w:r>
        <w:rPr>
          <w:rFonts w:ascii="Times New Roman" w:hAnsi="Times New Roman"/>
          <w:b/>
          <w:bCs/>
          <w:sz w:val="24"/>
        </w:rPr>
        <w:fldChar w:fldCharType="separate"/>
      </w:r>
      <w:r w:rsidR="00177CA6">
        <w:rPr>
          <w:rFonts w:ascii="Times New Roman" w:hAnsi="Times New Roman"/>
          <w:b/>
          <w:bCs/>
          <w:sz w:val="24"/>
        </w:rPr>
        <w:t>7.10</w:t>
      </w:r>
      <w:r>
        <w:rPr>
          <w:rFonts w:ascii="Times New Roman" w:hAnsi="Times New Roman"/>
          <w:b/>
          <w:bCs/>
          <w:sz w:val="24"/>
        </w:rPr>
        <w:fldChar w:fldCharType="end"/>
      </w:r>
      <w:r>
        <w:rPr>
          <w:rFonts w:ascii="Times New Roman" w:hAnsi="Times New Roman"/>
          <w:b/>
          <w:bCs/>
          <w:sz w:val="24"/>
        </w:rPr>
        <w:t>) ЛИБО УКАЗАНИЕ СВЕДЕНИЙ О ЦЕНОВОМ ПРЕДЛОЖЕНИИ В СОСТАВЕ ПЕРВОЙ И (ИЛИ) ВТОРОЙ ЧАСТИ ЗАЯВКИ ИНЫМ ОБРАЗОМ.</w:t>
      </w:r>
    </w:p>
    <w:p w14:paraId="77D8E9DD" w14:textId="77777777" w:rsidR="003A16DC" w:rsidRPr="00AE4822" w:rsidRDefault="003A16DC" w:rsidP="003A16DC">
      <w:pPr>
        <w:tabs>
          <w:tab w:val="left" w:pos="9355"/>
        </w:tabs>
        <w:spacing w:before="120" w:after="0" w:line="240" w:lineRule="auto"/>
        <w:jc w:val="center"/>
        <w:rPr>
          <w:rFonts w:ascii="Times New Roman" w:hAnsi="Times New Roman"/>
          <w:bCs/>
          <w:sz w:val="24"/>
        </w:rPr>
      </w:pPr>
      <w:r>
        <w:rPr>
          <w:rFonts w:ascii="Times New Roman" w:hAnsi="Times New Roman"/>
          <w:b/>
          <w:bCs/>
          <w:sz w:val="24"/>
        </w:rPr>
        <w:t xml:space="preserve">ПРИ НАРУШЕНИИ </w:t>
      </w:r>
      <w:r w:rsidR="00416C4E">
        <w:rPr>
          <w:rFonts w:ascii="Times New Roman" w:hAnsi="Times New Roman"/>
          <w:b/>
          <w:bCs/>
          <w:sz w:val="24"/>
        </w:rPr>
        <w:t xml:space="preserve">ЛЮБОГО ВЫШЕНАЗВАННОГО </w:t>
      </w:r>
      <w:r>
        <w:rPr>
          <w:rFonts w:ascii="Times New Roman" w:hAnsi="Times New Roman"/>
          <w:b/>
          <w:bCs/>
          <w:sz w:val="24"/>
        </w:rPr>
        <w:t>ЗАПРЕТА ЗАЯВКА УЧАСТНИКА БУДЕТ ОТКЛОНЕНА</w:t>
      </w:r>
      <w:r w:rsidRPr="00A45BCF">
        <w:rPr>
          <w:rFonts w:ascii="Times New Roman" w:hAnsi="Times New Roman"/>
          <w:b/>
          <w:sz w:val="24"/>
        </w:rPr>
        <w:t>!</w:t>
      </w:r>
    </w:p>
    <w:p w14:paraId="5790B7A6" w14:textId="77777777" w:rsidR="00C15066" w:rsidRPr="00AF5638" w:rsidRDefault="00C15066" w:rsidP="00C15066">
      <w:pPr>
        <w:spacing w:before="480" w:after="240"/>
        <w:jc w:val="center"/>
        <w:rPr>
          <w:rFonts w:ascii="Times New Roman" w:hAnsi="Times New Roman"/>
          <w:b/>
          <w:iCs/>
          <w:snapToGrid w:val="0"/>
          <w:sz w:val="24"/>
        </w:rPr>
      </w:pPr>
      <w:r w:rsidRPr="00AF5638">
        <w:rPr>
          <w:rFonts w:ascii="Times New Roman" w:hAnsi="Times New Roman"/>
          <w:b/>
          <w:iCs/>
          <w:snapToGrid w:val="0"/>
          <w:sz w:val="24"/>
        </w:rPr>
        <w:t xml:space="preserve">ОБОСНОВАНИЕ ПРЕДЛОЖЕНИЯ ИННОВАЦИОННОЙ </w:t>
      </w:r>
      <w:r w:rsidRPr="00AF5638">
        <w:rPr>
          <w:rFonts w:ascii="Times New Roman" w:hAnsi="Times New Roman"/>
          <w:b/>
          <w:iCs/>
          <w:snapToGrid w:val="0"/>
          <w:sz w:val="24"/>
        </w:rPr>
        <w:br/>
        <w:t>И/ИЛИ ВЫСОКОТЕХНОЛОГИЧНОЙ ПРОДУКЦИИ</w:t>
      </w:r>
      <w:r w:rsidRPr="00AF5638">
        <w:rPr>
          <w:rStyle w:val="affc"/>
          <w:rFonts w:ascii="Times New Roman" w:hAnsi="Times New Roman"/>
          <w:b/>
          <w:iCs/>
          <w:snapToGrid w:val="0"/>
          <w:sz w:val="24"/>
        </w:rPr>
        <w:footnoteReference w:id="21"/>
      </w:r>
    </w:p>
    <w:tbl>
      <w:tblPr>
        <w:tblStyle w:val="af4"/>
        <w:tblW w:w="9606" w:type="dxa"/>
        <w:tblLook w:val="04A0" w:firstRow="1" w:lastRow="0" w:firstColumn="1" w:lastColumn="0" w:noHBand="0" w:noVBand="1"/>
      </w:tblPr>
      <w:tblGrid>
        <w:gridCol w:w="675"/>
        <w:gridCol w:w="5387"/>
        <w:gridCol w:w="3544"/>
      </w:tblGrid>
      <w:tr w:rsidR="00C15066" w:rsidRPr="00AF5638" w14:paraId="316A47E1" w14:textId="77777777" w:rsidTr="00C15066">
        <w:tc>
          <w:tcPr>
            <w:tcW w:w="675" w:type="dxa"/>
            <w:vAlign w:val="center"/>
          </w:tcPr>
          <w:p w14:paraId="32A1D82A" w14:textId="77777777" w:rsidR="00C15066" w:rsidRPr="00AF5638" w:rsidRDefault="00C15066" w:rsidP="00C15066">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 п/п</w:t>
            </w:r>
          </w:p>
        </w:tc>
        <w:tc>
          <w:tcPr>
            <w:tcW w:w="5387" w:type="dxa"/>
            <w:vAlign w:val="center"/>
          </w:tcPr>
          <w:p w14:paraId="05EE9EE6" w14:textId="77777777" w:rsidR="00C15066" w:rsidRPr="00AF5638" w:rsidRDefault="00C15066" w:rsidP="00C15066">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Критерии отнесения</w:t>
            </w:r>
          </w:p>
        </w:tc>
        <w:tc>
          <w:tcPr>
            <w:tcW w:w="3544" w:type="dxa"/>
            <w:vAlign w:val="center"/>
          </w:tcPr>
          <w:p w14:paraId="2E5296A7" w14:textId="77777777" w:rsidR="00C15066" w:rsidRPr="00AF5638" w:rsidRDefault="00C15066" w:rsidP="00C15066">
            <w:pPr>
              <w:ind w:left="-108" w:right="-108" w:hanging="34"/>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Обоснование</w:t>
            </w:r>
            <w:r w:rsidRPr="00AF5638">
              <w:rPr>
                <w:rFonts w:ascii="Times New Roman" w:eastAsia="Times New Roman" w:hAnsi="Times New Roman"/>
                <w:sz w:val="24"/>
                <w:lang w:eastAsia="ru-RU"/>
              </w:rPr>
              <w:br/>
              <w:t>(</w:t>
            </w:r>
            <w:r w:rsidRPr="00AF5638">
              <w:rPr>
                <w:rFonts w:ascii="Times New Roman" w:hAnsi="Times New Roman"/>
                <w:sz w:val="24"/>
              </w:rPr>
              <w:t>с приложением при необходимости подтверждающих документов</w:t>
            </w:r>
            <w:r w:rsidRPr="00AF5638">
              <w:rPr>
                <w:rFonts w:ascii="Times New Roman" w:eastAsia="Times New Roman" w:hAnsi="Times New Roman"/>
                <w:sz w:val="24"/>
                <w:lang w:eastAsia="ru-RU"/>
              </w:rPr>
              <w:t>)</w:t>
            </w:r>
          </w:p>
        </w:tc>
      </w:tr>
      <w:tr w:rsidR="00C15066" w:rsidRPr="00AF5638" w14:paraId="003606E8" w14:textId="77777777" w:rsidTr="00C15066">
        <w:tc>
          <w:tcPr>
            <w:tcW w:w="675" w:type="dxa"/>
          </w:tcPr>
          <w:p w14:paraId="555459F4" w14:textId="77777777" w:rsidR="00C15066" w:rsidRPr="00AF5638" w:rsidRDefault="00C15066" w:rsidP="00C15066">
            <w:pPr>
              <w:ind w:left="360"/>
              <w:jc w:val="both"/>
              <w:rPr>
                <w:rFonts w:ascii="Times New Roman" w:eastAsia="Times New Roman" w:hAnsi="Times New Roman"/>
                <w:snapToGrid w:val="0"/>
                <w:color w:val="000000"/>
                <w:sz w:val="24"/>
                <w:lang w:eastAsia="ru-RU"/>
              </w:rPr>
            </w:pPr>
          </w:p>
        </w:tc>
        <w:tc>
          <w:tcPr>
            <w:tcW w:w="8931" w:type="dxa"/>
            <w:gridSpan w:val="2"/>
          </w:tcPr>
          <w:p w14:paraId="200BCFF7" w14:textId="77777777" w:rsidR="00C15066" w:rsidRPr="00AF5638" w:rsidRDefault="00C15066" w:rsidP="00C15066">
            <w:pPr>
              <w:jc w:val="center"/>
              <w:rPr>
                <w:rFonts w:ascii="Times New Roman" w:eastAsia="Times New Roman" w:hAnsi="Times New Roman"/>
                <w:b/>
                <w:snapToGrid w:val="0"/>
                <w:color w:val="000000"/>
                <w:sz w:val="24"/>
                <w:lang w:eastAsia="ru-RU"/>
              </w:rPr>
            </w:pPr>
            <w:r w:rsidRPr="00AF5638">
              <w:rPr>
                <w:rFonts w:ascii="Times New Roman" w:eastAsia="Times New Roman" w:hAnsi="Times New Roman"/>
                <w:b/>
                <w:sz w:val="24"/>
                <w:lang w:eastAsia="ru-RU"/>
              </w:rPr>
              <w:t>Критерии отнесения к инновационной продукции</w:t>
            </w: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 xml:space="preserve">отметить и обосновать один </w:t>
            </w:r>
            <w:r w:rsidRPr="00AF5638">
              <w:rPr>
                <w:rFonts w:ascii="Times New Roman" w:hAnsi="Times New Roman"/>
                <w:bCs/>
                <w:iCs/>
                <w:snapToGrid w:val="0"/>
                <w:sz w:val="24"/>
                <w:shd w:val="clear" w:color="auto" w:fill="D9D9D9" w:themeFill="background1" w:themeFillShade="D9"/>
              </w:rPr>
              <w:lastRenderedPageBreak/>
              <w:t>или несколько критериев</w:t>
            </w:r>
            <w:r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r>
      <w:tr w:rsidR="00C15066" w:rsidRPr="00AF5638" w14:paraId="437DF476" w14:textId="77777777" w:rsidTr="00C15066">
        <w:tc>
          <w:tcPr>
            <w:tcW w:w="675" w:type="dxa"/>
          </w:tcPr>
          <w:p w14:paraId="33B3B365" w14:textId="77777777" w:rsidR="00C15066" w:rsidRDefault="00C15066" w:rsidP="0014785E">
            <w:pPr>
              <w:pStyle w:val="af2"/>
              <w:numPr>
                <w:ilvl w:val="0"/>
                <w:numId w:val="17"/>
              </w:numPr>
              <w:ind w:left="0" w:firstLine="0"/>
              <w:jc w:val="both"/>
              <w:rPr>
                <w:rFonts w:ascii="Times New Roman" w:eastAsia="Times New Roman" w:hAnsi="Times New Roman" w:cstheme="majorBidi"/>
                <w:b/>
                <w:bCs/>
                <w:snapToGrid w:val="0"/>
                <w:color w:val="000000"/>
                <w:sz w:val="24"/>
                <w:lang w:eastAsia="ru-RU"/>
              </w:rPr>
            </w:pPr>
          </w:p>
        </w:tc>
        <w:tc>
          <w:tcPr>
            <w:tcW w:w="5387" w:type="dxa"/>
          </w:tcPr>
          <w:p w14:paraId="0FF5FD9E"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отребительские свойства (в том числе функциональные характеристики) товара являются новыми и (или) превосходят потребительские свойства (в том числе функциональные характеристики) ранее производимых товаров</w:t>
            </w:r>
          </w:p>
        </w:tc>
        <w:tc>
          <w:tcPr>
            <w:tcW w:w="3544" w:type="dxa"/>
          </w:tcPr>
          <w:p w14:paraId="6B0F42AE" w14:textId="77777777" w:rsidR="00C15066" w:rsidRPr="00AF5638" w:rsidRDefault="00C15066" w:rsidP="00C15066">
            <w:pPr>
              <w:ind w:left="-108" w:firstLine="108"/>
              <w:jc w:val="center"/>
              <w:rPr>
                <w:rFonts w:ascii="Times New Roman" w:eastAsia="Times New Roman" w:hAnsi="Times New Roman"/>
                <w:sz w:val="24"/>
                <w:lang w:eastAsia="ru-RU"/>
              </w:rPr>
            </w:pP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AF5638">
              <w:rPr>
                <w:rFonts w:ascii="Times New Roman" w:hAnsi="Times New Roman"/>
                <w:iCs/>
                <w:snapToGrid w:val="0"/>
                <w:sz w:val="24"/>
              </w:rPr>
              <w:t>]</w:t>
            </w:r>
          </w:p>
        </w:tc>
      </w:tr>
      <w:tr w:rsidR="00C15066" w:rsidRPr="00AF5638" w14:paraId="2B4362C5" w14:textId="77777777" w:rsidTr="00C15066">
        <w:tc>
          <w:tcPr>
            <w:tcW w:w="675" w:type="dxa"/>
          </w:tcPr>
          <w:p w14:paraId="52183865" w14:textId="77777777" w:rsidR="00C15066" w:rsidRDefault="00C15066" w:rsidP="0014785E">
            <w:pPr>
              <w:pStyle w:val="af2"/>
              <w:numPr>
                <w:ilvl w:val="0"/>
                <w:numId w:val="17"/>
              </w:numPr>
              <w:ind w:left="0" w:firstLine="0"/>
              <w:jc w:val="both"/>
              <w:rPr>
                <w:rFonts w:ascii="Times New Roman" w:eastAsia="Times New Roman" w:hAnsi="Times New Roman" w:cstheme="majorBidi"/>
                <w:b/>
                <w:bCs/>
                <w:snapToGrid w:val="0"/>
                <w:color w:val="000000"/>
                <w:sz w:val="24"/>
                <w:lang w:eastAsia="ru-RU"/>
              </w:rPr>
            </w:pPr>
          </w:p>
        </w:tc>
        <w:tc>
          <w:tcPr>
            <w:tcW w:w="5387" w:type="dxa"/>
          </w:tcPr>
          <w:p w14:paraId="06385941"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ри производстве товара используются впервые внедренные результаты научно-исследовательских, опытно-конструкторских и технологических работ</w:t>
            </w:r>
          </w:p>
        </w:tc>
        <w:tc>
          <w:tcPr>
            <w:tcW w:w="3544" w:type="dxa"/>
          </w:tcPr>
          <w:p w14:paraId="3AC4CEEE"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20C51343" w14:textId="77777777" w:rsidTr="00C15066">
        <w:tc>
          <w:tcPr>
            <w:tcW w:w="675" w:type="dxa"/>
          </w:tcPr>
          <w:p w14:paraId="5330DF08" w14:textId="77777777" w:rsidR="00C15066" w:rsidRDefault="00C15066" w:rsidP="0014785E">
            <w:pPr>
              <w:pStyle w:val="af2"/>
              <w:numPr>
                <w:ilvl w:val="0"/>
                <w:numId w:val="17"/>
              </w:numPr>
              <w:ind w:left="0" w:firstLine="0"/>
              <w:jc w:val="both"/>
              <w:rPr>
                <w:rFonts w:ascii="Times New Roman" w:eastAsia="Times New Roman" w:hAnsi="Times New Roman"/>
                <w:b/>
                <w:bCs/>
                <w:snapToGrid w:val="0"/>
                <w:color w:val="000000"/>
                <w:sz w:val="24"/>
                <w:lang w:eastAsia="ru-RU"/>
              </w:rPr>
            </w:pPr>
          </w:p>
        </w:tc>
        <w:tc>
          <w:tcPr>
            <w:tcW w:w="5387" w:type="dxa"/>
          </w:tcPr>
          <w:p w14:paraId="14E909FB"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отребительские свойства товара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товара, или новый способ применения товара, позволяющий расширить область его использования</w:t>
            </w:r>
          </w:p>
        </w:tc>
        <w:tc>
          <w:tcPr>
            <w:tcW w:w="3544" w:type="dxa"/>
          </w:tcPr>
          <w:p w14:paraId="4B308E04"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705DF601" w14:textId="77777777" w:rsidTr="00C15066">
        <w:tc>
          <w:tcPr>
            <w:tcW w:w="675" w:type="dxa"/>
          </w:tcPr>
          <w:p w14:paraId="4380A2B8" w14:textId="77777777" w:rsidR="00C15066" w:rsidRDefault="00C15066" w:rsidP="0014785E">
            <w:pPr>
              <w:pStyle w:val="af2"/>
              <w:numPr>
                <w:ilvl w:val="0"/>
                <w:numId w:val="17"/>
              </w:numPr>
              <w:ind w:left="0" w:firstLine="0"/>
              <w:jc w:val="both"/>
              <w:rPr>
                <w:rFonts w:ascii="Times New Roman" w:eastAsia="Times New Roman" w:hAnsi="Times New Roman"/>
                <w:b/>
                <w:bCs/>
                <w:snapToGrid w:val="0"/>
                <w:color w:val="000000"/>
                <w:sz w:val="24"/>
                <w:lang w:eastAsia="ru-RU"/>
              </w:rPr>
            </w:pPr>
          </w:p>
        </w:tc>
        <w:tc>
          <w:tcPr>
            <w:tcW w:w="5387" w:type="dxa"/>
          </w:tcPr>
          <w:p w14:paraId="38EF3B38"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ри производстве товара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данного товара, или новых материалов, позволяющие улучшить технико-экономические, конкурентоспособные, эргономические, потребительские и иные показатели производимого товара</w:t>
            </w:r>
          </w:p>
        </w:tc>
        <w:tc>
          <w:tcPr>
            <w:tcW w:w="3544" w:type="dxa"/>
          </w:tcPr>
          <w:p w14:paraId="4CBFAD08"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3069B199" w14:textId="77777777" w:rsidTr="00C15066">
        <w:tc>
          <w:tcPr>
            <w:tcW w:w="675" w:type="dxa"/>
          </w:tcPr>
          <w:p w14:paraId="5FB365FE" w14:textId="77777777" w:rsidR="00C15066" w:rsidRDefault="00C15066" w:rsidP="0014785E">
            <w:pPr>
              <w:pStyle w:val="af2"/>
              <w:numPr>
                <w:ilvl w:val="0"/>
                <w:numId w:val="17"/>
              </w:numPr>
              <w:ind w:left="0" w:firstLine="0"/>
              <w:jc w:val="both"/>
              <w:rPr>
                <w:rFonts w:ascii="Times New Roman" w:eastAsia="Times New Roman" w:hAnsi="Times New Roman"/>
                <w:b/>
                <w:bCs/>
                <w:snapToGrid w:val="0"/>
                <w:color w:val="000000"/>
                <w:sz w:val="24"/>
                <w:lang w:eastAsia="ru-RU"/>
              </w:rPr>
            </w:pPr>
          </w:p>
        </w:tc>
        <w:tc>
          <w:tcPr>
            <w:tcW w:w="5387" w:type="dxa"/>
          </w:tcPr>
          <w:p w14:paraId="005CB531"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ри выполнении работы и оказании услуги используются впервые внедренные результаты научно-исследовательских, опытно-конструкторских и технологических работ, которые ранее не использовались при выполнении аналогичных работ и оказании аналогичных услуг</w:t>
            </w:r>
          </w:p>
        </w:tc>
        <w:tc>
          <w:tcPr>
            <w:tcW w:w="3544" w:type="dxa"/>
          </w:tcPr>
          <w:p w14:paraId="7F9FCC33"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71B46AF6" w14:textId="77777777" w:rsidTr="00C15066">
        <w:tc>
          <w:tcPr>
            <w:tcW w:w="675" w:type="dxa"/>
          </w:tcPr>
          <w:p w14:paraId="61CF0030" w14:textId="77777777" w:rsidR="00C15066" w:rsidRDefault="00C15066" w:rsidP="0014785E">
            <w:pPr>
              <w:pStyle w:val="af2"/>
              <w:numPr>
                <w:ilvl w:val="0"/>
                <w:numId w:val="17"/>
              </w:numPr>
              <w:ind w:left="0" w:firstLine="0"/>
              <w:jc w:val="both"/>
              <w:rPr>
                <w:rFonts w:ascii="Times New Roman" w:eastAsia="Times New Roman" w:hAnsi="Times New Roman"/>
                <w:b/>
                <w:bCs/>
                <w:snapToGrid w:val="0"/>
                <w:color w:val="000000"/>
                <w:sz w:val="24"/>
                <w:lang w:eastAsia="ru-RU"/>
              </w:rPr>
            </w:pPr>
          </w:p>
        </w:tc>
        <w:tc>
          <w:tcPr>
            <w:tcW w:w="5387" w:type="dxa"/>
          </w:tcPr>
          <w:p w14:paraId="5D4727D3"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В</w:t>
            </w:r>
            <w:r w:rsidRPr="00AF5638">
              <w:rPr>
                <w:rFonts w:ascii="Times New Roman" w:eastAsia="Times New Roman" w:hAnsi="Times New Roman"/>
                <w:sz w:val="24"/>
                <w:lang w:eastAsia="ru-RU"/>
              </w:rPr>
              <w:t>ыполнение работы и оказание услуги связано с изменениями в производственном процессе, использованием нового или модернизированного производственного оборудования и/или программного обеспечения, новых технологий</w:t>
            </w:r>
          </w:p>
        </w:tc>
        <w:tc>
          <w:tcPr>
            <w:tcW w:w="3544" w:type="dxa"/>
          </w:tcPr>
          <w:p w14:paraId="0DCFA332"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0CF836EC" w14:textId="77777777" w:rsidTr="00C15066">
        <w:tc>
          <w:tcPr>
            <w:tcW w:w="675" w:type="dxa"/>
          </w:tcPr>
          <w:p w14:paraId="3178493E" w14:textId="77777777" w:rsidR="00C15066" w:rsidRDefault="00C15066" w:rsidP="0014785E">
            <w:pPr>
              <w:pStyle w:val="af2"/>
              <w:numPr>
                <w:ilvl w:val="0"/>
                <w:numId w:val="17"/>
              </w:numPr>
              <w:ind w:left="0" w:firstLine="0"/>
              <w:jc w:val="both"/>
              <w:rPr>
                <w:rFonts w:ascii="Times New Roman" w:eastAsia="Times New Roman" w:hAnsi="Times New Roman"/>
                <w:b/>
                <w:bCs/>
                <w:snapToGrid w:val="0"/>
                <w:color w:val="000000"/>
                <w:sz w:val="24"/>
                <w:lang w:eastAsia="ru-RU"/>
              </w:rPr>
            </w:pPr>
          </w:p>
        </w:tc>
        <w:tc>
          <w:tcPr>
            <w:tcW w:w="5387" w:type="dxa"/>
          </w:tcPr>
          <w:p w14:paraId="6E9E9C53"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Р</w:t>
            </w:r>
            <w:r w:rsidRPr="00AF5638">
              <w:rPr>
                <w:rFonts w:ascii="Times New Roman" w:eastAsia="Times New Roman" w:hAnsi="Times New Roman"/>
                <w:sz w:val="24"/>
                <w:lang w:eastAsia="ru-RU"/>
              </w:rPr>
              <w:t>абота выполняется и оказывается услуга в области, в которой ранее аналогичная работа и услуга не применялись</w:t>
            </w:r>
          </w:p>
        </w:tc>
        <w:tc>
          <w:tcPr>
            <w:tcW w:w="3544" w:type="dxa"/>
          </w:tcPr>
          <w:p w14:paraId="55DFFCF5"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54238773" w14:textId="77777777" w:rsidTr="00C15066">
        <w:tc>
          <w:tcPr>
            <w:tcW w:w="675" w:type="dxa"/>
          </w:tcPr>
          <w:p w14:paraId="295FAF23" w14:textId="77777777" w:rsidR="00C15066" w:rsidRDefault="00C15066" w:rsidP="0014785E">
            <w:pPr>
              <w:pStyle w:val="af2"/>
              <w:numPr>
                <w:ilvl w:val="0"/>
                <w:numId w:val="17"/>
              </w:numPr>
              <w:ind w:left="0" w:firstLine="0"/>
              <w:jc w:val="both"/>
              <w:rPr>
                <w:rFonts w:ascii="Times New Roman" w:eastAsia="Times New Roman" w:hAnsi="Times New Roman"/>
                <w:b/>
                <w:bCs/>
                <w:snapToGrid w:val="0"/>
                <w:color w:val="000000"/>
                <w:sz w:val="24"/>
                <w:lang w:eastAsia="ru-RU"/>
              </w:rPr>
            </w:pPr>
          </w:p>
        </w:tc>
        <w:tc>
          <w:tcPr>
            <w:tcW w:w="5387" w:type="dxa"/>
          </w:tcPr>
          <w:p w14:paraId="56CE9C6B"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Р</w:t>
            </w:r>
            <w:r w:rsidRPr="00AF5638">
              <w:rPr>
                <w:rFonts w:ascii="Times New Roman" w:eastAsia="Times New Roman" w:hAnsi="Times New Roman"/>
                <w:sz w:val="24"/>
                <w:lang w:eastAsia="ru-RU"/>
              </w:rPr>
              <w:t>абота и услуга являются новой, ранее не выполнявшейся и не оказывавшейся</w:t>
            </w:r>
          </w:p>
        </w:tc>
        <w:tc>
          <w:tcPr>
            <w:tcW w:w="3544" w:type="dxa"/>
          </w:tcPr>
          <w:p w14:paraId="4F539262"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3BCE69DC" w14:textId="77777777" w:rsidTr="00C15066">
        <w:tc>
          <w:tcPr>
            <w:tcW w:w="675" w:type="dxa"/>
          </w:tcPr>
          <w:p w14:paraId="72103C69" w14:textId="77777777" w:rsidR="00C15066" w:rsidRDefault="00C15066" w:rsidP="0014785E">
            <w:pPr>
              <w:pStyle w:val="af2"/>
              <w:numPr>
                <w:ilvl w:val="0"/>
                <w:numId w:val="17"/>
              </w:numPr>
              <w:ind w:left="0" w:firstLine="0"/>
              <w:jc w:val="both"/>
              <w:rPr>
                <w:rFonts w:ascii="Times New Roman" w:eastAsia="Times New Roman" w:hAnsi="Times New Roman"/>
                <w:b/>
                <w:bCs/>
                <w:snapToGrid w:val="0"/>
                <w:color w:val="000000"/>
                <w:sz w:val="24"/>
                <w:lang w:eastAsia="ru-RU"/>
              </w:rPr>
            </w:pPr>
          </w:p>
        </w:tc>
        <w:tc>
          <w:tcPr>
            <w:tcW w:w="5387" w:type="dxa"/>
          </w:tcPr>
          <w:p w14:paraId="73EA8F16"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 xml:space="preserve">ри использовании </w:t>
            </w:r>
            <w:r w:rsidRPr="00AF5638">
              <w:rPr>
                <w:rFonts w:ascii="Times New Roman" w:hAnsi="Times New Roman"/>
                <w:sz w:val="24"/>
              </w:rPr>
              <w:t xml:space="preserve">в ходе производства товара, выполнения работы, оказания услуги </w:t>
            </w:r>
            <w:r w:rsidRPr="00AF5638">
              <w:rPr>
                <w:rFonts w:ascii="Times New Roman" w:eastAsia="Times New Roman" w:hAnsi="Times New Roman"/>
                <w:sz w:val="24"/>
                <w:lang w:eastAsia="ru-RU"/>
              </w:rPr>
              <w:t>результатов интеллектуальной деятельности, подлежащих правовой охране</w:t>
            </w:r>
          </w:p>
        </w:tc>
        <w:tc>
          <w:tcPr>
            <w:tcW w:w="3544" w:type="dxa"/>
          </w:tcPr>
          <w:p w14:paraId="08804471"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6315310F" w14:textId="77777777" w:rsidTr="00C15066">
        <w:tc>
          <w:tcPr>
            <w:tcW w:w="675" w:type="dxa"/>
          </w:tcPr>
          <w:p w14:paraId="78BFE958" w14:textId="77777777" w:rsidR="00C15066" w:rsidRDefault="00C15066" w:rsidP="0014785E">
            <w:pPr>
              <w:pStyle w:val="af2"/>
              <w:numPr>
                <w:ilvl w:val="0"/>
                <w:numId w:val="17"/>
              </w:numPr>
              <w:ind w:left="0" w:firstLine="0"/>
              <w:jc w:val="both"/>
              <w:rPr>
                <w:rFonts w:ascii="Times New Roman" w:eastAsia="Times New Roman" w:hAnsi="Times New Roman"/>
                <w:b/>
                <w:bCs/>
                <w:snapToGrid w:val="0"/>
                <w:color w:val="000000"/>
                <w:sz w:val="24"/>
                <w:lang w:eastAsia="ru-RU"/>
              </w:rPr>
            </w:pPr>
          </w:p>
        </w:tc>
        <w:tc>
          <w:tcPr>
            <w:tcW w:w="5387" w:type="dxa"/>
          </w:tcPr>
          <w:p w14:paraId="7567DFA8"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 xml:space="preserve">ри использовании </w:t>
            </w:r>
            <w:r w:rsidRPr="00AF5638">
              <w:rPr>
                <w:rFonts w:ascii="Times New Roman" w:hAnsi="Times New Roman"/>
                <w:sz w:val="24"/>
              </w:rPr>
              <w:t xml:space="preserve">в ходе производства товара, </w:t>
            </w:r>
            <w:r w:rsidRPr="00AF5638">
              <w:rPr>
                <w:rFonts w:ascii="Times New Roman" w:hAnsi="Times New Roman"/>
                <w:sz w:val="24"/>
              </w:rPr>
              <w:lastRenderedPageBreak/>
              <w:t xml:space="preserve">выполнения работы, оказания услуги </w:t>
            </w:r>
            <w:r w:rsidRPr="00AF5638">
              <w:rPr>
                <w:rFonts w:ascii="Times New Roman" w:eastAsia="Times New Roman" w:hAnsi="Times New Roman"/>
                <w:sz w:val="24"/>
                <w:lang w:eastAsia="ru-RU"/>
              </w:rPr>
              <w:t>новых научно-технических, конструктивных или (и) технологических решений</w:t>
            </w:r>
          </w:p>
        </w:tc>
        <w:tc>
          <w:tcPr>
            <w:tcW w:w="3544" w:type="dxa"/>
          </w:tcPr>
          <w:p w14:paraId="2CFC38A1"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00CA5D37" w14:textId="77777777" w:rsidTr="00C15066">
        <w:tc>
          <w:tcPr>
            <w:tcW w:w="675" w:type="dxa"/>
          </w:tcPr>
          <w:p w14:paraId="3F07EB9C" w14:textId="77777777" w:rsidR="00C15066" w:rsidRPr="00AF5638" w:rsidRDefault="00C15066" w:rsidP="00C15066">
            <w:pPr>
              <w:ind w:left="360"/>
              <w:jc w:val="both"/>
              <w:rPr>
                <w:rFonts w:ascii="Times New Roman" w:eastAsia="Times New Roman" w:hAnsi="Times New Roman"/>
                <w:snapToGrid w:val="0"/>
                <w:color w:val="000000"/>
                <w:sz w:val="24"/>
                <w:lang w:eastAsia="ru-RU"/>
              </w:rPr>
            </w:pPr>
          </w:p>
        </w:tc>
        <w:tc>
          <w:tcPr>
            <w:tcW w:w="8931" w:type="dxa"/>
            <w:gridSpan w:val="2"/>
          </w:tcPr>
          <w:p w14:paraId="2DE68D60" w14:textId="77777777" w:rsidR="00C15066" w:rsidRPr="00AF5638" w:rsidRDefault="00C15066" w:rsidP="00C15066">
            <w:pPr>
              <w:jc w:val="center"/>
              <w:rPr>
                <w:rFonts w:ascii="Times New Roman" w:eastAsia="Times New Roman" w:hAnsi="Times New Roman"/>
                <w:b/>
                <w:snapToGrid w:val="0"/>
                <w:color w:val="000000"/>
                <w:sz w:val="24"/>
                <w:lang w:eastAsia="ru-RU"/>
              </w:rPr>
            </w:pPr>
            <w:r w:rsidRPr="00AF5638">
              <w:rPr>
                <w:rFonts w:ascii="Times New Roman" w:eastAsia="Times New Roman" w:hAnsi="Times New Roman"/>
                <w:b/>
                <w:sz w:val="24"/>
                <w:lang w:eastAsia="ru-RU"/>
              </w:rPr>
              <w:t>Критерии отнесения к высокотехнологичной продукции</w:t>
            </w: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обосновать каждый критерий</w:t>
            </w:r>
            <w:r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r>
      <w:tr w:rsidR="00C15066" w:rsidRPr="00AF5638" w14:paraId="7FA29C98" w14:textId="77777777" w:rsidTr="00C15066">
        <w:tc>
          <w:tcPr>
            <w:tcW w:w="675" w:type="dxa"/>
          </w:tcPr>
          <w:p w14:paraId="6E66C970" w14:textId="77777777" w:rsidR="00C15066" w:rsidRDefault="00C15066" w:rsidP="0014785E">
            <w:pPr>
              <w:pStyle w:val="af2"/>
              <w:numPr>
                <w:ilvl w:val="0"/>
                <w:numId w:val="17"/>
              </w:numPr>
              <w:ind w:left="0" w:firstLine="0"/>
              <w:jc w:val="both"/>
              <w:rPr>
                <w:rFonts w:ascii="Times New Roman" w:eastAsia="Times New Roman" w:hAnsi="Times New Roman" w:cstheme="majorBidi"/>
                <w:b/>
                <w:bCs/>
                <w:snapToGrid w:val="0"/>
                <w:color w:val="000000"/>
                <w:sz w:val="24"/>
                <w:lang w:eastAsia="ru-RU"/>
              </w:rPr>
            </w:pPr>
          </w:p>
        </w:tc>
        <w:tc>
          <w:tcPr>
            <w:tcW w:w="5387" w:type="dxa"/>
          </w:tcPr>
          <w:p w14:paraId="784AD24F"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 работа, услуга соответственно изготавливается, выполняется и оказывается предприятиями наукоемких отраслей</w:t>
            </w:r>
          </w:p>
        </w:tc>
        <w:tc>
          <w:tcPr>
            <w:tcW w:w="3544" w:type="dxa"/>
          </w:tcPr>
          <w:p w14:paraId="69731968"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28589785" w14:textId="77777777" w:rsidTr="00C15066">
        <w:tc>
          <w:tcPr>
            <w:tcW w:w="675" w:type="dxa"/>
          </w:tcPr>
          <w:p w14:paraId="1C5E700D" w14:textId="77777777" w:rsidR="00C15066" w:rsidRDefault="00C15066" w:rsidP="0014785E">
            <w:pPr>
              <w:pStyle w:val="af2"/>
              <w:numPr>
                <w:ilvl w:val="0"/>
                <w:numId w:val="17"/>
              </w:numPr>
              <w:ind w:left="0" w:firstLine="0"/>
              <w:jc w:val="both"/>
              <w:rPr>
                <w:rFonts w:ascii="Times New Roman" w:eastAsia="Times New Roman" w:hAnsi="Times New Roman"/>
                <w:b/>
                <w:bCs/>
                <w:snapToGrid w:val="0"/>
                <w:color w:val="000000"/>
                <w:sz w:val="24"/>
                <w:lang w:eastAsia="ru-RU"/>
              </w:rPr>
            </w:pPr>
          </w:p>
        </w:tc>
        <w:tc>
          <w:tcPr>
            <w:tcW w:w="5387" w:type="dxa"/>
          </w:tcPr>
          <w:p w14:paraId="6DFD6DE0"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 работа и услуга соответственно производится, выполняется и оказывается с использованием новейших образцов технологического оборудования, технологических процессов и технологий</w:t>
            </w:r>
          </w:p>
        </w:tc>
        <w:tc>
          <w:tcPr>
            <w:tcW w:w="3544" w:type="dxa"/>
          </w:tcPr>
          <w:p w14:paraId="2E6D0B55" w14:textId="77777777" w:rsidR="00C15066" w:rsidRPr="00AF5638" w:rsidRDefault="00C15066" w:rsidP="00C15066">
            <w:pPr>
              <w:jc w:val="both"/>
              <w:rPr>
                <w:rFonts w:ascii="Times New Roman" w:eastAsia="Times New Roman" w:hAnsi="Times New Roman"/>
                <w:snapToGrid w:val="0"/>
                <w:color w:val="000000"/>
                <w:sz w:val="24"/>
                <w:lang w:eastAsia="ru-RU"/>
              </w:rPr>
            </w:pPr>
          </w:p>
        </w:tc>
      </w:tr>
      <w:tr w:rsidR="00C15066" w:rsidRPr="00AF5638" w14:paraId="26F7C2C6" w14:textId="77777777" w:rsidTr="00C15066">
        <w:tc>
          <w:tcPr>
            <w:tcW w:w="675" w:type="dxa"/>
          </w:tcPr>
          <w:p w14:paraId="69B98269" w14:textId="77777777" w:rsidR="00C15066" w:rsidRDefault="00C15066" w:rsidP="0014785E">
            <w:pPr>
              <w:pStyle w:val="af2"/>
              <w:numPr>
                <w:ilvl w:val="0"/>
                <w:numId w:val="17"/>
              </w:numPr>
              <w:ind w:left="0" w:firstLine="0"/>
              <w:jc w:val="both"/>
              <w:rPr>
                <w:rFonts w:ascii="Times New Roman" w:eastAsia="Times New Roman" w:hAnsi="Times New Roman"/>
                <w:b/>
                <w:bCs/>
                <w:snapToGrid w:val="0"/>
                <w:color w:val="000000"/>
                <w:sz w:val="24"/>
                <w:lang w:eastAsia="ru-RU"/>
              </w:rPr>
            </w:pPr>
          </w:p>
        </w:tc>
        <w:tc>
          <w:tcPr>
            <w:tcW w:w="5387" w:type="dxa"/>
          </w:tcPr>
          <w:p w14:paraId="0CCCDFB9" w14:textId="77777777" w:rsidR="00C15066" w:rsidRPr="00AF5638" w:rsidRDefault="00C15066" w:rsidP="00C15066">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 работа, услуга соответственно производится, выполняется и оказывается с участием высококвалифицированного, специально подготовленного персонала</w:t>
            </w:r>
          </w:p>
        </w:tc>
        <w:tc>
          <w:tcPr>
            <w:tcW w:w="3544" w:type="dxa"/>
          </w:tcPr>
          <w:p w14:paraId="2AAF6D10" w14:textId="77777777" w:rsidR="00C15066" w:rsidRPr="00AF5638" w:rsidRDefault="00C15066" w:rsidP="00C15066">
            <w:pPr>
              <w:jc w:val="both"/>
              <w:rPr>
                <w:rFonts w:ascii="Times New Roman" w:eastAsia="Times New Roman" w:hAnsi="Times New Roman"/>
                <w:snapToGrid w:val="0"/>
                <w:color w:val="000000"/>
                <w:sz w:val="24"/>
                <w:lang w:eastAsia="ru-RU"/>
              </w:rPr>
            </w:pPr>
          </w:p>
        </w:tc>
      </w:tr>
    </w:tbl>
    <w:p w14:paraId="09F7F61B" w14:textId="77777777" w:rsidR="00C15066" w:rsidRPr="00AF5638" w:rsidRDefault="00C15066" w:rsidP="00C15066">
      <w:pPr>
        <w:spacing w:after="0" w:line="240" w:lineRule="auto"/>
        <w:ind w:firstLine="567"/>
        <w:rPr>
          <w:rFonts w:ascii="Times New Roman" w:eastAsiaTheme="majorEastAsia" w:hAnsi="Times New Roman"/>
          <w:b/>
          <w:bCs/>
          <w:sz w:val="24"/>
        </w:rPr>
      </w:pPr>
      <w:r w:rsidRPr="00AF5638">
        <w:rPr>
          <w:rFonts w:ascii="Times New Roman" w:hAnsi="Times New Roman"/>
          <w:sz w:val="24"/>
        </w:rPr>
        <w:br w:type="page"/>
      </w:r>
    </w:p>
    <w:p w14:paraId="3489F5A2" w14:textId="77777777" w:rsidR="00C15066" w:rsidRPr="00735DD7" w:rsidRDefault="00C15066" w:rsidP="00C15066">
      <w:pPr>
        <w:pStyle w:val="3"/>
        <w:rPr>
          <w:rFonts w:ascii="Times New Roman" w:hAnsi="Times New Roman"/>
          <w:b w:val="0"/>
          <w:sz w:val="24"/>
          <w:szCs w:val="24"/>
        </w:rPr>
      </w:pPr>
      <w:bookmarkStart w:id="1253" w:name="_Ref526269242"/>
      <w:bookmarkStart w:id="1254" w:name="_Toc527563092"/>
      <w:bookmarkStart w:id="1255" w:name="_Ref14268647"/>
      <w:bookmarkStart w:id="1256" w:name="_Ref14268670"/>
      <w:bookmarkStart w:id="1257" w:name="_Toc67928784"/>
      <w:r w:rsidRPr="00632273">
        <w:rPr>
          <w:rFonts w:ascii="Times New Roman" w:hAnsi="Times New Roman"/>
          <w:sz w:val="24"/>
          <w:szCs w:val="24"/>
        </w:rPr>
        <w:lastRenderedPageBreak/>
        <w:t>В</w:t>
      </w:r>
      <w:r w:rsidRPr="00211527">
        <w:rPr>
          <w:rFonts w:ascii="Times New Roman" w:hAnsi="Times New Roman"/>
          <w:sz w:val="24"/>
          <w:szCs w:val="24"/>
        </w:rPr>
        <w:t>торая часть заявки</w:t>
      </w:r>
      <w:r>
        <w:rPr>
          <w:rFonts w:ascii="Times New Roman" w:hAnsi="Times New Roman"/>
          <w:sz w:val="24"/>
          <w:szCs w:val="24"/>
        </w:rPr>
        <w:t xml:space="preserve"> </w:t>
      </w:r>
      <w:r w:rsidRPr="00385D16">
        <w:rPr>
          <w:rFonts w:ascii="Times New Roman" w:hAnsi="Times New Roman"/>
          <w:sz w:val="24"/>
          <w:szCs w:val="24"/>
        </w:rPr>
        <w:t>(форма </w:t>
      </w:r>
      <w:r w:rsidRPr="00385D16">
        <w:rPr>
          <w:rFonts w:ascii="Times New Roman" w:hAnsi="Times New Roman"/>
          <w:sz w:val="24"/>
          <w:szCs w:val="24"/>
        </w:rPr>
        <w:fldChar w:fldCharType="begin"/>
      </w:r>
      <w:r w:rsidRPr="00385D16">
        <w:rPr>
          <w:rFonts w:ascii="Times New Roman" w:hAnsi="Times New Roman"/>
          <w:sz w:val="24"/>
          <w:szCs w:val="24"/>
        </w:rPr>
        <w:instrText xml:space="preserve"> SEQ форма \* ARABIC </w:instrText>
      </w:r>
      <w:r w:rsidRPr="00385D16">
        <w:rPr>
          <w:rFonts w:ascii="Times New Roman" w:hAnsi="Times New Roman"/>
          <w:sz w:val="24"/>
          <w:szCs w:val="24"/>
        </w:rPr>
        <w:fldChar w:fldCharType="separate"/>
      </w:r>
      <w:r w:rsidR="00177CA6">
        <w:rPr>
          <w:rFonts w:ascii="Times New Roman" w:hAnsi="Times New Roman"/>
          <w:noProof/>
          <w:sz w:val="24"/>
          <w:szCs w:val="24"/>
        </w:rPr>
        <w:t>4</w:t>
      </w:r>
      <w:r w:rsidRPr="00385D16">
        <w:rPr>
          <w:rFonts w:ascii="Times New Roman" w:hAnsi="Times New Roman"/>
          <w:noProof/>
          <w:sz w:val="24"/>
          <w:szCs w:val="24"/>
        </w:rPr>
        <w:fldChar w:fldCharType="end"/>
      </w:r>
      <w:r w:rsidRPr="00385D16">
        <w:rPr>
          <w:rFonts w:ascii="Times New Roman" w:hAnsi="Times New Roman"/>
          <w:sz w:val="24"/>
          <w:szCs w:val="24"/>
        </w:rPr>
        <w:t>)</w:t>
      </w:r>
      <w:bookmarkEnd w:id="1253"/>
      <w:bookmarkEnd w:id="1254"/>
      <w:bookmarkEnd w:id="1255"/>
      <w:bookmarkEnd w:id="1256"/>
      <w:bookmarkEnd w:id="1257"/>
    </w:p>
    <w:p w14:paraId="2BA10A04" w14:textId="77777777" w:rsidR="00735DD7" w:rsidRPr="00385D16" w:rsidRDefault="00735DD7" w:rsidP="00735DD7">
      <w:pPr>
        <w:pStyle w:val="4"/>
        <w:rPr>
          <w:rFonts w:ascii="Times New Roman" w:hAnsi="Times New Roman"/>
          <w:sz w:val="24"/>
          <w:szCs w:val="24"/>
        </w:rPr>
      </w:pPr>
      <w:bookmarkStart w:id="1258" w:name="_Ref525592400"/>
      <w:r w:rsidRPr="00385D16">
        <w:rPr>
          <w:rFonts w:ascii="Times New Roman" w:hAnsi="Times New Roman"/>
          <w:sz w:val="24"/>
          <w:szCs w:val="24"/>
        </w:rPr>
        <w:t xml:space="preserve">Форма </w:t>
      </w:r>
      <w:r>
        <w:rPr>
          <w:rFonts w:ascii="Times New Roman" w:hAnsi="Times New Roman"/>
          <w:sz w:val="24"/>
          <w:szCs w:val="24"/>
        </w:rPr>
        <w:t>второй части Заявки</w:t>
      </w:r>
      <w:bookmarkEnd w:id="1258"/>
    </w:p>
    <w:p w14:paraId="5C09FDD7" w14:textId="77777777" w:rsidR="00735DD7" w:rsidRDefault="00735DD7" w:rsidP="00735DD7">
      <w:pPr>
        <w:spacing w:after="120" w:line="240" w:lineRule="auto"/>
        <w:jc w:val="both"/>
        <w:rPr>
          <w:rFonts w:ascii="Times New Roman" w:hAnsi="Times New Roman"/>
          <w:snapToGrid w:val="0"/>
          <w:sz w:val="24"/>
          <w:szCs w:val="24"/>
        </w:rPr>
      </w:pPr>
      <w:r w:rsidRPr="00385D16">
        <w:rPr>
          <w:rFonts w:ascii="Times New Roman" w:hAnsi="Times New Roman"/>
          <w:snapToGrid w:val="0"/>
          <w:sz w:val="24"/>
          <w:szCs w:val="24"/>
        </w:rPr>
        <w:t xml:space="preserve">«____» _____________ 20_ г. </w:t>
      </w:r>
    </w:p>
    <w:p w14:paraId="065BF867" w14:textId="77777777" w:rsidR="00735DD7" w:rsidRPr="00385D16" w:rsidRDefault="00735DD7" w:rsidP="00735DD7">
      <w:pPr>
        <w:spacing w:after="120" w:line="240" w:lineRule="auto"/>
        <w:jc w:val="both"/>
        <w:rPr>
          <w:rFonts w:ascii="Times New Roman" w:hAnsi="Times New Roman"/>
          <w:snapToGrid w:val="0"/>
          <w:sz w:val="24"/>
          <w:szCs w:val="24"/>
        </w:rPr>
      </w:pPr>
      <w:r w:rsidRPr="00385D16">
        <w:rPr>
          <w:rFonts w:ascii="Times New Roman" w:hAnsi="Times New Roman"/>
          <w:snapToGrid w:val="0"/>
          <w:sz w:val="24"/>
          <w:szCs w:val="24"/>
        </w:rPr>
        <w:t>№ __________</w:t>
      </w:r>
    </w:p>
    <w:p w14:paraId="11552BFC" w14:textId="77777777" w:rsidR="00735DD7" w:rsidRPr="00A45BCF" w:rsidRDefault="00735DD7" w:rsidP="00735DD7">
      <w:pPr>
        <w:spacing w:before="240" w:after="240"/>
        <w:jc w:val="center"/>
        <w:rPr>
          <w:rFonts w:ascii="Times New Roman" w:hAnsi="Times New Roman"/>
          <w:b/>
          <w:sz w:val="24"/>
        </w:rPr>
      </w:pPr>
      <w:r w:rsidRPr="00A45BCF">
        <w:rPr>
          <w:rFonts w:ascii="Times New Roman" w:hAnsi="Times New Roman"/>
          <w:b/>
          <w:sz w:val="24"/>
        </w:rPr>
        <w:t>ВНИМАНИЮ УЧАСТНИКОВ ЗАКУПКИ!</w:t>
      </w:r>
    </w:p>
    <w:p w14:paraId="0B852E9A" w14:textId="77777777" w:rsidR="00735DD7" w:rsidRDefault="00735DD7" w:rsidP="00735DD7">
      <w:pPr>
        <w:spacing w:before="240" w:after="240"/>
        <w:jc w:val="center"/>
        <w:rPr>
          <w:rFonts w:ascii="Times New Roman" w:hAnsi="Times New Roman"/>
          <w:b/>
          <w:bCs/>
          <w:sz w:val="24"/>
        </w:rPr>
      </w:pPr>
      <w:r w:rsidRPr="00802167">
        <w:rPr>
          <w:rFonts w:ascii="Times New Roman" w:hAnsi="Times New Roman"/>
          <w:b/>
          <w:bCs/>
          <w:sz w:val="24"/>
        </w:rPr>
        <w:t>ДОКУМЕНТ ВКЛЮЧАЕТСЯ ВО ВТОРУЮ ЧАСТЬ ЗАЯВКИ!</w:t>
      </w:r>
    </w:p>
    <w:p w14:paraId="0F598B70" w14:textId="77777777" w:rsidR="00735DD7" w:rsidRDefault="00735DD7" w:rsidP="00735DD7">
      <w:pPr>
        <w:tabs>
          <w:tab w:val="left" w:pos="9355"/>
        </w:tabs>
        <w:spacing w:before="120" w:after="0" w:line="240" w:lineRule="auto"/>
        <w:jc w:val="center"/>
        <w:rPr>
          <w:rFonts w:ascii="Times New Roman" w:hAnsi="Times New Roman"/>
          <w:b/>
          <w:bCs/>
          <w:sz w:val="24"/>
        </w:rPr>
      </w:pPr>
    </w:p>
    <w:p w14:paraId="7946F1B8" w14:textId="77777777" w:rsidR="00735DD7" w:rsidRDefault="00735DD7" w:rsidP="00735DD7">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31B41C3A" w14:textId="77777777" w:rsidR="00735DD7" w:rsidRDefault="00735DD7" w:rsidP="00735DD7">
      <w:pPr>
        <w:tabs>
          <w:tab w:val="left" w:pos="9355"/>
        </w:tabs>
        <w:spacing w:before="120" w:after="0" w:line="240" w:lineRule="auto"/>
        <w:rPr>
          <w:rFonts w:ascii="Times New Roman" w:hAnsi="Times New Roman"/>
          <w:b/>
          <w:bCs/>
          <w:sz w:val="24"/>
        </w:rPr>
      </w:pPr>
    </w:p>
    <w:p w14:paraId="65ABA4A0" w14:textId="77777777" w:rsidR="00735DD7" w:rsidRDefault="00735DD7" w:rsidP="00735DD7">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И (ИЛИ) ВТОРОЙ ЧАСТИ ЗАЯВКИ, В ТОМ ЧИСЛЕ В НАСТОЯЩЕМ ДОКУМЕНТЕ, СВЕДЕНИЙ О ЦЕНОВОМ ПРЕДЛОЖЕНИИ УЧАСТНИКА ЗАКУПКИ.</w:t>
      </w:r>
    </w:p>
    <w:p w14:paraId="04D779E0" w14:textId="77777777" w:rsidR="00735DD7" w:rsidRDefault="00735DD7" w:rsidP="00735DD7">
      <w:pPr>
        <w:tabs>
          <w:tab w:val="left" w:pos="9355"/>
        </w:tabs>
        <w:spacing w:before="120" w:after="0" w:line="240" w:lineRule="auto"/>
        <w:ind w:firstLine="709"/>
        <w:jc w:val="both"/>
        <w:rPr>
          <w:rFonts w:ascii="Times New Roman" w:hAnsi="Times New Roman"/>
          <w:b/>
          <w:bCs/>
          <w:sz w:val="24"/>
        </w:rPr>
      </w:pPr>
    </w:p>
    <w:p w14:paraId="596B417E" w14:textId="77777777" w:rsidR="00735DD7" w:rsidRDefault="00735DD7" w:rsidP="00735DD7">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 xml:space="preserve">2) ВКЛЮЧЕНИЕ В СОСТАВ ПЕРВОЙ И (ИЛИ) ВТОРОЙ ЧАСТИ ЗАЯВКИ ЦЕНОВОГО ПРЕДЛОЖЕНИЯ (ФОРМА </w:t>
      </w:r>
      <w:r>
        <w:rPr>
          <w:rFonts w:ascii="Times New Roman" w:hAnsi="Times New Roman"/>
          <w:b/>
          <w:bCs/>
          <w:sz w:val="24"/>
        </w:rPr>
        <w:fldChar w:fldCharType="begin"/>
      </w:r>
      <w:r>
        <w:rPr>
          <w:rFonts w:ascii="Times New Roman" w:hAnsi="Times New Roman"/>
          <w:b/>
          <w:bCs/>
          <w:sz w:val="24"/>
        </w:rPr>
        <w:instrText xml:space="preserve"> REF _Ref525592686 \w \h  \* MERGEFORMAT </w:instrText>
      </w:r>
      <w:r>
        <w:rPr>
          <w:rFonts w:ascii="Times New Roman" w:hAnsi="Times New Roman"/>
          <w:b/>
          <w:bCs/>
          <w:sz w:val="24"/>
        </w:rPr>
      </w:r>
      <w:r>
        <w:rPr>
          <w:rFonts w:ascii="Times New Roman" w:hAnsi="Times New Roman"/>
          <w:b/>
          <w:bCs/>
          <w:sz w:val="24"/>
        </w:rPr>
        <w:fldChar w:fldCharType="separate"/>
      </w:r>
      <w:r w:rsidR="00177CA6">
        <w:rPr>
          <w:rFonts w:ascii="Times New Roman" w:hAnsi="Times New Roman"/>
          <w:b/>
          <w:bCs/>
          <w:sz w:val="24"/>
        </w:rPr>
        <w:t>7.9</w:t>
      </w:r>
      <w:r>
        <w:rPr>
          <w:rFonts w:ascii="Times New Roman" w:hAnsi="Times New Roman"/>
          <w:b/>
          <w:bCs/>
          <w:sz w:val="24"/>
        </w:rPr>
        <w:fldChar w:fldCharType="end"/>
      </w:r>
      <w:r>
        <w:rPr>
          <w:rFonts w:ascii="Times New Roman" w:hAnsi="Times New Roman"/>
          <w:b/>
          <w:bCs/>
          <w:sz w:val="24"/>
        </w:rPr>
        <w:t xml:space="preserve">), КОММЕРЧЕСКОГО ПРЕДЛОЖЕНИЯ (ФОРМА </w:t>
      </w:r>
      <w:r>
        <w:rPr>
          <w:rFonts w:ascii="Times New Roman" w:hAnsi="Times New Roman"/>
          <w:b/>
          <w:bCs/>
          <w:sz w:val="24"/>
        </w:rPr>
        <w:fldChar w:fldCharType="begin"/>
      </w:r>
      <w:r>
        <w:rPr>
          <w:rFonts w:ascii="Times New Roman" w:hAnsi="Times New Roman"/>
          <w:b/>
          <w:bCs/>
          <w:sz w:val="24"/>
        </w:rPr>
        <w:instrText xml:space="preserve"> REF _Ref527046946 \w \h  \* MERGEFORMAT </w:instrText>
      </w:r>
      <w:r>
        <w:rPr>
          <w:rFonts w:ascii="Times New Roman" w:hAnsi="Times New Roman"/>
          <w:b/>
          <w:bCs/>
          <w:sz w:val="24"/>
        </w:rPr>
      </w:r>
      <w:r>
        <w:rPr>
          <w:rFonts w:ascii="Times New Roman" w:hAnsi="Times New Roman"/>
          <w:b/>
          <w:bCs/>
          <w:sz w:val="24"/>
        </w:rPr>
        <w:fldChar w:fldCharType="separate"/>
      </w:r>
      <w:r w:rsidR="00177CA6">
        <w:rPr>
          <w:rFonts w:ascii="Times New Roman" w:hAnsi="Times New Roman"/>
          <w:b/>
          <w:bCs/>
          <w:sz w:val="24"/>
        </w:rPr>
        <w:t>7.10</w:t>
      </w:r>
      <w:r>
        <w:rPr>
          <w:rFonts w:ascii="Times New Roman" w:hAnsi="Times New Roman"/>
          <w:b/>
          <w:bCs/>
          <w:sz w:val="24"/>
        </w:rPr>
        <w:fldChar w:fldCharType="end"/>
      </w:r>
      <w:r>
        <w:rPr>
          <w:rFonts w:ascii="Times New Roman" w:hAnsi="Times New Roman"/>
          <w:b/>
          <w:bCs/>
          <w:sz w:val="24"/>
        </w:rPr>
        <w:t>) ЛИБО УКАЗАНИЕ СВЕДЕНИЙ О ЦЕНОВОМ ПРЕДЛОЖЕНИИ В СОСТАВЕ ПЕРВОЙ И (ИЛИ) ВТОРОЙ ЧАСТИ ЗАЯВКИ ИНЫМ ОБРАЗОМ.</w:t>
      </w:r>
    </w:p>
    <w:p w14:paraId="02BC64AE" w14:textId="77777777" w:rsidR="00735DD7" w:rsidRPr="00802167" w:rsidRDefault="00735DD7" w:rsidP="00735DD7">
      <w:pPr>
        <w:spacing w:before="240" w:after="240"/>
        <w:jc w:val="center"/>
        <w:rPr>
          <w:rFonts w:ascii="Times New Roman" w:hAnsi="Times New Roman"/>
          <w:b/>
          <w:bCs/>
          <w:sz w:val="24"/>
        </w:rPr>
      </w:pPr>
      <w:r>
        <w:rPr>
          <w:rFonts w:ascii="Times New Roman" w:hAnsi="Times New Roman"/>
          <w:b/>
          <w:bCs/>
          <w:sz w:val="24"/>
        </w:rPr>
        <w:t>ПРИ НАРУШЕНИИ ЛЮБОГО ВЫШЕНАЗВАННОГО ЗАПРЕТА ЗАЯВКА УЧАСТНИКА БУДЕТ ОТКЛОНЕНА!</w:t>
      </w:r>
    </w:p>
    <w:p w14:paraId="106F1BE4" w14:textId="77777777" w:rsidR="00735DD7" w:rsidRPr="00AF3961" w:rsidRDefault="00735DD7" w:rsidP="00735DD7">
      <w:pPr>
        <w:spacing w:before="480" w:after="240"/>
        <w:jc w:val="center"/>
        <w:rPr>
          <w:rFonts w:ascii="Times New Roman" w:hAnsi="Times New Roman"/>
          <w:b/>
          <w:iCs/>
          <w:snapToGrid w:val="0"/>
          <w:sz w:val="24"/>
          <w:szCs w:val="24"/>
        </w:rPr>
      </w:pPr>
      <w:r>
        <w:rPr>
          <w:rFonts w:ascii="Times New Roman" w:hAnsi="Times New Roman"/>
          <w:b/>
          <w:iCs/>
          <w:snapToGrid w:val="0"/>
          <w:sz w:val="24"/>
          <w:szCs w:val="24"/>
        </w:rPr>
        <w:t>ВТОРАЯ ЧАСТЬ ЗАЯВКИ</w:t>
      </w:r>
    </w:p>
    <w:p w14:paraId="118DA18C" w14:textId="77777777" w:rsidR="00735DD7" w:rsidRPr="00226D33" w:rsidRDefault="00735DD7" w:rsidP="00735DD7">
      <w:pPr>
        <w:spacing w:after="0" w:line="240" w:lineRule="auto"/>
        <w:jc w:val="both"/>
        <w:rPr>
          <w:rFonts w:ascii="Times New Roman" w:hAnsi="Times New Roman"/>
          <w:iCs/>
          <w:snapToGrid w:val="0"/>
          <w:sz w:val="24"/>
        </w:rPr>
      </w:pPr>
      <w:r w:rsidRPr="0061579A">
        <w:rPr>
          <w:rFonts w:ascii="Times New Roman" w:hAnsi="Times New Roman"/>
          <w:iCs/>
          <w:snapToGrid w:val="0"/>
          <w:sz w:val="24"/>
        </w:rPr>
        <w:t>[</w:t>
      </w:r>
      <w:r w:rsidRPr="0061579A">
        <w:rPr>
          <w:rFonts w:ascii="Times New Roman" w:hAnsi="Times New Roman"/>
          <w:bCs/>
          <w:iCs/>
          <w:snapToGrid w:val="0"/>
          <w:sz w:val="24"/>
          <w:shd w:val="clear" w:color="auto" w:fill="D9D9D9" w:themeFill="background1" w:themeFillShade="D9"/>
        </w:rPr>
        <w:t>выбрать необходимое</w:t>
      </w:r>
      <w:r w:rsidRPr="0061579A">
        <w:rPr>
          <w:rFonts w:ascii="Times New Roman" w:hAnsi="Times New Roman"/>
          <w:iCs/>
          <w:snapToGrid w:val="0"/>
          <w:sz w:val="24"/>
        </w:rPr>
        <w:t xml:space="preserve">] </w:t>
      </w:r>
      <w:r w:rsidRPr="00226D33">
        <w:rPr>
          <w:rFonts w:ascii="Times New Roman" w:hAnsi="Times New Roman"/>
          <w:iCs/>
          <w:snapToGrid w:val="0"/>
          <w:sz w:val="24"/>
        </w:rPr>
        <w:t>Участник процедуры закупки / Лидер коллективного участника: ____________________________________________________________________,</w:t>
      </w:r>
    </w:p>
    <w:p w14:paraId="017B2652" w14:textId="77777777" w:rsidR="00735DD7" w:rsidRPr="00226D33" w:rsidRDefault="00735DD7" w:rsidP="00735DD7">
      <w:pPr>
        <w:spacing w:after="0" w:line="240" w:lineRule="auto"/>
        <w:ind w:firstLine="567"/>
        <w:jc w:val="center"/>
        <w:rPr>
          <w:rFonts w:ascii="Times New Roman" w:hAnsi="Times New Roman"/>
          <w:iCs/>
          <w:snapToGrid w:val="0"/>
          <w:sz w:val="24"/>
          <w:vertAlign w:val="superscript"/>
        </w:rPr>
      </w:pPr>
      <w:r w:rsidRPr="00226D33">
        <w:rPr>
          <w:rFonts w:ascii="Times New Roman"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226D33">
        <w:rPr>
          <w:rFonts w:ascii="Times New Roman" w:hAnsi="Times New Roman"/>
          <w:iCs/>
          <w:snapToGrid w:val="0"/>
          <w:sz w:val="24"/>
          <w:vertAlign w:val="superscript"/>
        </w:rPr>
        <w:br/>
        <w:t>(для юридического лица), Ф.И.О., паспортные данные (для физического лица))</w:t>
      </w:r>
    </w:p>
    <w:p w14:paraId="6C79BC94" w14:textId="77777777" w:rsidR="00735DD7" w:rsidRPr="00226D33" w:rsidRDefault="00735DD7" w:rsidP="00735DD7">
      <w:pPr>
        <w:spacing w:after="0" w:line="240" w:lineRule="auto"/>
        <w:jc w:val="both"/>
        <w:rPr>
          <w:rFonts w:ascii="Times New Roman" w:eastAsia="Times New Roman" w:hAnsi="Times New Roman"/>
          <w:snapToGrid w:val="0"/>
          <w:sz w:val="24"/>
          <w:lang w:eastAsia="ru-RU"/>
        </w:rPr>
      </w:pPr>
    </w:p>
    <w:p w14:paraId="15445ABA" w14:textId="77777777" w:rsidR="00735DD7" w:rsidRPr="00226D33" w:rsidRDefault="00735DD7" w:rsidP="00735DD7">
      <w:pPr>
        <w:spacing w:after="0" w:line="240" w:lineRule="auto"/>
        <w:jc w:val="both"/>
        <w:rPr>
          <w:rFonts w:ascii="Times New Roman" w:hAnsi="Times New Roman"/>
          <w:iCs/>
          <w:snapToGrid w:val="0"/>
          <w:sz w:val="24"/>
        </w:rPr>
      </w:pPr>
      <w:r w:rsidRPr="00226D33">
        <w:rPr>
          <w:rFonts w:ascii="Times New Roman" w:hAnsi="Times New Roman"/>
          <w:iCs/>
          <w:snapToGrid w:val="0"/>
          <w:sz w:val="24"/>
        </w:rPr>
        <w:t>в лице</w:t>
      </w:r>
    </w:p>
    <w:p w14:paraId="7A59523B" w14:textId="77777777" w:rsidR="00735DD7" w:rsidRPr="00226D33" w:rsidRDefault="00735DD7" w:rsidP="00735DD7">
      <w:pPr>
        <w:spacing w:after="0" w:line="240" w:lineRule="auto"/>
        <w:jc w:val="both"/>
        <w:rPr>
          <w:rFonts w:ascii="Times New Roman" w:hAnsi="Times New Roman"/>
          <w:iCs/>
          <w:snapToGrid w:val="0"/>
          <w:sz w:val="24"/>
        </w:rPr>
      </w:pPr>
      <w:r w:rsidRPr="00226D33">
        <w:rPr>
          <w:rFonts w:ascii="Times New Roman" w:hAnsi="Times New Roman"/>
          <w:iCs/>
          <w:snapToGrid w:val="0"/>
          <w:sz w:val="24"/>
        </w:rPr>
        <w:t>____________________________________________________________________,</w:t>
      </w:r>
    </w:p>
    <w:p w14:paraId="4FB49845" w14:textId="77777777" w:rsidR="00735DD7" w:rsidRPr="00226D33" w:rsidRDefault="00735DD7" w:rsidP="00735DD7">
      <w:pPr>
        <w:spacing w:after="0" w:line="240" w:lineRule="auto"/>
        <w:ind w:firstLine="567"/>
        <w:jc w:val="center"/>
        <w:rPr>
          <w:rFonts w:ascii="Times New Roman" w:hAnsi="Times New Roman"/>
          <w:iCs/>
          <w:snapToGrid w:val="0"/>
          <w:sz w:val="24"/>
          <w:vertAlign w:val="superscript"/>
        </w:rPr>
      </w:pPr>
      <w:r w:rsidRPr="00226D33">
        <w:rPr>
          <w:rFonts w:ascii="Times New Roman" w:hAnsi="Times New Roman"/>
          <w:iCs/>
          <w:snapToGrid w:val="0"/>
          <w:sz w:val="24"/>
          <w:vertAlign w:val="superscript"/>
        </w:rPr>
        <w:t>(должность, Ф.И.О. уполномоченного представителя)</w:t>
      </w:r>
    </w:p>
    <w:p w14:paraId="5E426C33" w14:textId="77777777" w:rsidR="00735DD7" w:rsidRPr="0061579A" w:rsidRDefault="00735DD7" w:rsidP="00735DD7">
      <w:pPr>
        <w:spacing w:before="120" w:after="0" w:line="240" w:lineRule="auto"/>
        <w:jc w:val="both"/>
        <w:rPr>
          <w:rFonts w:ascii="Times New Roman" w:hAnsi="Times New Roman"/>
          <w:iCs/>
          <w:snapToGrid w:val="0"/>
          <w:sz w:val="24"/>
        </w:rPr>
      </w:pPr>
      <w:r w:rsidRPr="00226D33">
        <w:rPr>
          <w:rFonts w:ascii="Times New Roman" w:hAnsi="Times New Roman"/>
          <w:iCs/>
          <w:snapToGrid w:val="0"/>
          <w:sz w:val="24"/>
        </w:rPr>
        <w:t>подтверждаем свое согласие участвовать в закупке и готовы заключить</w:t>
      </w:r>
      <w:r w:rsidRPr="0061579A">
        <w:rPr>
          <w:rFonts w:ascii="Times New Roman" w:hAnsi="Times New Roman"/>
          <w:iCs/>
          <w:snapToGrid w:val="0"/>
          <w:sz w:val="24"/>
        </w:rPr>
        <w:t xml:space="preserve"> договор на следующих условиях:</w:t>
      </w:r>
    </w:p>
    <w:p w14:paraId="353DD844" w14:textId="3B785E81" w:rsidR="00735DD7" w:rsidRPr="0061579A" w:rsidRDefault="00735DD7" w:rsidP="00735DD7">
      <w:pPr>
        <w:spacing w:before="120"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35DD7" w:rsidRPr="0061579A" w14:paraId="5DA7AD91" w14:textId="77777777" w:rsidTr="00D57CDE">
        <w:trPr>
          <w:cantSplit/>
          <w:trHeight w:val="240"/>
          <w:tblHeader/>
        </w:trPr>
        <w:tc>
          <w:tcPr>
            <w:tcW w:w="720" w:type="dxa"/>
            <w:vAlign w:val="center"/>
          </w:tcPr>
          <w:p w14:paraId="209E6639" w14:textId="77777777" w:rsidR="00735DD7" w:rsidRPr="0061579A" w:rsidRDefault="00735DD7" w:rsidP="00D57CDE">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 п/п</w:t>
            </w:r>
          </w:p>
        </w:tc>
        <w:tc>
          <w:tcPr>
            <w:tcW w:w="2966" w:type="dxa"/>
            <w:vAlign w:val="center"/>
          </w:tcPr>
          <w:p w14:paraId="77C4510D" w14:textId="77777777" w:rsidR="00735DD7" w:rsidRPr="0061579A" w:rsidRDefault="00735DD7" w:rsidP="00D57CDE">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Наименование оцениваемого параметра</w:t>
            </w:r>
          </w:p>
        </w:tc>
        <w:tc>
          <w:tcPr>
            <w:tcW w:w="3118" w:type="dxa"/>
            <w:vAlign w:val="center"/>
          </w:tcPr>
          <w:p w14:paraId="41665057" w14:textId="77777777" w:rsidR="00735DD7" w:rsidRPr="0061579A" w:rsidRDefault="00735DD7" w:rsidP="00D57CDE">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Предложение / описание участника</w:t>
            </w:r>
          </w:p>
        </w:tc>
        <w:tc>
          <w:tcPr>
            <w:tcW w:w="3118" w:type="dxa"/>
          </w:tcPr>
          <w:p w14:paraId="0D24F3BF" w14:textId="77777777" w:rsidR="00735DD7" w:rsidRPr="0061579A" w:rsidRDefault="00735DD7" w:rsidP="00D57CDE">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Примечание (инструкция по заполнению)</w:t>
            </w:r>
          </w:p>
        </w:tc>
      </w:tr>
      <w:tr w:rsidR="00735DD7" w:rsidRPr="0061579A" w14:paraId="38C88600" w14:textId="77777777" w:rsidTr="00D57CDE">
        <w:trPr>
          <w:cantSplit/>
        </w:trPr>
        <w:tc>
          <w:tcPr>
            <w:tcW w:w="720" w:type="dxa"/>
          </w:tcPr>
          <w:p w14:paraId="04BA82F3" w14:textId="77777777" w:rsidR="00735DD7" w:rsidRPr="0061579A" w:rsidRDefault="00735DD7" w:rsidP="0014785E">
            <w:pPr>
              <w:pStyle w:val="af2"/>
              <w:numPr>
                <w:ilvl w:val="0"/>
                <w:numId w:val="29"/>
              </w:numPr>
              <w:spacing w:before="40" w:after="40"/>
              <w:rPr>
                <w:rFonts w:ascii="Times New Roman" w:hAnsi="Times New Roman"/>
                <w:color w:val="000000"/>
                <w:sz w:val="24"/>
              </w:rPr>
            </w:pPr>
          </w:p>
        </w:tc>
        <w:tc>
          <w:tcPr>
            <w:tcW w:w="2966" w:type="dxa"/>
          </w:tcPr>
          <w:p w14:paraId="023E4DA4" w14:textId="77777777" w:rsidR="00735DD7" w:rsidRPr="0061579A" w:rsidRDefault="00735DD7" w:rsidP="00D57CDE">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sz w:val="24"/>
              </w:rPr>
              <w:t>Квалификация участника закупки, в том числе:</w:t>
            </w:r>
          </w:p>
        </w:tc>
        <w:tc>
          <w:tcPr>
            <w:tcW w:w="3118" w:type="dxa"/>
            <w:vAlign w:val="center"/>
          </w:tcPr>
          <w:p w14:paraId="2B354A3F" w14:textId="77777777" w:rsidR="00735DD7" w:rsidRPr="0061579A" w:rsidRDefault="00735DD7" w:rsidP="00D57CDE">
            <w:pPr>
              <w:spacing w:before="40" w:after="40"/>
              <w:ind w:left="57" w:right="57"/>
              <w:jc w:val="center"/>
              <w:rPr>
                <w:rFonts w:ascii="Times New Roman" w:hAnsi="Times New Roman"/>
                <w:color w:val="000000"/>
                <w:sz w:val="20"/>
                <w:szCs w:val="22"/>
              </w:rPr>
            </w:pPr>
            <w:r w:rsidRPr="0061579A">
              <w:rPr>
                <w:rFonts w:ascii="Times New Roman" w:hAnsi="Times New Roman"/>
                <w:color w:val="000000"/>
                <w:sz w:val="20"/>
                <w:szCs w:val="22"/>
              </w:rPr>
              <w:t>------- // -------</w:t>
            </w:r>
          </w:p>
        </w:tc>
        <w:tc>
          <w:tcPr>
            <w:tcW w:w="3118" w:type="dxa"/>
            <w:vAlign w:val="center"/>
          </w:tcPr>
          <w:p w14:paraId="366E192C" w14:textId="77777777" w:rsidR="00735DD7" w:rsidRPr="0061579A" w:rsidRDefault="00735DD7" w:rsidP="00D57CDE">
            <w:pPr>
              <w:spacing w:before="40" w:after="40"/>
              <w:ind w:left="57" w:right="57"/>
              <w:jc w:val="center"/>
              <w:rPr>
                <w:rFonts w:ascii="Times New Roman" w:hAnsi="Times New Roman"/>
                <w:color w:val="000000"/>
                <w:sz w:val="20"/>
                <w:szCs w:val="22"/>
              </w:rPr>
            </w:pPr>
            <w:r w:rsidRPr="0061579A">
              <w:rPr>
                <w:rFonts w:ascii="Times New Roman" w:hAnsi="Times New Roman"/>
                <w:color w:val="000000"/>
                <w:sz w:val="20"/>
                <w:szCs w:val="22"/>
              </w:rPr>
              <w:t>------- // -------</w:t>
            </w:r>
          </w:p>
        </w:tc>
      </w:tr>
      <w:tr w:rsidR="009F004D" w:rsidRPr="0061579A" w14:paraId="28988E1A" w14:textId="77777777" w:rsidTr="00D57CDE">
        <w:trPr>
          <w:cantSplit/>
        </w:trPr>
        <w:tc>
          <w:tcPr>
            <w:tcW w:w="720" w:type="dxa"/>
          </w:tcPr>
          <w:p w14:paraId="7FC97FBE" w14:textId="77777777" w:rsidR="009F004D" w:rsidRPr="0061579A" w:rsidRDefault="009F004D" w:rsidP="0014785E">
            <w:pPr>
              <w:pStyle w:val="af2"/>
              <w:numPr>
                <w:ilvl w:val="1"/>
                <w:numId w:val="29"/>
              </w:numPr>
              <w:spacing w:before="40" w:after="40"/>
              <w:ind w:left="0" w:firstLine="0"/>
              <w:rPr>
                <w:rFonts w:ascii="Times New Roman" w:hAnsi="Times New Roman"/>
                <w:color w:val="000000"/>
                <w:sz w:val="24"/>
              </w:rPr>
            </w:pPr>
          </w:p>
        </w:tc>
        <w:tc>
          <w:tcPr>
            <w:tcW w:w="2966" w:type="dxa"/>
          </w:tcPr>
          <w:p w14:paraId="7036A2BE" w14:textId="77777777" w:rsidR="009F004D" w:rsidRPr="0061579A" w:rsidRDefault="009F004D" w:rsidP="009F004D">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sz w:val="24"/>
              </w:rPr>
              <w:t>обеспеченность материально-техническими ресурсами, необходимыми для исполнения обязательств по договору</w:t>
            </w:r>
          </w:p>
        </w:tc>
        <w:tc>
          <w:tcPr>
            <w:tcW w:w="3118" w:type="dxa"/>
          </w:tcPr>
          <w:p w14:paraId="7B0E43A3" w14:textId="77777777" w:rsidR="009F004D" w:rsidRPr="0061579A" w:rsidRDefault="009F004D" w:rsidP="009F004D">
            <w:pPr>
              <w:spacing w:before="40" w:after="40"/>
              <w:ind w:left="57" w:right="57"/>
              <w:jc w:val="center"/>
              <w:rPr>
                <w:rFonts w:ascii="Times New Roman" w:hAnsi="Times New Roman"/>
                <w:color w:val="000000"/>
                <w:sz w:val="20"/>
                <w:szCs w:val="22"/>
              </w:rPr>
            </w:pPr>
          </w:p>
        </w:tc>
        <w:tc>
          <w:tcPr>
            <w:tcW w:w="3118" w:type="dxa"/>
          </w:tcPr>
          <w:p w14:paraId="6D45C4B7" w14:textId="6C4DD595" w:rsidR="009F004D" w:rsidRPr="0061579A" w:rsidRDefault="009F004D" w:rsidP="009F004D">
            <w:pPr>
              <w:spacing w:before="40" w:after="40"/>
              <w:ind w:left="57" w:right="57"/>
              <w:jc w:val="center"/>
              <w:rPr>
                <w:rFonts w:ascii="Times New Roman" w:hAnsi="Times New Roman"/>
                <w:color w:val="000000"/>
                <w:sz w:val="20"/>
                <w:szCs w:val="22"/>
              </w:rPr>
            </w:pPr>
            <w:r w:rsidRPr="00802718">
              <w:rPr>
                <w:rFonts w:ascii="Times New Roman" w:hAnsi="Times New Roman"/>
                <w:color w:val="000000"/>
                <w:sz w:val="20"/>
                <w:szCs w:val="22"/>
              </w:rPr>
              <w:t>Указывается сумма (цифрами и прописью) страхового возмещения по полису страхования профессиональной ответственности при осуществлении аудиторской деятельности, со ссылкой на полис страхования (указываются реквизиты полиса)</w:t>
            </w:r>
          </w:p>
        </w:tc>
      </w:tr>
      <w:tr w:rsidR="009F004D" w:rsidRPr="0061579A" w14:paraId="6EB8155E" w14:textId="77777777" w:rsidTr="00D57CDE">
        <w:trPr>
          <w:cantSplit/>
        </w:trPr>
        <w:tc>
          <w:tcPr>
            <w:tcW w:w="720" w:type="dxa"/>
          </w:tcPr>
          <w:p w14:paraId="7F904B64" w14:textId="77777777" w:rsidR="009F004D" w:rsidRPr="0061579A" w:rsidRDefault="009F004D" w:rsidP="0014785E">
            <w:pPr>
              <w:pStyle w:val="af2"/>
              <w:numPr>
                <w:ilvl w:val="1"/>
                <w:numId w:val="29"/>
              </w:numPr>
              <w:spacing w:before="40" w:after="40"/>
              <w:ind w:left="0" w:firstLine="0"/>
              <w:rPr>
                <w:rFonts w:ascii="Times New Roman" w:hAnsi="Times New Roman"/>
                <w:color w:val="000000"/>
                <w:sz w:val="24"/>
              </w:rPr>
            </w:pPr>
          </w:p>
        </w:tc>
        <w:tc>
          <w:tcPr>
            <w:tcW w:w="2966" w:type="dxa"/>
          </w:tcPr>
          <w:p w14:paraId="5DA93443" w14:textId="77777777" w:rsidR="009F004D" w:rsidRPr="0061579A" w:rsidRDefault="009F004D" w:rsidP="009F004D">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sz w:val="24"/>
              </w:rPr>
              <w:t>обеспеченность финансовыми ресурсами, необходимыми для исполнения обязательств по договору</w:t>
            </w:r>
          </w:p>
        </w:tc>
        <w:tc>
          <w:tcPr>
            <w:tcW w:w="3118" w:type="dxa"/>
          </w:tcPr>
          <w:p w14:paraId="3F46CEC6" w14:textId="77777777" w:rsidR="009F004D" w:rsidRPr="0061579A" w:rsidRDefault="009F004D" w:rsidP="009F004D">
            <w:pPr>
              <w:spacing w:before="40" w:after="40"/>
              <w:ind w:left="57" w:right="57"/>
              <w:jc w:val="center"/>
              <w:rPr>
                <w:rFonts w:ascii="Times New Roman" w:hAnsi="Times New Roman"/>
                <w:color w:val="000000"/>
                <w:sz w:val="20"/>
                <w:szCs w:val="22"/>
              </w:rPr>
            </w:pPr>
          </w:p>
        </w:tc>
        <w:tc>
          <w:tcPr>
            <w:tcW w:w="3118" w:type="dxa"/>
          </w:tcPr>
          <w:p w14:paraId="1A775301" w14:textId="1E79BE6D" w:rsidR="009F004D" w:rsidRPr="0061579A" w:rsidRDefault="009F004D" w:rsidP="009F004D">
            <w:pPr>
              <w:spacing w:before="40" w:after="40"/>
              <w:ind w:left="57" w:right="57"/>
              <w:jc w:val="center"/>
              <w:rPr>
                <w:rFonts w:ascii="Times New Roman" w:hAnsi="Times New Roman"/>
                <w:color w:val="000000"/>
                <w:sz w:val="20"/>
                <w:szCs w:val="22"/>
              </w:rPr>
            </w:pPr>
            <w:r w:rsidRPr="00802718">
              <w:rPr>
                <w:rFonts w:ascii="Times New Roman" w:hAnsi="Times New Roman"/>
                <w:color w:val="000000"/>
                <w:sz w:val="20"/>
                <w:szCs w:val="22"/>
              </w:rPr>
              <w:t>Указывается размер выручки аудиторской организации от оказания аудиторских услуг за предыдущий отчетный год, со ссылкой на подтверждающие документы.</w:t>
            </w:r>
          </w:p>
        </w:tc>
      </w:tr>
      <w:tr w:rsidR="009F004D" w:rsidRPr="0061579A" w14:paraId="24EDFC28" w14:textId="77777777" w:rsidTr="00D57CDE">
        <w:trPr>
          <w:cantSplit/>
        </w:trPr>
        <w:tc>
          <w:tcPr>
            <w:tcW w:w="720" w:type="dxa"/>
          </w:tcPr>
          <w:p w14:paraId="2718A658" w14:textId="77777777" w:rsidR="009F004D" w:rsidRPr="0061579A" w:rsidRDefault="009F004D" w:rsidP="0014785E">
            <w:pPr>
              <w:pStyle w:val="af2"/>
              <w:numPr>
                <w:ilvl w:val="1"/>
                <w:numId w:val="29"/>
              </w:numPr>
              <w:spacing w:before="40" w:after="40"/>
              <w:ind w:left="0" w:firstLine="0"/>
              <w:rPr>
                <w:rFonts w:ascii="Times New Roman" w:hAnsi="Times New Roman"/>
                <w:color w:val="000000"/>
                <w:sz w:val="24"/>
              </w:rPr>
            </w:pPr>
          </w:p>
        </w:tc>
        <w:tc>
          <w:tcPr>
            <w:tcW w:w="2966" w:type="dxa"/>
          </w:tcPr>
          <w:p w14:paraId="77B246B9" w14:textId="77777777" w:rsidR="009F004D" w:rsidRPr="0061579A" w:rsidRDefault="009F004D" w:rsidP="009F004D">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sz w:val="24"/>
              </w:rPr>
              <w:t>обеспеченность кадровыми ресурсами, необходимыми для исполнения обязательств по договору</w:t>
            </w:r>
          </w:p>
        </w:tc>
        <w:tc>
          <w:tcPr>
            <w:tcW w:w="3118" w:type="dxa"/>
          </w:tcPr>
          <w:p w14:paraId="0D500F5C" w14:textId="77777777" w:rsidR="009F004D" w:rsidRPr="0061579A" w:rsidRDefault="009F004D" w:rsidP="009F004D">
            <w:pPr>
              <w:spacing w:before="40" w:after="40"/>
              <w:ind w:left="57" w:right="57"/>
              <w:jc w:val="center"/>
              <w:rPr>
                <w:rFonts w:ascii="Times New Roman" w:hAnsi="Times New Roman"/>
                <w:color w:val="000000"/>
                <w:sz w:val="20"/>
                <w:szCs w:val="22"/>
              </w:rPr>
            </w:pPr>
          </w:p>
        </w:tc>
        <w:tc>
          <w:tcPr>
            <w:tcW w:w="3118" w:type="dxa"/>
          </w:tcPr>
          <w:p w14:paraId="536A027B" w14:textId="56C53271" w:rsidR="009F004D" w:rsidRPr="0061579A" w:rsidRDefault="009F004D" w:rsidP="009F004D">
            <w:pPr>
              <w:spacing w:before="40" w:after="40"/>
              <w:ind w:left="57" w:right="57"/>
              <w:jc w:val="center"/>
              <w:rPr>
                <w:rFonts w:ascii="Times New Roman" w:hAnsi="Times New Roman"/>
                <w:color w:val="000000"/>
                <w:sz w:val="20"/>
                <w:szCs w:val="22"/>
              </w:rPr>
            </w:pPr>
            <w:r w:rsidRPr="00126488">
              <w:rPr>
                <w:rFonts w:ascii="Times New Roman" w:hAnsi="Times New Roman"/>
                <w:color w:val="000000"/>
                <w:sz w:val="20"/>
                <w:szCs w:val="22"/>
              </w:rPr>
              <w:t>Указывается количество штатных аттестованных аудиторов и их средний стаж, со ссылкой на приложение к заявке:</w:t>
            </w:r>
            <w:r w:rsidRPr="0061579A">
              <w:rPr>
                <w:rFonts w:ascii="Times New Roman" w:hAnsi="Times New Roman"/>
                <w:color w:val="000000"/>
                <w:sz w:val="20"/>
                <w:szCs w:val="22"/>
              </w:rPr>
              <w:t xml:space="preserve"> </w:t>
            </w:r>
            <w:r w:rsidRPr="004E1B7D">
              <w:rPr>
                <w:rFonts w:ascii="Times New Roman" w:hAnsi="Times New Roman"/>
                <w:color w:val="000000"/>
                <w:sz w:val="20"/>
                <w:szCs w:val="22"/>
              </w:rPr>
              <w:fldChar w:fldCharType="begin"/>
            </w:r>
            <w:r w:rsidRPr="004E1B7D">
              <w:rPr>
                <w:rFonts w:ascii="Times New Roman" w:hAnsi="Times New Roman"/>
                <w:color w:val="000000"/>
                <w:sz w:val="20"/>
                <w:szCs w:val="22"/>
              </w:rPr>
              <w:instrText xml:space="preserve"> REF _Ref55336398 \h  \* MERGEFORMAT </w:instrText>
            </w:r>
            <w:r w:rsidRPr="004E1B7D">
              <w:rPr>
                <w:rFonts w:ascii="Times New Roman" w:hAnsi="Times New Roman"/>
                <w:color w:val="000000"/>
                <w:sz w:val="20"/>
                <w:szCs w:val="22"/>
              </w:rPr>
            </w:r>
            <w:r w:rsidRPr="004E1B7D">
              <w:rPr>
                <w:rFonts w:ascii="Times New Roman" w:hAnsi="Times New Roman"/>
                <w:color w:val="000000"/>
                <w:sz w:val="20"/>
                <w:szCs w:val="22"/>
              </w:rPr>
              <w:fldChar w:fldCharType="separate"/>
            </w:r>
            <w:r w:rsidR="00177CA6" w:rsidRPr="004E1B7D">
              <w:rPr>
                <w:rFonts w:ascii="Times New Roman" w:hAnsi="Times New Roman"/>
                <w:color w:val="000000"/>
                <w:sz w:val="20"/>
                <w:szCs w:val="22"/>
              </w:rPr>
              <w:t>Справка о кадровых ресурсах (форма 6)</w:t>
            </w:r>
            <w:r w:rsidRPr="004E1B7D">
              <w:rPr>
                <w:rFonts w:ascii="Times New Roman" w:hAnsi="Times New Roman"/>
                <w:color w:val="000000"/>
                <w:sz w:val="20"/>
                <w:szCs w:val="22"/>
              </w:rPr>
              <w:fldChar w:fldCharType="end"/>
            </w:r>
            <w:r w:rsidRPr="004E1B7D">
              <w:rPr>
                <w:rFonts w:ascii="Times New Roman" w:hAnsi="Times New Roman"/>
                <w:color w:val="000000"/>
                <w:sz w:val="20"/>
                <w:szCs w:val="22"/>
              </w:rPr>
              <w:t>.</w:t>
            </w:r>
          </w:p>
        </w:tc>
      </w:tr>
      <w:tr w:rsidR="009F004D" w:rsidRPr="0061579A" w14:paraId="0AB15BE3" w14:textId="77777777" w:rsidTr="00D57CDE">
        <w:trPr>
          <w:cantSplit/>
        </w:trPr>
        <w:tc>
          <w:tcPr>
            <w:tcW w:w="720" w:type="dxa"/>
          </w:tcPr>
          <w:p w14:paraId="58EF4B58" w14:textId="77777777" w:rsidR="009F004D" w:rsidRPr="0061579A" w:rsidRDefault="009F004D" w:rsidP="0014785E">
            <w:pPr>
              <w:pStyle w:val="af2"/>
              <w:numPr>
                <w:ilvl w:val="1"/>
                <w:numId w:val="29"/>
              </w:numPr>
              <w:spacing w:before="40" w:after="40"/>
              <w:ind w:left="0" w:firstLine="0"/>
              <w:rPr>
                <w:rFonts w:ascii="Times New Roman" w:hAnsi="Times New Roman"/>
                <w:color w:val="000000"/>
                <w:sz w:val="24"/>
              </w:rPr>
            </w:pPr>
          </w:p>
        </w:tc>
        <w:tc>
          <w:tcPr>
            <w:tcW w:w="2966" w:type="dxa"/>
          </w:tcPr>
          <w:p w14:paraId="6F2A4D60" w14:textId="77777777" w:rsidR="009F004D" w:rsidRPr="0061579A" w:rsidRDefault="009F004D" w:rsidP="009F004D">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sz w:val="24"/>
              </w:rPr>
              <w:t>наличие опыта по успешной поставке продукции сопоставимого характера и объема</w:t>
            </w:r>
          </w:p>
        </w:tc>
        <w:tc>
          <w:tcPr>
            <w:tcW w:w="3118" w:type="dxa"/>
          </w:tcPr>
          <w:p w14:paraId="44E756FB" w14:textId="77777777" w:rsidR="009F004D" w:rsidRPr="0061579A" w:rsidRDefault="009F004D" w:rsidP="009F004D">
            <w:pPr>
              <w:spacing w:before="40" w:after="40"/>
              <w:ind w:left="57" w:right="57"/>
              <w:jc w:val="center"/>
              <w:rPr>
                <w:rFonts w:ascii="Times New Roman" w:hAnsi="Times New Roman"/>
                <w:color w:val="000000"/>
                <w:sz w:val="20"/>
                <w:szCs w:val="22"/>
              </w:rPr>
            </w:pPr>
          </w:p>
        </w:tc>
        <w:tc>
          <w:tcPr>
            <w:tcW w:w="3118" w:type="dxa"/>
          </w:tcPr>
          <w:p w14:paraId="7A00C5CE" w14:textId="05F1A4C1" w:rsidR="009F004D" w:rsidRPr="0061579A" w:rsidRDefault="009F004D" w:rsidP="009F004D">
            <w:pPr>
              <w:spacing w:before="40" w:after="40"/>
              <w:ind w:left="57" w:right="57"/>
              <w:jc w:val="center"/>
              <w:rPr>
                <w:rFonts w:ascii="Times New Roman" w:hAnsi="Times New Roman"/>
                <w:color w:val="000000"/>
                <w:sz w:val="20"/>
                <w:szCs w:val="22"/>
              </w:rPr>
            </w:pPr>
            <w:r w:rsidRPr="00126488">
              <w:rPr>
                <w:rFonts w:ascii="Times New Roman" w:hAnsi="Times New Roman"/>
                <w:color w:val="000000"/>
                <w:sz w:val="20"/>
                <w:szCs w:val="22"/>
              </w:rPr>
              <w:t xml:space="preserve">Указывается опыт оказания аудиторских услуг сопоставимого характера и объема у аудиторской организации, в том числе у штатных аттестованных аудиторов, со ссылкой на </w:t>
            </w:r>
            <w:r w:rsidRPr="004E1B7D">
              <w:rPr>
                <w:rFonts w:ascii="Times New Roman" w:hAnsi="Times New Roman"/>
                <w:color w:val="000000"/>
                <w:sz w:val="20"/>
                <w:szCs w:val="22"/>
              </w:rPr>
              <w:t xml:space="preserve">приложение к заявке: </w:t>
            </w:r>
            <w:r w:rsidRPr="004E1B7D">
              <w:rPr>
                <w:rFonts w:ascii="Times New Roman" w:hAnsi="Times New Roman"/>
                <w:color w:val="000000"/>
                <w:sz w:val="20"/>
                <w:szCs w:val="22"/>
              </w:rPr>
              <w:fldChar w:fldCharType="begin"/>
            </w:r>
            <w:r w:rsidRPr="004E1B7D">
              <w:rPr>
                <w:rFonts w:ascii="Times New Roman" w:hAnsi="Times New Roman"/>
                <w:color w:val="000000"/>
                <w:sz w:val="20"/>
                <w:szCs w:val="22"/>
              </w:rPr>
              <w:instrText xml:space="preserve"> REF _Ref55336378 \h  \* MERGEFORMAT </w:instrText>
            </w:r>
            <w:r w:rsidRPr="004E1B7D">
              <w:rPr>
                <w:rFonts w:ascii="Times New Roman" w:hAnsi="Times New Roman"/>
                <w:color w:val="000000"/>
                <w:sz w:val="20"/>
                <w:szCs w:val="22"/>
              </w:rPr>
            </w:r>
            <w:r w:rsidRPr="004E1B7D">
              <w:rPr>
                <w:rFonts w:ascii="Times New Roman" w:hAnsi="Times New Roman"/>
                <w:color w:val="000000"/>
                <w:sz w:val="20"/>
                <w:szCs w:val="22"/>
              </w:rPr>
              <w:fldChar w:fldCharType="separate"/>
            </w:r>
            <w:r w:rsidR="00177CA6" w:rsidRPr="004E1B7D">
              <w:rPr>
                <w:rFonts w:ascii="Times New Roman" w:hAnsi="Times New Roman"/>
                <w:color w:val="000000"/>
                <w:sz w:val="20"/>
                <w:szCs w:val="22"/>
              </w:rPr>
              <w:t>Справка о наличии опыта (форма 5)</w:t>
            </w:r>
            <w:r w:rsidRPr="004E1B7D">
              <w:rPr>
                <w:rFonts w:ascii="Times New Roman" w:hAnsi="Times New Roman"/>
                <w:color w:val="000000"/>
                <w:sz w:val="20"/>
                <w:szCs w:val="22"/>
              </w:rPr>
              <w:fldChar w:fldCharType="end"/>
            </w:r>
            <w:r w:rsidRPr="004E1B7D">
              <w:rPr>
                <w:rFonts w:ascii="Times New Roman" w:hAnsi="Times New Roman"/>
                <w:color w:val="000000"/>
                <w:sz w:val="20"/>
                <w:szCs w:val="22"/>
              </w:rPr>
              <w:t>.</w:t>
            </w:r>
          </w:p>
        </w:tc>
      </w:tr>
      <w:tr w:rsidR="009F004D" w:rsidRPr="0061579A" w14:paraId="3C81672B" w14:textId="77777777" w:rsidTr="00D57CDE">
        <w:trPr>
          <w:cantSplit/>
        </w:trPr>
        <w:tc>
          <w:tcPr>
            <w:tcW w:w="720" w:type="dxa"/>
          </w:tcPr>
          <w:p w14:paraId="511EC43E" w14:textId="77777777" w:rsidR="009F004D" w:rsidRPr="0061579A" w:rsidRDefault="009F004D" w:rsidP="0014785E">
            <w:pPr>
              <w:pStyle w:val="af2"/>
              <w:numPr>
                <w:ilvl w:val="1"/>
                <w:numId w:val="29"/>
              </w:numPr>
              <w:spacing w:before="40" w:after="40"/>
              <w:ind w:left="0" w:firstLine="0"/>
              <w:rPr>
                <w:rFonts w:ascii="Times New Roman" w:hAnsi="Times New Roman"/>
                <w:color w:val="000000"/>
                <w:sz w:val="24"/>
              </w:rPr>
            </w:pPr>
          </w:p>
        </w:tc>
        <w:tc>
          <w:tcPr>
            <w:tcW w:w="2966" w:type="dxa"/>
          </w:tcPr>
          <w:p w14:paraId="245B61E1" w14:textId="77777777" w:rsidR="009F004D" w:rsidRPr="0061579A" w:rsidRDefault="009F004D" w:rsidP="009F004D">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sz w:val="24"/>
              </w:rPr>
              <w:t>репутация участника закупки</w:t>
            </w:r>
          </w:p>
        </w:tc>
        <w:tc>
          <w:tcPr>
            <w:tcW w:w="3118" w:type="dxa"/>
          </w:tcPr>
          <w:p w14:paraId="60C6C908" w14:textId="77777777" w:rsidR="009F004D" w:rsidRPr="0061579A" w:rsidRDefault="009F004D" w:rsidP="009F004D">
            <w:pPr>
              <w:spacing w:before="40" w:after="40"/>
              <w:ind w:left="57" w:right="57"/>
              <w:jc w:val="center"/>
              <w:rPr>
                <w:rFonts w:ascii="Times New Roman" w:hAnsi="Times New Roman"/>
                <w:color w:val="000000"/>
                <w:sz w:val="20"/>
                <w:szCs w:val="22"/>
              </w:rPr>
            </w:pPr>
          </w:p>
        </w:tc>
        <w:tc>
          <w:tcPr>
            <w:tcW w:w="3118" w:type="dxa"/>
          </w:tcPr>
          <w:p w14:paraId="451B1F02" w14:textId="116B1365" w:rsidR="009F004D" w:rsidRPr="0061579A" w:rsidRDefault="009F004D" w:rsidP="009F004D">
            <w:pPr>
              <w:spacing w:before="40" w:after="40"/>
              <w:ind w:left="57" w:right="57"/>
              <w:jc w:val="center"/>
              <w:rPr>
                <w:rFonts w:ascii="Times New Roman" w:hAnsi="Times New Roman"/>
                <w:color w:val="000000"/>
                <w:sz w:val="20"/>
                <w:szCs w:val="22"/>
              </w:rPr>
            </w:pPr>
            <w:r w:rsidRPr="005254DD">
              <w:rPr>
                <w:rFonts w:ascii="Times New Roman" w:hAnsi="Times New Roman"/>
                <w:sz w:val="20"/>
                <w:szCs w:val="22"/>
              </w:rPr>
              <w:t>Указывается прохождение процедур внешнего контроля качества, со ссылкой на подтверждающие документы</w:t>
            </w:r>
            <w:r w:rsidRPr="00AA3588">
              <w:rPr>
                <w:rFonts w:ascii="Times New Roman" w:hAnsi="Times New Roman"/>
                <w:color w:val="FF0000"/>
                <w:sz w:val="20"/>
                <w:szCs w:val="22"/>
              </w:rPr>
              <w:t>.</w:t>
            </w:r>
          </w:p>
        </w:tc>
      </w:tr>
    </w:tbl>
    <w:p w14:paraId="5A2C7586" w14:textId="77777777" w:rsidR="00735DD7" w:rsidRPr="0061579A" w:rsidRDefault="00735DD7" w:rsidP="00735DD7">
      <w:pPr>
        <w:spacing w:before="120" w:after="0" w:line="240" w:lineRule="auto"/>
        <w:ind w:firstLine="567"/>
        <w:jc w:val="both"/>
        <w:rPr>
          <w:rFonts w:ascii="Times New Roman" w:hAnsi="Times New Roman"/>
          <w:iCs/>
          <w:snapToGrid w:val="0"/>
          <w:sz w:val="24"/>
        </w:rPr>
      </w:pPr>
    </w:p>
    <w:p w14:paraId="76A58D30" w14:textId="77777777" w:rsidR="00735DD7" w:rsidRPr="0061579A" w:rsidRDefault="00735DD7" w:rsidP="00735DD7">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226"/>
        <w:gridCol w:w="2977"/>
      </w:tblGrid>
      <w:tr w:rsidR="00735DD7" w:rsidRPr="00385D16" w14:paraId="55BCD72F" w14:textId="77777777" w:rsidTr="00D57CDE">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8265FC6" w14:textId="77777777" w:rsidR="00735DD7" w:rsidRPr="00385D16" w:rsidRDefault="00735DD7" w:rsidP="00D57CDE">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 п/п</w:t>
            </w:r>
          </w:p>
        </w:tc>
        <w:tc>
          <w:tcPr>
            <w:tcW w:w="6226" w:type="dxa"/>
            <w:tcBorders>
              <w:top w:val="single" w:sz="4" w:space="0" w:color="auto"/>
              <w:left w:val="single" w:sz="4" w:space="0" w:color="auto"/>
              <w:bottom w:val="single" w:sz="4" w:space="0" w:color="auto"/>
              <w:right w:val="single" w:sz="4" w:space="0" w:color="auto"/>
            </w:tcBorders>
            <w:vAlign w:val="center"/>
          </w:tcPr>
          <w:p w14:paraId="03351A28" w14:textId="77777777" w:rsidR="00735DD7" w:rsidRPr="00385D16" w:rsidRDefault="00735DD7" w:rsidP="00D57CDE">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Наименование параметра</w:t>
            </w:r>
          </w:p>
        </w:tc>
        <w:tc>
          <w:tcPr>
            <w:tcW w:w="2977" w:type="dxa"/>
            <w:tcBorders>
              <w:top w:val="single" w:sz="4" w:space="0" w:color="auto"/>
              <w:left w:val="single" w:sz="4" w:space="0" w:color="auto"/>
              <w:bottom w:val="single" w:sz="4" w:space="0" w:color="auto"/>
              <w:right w:val="single" w:sz="4" w:space="0" w:color="auto"/>
            </w:tcBorders>
            <w:vAlign w:val="center"/>
          </w:tcPr>
          <w:p w14:paraId="2739213D" w14:textId="77777777" w:rsidR="00735DD7" w:rsidRPr="00385D16" w:rsidRDefault="00735DD7" w:rsidP="00D57CDE">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Сведения об участнике</w:t>
            </w:r>
          </w:p>
        </w:tc>
      </w:tr>
      <w:tr w:rsidR="00735DD7" w:rsidRPr="00385D16" w14:paraId="1CCC4592" w14:textId="77777777" w:rsidTr="00D57CDE">
        <w:trPr>
          <w:cantSplit/>
        </w:trPr>
        <w:tc>
          <w:tcPr>
            <w:tcW w:w="720" w:type="dxa"/>
            <w:tcBorders>
              <w:top w:val="single" w:sz="4" w:space="0" w:color="auto"/>
              <w:left w:val="single" w:sz="4" w:space="0" w:color="auto"/>
              <w:bottom w:val="single" w:sz="4" w:space="0" w:color="auto"/>
              <w:right w:val="single" w:sz="4" w:space="0" w:color="auto"/>
            </w:tcBorders>
          </w:tcPr>
          <w:p w14:paraId="4898157E"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D7D6070"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Полное наименование с указанием организационно-правовой формы (для юридического лица) / Ф.И.О., паспортные данные (для физического лица)</w:t>
            </w:r>
          </w:p>
        </w:tc>
        <w:tc>
          <w:tcPr>
            <w:tcW w:w="2977" w:type="dxa"/>
            <w:tcBorders>
              <w:top w:val="single" w:sz="4" w:space="0" w:color="auto"/>
              <w:left w:val="single" w:sz="4" w:space="0" w:color="auto"/>
              <w:bottom w:val="single" w:sz="4" w:space="0" w:color="auto"/>
              <w:right w:val="single" w:sz="4" w:space="0" w:color="auto"/>
            </w:tcBorders>
          </w:tcPr>
          <w:p w14:paraId="1DE95E1D"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1703EB76" w14:textId="77777777" w:rsidTr="00D57CDE">
        <w:trPr>
          <w:cantSplit/>
        </w:trPr>
        <w:tc>
          <w:tcPr>
            <w:tcW w:w="720" w:type="dxa"/>
            <w:tcBorders>
              <w:top w:val="single" w:sz="4" w:space="0" w:color="auto"/>
              <w:left w:val="single" w:sz="4" w:space="0" w:color="auto"/>
              <w:bottom w:val="single" w:sz="4" w:space="0" w:color="auto"/>
              <w:right w:val="single" w:sz="4" w:space="0" w:color="auto"/>
            </w:tcBorders>
          </w:tcPr>
          <w:p w14:paraId="6395AD01"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01AFDB2"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Место нахождения (для юридического лица) / сведения о месте регистрации (для физического лица)</w:t>
            </w:r>
          </w:p>
        </w:tc>
        <w:tc>
          <w:tcPr>
            <w:tcW w:w="2977" w:type="dxa"/>
            <w:tcBorders>
              <w:top w:val="single" w:sz="4" w:space="0" w:color="auto"/>
              <w:left w:val="single" w:sz="4" w:space="0" w:color="auto"/>
              <w:bottom w:val="single" w:sz="4" w:space="0" w:color="auto"/>
              <w:right w:val="single" w:sz="4" w:space="0" w:color="auto"/>
            </w:tcBorders>
          </w:tcPr>
          <w:p w14:paraId="26835295"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64A63079" w14:textId="77777777" w:rsidTr="00D57CDE">
        <w:trPr>
          <w:cantSplit/>
        </w:trPr>
        <w:tc>
          <w:tcPr>
            <w:tcW w:w="720" w:type="dxa"/>
            <w:tcBorders>
              <w:top w:val="single" w:sz="4" w:space="0" w:color="auto"/>
              <w:left w:val="single" w:sz="4" w:space="0" w:color="auto"/>
              <w:bottom w:val="single" w:sz="4" w:space="0" w:color="auto"/>
              <w:right w:val="single" w:sz="4" w:space="0" w:color="auto"/>
            </w:tcBorders>
          </w:tcPr>
          <w:p w14:paraId="0C6CBAC1"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2452A05"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Почтовый адрес</w:t>
            </w:r>
          </w:p>
        </w:tc>
        <w:tc>
          <w:tcPr>
            <w:tcW w:w="2977" w:type="dxa"/>
            <w:tcBorders>
              <w:top w:val="single" w:sz="4" w:space="0" w:color="auto"/>
              <w:left w:val="single" w:sz="4" w:space="0" w:color="auto"/>
              <w:bottom w:val="single" w:sz="4" w:space="0" w:color="auto"/>
              <w:right w:val="single" w:sz="4" w:space="0" w:color="auto"/>
            </w:tcBorders>
          </w:tcPr>
          <w:p w14:paraId="7269EC96"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6522C064" w14:textId="77777777" w:rsidTr="00D57CDE">
        <w:trPr>
          <w:cantSplit/>
        </w:trPr>
        <w:tc>
          <w:tcPr>
            <w:tcW w:w="720" w:type="dxa"/>
            <w:tcBorders>
              <w:top w:val="single" w:sz="4" w:space="0" w:color="auto"/>
              <w:left w:val="single" w:sz="4" w:space="0" w:color="auto"/>
              <w:bottom w:val="single" w:sz="4" w:space="0" w:color="auto"/>
              <w:right w:val="single" w:sz="4" w:space="0" w:color="auto"/>
            </w:tcBorders>
          </w:tcPr>
          <w:p w14:paraId="569E8712"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1AB093B6"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ИНН участника</w:t>
            </w:r>
          </w:p>
        </w:tc>
        <w:tc>
          <w:tcPr>
            <w:tcW w:w="2977" w:type="dxa"/>
            <w:tcBorders>
              <w:top w:val="single" w:sz="4" w:space="0" w:color="auto"/>
              <w:left w:val="single" w:sz="4" w:space="0" w:color="auto"/>
              <w:bottom w:val="single" w:sz="4" w:space="0" w:color="auto"/>
              <w:right w:val="single" w:sz="4" w:space="0" w:color="auto"/>
            </w:tcBorders>
          </w:tcPr>
          <w:p w14:paraId="031F5C40"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62EDE10C" w14:textId="77777777" w:rsidTr="00D57CDE">
        <w:trPr>
          <w:cantSplit/>
        </w:trPr>
        <w:tc>
          <w:tcPr>
            <w:tcW w:w="720" w:type="dxa"/>
            <w:tcBorders>
              <w:top w:val="single" w:sz="4" w:space="0" w:color="auto"/>
              <w:left w:val="single" w:sz="4" w:space="0" w:color="auto"/>
              <w:bottom w:val="single" w:sz="4" w:space="0" w:color="auto"/>
              <w:right w:val="single" w:sz="4" w:space="0" w:color="auto"/>
            </w:tcBorders>
          </w:tcPr>
          <w:p w14:paraId="013B9E91"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673EC9CF"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КПП участника</w:t>
            </w:r>
          </w:p>
        </w:tc>
        <w:tc>
          <w:tcPr>
            <w:tcW w:w="2977" w:type="dxa"/>
            <w:tcBorders>
              <w:top w:val="single" w:sz="4" w:space="0" w:color="auto"/>
              <w:left w:val="single" w:sz="4" w:space="0" w:color="auto"/>
              <w:bottom w:val="single" w:sz="4" w:space="0" w:color="auto"/>
              <w:right w:val="single" w:sz="4" w:space="0" w:color="auto"/>
            </w:tcBorders>
          </w:tcPr>
          <w:p w14:paraId="6ED0FFAF"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36899232" w14:textId="77777777" w:rsidTr="00D57CDE">
        <w:trPr>
          <w:cantSplit/>
        </w:trPr>
        <w:tc>
          <w:tcPr>
            <w:tcW w:w="720" w:type="dxa"/>
            <w:tcBorders>
              <w:top w:val="single" w:sz="4" w:space="0" w:color="auto"/>
              <w:left w:val="single" w:sz="4" w:space="0" w:color="auto"/>
              <w:bottom w:val="single" w:sz="4" w:space="0" w:color="auto"/>
              <w:right w:val="single" w:sz="4" w:space="0" w:color="auto"/>
            </w:tcBorders>
          </w:tcPr>
          <w:p w14:paraId="5ADF6898"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7BC63E3"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ОГРН участника</w:t>
            </w:r>
          </w:p>
        </w:tc>
        <w:tc>
          <w:tcPr>
            <w:tcW w:w="2977" w:type="dxa"/>
            <w:tcBorders>
              <w:top w:val="single" w:sz="4" w:space="0" w:color="auto"/>
              <w:left w:val="single" w:sz="4" w:space="0" w:color="auto"/>
              <w:bottom w:val="single" w:sz="4" w:space="0" w:color="auto"/>
              <w:right w:val="single" w:sz="4" w:space="0" w:color="auto"/>
            </w:tcBorders>
          </w:tcPr>
          <w:p w14:paraId="2150DF0C"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1EC8B00E" w14:textId="77777777" w:rsidTr="00D57CDE">
        <w:trPr>
          <w:cantSplit/>
        </w:trPr>
        <w:tc>
          <w:tcPr>
            <w:tcW w:w="720" w:type="dxa"/>
            <w:tcBorders>
              <w:top w:val="single" w:sz="4" w:space="0" w:color="auto"/>
              <w:left w:val="single" w:sz="4" w:space="0" w:color="auto"/>
              <w:bottom w:val="single" w:sz="4" w:space="0" w:color="auto"/>
              <w:right w:val="single" w:sz="4" w:space="0" w:color="auto"/>
            </w:tcBorders>
          </w:tcPr>
          <w:p w14:paraId="56BA62E7"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771107C"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ОКПО участника</w:t>
            </w:r>
          </w:p>
        </w:tc>
        <w:tc>
          <w:tcPr>
            <w:tcW w:w="2977" w:type="dxa"/>
            <w:tcBorders>
              <w:top w:val="single" w:sz="4" w:space="0" w:color="auto"/>
              <w:left w:val="single" w:sz="4" w:space="0" w:color="auto"/>
              <w:bottom w:val="single" w:sz="4" w:space="0" w:color="auto"/>
              <w:right w:val="single" w:sz="4" w:space="0" w:color="auto"/>
            </w:tcBorders>
          </w:tcPr>
          <w:p w14:paraId="57923359"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29B4A191" w14:textId="77777777" w:rsidTr="00D57CDE">
        <w:trPr>
          <w:cantSplit/>
        </w:trPr>
        <w:tc>
          <w:tcPr>
            <w:tcW w:w="720" w:type="dxa"/>
            <w:tcBorders>
              <w:top w:val="single" w:sz="4" w:space="0" w:color="auto"/>
              <w:left w:val="single" w:sz="4" w:space="0" w:color="auto"/>
              <w:bottom w:val="single" w:sz="4" w:space="0" w:color="auto"/>
              <w:right w:val="single" w:sz="4" w:space="0" w:color="auto"/>
            </w:tcBorders>
          </w:tcPr>
          <w:p w14:paraId="1416D0F2"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A5A8ECF"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Дата постановки на налоговый учет</w:t>
            </w:r>
          </w:p>
        </w:tc>
        <w:tc>
          <w:tcPr>
            <w:tcW w:w="2977" w:type="dxa"/>
            <w:tcBorders>
              <w:top w:val="single" w:sz="4" w:space="0" w:color="auto"/>
              <w:left w:val="single" w:sz="4" w:space="0" w:color="auto"/>
              <w:bottom w:val="single" w:sz="4" w:space="0" w:color="auto"/>
              <w:right w:val="single" w:sz="4" w:space="0" w:color="auto"/>
            </w:tcBorders>
          </w:tcPr>
          <w:p w14:paraId="0F256C33"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1CA5D04E" w14:textId="77777777" w:rsidTr="00D57CDE">
        <w:trPr>
          <w:cantSplit/>
        </w:trPr>
        <w:tc>
          <w:tcPr>
            <w:tcW w:w="720" w:type="dxa"/>
            <w:tcBorders>
              <w:top w:val="single" w:sz="4" w:space="0" w:color="auto"/>
              <w:left w:val="single" w:sz="4" w:space="0" w:color="auto"/>
              <w:bottom w:val="single" w:sz="4" w:space="0" w:color="auto"/>
              <w:right w:val="single" w:sz="4" w:space="0" w:color="auto"/>
            </w:tcBorders>
          </w:tcPr>
          <w:p w14:paraId="11A704A1"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F695CDE"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Банковские реквизиты (наименование банка, номер расчетного счета в банке, кор.счет, БИК, ИНН банка)</w:t>
            </w:r>
          </w:p>
        </w:tc>
        <w:tc>
          <w:tcPr>
            <w:tcW w:w="2977" w:type="dxa"/>
            <w:tcBorders>
              <w:top w:val="single" w:sz="4" w:space="0" w:color="auto"/>
              <w:left w:val="single" w:sz="4" w:space="0" w:color="auto"/>
              <w:bottom w:val="single" w:sz="4" w:space="0" w:color="auto"/>
              <w:right w:val="single" w:sz="4" w:space="0" w:color="auto"/>
            </w:tcBorders>
          </w:tcPr>
          <w:p w14:paraId="181C9C53"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52842A76" w14:textId="77777777" w:rsidTr="00D57CDE">
        <w:trPr>
          <w:cantSplit/>
        </w:trPr>
        <w:tc>
          <w:tcPr>
            <w:tcW w:w="720" w:type="dxa"/>
          </w:tcPr>
          <w:p w14:paraId="20350400"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Pr>
          <w:p w14:paraId="2CE7284D"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Контактные телефоны участника процедуры закупки (с указанием кода города)</w:t>
            </w:r>
          </w:p>
        </w:tc>
        <w:tc>
          <w:tcPr>
            <w:tcW w:w="2977" w:type="dxa"/>
          </w:tcPr>
          <w:p w14:paraId="3B01E392"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62BF44DB" w14:textId="77777777" w:rsidTr="00D57CDE">
        <w:trPr>
          <w:cantSplit/>
        </w:trPr>
        <w:tc>
          <w:tcPr>
            <w:tcW w:w="720" w:type="dxa"/>
          </w:tcPr>
          <w:p w14:paraId="335DC337"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Pr>
          <w:p w14:paraId="2F16E05C"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Адрес электронной почты участника процедуры закупки</w:t>
            </w:r>
          </w:p>
        </w:tc>
        <w:tc>
          <w:tcPr>
            <w:tcW w:w="2977" w:type="dxa"/>
          </w:tcPr>
          <w:p w14:paraId="1BA9F8EC"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07901CF2" w14:textId="77777777" w:rsidTr="00D57CDE">
        <w:trPr>
          <w:cantSplit/>
        </w:trPr>
        <w:tc>
          <w:tcPr>
            <w:tcW w:w="720" w:type="dxa"/>
          </w:tcPr>
          <w:p w14:paraId="5EC17E91"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Pr>
          <w:p w14:paraId="402167ED"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Должность, Ф.И.О. уполномоченного представителя, подписавшего заявку на участие в закупке; на основании чего действует</w:t>
            </w:r>
          </w:p>
        </w:tc>
        <w:tc>
          <w:tcPr>
            <w:tcW w:w="2977" w:type="dxa"/>
          </w:tcPr>
          <w:p w14:paraId="5C9CD479"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735DD7" w:rsidRPr="00385D16" w14:paraId="4EB67ADC" w14:textId="77777777" w:rsidTr="00D57CDE">
        <w:trPr>
          <w:cantSplit/>
        </w:trPr>
        <w:tc>
          <w:tcPr>
            <w:tcW w:w="720" w:type="dxa"/>
          </w:tcPr>
          <w:p w14:paraId="3EB33479" w14:textId="77777777" w:rsidR="00735DD7" w:rsidRPr="00385D16" w:rsidRDefault="00735DD7"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Pr>
          <w:p w14:paraId="7BF0E783" w14:textId="77777777" w:rsidR="00735DD7" w:rsidRPr="00385D16" w:rsidRDefault="00735DD7" w:rsidP="00D57CDE">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Ф.И.О. контактного лица участника процедуры закупки с указанием должности, контактного телефона и адреса электронной почты</w:t>
            </w:r>
          </w:p>
        </w:tc>
        <w:tc>
          <w:tcPr>
            <w:tcW w:w="2977" w:type="dxa"/>
          </w:tcPr>
          <w:p w14:paraId="63EE7975" w14:textId="77777777" w:rsidR="00735DD7" w:rsidRPr="00385D16" w:rsidRDefault="00735DD7" w:rsidP="00D57CDE">
            <w:pPr>
              <w:spacing w:before="40" w:after="40"/>
              <w:ind w:left="57" w:right="57"/>
              <w:jc w:val="center"/>
              <w:rPr>
                <w:rFonts w:ascii="Times New Roman" w:hAnsi="Times New Roman"/>
                <w:color w:val="000000"/>
                <w:sz w:val="24"/>
                <w:szCs w:val="24"/>
              </w:rPr>
            </w:pPr>
          </w:p>
        </w:tc>
      </w:tr>
      <w:tr w:rsidR="004432E1" w:rsidRPr="00385D16" w14:paraId="5D24CA72" w14:textId="77777777" w:rsidTr="00D57CDE">
        <w:trPr>
          <w:cantSplit/>
        </w:trPr>
        <w:tc>
          <w:tcPr>
            <w:tcW w:w="720" w:type="dxa"/>
          </w:tcPr>
          <w:p w14:paraId="49941F57" w14:textId="77777777" w:rsidR="004432E1" w:rsidRPr="00385D16" w:rsidRDefault="004432E1" w:rsidP="0014785E">
            <w:pPr>
              <w:pStyle w:val="af2"/>
              <w:numPr>
                <w:ilvl w:val="0"/>
                <w:numId w:val="19"/>
              </w:numPr>
              <w:tabs>
                <w:tab w:val="num" w:pos="0"/>
              </w:tabs>
              <w:spacing w:before="20" w:after="20" w:line="240" w:lineRule="auto"/>
              <w:ind w:left="0" w:firstLine="0"/>
              <w:rPr>
                <w:rFonts w:ascii="Times New Roman" w:hAnsi="Times New Roman"/>
                <w:color w:val="000000"/>
                <w:sz w:val="24"/>
                <w:szCs w:val="24"/>
              </w:rPr>
            </w:pPr>
          </w:p>
        </w:tc>
        <w:tc>
          <w:tcPr>
            <w:tcW w:w="6226" w:type="dxa"/>
          </w:tcPr>
          <w:p w14:paraId="52832924" w14:textId="77777777" w:rsidR="004432E1" w:rsidRPr="00385D16" w:rsidRDefault="004432E1" w:rsidP="00D57CDE">
            <w:pPr>
              <w:spacing w:before="40" w:after="40" w:line="240" w:lineRule="auto"/>
              <w:ind w:left="57" w:right="57"/>
              <w:rPr>
                <w:rFonts w:ascii="Times New Roman" w:hAnsi="Times New Roman"/>
                <w:color w:val="000000"/>
                <w:sz w:val="24"/>
                <w:szCs w:val="24"/>
              </w:rPr>
            </w:pPr>
            <w:r>
              <w:rPr>
                <w:rFonts w:ascii="Times New Roman" w:hAnsi="Times New Roman"/>
                <w:color w:val="000000"/>
                <w:sz w:val="24"/>
                <w:lang w:val="en-US"/>
              </w:rPr>
              <w:t>C</w:t>
            </w:r>
            <w:r w:rsidRPr="007C7BC0">
              <w:rPr>
                <w:rFonts w:ascii="Times New Roman" w:hAnsi="Times New Roman"/>
                <w:color w:val="000000"/>
                <w:sz w:val="24"/>
              </w:rPr>
              <w:t>ведения о применении упрощенной системы налогообложения</w:t>
            </w:r>
          </w:p>
        </w:tc>
        <w:tc>
          <w:tcPr>
            <w:tcW w:w="2977" w:type="dxa"/>
          </w:tcPr>
          <w:p w14:paraId="0CCE306F" w14:textId="77777777" w:rsidR="004432E1" w:rsidRPr="00385D16" w:rsidRDefault="004432E1" w:rsidP="00D57CDE">
            <w:pPr>
              <w:spacing w:before="40" w:after="40"/>
              <w:ind w:left="57" w:right="57"/>
              <w:jc w:val="center"/>
              <w:rPr>
                <w:rFonts w:ascii="Times New Roman" w:hAnsi="Times New Roman"/>
                <w:color w:val="000000"/>
                <w:sz w:val="24"/>
                <w:szCs w:val="24"/>
              </w:rPr>
            </w:pPr>
            <w:r w:rsidRPr="007C7BC0">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67775320" w14:textId="77777777" w:rsidR="00735DD7" w:rsidRPr="0061579A" w:rsidRDefault="00735DD7" w:rsidP="00735DD7">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 xml:space="preserve">Опись документов </w:t>
      </w:r>
      <w:r>
        <w:rPr>
          <w:rFonts w:ascii="Times New Roman" w:hAnsi="Times New Roman"/>
          <w:iCs/>
          <w:snapToGrid w:val="0"/>
          <w:sz w:val="24"/>
        </w:rPr>
        <w:t xml:space="preserve">второй части </w:t>
      </w:r>
      <w:r w:rsidRPr="0061579A">
        <w:rPr>
          <w:rFonts w:ascii="Times New Roman" w:hAnsi="Times New Roman"/>
          <w:iCs/>
          <w:snapToGrid w:val="0"/>
          <w:sz w:val="24"/>
        </w:rPr>
        <w:t>заявки, которые являются неотъемлемой частью</w:t>
      </w:r>
      <w:r>
        <w:rPr>
          <w:rFonts w:ascii="Times New Roman" w:hAnsi="Times New Roman"/>
          <w:iCs/>
          <w:snapToGrid w:val="0"/>
          <w:sz w:val="24"/>
        </w:rPr>
        <w:t xml:space="preserve"> нашей</w:t>
      </w:r>
      <w:r w:rsidRPr="0061579A">
        <w:rPr>
          <w:rFonts w:ascii="Times New Roman" w:hAnsi="Times New Roman"/>
          <w:iCs/>
          <w:snapToGrid w:val="0"/>
          <w:sz w:val="24"/>
        </w:rPr>
        <w:t xml:space="preserve">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35DD7" w:rsidRPr="0061579A" w14:paraId="404A8B74" w14:textId="77777777" w:rsidTr="00D57CDE">
        <w:trPr>
          <w:tblHeader/>
        </w:trPr>
        <w:tc>
          <w:tcPr>
            <w:tcW w:w="851" w:type="dxa"/>
            <w:vAlign w:val="center"/>
          </w:tcPr>
          <w:p w14:paraId="67BCD90D" w14:textId="77777777" w:rsidR="00735DD7" w:rsidRPr="0061579A" w:rsidRDefault="00735DD7" w:rsidP="00D57CD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w:t>
            </w:r>
          </w:p>
          <w:p w14:paraId="52DFAD2D" w14:textId="77777777" w:rsidR="00735DD7" w:rsidRPr="0061579A" w:rsidRDefault="00735DD7" w:rsidP="00D57CD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п/п</w:t>
            </w:r>
          </w:p>
        </w:tc>
        <w:tc>
          <w:tcPr>
            <w:tcW w:w="7654" w:type="dxa"/>
            <w:vAlign w:val="center"/>
          </w:tcPr>
          <w:p w14:paraId="6A036EF0" w14:textId="77777777" w:rsidR="00735DD7" w:rsidRPr="0061579A" w:rsidRDefault="00735DD7" w:rsidP="00D57CD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Наименование документа</w:t>
            </w:r>
          </w:p>
        </w:tc>
        <w:tc>
          <w:tcPr>
            <w:tcW w:w="1440" w:type="dxa"/>
            <w:vAlign w:val="center"/>
          </w:tcPr>
          <w:p w14:paraId="20C3D3FE" w14:textId="77777777" w:rsidR="00735DD7" w:rsidRPr="0061579A" w:rsidRDefault="00735DD7" w:rsidP="00D57CD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Кол-во</w:t>
            </w:r>
          </w:p>
          <w:p w14:paraId="13A872D8" w14:textId="77777777" w:rsidR="00735DD7" w:rsidRPr="0061579A" w:rsidRDefault="00735DD7" w:rsidP="00D57CD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листов</w:t>
            </w:r>
          </w:p>
        </w:tc>
      </w:tr>
      <w:tr w:rsidR="00735DD7" w:rsidRPr="0061579A" w14:paraId="185002A7" w14:textId="77777777" w:rsidTr="00D57CDE">
        <w:tc>
          <w:tcPr>
            <w:tcW w:w="851" w:type="dxa"/>
            <w:vAlign w:val="center"/>
          </w:tcPr>
          <w:p w14:paraId="06D4C9D2" w14:textId="77777777" w:rsidR="00735DD7" w:rsidRPr="0061579A" w:rsidRDefault="00735DD7" w:rsidP="0014785E">
            <w:pPr>
              <w:pStyle w:val="af2"/>
              <w:numPr>
                <w:ilvl w:val="0"/>
                <w:numId w:val="30"/>
              </w:numPr>
              <w:spacing w:after="0" w:line="240" w:lineRule="auto"/>
              <w:jc w:val="center"/>
              <w:rPr>
                <w:rFonts w:ascii="Times New Roman" w:hAnsi="Times New Roman"/>
                <w:iCs/>
                <w:snapToGrid w:val="0"/>
                <w:sz w:val="24"/>
              </w:rPr>
            </w:pPr>
          </w:p>
        </w:tc>
        <w:tc>
          <w:tcPr>
            <w:tcW w:w="7654" w:type="dxa"/>
          </w:tcPr>
          <w:p w14:paraId="2C4F2740" w14:textId="77777777" w:rsidR="00735DD7" w:rsidRPr="0061579A" w:rsidRDefault="00735DD7" w:rsidP="00D57CDE">
            <w:pPr>
              <w:widowControl w:val="0"/>
              <w:adjustRightInd w:val="0"/>
              <w:spacing w:after="0" w:line="240" w:lineRule="auto"/>
              <w:jc w:val="both"/>
              <w:textAlignment w:val="baseline"/>
              <w:rPr>
                <w:rFonts w:ascii="Times New Roman" w:hAnsi="Times New Roman"/>
                <w:iCs/>
                <w:snapToGrid w:val="0"/>
                <w:sz w:val="24"/>
              </w:rPr>
            </w:pPr>
            <w:r w:rsidRPr="0061579A">
              <w:rPr>
                <w:rFonts w:ascii="Times New Roman" w:hAnsi="Times New Roman"/>
                <w:snapToGrid w:val="0"/>
                <w:sz w:val="24"/>
              </w:rPr>
              <w:t>…</w:t>
            </w:r>
            <w:r w:rsidRPr="0061579A">
              <w:rPr>
                <w:rFonts w:ascii="Times New Roman" w:hAnsi="Times New Roman"/>
                <w:sz w:val="24"/>
                <w:lang w:val="ru"/>
              </w:rPr>
              <w:t xml:space="preserve"> </w:t>
            </w:r>
            <w:r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61579A">
              <w:rPr>
                <w:rFonts w:ascii="Times New Roman" w:hAnsi="Times New Roman"/>
                <w:iCs/>
                <w:snapToGrid w:val="0"/>
                <w:sz w:val="24"/>
              </w:rPr>
              <w:t>]</w:t>
            </w:r>
          </w:p>
        </w:tc>
        <w:tc>
          <w:tcPr>
            <w:tcW w:w="1440" w:type="dxa"/>
          </w:tcPr>
          <w:p w14:paraId="73A1914C" w14:textId="77777777" w:rsidR="00735DD7" w:rsidRPr="0061579A" w:rsidRDefault="00735DD7" w:rsidP="00D57CDE">
            <w:pPr>
              <w:widowControl w:val="0"/>
              <w:adjustRightInd w:val="0"/>
              <w:spacing w:after="0" w:line="240" w:lineRule="auto"/>
              <w:jc w:val="both"/>
              <w:textAlignment w:val="baseline"/>
              <w:rPr>
                <w:rFonts w:ascii="Times New Roman" w:hAnsi="Times New Roman"/>
                <w:iCs/>
                <w:snapToGrid w:val="0"/>
                <w:sz w:val="24"/>
              </w:rPr>
            </w:pPr>
          </w:p>
        </w:tc>
      </w:tr>
      <w:tr w:rsidR="00735DD7" w:rsidRPr="0061579A" w14:paraId="544F582D" w14:textId="77777777" w:rsidTr="00D57CDE">
        <w:tc>
          <w:tcPr>
            <w:tcW w:w="851" w:type="dxa"/>
            <w:vAlign w:val="center"/>
          </w:tcPr>
          <w:p w14:paraId="508285D3" w14:textId="77777777" w:rsidR="00735DD7" w:rsidRPr="0061579A" w:rsidRDefault="00735DD7" w:rsidP="0014785E">
            <w:pPr>
              <w:pStyle w:val="af2"/>
              <w:numPr>
                <w:ilvl w:val="0"/>
                <w:numId w:val="30"/>
              </w:numPr>
              <w:spacing w:after="0" w:line="240" w:lineRule="auto"/>
              <w:jc w:val="center"/>
              <w:rPr>
                <w:rFonts w:ascii="Times New Roman" w:hAnsi="Times New Roman"/>
                <w:iCs/>
                <w:snapToGrid w:val="0"/>
                <w:sz w:val="24"/>
              </w:rPr>
            </w:pPr>
          </w:p>
        </w:tc>
        <w:tc>
          <w:tcPr>
            <w:tcW w:w="7654" w:type="dxa"/>
          </w:tcPr>
          <w:p w14:paraId="3A54E298" w14:textId="77777777" w:rsidR="00735DD7" w:rsidRPr="0061579A" w:rsidRDefault="00735DD7" w:rsidP="00D57CDE">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585AD1F" w14:textId="77777777" w:rsidR="00735DD7" w:rsidRPr="0061579A" w:rsidRDefault="00735DD7" w:rsidP="00D57CDE">
            <w:pPr>
              <w:widowControl w:val="0"/>
              <w:adjustRightInd w:val="0"/>
              <w:spacing w:after="0" w:line="240" w:lineRule="auto"/>
              <w:jc w:val="both"/>
              <w:textAlignment w:val="baseline"/>
              <w:rPr>
                <w:rFonts w:ascii="Times New Roman" w:hAnsi="Times New Roman"/>
                <w:iCs/>
                <w:snapToGrid w:val="0"/>
                <w:sz w:val="24"/>
              </w:rPr>
            </w:pPr>
          </w:p>
        </w:tc>
      </w:tr>
      <w:tr w:rsidR="00735DD7" w:rsidRPr="0061579A" w14:paraId="686EA04B" w14:textId="77777777" w:rsidTr="00D57CDE">
        <w:tc>
          <w:tcPr>
            <w:tcW w:w="851" w:type="dxa"/>
            <w:vAlign w:val="center"/>
          </w:tcPr>
          <w:p w14:paraId="02F68EFE" w14:textId="77777777" w:rsidR="00735DD7" w:rsidRPr="0061579A" w:rsidRDefault="00735DD7" w:rsidP="0014785E">
            <w:pPr>
              <w:pStyle w:val="af2"/>
              <w:numPr>
                <w:ilvl w:val="0"/>
                <w:numId w:val="30"/>
              </w:numPr>
              <w:spacing w:after="0" w:line="240" w:lineRule="auto"/>
              <w:jc w:val="center"/>
              <w:rPr>
                <w:rFonts w:ascii="Times New Roman" w:hAnsi="Times New Roman"/>
                <w:iCs/>
                <w:snapToGrid w:val="0"/>
                <w:sz w:val="24"/>
              </w:rPr>
            </w:pPr>
          </w:p>
        </w:tc>
        <w:tc>
          <w:tcPr>
            <w:tcW w:w="7654" w:type="dxa"/>
          </w:tcPr>
          <w:p w14:paraId="47D8552E" w14:textId="77777777" w:rsidR="00735DD7" w:rsidRPr="0061579A" w:rsidRDefault="00735DD7" w:rsidP="00D57CDE">
            <w:pPr>
              <w:spacing w:after="0" w:line="240" w:lineRule="auto"/>
              <w:jc w:val="both"/>
              <w:rPr>
                <w:rFonts w:ascii="Times New Roman" w:hAnsi="Times New Roman"/>
                <w:iCs/>
                <w:snapToGrid w:val="0"/>
                <w:sz w:val="24"/>
              </w:rPr>
            </w:pPr>
          </w:p>
        </w:tc>
        <w:tc>
          <w:tcPr>
            <w:tcW w:w="1440" w:type="dxa"/>
          </w:tcPr>
          <w:p w14:paraId="51489450" w14:textId="77777777" w:rsidR="00735DD7" w:rsidRPr="0061579A" w:rsidRDefault="00735DD7" w:rsidP="00D57CDE">
            <w:pPr>
              <w:widowControl w:val="0"/>
              <w:adjustRightInd w:val="0"/>
              <w:spacing w:after="0" w:line="240" w:lineRule="auto"/>
              <w:jc w:val="both"/>
              <w:textAlignment w:val="baseline"/>
              <w:rPr>
                <w:rFonts w:ascii="Times New Roman" w:hAnsi="Times New Roman"/>
                <w:iCs/>
                <w:snapToGrid w:val="0"/>
                <w:sz w:val="24"/>
              </w:rPr>
            </w:pPr>
          </w:p>
        </w:tc>
      </w:tr>
      <w:tr w:rsidR="00735DD7" w:rsidRPr="0061579A" w14:paraId="389328BA" w14:textId="77777777" w:rsidTr="00D57CDE">
        <w:tc>
          <w:tcPr>
            <w:tcW w:w="851" w:type="dxa"/>
            <w:vAlign w:val="center"/>
          </w:tcPr>
          <w:p w14:paraId="77085846" w14:textId="77777777" w:rsidR="00735DD7" w:rsidRPr="0061579A" w:rsidRDefault="00735DD7" w:rsidP="00D57CDE">
            <w:pPr>
              <w:spacing w:after="0" w:line="240" w:lineRule="auto"/>
              <w:jc w:val="center"/>
              <w:rPr>
                <w:rFonts w:ascii="Times New Roman" w:hAnsi="Times New Roman"/>
                <w:iCs/>
                <w:snapToGrid w:val="0"/>
                <w:sz w:val="24"/>
              </w:rPr>
            </w:pPr>
          </w:p>
        </w:tc>
        <w:tc>
          <w:tcPr>
            <w:tcW w:w="7654" w:type="dxa"/>
          </w:tcPr>
          <w:p w14:paraId="162F7F60" w14:textId="77777777" w:rsidR="00735DD7" w:rsidRPr="0061579A" w:rsidRDefault="00735DD7" w:rsidP="00D57CDE">
            <w:pPr>
              <w:widowControl w:val="0"/>
              <w:adjustRightInd w:val="0"/>
              <w:spacing w:after="0" w:line="240" w:lineRule="auto"/>
              <w:jc w:val="right"/>
              <w:textAlignment w:val="baseline"/>
              <w:rPr>
                <w:rFonts w:ascii="Times New Roman" w:hAnsi="Times New Roman"/>
                <w:iCs/>
                <w:snapToGrid w:val="0"/>
                <w:sz w:val="24"/>
              </w:rPr>
            </w:pPr>
            <w:r w:rsidRPr="0061579A">
              <w:rPr>
                <w:rFonts w:ascii="Times New Roman" w:hAnsi="Times New Roman"/>
                <w:iCs/>
                <w:snapToGrid w:val="0"/>
                <w:sz w:val="24"/>
              </w:rPr>
              <w:t>Всего листов:</w:t>
            </w:r>
          </w:p>
        </w:tc>
        <w:tc>
          <w:tcPr>
            <w:tcW w:w="1440" w:type="dxa"/>
          </w:tcPr>
          <w:p w14:paraId="373648C9" w14:textId="77777777" w:rsidR="00735DD7" w:rsidRPr="0061579A" w:rsidRDefault="00735DD7" w:rsidP="00D57CDE">
            <w:pPr>
              <w:widowControl w:val="0"/>
              <w:adjustRightInd w:val="0"/>
              <w:spacing w:after="0" w:line="240" w:lineRule="auto"/>
              <w:jc w:val="center"/>
              <w:textAlignment w:val="baseline"/>
              <w:rPr>
                <w:rFonts w:ascii="Times New Roman" w:hAnsi="Times New Roman"/>
                <w:iCs/>
                <w:snapToGrid w:val="0"/>
                <w:sz w:val="24"/>
              </w:rPr>
            </w:pPr>
          </w:p>
        </w:tc>
      </w:tr>
    </w:tbl>
    <w:p w14:paraId="008E3C05" w14:textId="77777777" w:rsidR="00735DD7" w:rsidRDefault="00735DD7" w:rsidP="00735DD7">
      <w:pPr>
        <w:pStyle w:val="a"/>
        <w:numPr>
          <w:ilvl w:val="0"/>
          <w:numId w:val="0"/>
        </w:numPr>
        <w:jc w:val="left"/>
        <w:rPr>
          <w:rFonts w:ascii="Times New Roman" w:hAnsi="Times New Roman"/>
          <w:snapToGrid w:val="0"/>
          <w:sz w:val="24"/>
        </w:rPr>
        <w:sectPr w:rsidR="00735DD7" w:rsidSect="00F448D4">
          <w:pgSz w:w="11906" w:h="16838" w:code="9"/>
          <w:pgMar w:top="1134" w:right="709" w:bottom="851" w:left="1418" w:header="709" w:footer="709" w:gutter="0"/>
          <w:cols w:space="708"/>
          <w:titlePg/>
          <w:docGrid w:linePitch="360"/>
        </w:sectPr>
      </w:pPr>
    </w:p>
    <w:p w14:paraId="7869BD3F" w14:textId="77777777" w:rsidR="00C954B9" w:rsidRPr="00AF5638" w:rsidRDefault="00C954B9" w:rsidP="00204916">
      <w:pPr>
        <w:pStyle w:val="3"/>
        <w:rPr>
          <w:rFonts w:ascii="Times New Roman" w:hAnsi="Times New Roman"/>
          <w:sz w:val="24"/>
        </w:rPr>
      </w:pPr>
      <w:bookmarkStart w:id="1259" w:name="_Toc418282215"/>
      <w:bookmarkStart w:id="1260" w:name="_Toc418282217"/>
      <w:bookmarkStart w:id="1261" w:name="_Hlt22846931"/>
      <w:bookmarkStart w:id="1262" w:name="_Toc418282220"/>
      <w:bookmarkStart w:id="1263" w:name="_Toc418282222"/>
      <w:bookmarkStart w:id="1264" w:name="_Toc418282225"/>
      <w:bookmarkStart w:id="1265" w:name="_Ref55336378"/>
      <w:bookmarkStart w:id="1266" w:name="_Toc57314676"/>
      <w:bookmarkStart w:id="1267" w:name="_Toc69728990"/>
      <w:bookmarkStart w:id="1268" w:name="_Toc311975374"/>
      <w:bookmarkStart w:id="1269" w:name="_Toc415874705"/>
      <w:bookmarkStart w:id="1270" w:name="_Toc527563096"/>
      <w:bookmarkStart w:id="1271" w:name="_Toc67928785"/>
      <w:bookmarkEnd w:id="1225"/>
      <w:bookmarkEnd w:id="1248"/>
      <w:bookmarkEnd w:id="1249"/>
      <w:bookmarkEnd w:id="1250"/>
      <w:bookmarkEnd w:id="1251"/>
      <w:bookmarkEnd w:id="1252"/>
      <w:bookmarkEnd w:id="1259"/>
      <w:bookmarkEnd w:id="1260"/>
      <w:bookmarkEnd w:id="1261"/>
      <w:bookmarkEnd w:id="1262"/>
      <w:bookmarkEnd w:id="1263"/>
      <w:bookmarkEnd w:id="1264"/>
      <w:r w:rsidRPr="00AF5638">
        <w:rPr>
          <w:rFonts w:ascii="Times New Roman" w:hAnsi="Times New Roman"/>
          <w:sz w:val="24"/>
        </w:rPr>
        <w:lastRenderedPageBreak/>
        <w:t xml:space="preserve">Справка </w:t>
      </w:r>
      <w:r w:rsidR="00CE6216" w:rsidRPr="00AF5638">
        <w:rPr>
          <w:rFonts w:ascii="Times New Roman" w:hAnsi="Times New Roman"/>
          <w:sz w:val="24"/>
        </w:rPr>
        <w:t xml:space="preserve">о </w:t>
      </w:r>
      <w:r w:rsidR="00CE6216" w:rsidRPr="00AF5638">
        <w:rPr>
          <w:rFonts w:ascii="Times New Roman" w:hAnsi="Times New Roman"/>
          <w:bCs/>
          <w:sz w:val="24"/>
        </w:rPr>
        <w:t xml:space="preserve">наличии опыта </w:t>
      </w:r>
      <w:r w:rsidRPr="00AF5638">
        <w:rPr>
          <w:rFonts w:ascii="Times New Roman" w:hAnsi="Times New Roman"/>
          <w:sz w:val="24"/>
        </w:rPr>
        <w:t>(</w:t>
      </w:r>
      <w:r w:rsidR="00A03B12" w:rsidRPr="00AF5638">
        <w:rPr>
          <w:rFonts w:ascii="Times New Roman" w:hAnsi="Times New Roman"/>
          <w:sz w:val="24"/>
        </w:rPr>
        <w:t>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177CA6">
        <w:rPr>
          <w:rFonts w:ascii="Times New Roman" w:hAnsi="Times New Roman"/>
          <w:noProof/>
          <w:sz w:val="24"/>
        </w:rPr>
        <w:t>5</w:t>
      </w:r>
      <w:r w:rsidR="00FC2726" w:rsidRPr="00AF5638">
        <w:rPr>
          <w:rFonts w:ascii="Times New Roman" w:hAnsi="Times New Roman"/>
          <w:noProof/>
          <w:sz w:val="24"/>
        </w:rPr>
        <w:fldChar w:fldCharType="end"/>
      </w:r>
      <w:r w:rsidRPr="00AF5638">
        <w:rPr>
          <w:rFonts w:ascii="Times New Roman" w:hAnsi="Times New Roman"/>
          <w:sz w:val="24"/>
        </w:rPr>
        <w:t>)</w:t>
      </w:r>
      <w:bookmarkEnd w:id="1265"/>
      <w:bookmarkEnd w:id="1266"/>
      <w:bookmarkEnd w:id="1267"/>
      <w:bookmarkEnd w:id="1268"/>
      <w:bookmarkEnd w:id="1269"/>
      <w:bookmarkEnd w:id="1270"/>
      <w:bookmarkEnd w:id="1271"/>
    </w:p>
    <w:p w14:paraId="0B8E1F43" w14:textId="77777777" w:rsidR="00C954B9" w:rsidRPr="00AF5638" w:rsidRDefault="00C954B9" w:rsidP="00204916">
      <w:pPr>
        <w:pStyle w:val="4"/>
        <w:rPr>
          <w:rFonts w:ascii="Times New Roman" w:hAnsi="Times New Roman"/>
          <w:sz w:val="24"/>
        </w:rPr>
      </w:pPr>
      <w:bookmarkStart w:id="1272" w:name="_Toc311975375"/>
      <w:r w:rsidRPr="00AF5638">
        <w:rPr>
          <w:rFonts w:ascii="Times New Roman" w:hAnsi="Times New Roman"/>
          <w:sz w:val="24"/>
        </w:rPr>
        <w:t xml:space="preserve">Форма Справки </w:t>
      </w:r>
      <w:bookmarkEnd w:id="1272"/>
      <w:r w:rsidR="00CE6216" w:rsidRPr="00AF5638">
        <w:rPr>
          <w:rFonts w:ascii="Times New Roman" w:hAnsi="Times New Roman"/>
          <w:sz w:val="24"/>
        </w:rPr>
        <w:t>о наличии опыта</w:t>
      </w:r>
    </w:p>
    <w:p w14:paraId="66520D1A" w14:textId="77777777" w:rsidR="00C954B9" w:rsidRPr="00AF5638" w:rsidRDefault="00C954B9" w:rsidP="00D513E2">
      <w:pPr>
        <w:pStyle w:val="a"/>
        <w:numPr>
          <w:ilvl w:val="0"/>
          <w:numId w:val="0"/>
        </w:numPr>
        <w:jc w:val="left"/>
        <w:rPr>
          <w:rFonts w:ascii="Times New Roman" w:hAnsi="Times New Roman"/>
          <w:snapToGrid w:val="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177CA6">
        <w:rPr>
          <w:rFonts w:ascii="Times New Roman" w:hAnsi="Times New Roman"/>
          <w:noProof/>
          <w:snapToGrid w:val="0"/>
          <w:sz w:val="24"/>
        </w:rPr>
        <w:t>3</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w:t>
      </w:r>
      <w:r w:rsidR="003A3F39" w:rsidRPr="00AF5638">
        <w:rPr>
          <w:rFonts w:ascii="Times New Roman" w:hAnsi="Times New Roman"/>
          <w:snapToGrid w:val="0"/>
          <w:sz w:val="24"/>
        </w:rPr>
        <w:t>к</w:t>
      </w:r>
      <w:r w:rsidR="003A3F39">
        <w:rPr>
          <w:rFonts w:ascii="Times New Roman" w:hAnsi="Times New Roman"/>
          <w:snapToGrid w:val="0"/>
          <w:sz w:val="24"/>
        </w:rPr>
        <w:t>о второй части</w:t>
      </w:r>
      <w:r w:rsidR="003A3F39" w:rsidRPr="00AF5638">
        <w:rPr>
          <w:rFonts w:ascii="Times New Roman" w:hAnsi="Times New Roman"/>
          <w:snapToGrid w:val="0"/>
          <w:sz w:val="24"/>
        </w:rPr>
        <w:t xml:space="preserve"> заявк</w:t>
      </w:r>
      <w:r w:rsidR="003A3F39">
        <w:rPr>
          <w:rFonts w:ascii="Times New Roman" w:hAnsi="Times New Roman"/>
          <w:snapToGrid w:val="0"/>
          <w:sz w:val="24"/>
        </w:rPr>
        <w:t>и</w:t>
      </w:r>
      <w:r w:rsidRPr="00AF5638">
        <w:rPr>
          <w:rFonts w:ascii="Times New Roman" w:hAnsi="Times New Roman"/>
          <w:snapToGrid w:val="0"/>
          <w:sz w:val="24"/>
        </w:rPr>
        <w:br/>
        <w:t>от «____»_____________</w:t>
      </w:r>
      <w:r w:rsidR="00204916" w:rsidRPr="00AF5638">
        <w:rPr>
          <w:rFonts w:ascii="Times New Roman" w:hAnsi="Times New Roman"/>
          <w:snapToGrid w:val="0"/>
          <w:sz w:val="24"/>
        </w:rPr>
        <w:t xml:space="preserve"> 20_</w:t>
      </w:r>
      <w:r w:rsidRPr="00AF5638">
        <w:rPr>
          <w:rFonts w:ascii="Times New Roman" w:hAnsi="Times New Roman"/>
          <w:snapToGrid w:val="0"/>
          <w:sz w:val="24"/>
        </w:rPr>
        <w:t> г. №__________</w:t>
      </w:r>
    </w:p>
    <w:p w14:paraId="74CD8E63" w14:textId="77777777" w:rsidR="00B0088E" w:rsidRDefault="00B0088E" w:rsidP="00240787">
      <w:pPr>
        <w:tabs>
          <w:tab w:val="left" w:pos="9355"/>
        </w:tabs>
        <w:spacing w:before="120" w:after="0" w:line="240" w:lineRule="auto"/>
        <w:jc w:val="center"/>
        <w:rPr>
          <w:rFonts w:ascii="Times New Roman" w:hAnsi="Times New Roman"/>
          <w:b/>
          <w:bCs/>
          <w:sz w:val="24"/>
          <w:highlight w:val="yellow"/>
        </w:rPr>
      </w:pPr>
    </w:p>
    <w:p w14:paraId="0CDC540B" w14:textId="77777777" w:rsidR="00B0088E" w:rsidRDefault="00240787" w:rsidP="00802167">
      <w:pPr>
        <w:spacing w:before="240" w:after="240"/>
        <w:jc w:val="center"/>
        <w:rPr>
          <w:rFonts w:ascii="Times New Roman" w:hAnsi="Times New Roman"/>
          <w:b/>
          <w:bCs/>
          <w:sz w:val="24"/>
        </w:rPr>
      </w:pPr>
      <w:r w:rsidRPr="00A45BCF">
        <w:rPr>
          <w:rFonts w:ascii="Times New Roman" w:hAnsi="Times New Roman"/>
          <w:b/>
          <w:sz w:val="24"/>
        </w:rPr>
        <w:t>ВНИМАНИЮ УЧАСТНИКОВ ЗАКУПКИ</w:t>
      </w:r>
      <w:r w:rsidR="00B0088E">
        <w:rPr>
          <w:rFonts w:ascii="Times New Roman" w:hAnsi="Times New Roman"/>
          <w:b/>
          <w:bCs/>
          <w:sz w:val="24"/>
        </w:rPr>
        <w:t>!</w:t>
      </w:r>
    </w:p>
    <w:p w14:paraId="7B90E902" w14:textId="77777777" w:rsidR="00240787" w:rsidRDefault="00240787" w:rsidP="00802167">
      <w:pPr>
        <w:spacing w:before="240" w:after="240"/>
        <w:jc w:val="center"/>
        <w:rPr>
          <w:rFonts w:ascii="Times New Roman" w:hAnsi="Times New Roman"/>
          <w:b/>
          <w:bCs/>
          <w:sz w:val="24"/>
        </w:rPr>
      </w:pPr>
      <w:r w:rsidRPr="00A45BCF">
        <w:rPr>
          <w:rFonts w:ascii="Times New Roman" w:hAnsi="Times New Roman"/>
          <w:b/>
          <w:sz w:val="24"/>
        </w:rPr>
        <w:t>ДОКУМЕНТ ВКЛЮЧАЕТСЯ ВО ВТОРУЮ ЧАСТЬ ЗАЯВКИ</w:t>
      </w:r>
      <w:r w:rsidR="00FA4D9E" w:rsidRPr="00A45BCF">
        <w:rPr>
          <w:rFonts w:ascii="Times New Roman" w:hAnsi="Times New Roman"/>
          <w:b/>
          <w:sz w:val="24"/>
        </w:rPr>
        <w:t xml:space="preserve"> (ПРИ НЕОБХОДИМОСТИ)</w:t>
      </w:r>
      <w:r w:rsidRPr="00A45BCF">
        <w:rPr>
          <w:rFonts w:ascii="Times New Roman" w:hAnsi="Times New Roman"/>
          <w:b/>
          <w:sz w:val="24"/>
        </w:rPr>
        <w:t>!</w:t>
      </w:r>
    </w:p>
    <w:p w14:paraId="0147E8B8" w14:textId="77777777" w:rsidR="00B0088E" w:rsidRDefault="00B0088E" w:rsidP="00802167">
      <w:pPr>
        <w:spacing w:before="240" w:after="240"/>
        <w:jc w:val="center"/>
        <w:rPr>
          <w:rFonts w:ascii="Times New Roman" w:hAnsi="Times New Roman"/>
          <w:b/>
          <w:bCs/>
          <w:sz w:val="24"/>
        </w:rPr>
      </w:pPr>
    </w:p>
    <w:p w14:paraId="3EB7790A" w14:textId="77777777" w:rsidR="00B0088E" w:rsidRDefault="00B0088E" w:rsidP="00B0088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1FAB5631" w14:textId="77777777" w:rsidR="00B0088E" w:rsidRDefault="00B0088E" w:rsidP="00B0088E">
      <w:pPr>
        <w:tabs>
          <w:tab w:val="left" w:pos="9355"/>
        </w:tabs>
        <w:spacing w:before="120" w:after="0" w:line="240" w:lineRule="auto"/>
        <w:rPr>
          <w:rFonts w:ascii="Times New Roman" w:hAnsi="Times New Roman"/>
          <w:b/>
          <w:bCs/>
          <w:sz w:val="24"/>
        </w:rPr>
      </w:pPr>
    </w:p>
    <w:p w14:paraId="0B1667C7" w14:textId="77777777" w:rsidR="00B0088E" w:rsidRDefault="00B0088E" w:rsidP="00B0088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И (ИЛИ) ВТОРОЙ ЧАСТИ ЗАЯВКИ, В ТОМ ЧИСЛЕ В НАСТОЯЩЕМ ДОКУМЕНТЕ, СВЕДЕНИЙ О ЦЕНОВОМ ПРЕДЛОЖЕНИИ УЧАСТНИКА ЗАКУПКИ.</w:t>
      </w:r>
    </w:p>
    <w:p w14:paraId="7597E5D4" w14:textId="77777777" w:rsidR="00B0088E" w:rsidRDefault="00B0088E" w:rsidP="00B0088E">
      <w:pPr>
        <w:tabs>
          <w:tab w:val="left" w:pos="9355"/>
        </w:tabs>
        <w:spacing w:before="120" w:after="0" w:line="240" w:lineRule="auto"/>
        <w:ind w:firstLine="709"/>
        <w:jc w:val="both"/>
        <w:rPr>
          <w:rFonts w:ascii="Times New Roman" w:hAnsi="Times New Roman"/>
          <w:b/>
          <w:bCs/>
          <w:sz w:val="24"/>
        </w:rPr>
      </w:pPr>
    </w:p>
    <w:p w14:paraId="5F58DA1E" w14:textId="77777777" w:rsidR="00B0088E" w:rsidRDefault="00937AE9" w:rsidP="00B0088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w:t>
      </w:r>
      <w:r w:rsidR="00B0088E">
        <w:rPr>
          <w:rFonts w:ascii="Times New Roman" w:hAnsi="Times New Roman"/>
          <w:b/>
          <w:bCs/>
          <w:sz w:val="24"/>
        </w:rPr>
        <w:t xml:space="preserve">) ВКЛЮЧЕНИЕ В СОСТАВ ПЕРВОЙ И (ИЛИ) ВТОРОЙ ЧАСТИ ЗАЯВКИ ЦЕНОВОГО ПРЕДЛОЖЕНИЯ (ФОРМА </w:t>
      </w:r>
      <w:r w:rsidR="00B0088E">
        <w:rPr>
          <w:rFonts w:ascii="Times New Roman" w:hAnsi="Times New Roman"/>
          <w:b/>
          <w:bCs/>
          <w:sz w:val="24"/>
        </w:rPr>
        <w:fldChar w:fldCharType="begin"/>
      </w:r>
      <w:r w:rsidR="00B0088E">
        <w:rPr>
          <w:rFonts w:ascii="Times New Roman" w:hAnsi="Times New Roman"/>
          <w:b/>
          <w:bCs/>
          <w:sz w:val="24"/>
        </w:rPr>
        <w:instrText xml:space="preserve"> REF _Ref525592686 \w \h  \* MERGEFORMAT </w:instrText>
      </w:r>
      <w:r w:rsidR="00B0088E">
        <w:rPr>
          <w:rFonts w:ascii="Times New Roman" w:hAnsi="Times New Roman"/>
          <w:b/>
          <w:bCs/>
          <w:sz w:val="24"/>
        </w:rPr>
      </w:r>
      <w:r w:rsidR="00B0088E">
        <w:rPr>
          <w:rFonts w:ascii="Times New Roman" w:hAnsi="Times New Roman"/>
          <w:b/>
          <w:bCs/>
          <w:sz w:val="24"/>
        </w:rPr>
        <w:fldChar w:fldCharType="separate"/>
      </w:r>
      <w:r w:rsidR="00177CA6">
        <w:rPr>
          <w:rFonts w:ascii="Times New Roman" w:hAnsi="Times New Roman"/>
          <w:b/>
          <w:bCs/>
          <w:sz w:val="24"/>
        </w:rPr>
        <w:t>7.9</w:t>
      </w:r>
      <w:r w:rsidR="00B0088E">
        <w:rPr>
          <w:rFonts w:ascii="Times New Roman" w:hAnsi="Times New Roman"/>
          <w:b/>
          <w:bCs/>
          <w:sz w:val="24"/>
        </w:rPr>
        <w:fldChar w:fldCharType="end"/>
      </w:r>
      <w:r w:rsidR="00B0088E">
        <w:rPr>
          <w:rFonts w:ascii="Times New Roman" w:hAnsi="Times New Roman"/>
          <w:b/>
          <w:bCs/>
          <w:sz w:val="24"/>
        </w:rPr>
        <w:t xml:space="preserve">), КОММЕРЧЕСКОГО ПРЕДЛОЖЕНИЯ (ФОРМА </w:t>
      </w:r>
      <w:r w:rsidR="00B0088E">
        <w:rPr>
          <w:rFonts w:ascii="Times New Roman" w:hAnsi="Times New Roman"/>
          <w:b/>
          <w:bCs/>
          <w:sz w:val="24"/>
        </w:rPr>
        <w:fldChar w:fldCharType="begin"/>
      </w:r>
      <w:r w:rsidR="00B0088E">
        <w:rPr>
          <w:rFonts w:ascii="Times New Roman" w:hAnsi="Times New Roman"/>
          <w:b/>
          <w:bCs/>
          <w:sz w:val="24"/>
        </w:rPr>
        <w:instrText xml:space="preserve"> REF _Ref527046946 \w \h  \* MERGEFORMAT </w:instrText>
      </w:r>
      <w:r w:rsidR="00B0088E">
        <w:rPr>
          <w:rFonts w:ascii="Times New Roman" w:hAnsi="Times New Roman"/>
          <w:b/>
          <w:bCs/>
          <w:sz w:val="24"/>
        </w:rPr>
      </w:r>
      <w:r w:rsidR="00B0088E">
        <w:rPr>
          <w:rFonts w:ascii="Times New Roman" w:hAnsi="Times New Roman"/>
          <w:b/>
          <w:bCs/>
          <w:sz w:val="24"/>
        </w:rPr>
        <w:fldChar w:fldCharType="separate"/>
      </w:r>
      <w:r w:rsidR="00177CA6">
        <w:rPr>
          <w:rFonts w:ascii="Times New Roman" w:hAnsi="Times New Roman"/>
          <w:b/>
          <w:bCs/>
          <w:sz w:val="24"/>
        </w:rPr>
        <w:t>7.10</w:t>
      </w:r>
      <w:r w:rsidR="00B0088E">
        <w:rPr>
          <w:rFonts w:ascii="Times New Roman" w:hAnsi="Times New Roman"/>
          <w:b/>
          <w:bCs/>
          <w:sz w:val="24"/>
        </w:rPr>
        <w:fldChar w:fldCharType="end"/>
      </w:r>
      <w:r w:rsidR="00B0088E">
        <w:rPr>
          <w:rFonts w:ascii="Times New Roman" w:hAnsi="Times New Roman"/>
          <w:b/>
          <w:bCs/>
          <w:sz w:val="24"/>
        </w:rPr>
        <w:t>) ЛИБО УКАЗАНИЕ СВЕДЕНИЙ О ЦЕНОВОМ ПРЕДЛОЖЕНИИ В СОСТАВЕ ПЕРВОЙ И (ИЛИ) ВТОРОЙ ЧАСТИ ЗАЯВКИ ИНЫМ ОБРАЗОМ.</w:t>
      </w:r>
    </w:p>
    <w:p w14:paraId="6EB4A483" w14:textId="77777777" w:rsidR="00B0088E" w:rsidRPr="00A45BCF" w:rsidRDefault="00B0088E" w:rsidP="00A45BCF">
      <w:pPr>
        <w:spacing w:before="240" w:after="240"/>
        <w:jc w:val="center"/>
        <w:rPr>
          <w:rFonts w:ascii="Times New Roman" w:hAnsi="Times New Roman"/>
          <w:b/>
          <w:sz w:val="24"/>
        </w:rPr>
      </w:pPr>
      <w:r>
        <w:rPr>
          <w:rFonts w:ascii="Times New Roman" w:hAnsi="Times New Roman"/>
          <w:b/>
          <w:bCs/>
          <w:sz w:val="24"/>
        </w:rPr>
        <w:t xml:space="preserve">ПРИ НАРУШЕНИИ </w:t>
      </w:r>
      <w:r w:rsidR="00937AE9">
        <w:rPr>
          <w:rFonts w:ascii="Times New Roman" w:hAnsi="Times New Roman"/>
          <w:b/>
          <w:bCs/>
          <w:sz w:val="24"/>
        </w:rPr>
        <w:t xml:space="preserve">ЛЮБОГО ВЫШЕНАЗВАННОГО </w:t>
      </w:r>
      <w:r>
        <w:rPr>
          <w:rFonts w:ascii="Times New Roman" w:hAnsi="Times New Roman"/>
          <w:b/>
          <w:bCs/>
          <w:sz w:val="24"/>
        </w:rPr>
        <w:t>ЗАПРЕТА ЗАЯВКА УЧАСТНИКА БУДЕТ ОТКЛОНЕНА!</w:t>
      </w:r>
    </w:p>
    <w:p w14:paraId="231819D9" w14:textId="77777777" w:rsidR="00C954B9" w:rsidRPr="00AF5638" w:rsidRDefault="0007363E" w:rsidP="00A822B3">
      <w:pPr>
        <w:spacing w:before="480" w:after="240"/>
        <w:jc w:val="center"/>
        <w:rPr>
          <w:rFonts w:ascii="Times New Roman" w:hAnsi="Times New Roman"/>
          <w:b/>
          <w:iCs/>
          <w:snapToGrid w:val="0"/>
          <w:sz w:val="24"/>
        </w:rPr>
      </w:pPr>
      <w:r w:rsidRPr="00AF5638">
        <w:rPr>
          <w:rFonts w:ascii="Times New Roman" w:hAnsi="Times New Roman"/>
          <w:b/>
          <w:iCs/>
          <w:snapToGrid w:val="0"/>
          <w:sz w:val="24"/>
        </w:rPr>
        <w:t xml:space="preserve">СПРАВКА </w:t>
      </w:r>
      <w:r w:rsidR="00CE6216" w:rsidRPr="00AF5638">
        <w:rPr>
          <w:rFonts w:ascii="Times New Roman" w:hAnsi="Times New Roman"/>
          <w:b/>
          <w:iCs/>
          <w:snapToGrid w:val="0"/>
          <w:sz w:val="24"/>
        </w:rPr>
        <w:t>О НАЛИЧИИ ОПЫТА</w:t>
      </w:r>
      <w:r w:rsidR="00513DC4" w:rsidRPr="00AF5638">
        <w:rPr>
          <w:rStyle w:val="affc"/>
          <w:rFonts w:ascii="Times New Roman" w:hAnsi="Times New Roman"/>
          <w:b/>
          <w:iCs/>
          <w:snapToGrid w:val="0"/>
          <w:sz w:val="24"/>
        </w:rPr>
        <w:footnoteReference w:id="22"/>
      </w:r>
    </w:p>
    <w:p w14:paraId="6EA44ECE" w14:textId="5799B207" w:rsidR="00A822B3" w:rsidRPr="00E821C9" w:rsidRDefault="00A822B3" w:rsidP="00E821C9">
      <w:pPr>
        <w:spacing w:after="0" w:line="240" w:lineRule="auto"/>
        <w:rPr>
          <w:rFonts w:ascii="Times New Roman" w:hAnsi="Times New Roman"/>
          <w:sz w:val="24"/>
          <w:szCs w:val="24"/>
          <w:lang w:eastAsia="ru-RU"/>
        </w:rPr>
      </w:pPr>
      <w:r w:rsidRPr="00AF5638">
        <w:rPr>
          <w:rFonts w:ascii="Times New Roman" w:eastAsia="Times New Roman" w:hAnsi="Times New Roman"/>
          <w:sz w:val="24"/>
          <w:lang w:eastAsia="ru-RU"/>
        </w:rPr>
        <w:t xml:space="preserve">Наименование и адрес места </w:t>
      </w:r>
      <w:r w:rsidRPr="00C811C1">
        <w:rPr>
          <w:rFonts w:ascii="Times New Roman" w:eastAsia="Times New Roman" w:hAnsi="Times New Roman"/>
          <w:sz w:val="24"/>
          <w:lang w:eastAsia="ru-RU"/>
        </w:rPr>
        <w:t>нахождения участника процедуры закупки</w:t>
      </w:r>
      <w:r w:rsidR="00036F6F" w:rsidRPr="00C811C1">
        <w:rPr>
          <w:rFonts w:ascii="Times New Roman" w:eastAsia="Times New Roman" w:hAnsi="Times New Roman"/>
          <w:sz w:val="24"/>
          <w:lang w:eastAsia="ru-RU"/>
        </w:rPr>
        <w:t xml:space="preserve"> / </w:t>
      </w:r>
      <w:r w:rsidR="00036F6F" w:rsidRPr="003C6A93">
        <w:rPr>
          <w:rFonts w:ascii="Times New Roman" w:hAnsi="Times New Roman"/>
          <w:sz w:val="24"/>
        </w:rPr>
        <w:t>члена коллективного участника</w:t>
      </w:r>
      <w:r w:rsidRPr="00C811C1">
        <w:rPr>
          <w:rFonts w:ascii="Times New Roman" w:eastAsia="Times New Roman" w:hAnsi="Times New Roman"/>
          <w:sz w:val="24"/>
          <w:lang w:eastAsia="ru-RU"/>
        </w:rPr>
        <w:t xml:space="preserve">: </w:t>
      </w:r>
      <w:r w:rsidR="001529A5" w:rsidRPr="00C811C1">
        <w:rPr>
          <w:rFonts w:ascii="Times New Roman" w:eastAsia="Times New Roman" w:hAnsi="Times New Roman"/>
          <w:sz w:val="24"/>
          <w:lang w:eastAsia="ru-RU"/>
        </w:rPr>
        <w:t>_______</w:t>
      </w:r>
      <w:r w:rsidRPr="003C6A93">
        <w:rPr>
          <w:rFonts w:ascii="Times New Roman" w:eastAsia="Times New Roman" w:hAnsi="Times New Roman"/>
          <w:sz w:val="24"/>
          <w:lang w:eastAsia="ru-RU"/>
        </w:rPr>
        <w:t>__________________</w:t>
      </w:r>
    </w:p>
    <w:p w14:paraId="61F4960E" w14:textId="77777777" w:rsidR="00D23720" w:rsidRPr="00412262" w:rsidRDefault="00D23720" w:rsidP="00D23720">
      <w:pPr>
        <w:spacing w:after="120" w:line="240" w:lineRule="auto"/>
        <w:jc w:val="both"/>
        <w:rPr>
          <w:rFonts w:ascii="Times New Roman" w:eastAsia="Times New Roman" w:hAnsi="Times New Roman"/>
          <w:sz w:val="24"/>
          <w:lang w:eastAsia="ru-RU"/>
        </w:rPr>
      </w:pPr>
      <w:r w:rsidRPr="00412262">
        <w:rPr>
          <w:rFonts w:ascii="Times New Roman" w:eastAsia="Times New Roman" w:hAnsi="Times New Roman"/>
          <w:sz w:val="24"/>
          <w:szCs w:val="24"/>
          <w:lang w:eastAsia="ru-RU"/>
        </w:rPr>
        <w:t>Аудиторская организация предлагает к участию в проверке штатных аттестованных аудиторов, имеющих опыт проведения: более ____ аудиторских проверок в отрасли деятельности Заказчика.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2013"/>
        <w:gridCol w:w="2693"/>
      </w:tblGrid>
      <w:tr w:rsidR="00D23720" w:rsidRPr="00412262" w14:paraId="76DE615C" w14:textId="77777777" w:rsidTr="008C785E">
        <w:trPr>
          <w:cantSplit/>
        </w:trPr>
        <w:tc>
          <w:tcPr>
            <w:tcW w:w="426" w:type="dxa"/>
          </w:tcPr>
          <w:p w14:paraId="7F2D6F7F" w14:textId="77777777" w:rsidR="00D23720" w:rsidRPr="00412262" w:rsidRDefault="00D23720" w:rsidP="008C785E">
            <w:pPr>
              <w:spacing w:before="120" w:after="120" w:line="240" w:lineRule="auto"/>
              <w:ind w:left="-108" w:right="-96"/>
              <w:jc w:val="center"/>
              <w:rPr>
                <w:rFonts w:ascii="Times New Roman" w:hAnsi="Times New Roman"/>
                <w:snapToGrid w:val="0"/>
                <w:sz w:val="20"/>
                <w:szCs w:val="22"/>
              </w:rPr>
            </w:pPr>
            <w:r w:rsidRPr="00412262">
              <w:rPr>
                <w:rFonts w:ascii="Times New Roman" w:hAnsi="Times New Roman"/>
                <w:snapToGrid w:val="0"/>
                <w:sz w:val="20"/>
                <w:szCs w:val="22"/>
              </w:rPr>
              <w:t>№</w:t>
            </w:r>
            <w:r w:rsidRPr="00412262">
              <w:rPr>
                <w:rFonts w:ascii="Times New Roman" w:hAnsi="Times New Roman"/>
                <w:snapToGrid w:val="0"/>
                <w:sz w:val="20"/>
                <w:szCs w:val="22"/>
              </w:rPr>
              <w:br/>
              <w:t>п/п</w:t>
            </w:r>
          </w:p>
        </w:tc>
        <w:tc>
          <w:tcPr>
            <w:tcW w:w="1417" w:type="dxa"/>
          </w:tcPr>
          <w:p w14:paraId="0D1B683B" w14:textId="77777777" w:rsidR="00D23720" w:rsidRPr="00412262" w:rsidRDefault="00D23720" w:rsidP="008C785E">
            <w:pPr>
              <w:spacing w:before="120" w:after="120" w:line="240" w:lineRule="auto"/>
              <w:ind w:left="-108" w:right="-96"/>
              <w:jc w:val="center"/>
              <w:rPr>
                <w:rFonts w:ascii="Times New Roman" w:hAnsi="Times New Roman"/>
                <w:snapToGrid w:val="0"/>
                <w:sz w:val="20"/>
                <w:szCs w:val="22"/>
              </w:rPr>
            </w:pPr>
            <w:r w:rsidRPr="00412262">
              <w:rPr>
                <w:rFonts w:ascii="Times New Roman" w:hAnsi="Times New Roman"/>
                <w:snapToGrid w:val="0"/>
                <w:sz w:val="20"/>
                <w:szCs w:val="22"/>
              </w:rPr>
              <w:t>Сроки выполнения (год и месяц начала – год и месяц окончания)</w:t>
            </w:r>
          </w:p>
        </w:tc>
        <w:tc>
          <w:tcPr>
            <w:tcW w:w="1417" w:type="dxa"/>
          </w:tcPr>
          <w:p w14:paraId="6F7A541B" w14:textId="77777777" w:rsidR="00D23720" w:rsidRPr="00412262" w:rsidRDefault="00D23720" w:rsidP="008C785E">
            <w:pPr>
              <w:spacing w:before="120" w:after="120" w:line="240" w:lineRule="auto"/>
              <w:ind w:left="-108" w:right="-96"/>
              <w:jc w:val="center"/>
              <w:rPr>
                <w:rFonts w:ascii="Times New Roman" w:hAnsi="Times New Roman"/>
                <w:snapToGrid w:val="0"/>
                <w:sz w:val="20"/>
                <w:szCs w:val="22"/>
              </w:rPr>
            </w:pPr>
            <w:r w:rsidRPr="00412262">
              <w:rPr>
                <w:rFonts w:ascii="Times New Roman" w:hAnsi="Times New Roman"/>
                <w:snapToGrid w:val="0"/>
                <w:sz w:val="20"/>
                <w:szCs w:val="22"/>
              </w:rPr>
              <w:t>Заказчик</w:t>
            </w:r>
            <w:r w:rsidRPr="00412262">
              <w:rPr>
                <w:rFonts w:ascii="Times New Roman" w:hAnsi="Times New Roman"/>
                <w:snapToGrid w:val="0"/>
                <w:sz w:val="20"/>
                <w:szCs w:val="22"/>
              </w:rPr>
              <w:br/>
              <w:t xml:space="preserve">(наименование, ИНН, </w:t>
            </w:r>
            <w:r w:rsidRPr="00412262">
              <w:rPr>
                <w:rFonts w:ascii="Times New Roman" w:hAnsi="Times New Roman"/>
                <w:b/>
                <w:snapToGrid w:val="0"/>
                <w:sz w:val="20"/>
                <w:szCs w:val="22"/>
                <w:u w:val="single"/>
              </w:rPr>
              <w:t>отрасль деятельности основной ОКВЭД</w:t>
            </w:r>
            <w:r w:rsidRPr="00412262">
              <w:rPr>
                <w:rFonts w:ascii="Times New Roman" w:hAnsi="Times New Roman"/>
                <w:snapToGrid w:val="0"/>
                <w:sz w:val="20"/>
                <w:szCs w:val="22"/>
              </w:rPr>
              <w:t>)</w:t>
            </w:r>
          </w:p>
        </w:tc>
        <w:tc>
          <w:tcPr>
            <w:tcW w:w="1702" w:type="dxa"/>
          </w:tcPr>
          <w:p w14:paraId="42F9843F" w14:textId="77777777" w:rsidR="00D23720" w:rsidRPr="00412262" w:rsidRDefault="00D23720" w:rsidP="008C785E">
            <w:pPr>
              <w:spacing w:before="120" w:after="120" w:line="240" w:lineRule="auto"/>
              <w:ind w:left="-108" w:right="-96"/>
              <w:jc w:val="center"/>
              <w:rPr>
                <w:rFonts w:ascii="Times New Roman" w:hAnsi="Times New Roman"/>
                <w:snapToGrid w:val="0"/>
                <w:sz w:val="20"/>
                <w:szCs w:val="22"/>
              </w:rPr>
            </w:pPr>
            <w:r w:rsidRPr="00412262">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2013" w:type="dxa"/>
          </w:tcPr>
          <w:p w14:paraId="79534936" w14:textId="77777777" w:rsidR="00D23720" w:rsidRPr="00412262" w:rsidRDefault="00D23720" w:rsidP="008C785E">
            <w:pPr>
              <w:spacing w:before="120" w:after="120" w:line="240" w:lineRule="auto"/>
              <w:ind w:left="-108" w:right="-96"/>
              <w:jc w:val="center"/>
              <w:rPr>
                <w:rFonts w:ascii="Times New Roman" w:hAnsi="Times New Roman"/>
                <w:snapToGrid w:val="0"/>
                <w:sz w:val="20"/>
                <w:szCs w:val="22"/>
              </w:rPr>
            </w:pPr>
            <w:r w:rsidRPr="00412262">
              <w:rPr>
                <w:rFonts w:ascii="Times New Roman" w:hAnsi="Times New Roman"/>
                <w:snapToGrid w:val="0"/>
                <w:sz w:val="20"/>
                <w:szCs w:val="22"/>
              </w:rPr>
              <w:t>№ п/п в описи Заявки (форма 1), содержащего ссылку на подтверждающий документ</w:t>
            </w:r>
          </w:p>
        </w:tc>
        <w:tc>
          <w:tcPr>
            <w:tcW w:w="2693" w:type="dxa"/>
          </w:tcPr>
          <w:p w14:paraId="0B2CA524" w14:textId="77777777" w:rsidR="00D23720" w:rsidRPr="00412262" w:rsidRDefault="00D23720" w:rsidP="008C785E">
            <w:pPr>
              <w:spacing w:before="120" w:after="120" w:line="240" w:lineRule="auto"/>
              <w:ind w:left="-108" w:right="-96"/>
              <w:jc w:val="center"/>
              <w:rPr>
                <w:rFonts w:ascii="Times New Roman" w:hAnsi="Times New Roman"/>
                <w:snapToGrid w:val="0"/>
                <w:sz w:val="20"/>
                <w:szCs w:val="22"/>
              </w:rPr>
            </w:pPr>
            <w:r w:rsidRPr="00412262">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4AC807C1" w14:textId="77777777" w:rsidR="00D23720" w:rsidRPr="00412262" w:rsidRDefault="00D23720" w:rsidP="008C785E">
            <w:pPr>
              <w:spacing w:before="120" w:after="120" w:line="240" w:lineRule="auto"/>
              <w:ind w:left="-108" w:right="-96"/>
              <w:jc w:val="center"/>
              <w:rPr>
                <w:rFonts w:ascii="Times New Roman" w:hAnsi="Times New Roman"/>
                <w:snapToGrid w:val="0"/>
                <w:sz w:val="20"/>
                <w:szCs w:val="22"/>
              </w:rPr>
            </w:pPr>
            <w:r w:rsidRPr="00412262">
              <w:rPr>
                <w:rFonts w:ascii="Times New Roman" w:hAnsi="Times New Roman"/>
                <w:snapToGrid w:val="0"/>
                <w:sz w:val="20"/>
                <w:szCs w:val="22"/>
              </w:rPr>
              <w:t>(да/нет)</w:t>
            </w:r>
          </w:p>
        </w:tc>
      </w:tr>
      <w:tr w:rsidR="00D23720" w:rsidRPr="00412262" w14:paraId="41F74E7D" w14:textId="77777777" w:rsidTr="008C785E">
        <w:trPr>
          <w:cantSplit/>
        </w:trPr>
        <w:tc>
          <w:tcPr>
            <w:tcW w:w="426" w:type="dxa"/>
          </w:tcPr>
          <w:p w14:paraId="4C49F5FD" w14:textId="77777777" w:rsidR="00D23720" w:rsidRPr="00412262" w:rsidRDefault="00D23720" w:rsidP="008C785E">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4C6ED695" w14:textId="77777777" w:rsidR="00D23720" w:rsidRPr="00412262" w:rsidRDefault="00D23720" w:rsidP="008C785E">
            <w:pPr>
              <w:ind w:left="57" w:right="57"/>
              <w:rPr>
                <w:rFonts w:ascii="Times New Roman" w:hAnsi="Times New Roman"/>
                <w:snapToGrid w:val="0"/>
                <w:sz w:val="20"/>
                <w:szCs w:val="22"/>
              </w:rPr>
            </w:pPr>
          </w:p>
        </w:tc>
        <w:tc>
          <w:tcPr>
            <w:tcW w:w="1417" w:type="dxa"/>
          </w:tcPr>
          <w:p w14:paraId="532AECA4" w14:textId="77777777" w:rsidR="00D23720" w:rsidRPr="00412262" w:rsidRDefault="00D23720" w:rsidP="008C785E">
            <w:pPr>
              <w:ind w:left="57" w:right="57"/>
              <w:rPr>
                <w:rFonts w:ascii="Times New Roman" w:hAnsi="Times New Roman"/>
                <w:snapToGrid w:val="0"/>
                <w:sz w:val="20"/>
                <w:szCs w:val="22"/>
              </w:rPr>
            </w:pPr>
          </w:p>
        </w:tc>
        <w:tc>
          <w:tcPr>
            <w:tcW w:w="1702" w:type="dxa"/>
          </w:tcPr>
          <w:p w14:paraId="30C5399A" w14:textId="77777777" w:rsidR="00D23720" w:rsidRPr="00412262" w:rsidRDefault="00D23720" w:rsidP="008C785E">
            <w:pPr>
              <w:ind w:left="57" w:right="57"/>
              <w:rPr>
                <w:rFonts w:ascii="Times New Roman" w:hAnsi="Times New Roman"/>
                <w:snapToGrid w:val="0"/>
                <w:sz w:val="20"/>
                <w:szCs w:val="22"/>
              </w:rPr>
            </w:pPr>
          </w:p>
        </w:tc>
        <w:tc>
          <w:tcPr>
            <w:tcW w:w="2013" w:type="dxa"/>
          </w:tcPr>
          <w:p w14:paraId="193FA39C" w14:textId="77777777" w:rsidR="00D23720" w:rsidRPr="00412262" w:rsidRDefault="00D23720" w:rsidP="008C785E">
            <w:pPr>
              <w:ind w:left="57" w:right="57"/>
              <w:rPr>
                <w:rFonts w:ascii="Times New Roman" w:hAnsi="Times New Roman"/>
                <w:snapToGrid w:val="0"/>
                <w:sz w:val="20"/>
                <w:szCs w:val="22"/>
              </w:rPr>
            </w:pPr>
          </w:p>
        </w:tc>
        <w:tc>
          <w:tcPr>
            <w:tcW w:w="2693" w:type="dxa"/>
          </w:tcPr>
          <w:p w14:paraId="39746945" w14:textId="77777777" w:rsidR="00D23720" w:rsidRPr="00412262" w:rsidRDefault="00D23720" w:rsidP="008C785E">
            <w:pPr>
              <w:ind w:left="57" w:right="57"/>
              <w:rPr>
                <w:rFonts w:ascii="Times New Roman" w:hAnsi="Times New Roman"/>
                <w:snapToGrid w:val="0"/>
                <w:sz w:val="20"/>
                <w:szCs w:val="22"/>
              </w:rPr>
            </w:pPr>
          </w:p>
        </w:tc>
      </w:tr>
      <w:tr w:rsidR="00D23720" w:rsidRPr="00412262" w14:paraId="2BACF20D" w14:textId="77777777" w:rsidTr="008C785E">
        <w:trPr>
          <w:cantSplit/>
        </w:trPr>
        <w:tc>
          <w:tcPr>
            <w:tcW w:w="426" w:type="dxa"/>
          </w:tcPr>
          <w:p w14:paraId="478AE3C2" w14:textId="77777777" w:rsidR="00D23720" w:rsidRPr="00412262" w:rsidRDefault="00D23720" w:rsidP="008C785E">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365054DB" w14:textId="77777777" w:rsidR="00D23720" w:rsidRPr="00412262" w:rsidRDefault="00D23720" w:rsidP="008C785E">
            <w:pPr>
              <w:ind w:left="57" w:right="57"/>
              <w:rPr>
                <w:rFonts w:ascii="Times New Roman" w:hAnsi="Times New Roman"/>
                <w:snapToGrid w:val="0"/>
                <w:sz w:val="20"/>
                <w:szCs w:val="22"/>
              </w:rPr>
            </w:pPr>
          </w:p>
        </w:tc>
        <w:tc>
          <w:tcPr>
            <w:tcW w:w="1417" w:type="dxa"/>
          </w:tcPr>
          <w:p w14:paraId="42D4250F" w14:textId="77777777" w:rsidR="00D23720" w:rsidRPr="00412262" w:rsidRDefault="00D23720" w:rsidP="008C785E">
            <w:pPr>
              <w:ind w:left="57" w:right="57"/>
              <w:rPr>
                <w:rFonts w:ascii="Times New Roman" w:hAnsi="Times New Roman"/>
                <w:snapToGrid w:val="0"/>
                <w:sz w:val="20"/>
                <w:szCs w:val="22"/>
              </w:rPr>
            </w:pPr>
          </w:p>
        </w:tc>
        <w:tc>
          <w:tcPr>
            <w:tcW w:w="1702" w:type="dxa"/>
          </w:tcPr>
          <w:p w14:paraId="5F9E7F92" w14:textId="77777777" w:rsidR="00D23720" w:rsidRPr="00412262" w:rsidRDefault="00D23720" w:rsidP="008C785E">
            <w:pPr>
              <w:ind w:left="57" w:right="57"/>
              <w:rPr>
                <w:rFonts w:ascii="Times New Roman" w:hAnsi="Times New Roman"/>
                <w:snapToGrid w:val="0"/>
                <w:sz w:val="20"/>
                <w:szCs w:val="22"/>
              </w:rPr>
            </w:pPr>
          </w:p>
        </w:tc>
        <w:tc>
          <w:tcPr>
            <w:tcW w:w="2013" w:type="dxa"/>
          </w:tcPr>
          <w:p w14:paraId="5E90FD0C" w14:textId="77777777" w:rsidR="00D23720" w:rsidRPr="00412262" w:rsidRDefault="00D23720" w:rsidP="008C785E">
            <w:pPr>
              <w:ind w:left="57" w:right="57"/>
              <w:rPr>
                <w:rFonts w:ascii="Times New Roman" w:hAnsi="Times New Roman"/>
                <w:snapToGrid w:val="0"/>
                <w:sz w:val="20"/>
                <w:szCs w:val="22"/>
              </w:rPr>
            </w:pPr>
          </w:p>
        </w:tc>
        <w:tc>
          <w:tcPr>
            <w:tcW w:w="2693" w:type="dxa"/>
          </w:tcPr>
          <w:p w14:paraId="7B489C9B" w14:textId="77777777" w:rsidR="00D23720" w:rsidRPr="00412262" w:rsidRDefault="00D23720" w:rsidP="008C785E">
            <w:pPr>
              <w:ind w:left="57" w:right="57"/>
              <w:rPr>
                <w:rFonts w:ascii="Times New Roman" w:hAnsi="Times New Roman"/>
                <w:snapToGrid w:val="0"/>
                <w:sz w:val="20"/>
                <w:szCs w:val="22"/>
              </w:rPr>
            </w:pPr>
          </w:p>
        </w:tc>
      </w:tr>
      <w:tr w:rsidR="00D23720" w:rsidRPr="00412262" w14:paraId="29444977" w14:textId="77777777" w:rsidTr="008C785E">
        <w:trPr>
          <w:cantSplit/>
        </w:trPr>
        <w:tc>
          <w:tcPr>
            <w:tcW w:w="426" w:type="dxa"/>
          </w:tcPr>
          <w:p w14:paraId="24CEAD6C" w14:textId="77777777" w:rsidR="00D23720" w:rsidRPr="00412262" w:rsidRDefault="00D23720" w:rsidP="008C785E">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27DFD3C4" w14:textId="77777777" w:rsidR="00D23720" w:rsidRPr="00412262" w:rsidRDefault="00D23720" w:rsidP="008C785E">
            <w:pPr>
              <w:ind w:left="57" w:right="57"/>
              <w:rPr>
                <w:rFonts w:ascii="Times New Roman" w:hAnsi="Times New Roman"/>
                <w:snapToGrid w:val="0"/>
                <w:sz w:val="20"/>
                <w:szCs w:val="22"/>
              </w:rPr>
            </w:pPr>
          </w:p>
        </w:tc>
        <w:tc>
          <w:tcPr>
            <w:tcW w:w="1417" w:type="dxa"/>
          </w:tcPr>
          <w:p w14:paraId="50CBBD46" w14:textId="77777777" w:rsidR="00D23720" w:rsidRPr="00412262" w:rsidRDefault="00D23720" w:rsidP="008C785E">
            <w:pPr>
              <w:ind w:left="57" w:right="57"/>
              <w:rPr>
                <w:rFonts w:ascii="Times New Roman" w:hAnsi="Times New Roman"/>
                <w:snapToGrid w:val="0"/>
                <w:sz w:val="20"/>
                <w:szCs w:val="22"/>
              </w:rPr>
            </w:pPr>
          </w:p>
        </w:tc>
        <w:tc>
          <w:tcPr>
            <w:tcW w:w="1702" w:type="dxa"/>
          </w:tcPr>
          <w:p w14:paraId="332913AD" w14:textId="77777777" w:rsidR="00D23720" w:rsidRPr="00412262" w:rsidRDefault="00D23720" w:rsidP="008C785E">
            <w:pPr>
              <w:ind w:left="57" w:right="57"/>
              <w:rPr>
                <w:rFonts w:ascii="Times New Roman" w:hAnsi="Times New Roman"/>
                <w:snapToGrid w:val="0"/>
                <w:sz w:val="20"/>
                <w:szCs w:val="22"/>
              </w:rPr>
            </w:pPr>
          </w:p>
        </w:tc>
        <w:tc>
          <w:tcPr>
            <w:tcW w:w="2013" w:type="dxa"/>
          </w:tcPr>
          <w:p w14:paraId="49E4A73E" w14:textId="77777777" w:rsidR="00D23720" w:rsidRPr="00412262" w:rsidRDefault="00D23720" w:rsidP="008C785E">
            <w:pPr>
              <w:ind w:left="57" w:right="57"/>
              <w:rPr>
                <w:rFonts w:ascii="Times New Roman" w:hAnsi="Times New Roman"/>
                <w:snapToGrid w:val="0"/>
                <w:sz w:val="20"/>
                <w:szCs w:val="22"/>
              </w:rPr>
            </w:pPr>
          </w:p>
        </w:tc>
        <w:tc>
          <w:tcPr>
            <w:tcW w:w="2693" w:type="dxa"/>
          </w:tcPr>
          <w:p w14:paraId="63F0D5BB" w14:textId="77777777" w:rsidR="00D23720" w:rsidRPr="00412262" w:rsidRDefault="00D23720" w:rsidP="008C785E">
            <w:pPr>
              <w:ind w:left="57" w:right="57"/>
              <w:rPr>
                <w:rFonts w:ascii="Times New Roman" w:hAnsi="Times New Roman"/>
                <w:snapToGrid w:val="0"/>
                <w:sz w:val="20"/>
                <w:szCs w:val="22"/>
              </w:rPr>
            </w:pPr>
          </w:p>
        </w:tc>
      </w:tr>
      <w:tr w:rsidR="00D23720" w:rsidRPr="00412262" w14:paraId="68A0F2BA" w14:textId="77777777" w:rsidTr="008C785E">
        <w:trPr>
          <w:cantSplit/>
        </w:trPr>
        <w:tc>
          <w:tcPr>
            <w:tcW w:w="426" w:type="dxa"/>
          </w:tcPr>
          <w:p w14:paraId="3BC32E9A" w14:textId="77777777" w:rsidR="00D23720" w:rsidRPr="00412262" w:rsidRDefault="00D23720" w:rsidP="008C785E">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49DF91A7" w14:textId="77777777" w:rsidR="00D23720" w:rsidRPr="00412262" w:rsidRDefault="00D23720" w:rsidP="008C785E">
            <w:pPr>
              <w:ind w:left="57" w:right="57"/>
              <w:rPr>
                <w:rFonts w:ascii="Times New Roman" w:hAnsi="Times New Roman"/>
                <w:snapToGrid w:val="0"/>
                <w:sz w:val="20"/>
                <w:szCs w:val="22"/>
              </w:rPr>
            </w:pPr>
          </w:p>
        </w:tc>
        <w:tc>
          <w:tcPr>
            <w:tcW w:w="1417" w:type="dxa"/>
          </w:tcPr>
          <w:p w14:paraId="20E386FE" w14:textId="77777777" w:rsidR="00D23720" w:rsidRPr="00412262" w:rsidRDefault="00D23720" w:rsidP="008C785E">
            <w:pPr>
              <w:ind w:left="57" w:right="57"/>
              <w:rPr>
                <w:rFonts w:ascii="Times New Roman" w:hAnsi="Times New Roman"/>
                <w:snapToGrid w:val="0"/>
                <w:sz w:val="20"/>
                <w:szCs w:val="22"/>
              </w:rPr>
            </w:pPr>
          </w:p>
        </w:tc>
        <w:tc>
          <w:tcPr>
            <w:tcW w:w="1702" w:type="dxa"/>
          </w:tcPr>
          <w:p w14:paraId="53BE7126" w14:textId="77777777" w:rsidR="00D23720" w:rsidRPr="00412262" w:rsidRDefault="00D23720" w:rsidP="008C785E">
            <w:pPr>
              <w:ind w:left="57" w:right="57"/>
              <w:rPr>
                <w:rFonts w:ascii="Times New Roman" w:hAnsi="Times New Roman"/>
                <w:snapToGrid w:val="0"/>
                <w:sz w:val="20"/>
                <w:szCs w:val="22"/>
              </w:rPr>
            </w:pPr>
          </w:p>
        </w:tc>
        <w:tc>
          <w:tcPr>
            <w:tcW w:w="2013" w:type="dxa"/>
          </w:tcPr>
          <w:p w14:paraId="4C07A575" w14:textId="77777777" w:rsidR="00D23720" w:rsidRPr="00412262" w:rsidRDefault="00D23720" w:rsidP="008C785E">
            <w:pPr>
              <w:ind w:left="57" w:right="57"/>
              <w:rPr>
                <w:rFonts w:ascii="Times New Roman" w:hAnsi="Times New Roman"/>
                <w:snapToGrid w:val="0"/>
                <w:sz w:val="20"/>
                <w:szCs w:val="22"/>
              </w:rPr>
            </w:pPr>
          </w:p>
        </w:tc>
        <w:tc>
          <w:tcPr>
            <w:tcW w:w="2693" w:type="dxa"/>
          </w:tcPr>
          <w:p w14:paraId="5C634D7F" w14:textId="77777777" w:rsidR="00D23720" w:rsidRPr="00412262" w:rsidRDefault="00D23720" w:rsidP="008C785E">
            <w:pPr>
              <w:ind w:left="57" w:right="57"/>
              <w:rPr>
                <w:rFonts w:ascii="Times New Roman" w:hAnsi="Times New Roman"/>
                <w:snapToGrid w:val="0"/>
                <w:sz w:val="20"/>
                <w:szCs w:val="22"/>
              </w:rPr>
            </w:pPr>
          </w:p>
        </w:tc>
      </w:tr>
      <w:tr w:rsidR="00D23720" w:rsidRPr="00412262" w14:paraId="0F3D4CB8" w14:textId="77777777" w:rsidTr="008C785E">
        <w:trPr>
          <w:cantSplit/>
        </w:trPr>
        <w:tc>
          <w:tcPr>
            <w:tcW w:w="426" w:type="dxa"/>
          </w:tcPr>
          <w:p w14:paraId="018CB180" w14:textId="77777777" w:rsidR="00D23720" w:rsidRPr="00412262" w:rsidRDefault="00D23720" w:rsidP="008C785E">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0D822C82" w14:textId="77777777" w:rsidR="00D23720" w:rsidRPr="00412262" w:rsidRDefault="00D23720" w:rsidP="008C785E">
            <w:pPr>
              <w:ind w:left="57" w:right="57"/>
              <w:rPr>
                <w:rFonts w:ascii="Times New Roman" w:hAnsi="Times New Roman"/>
                <w:snapToGrid w:val="0"/>
                <w:sz w:val="20"/>
                <w:szCs w:val="22"/>
              </w:rPr>
            </w:pPr>
          </w:p>
        </w:tc>
        <w:tc>
          <w:tcPr>
            <w:tcW w:w="1417" w:type="dxa"/>
          </w:tcPr>
          <w:p w14:paraId="55F222C3" w14:textId="77777777" w:rsidR="00D23720" w:rsidRPr="00412262" w:rsidRDefault="00D23720" w:rsidP="008C785E">
            <w:pPr>
              <w:ind w:left="57" w:right="57"/>
              <w:rPr>
                <w:rFonts w:ascii="Times New Roman" w:hAnsi="Times New Roman"/>
                <w:snapToGrid w:val="0"/>
                <w:sz w:val="20"/>
                <w:szCs w:val="22"/>
              </w:rPr>
            </w:pPr>
          </w:p>
        </w:tc>
        <w:tc>
          <w:tcPr>
            <w:tcW w:w="1702" w:type="dxa"/>
          </w:tcPr>
          <w:p w14:paraId="452C6646" w14:textId="77777777" w:rsidR="00D23720" w:rsidRPr="00412262" w:rsidRDefault="00D23720" w:rsidP="008C785E">
            <w:pPr>
              <w:ind w:left="57" w:right="57"/>
              <w:rPr>
                <w:rFonts w:ascii="Times New Roman" w:hAnsi="Times New Roman"/>
                <w:snapToGrid w:val="0"/>
                <w:sz w:val="20"/>
                <w:szCs w:val="22"/>
              </w:rPr>
            </w:pPr>
          </w:p>
        </w:tc>
        <w:tc>
          <w:tcPr>
            <w:tcW w:w="2013" w:type="dxa"/>
          </w:tcPr>
          <w:p w14:paraId="535C5BE7" w14:textId="77777777" w:rsidR="00D23720" w:rsidRPr="00412262" w:rsidRDefault="00D23720" w:rsidP="008C785E">
            <w:pPr>
              <w:ind w:left="57" w:right="57"/>
              <w:rPr>
                <w:rFonts w:ascii="Times New Roman" w:hAnsi="Times New Roman"/>
                <w:snapToGrid w:val="0"/>
                <w:sz w:val="20"/>
                <w:szCs w:val="22"/>
              </w:rPr>
            </w:pPr>
          </w:p>
        </w:tc>
        <w:tc>
          <w:tcPr>
            <w:tcW w:w="2693" w:type="dxa"/>
          </w:tcPr>
          <w:p w14:paraId="193E89E8" w14:textId="77777777" w:rsidR="00D23720" w:rsidRPr="00412262" w:rsidRDefault="00D23720" w:rsidP="008C785E">
            <w:pPr>
              <w:ind w:left="57" w:right="57"/>
              <w:rPr>
                <w:rFonts w:ascii="Times New Roman" w:hAnsi="Times New Roman"/>
                <w:snapToGrid w:val="0"/>
                <w:sz w:val="20"/>
                <w:szCs w:val="22"/>
              </w:rPr>
            </w:pPr>
          </w:p>
        </w:tc>
      </w:tr>
      <w:tr w:rsidR="00D23720" w:rsidRPr="00412262" w14:paraId="66C0E7F0" w14:textId="77777777" w:rsidTr="008C785E">
        <w:trPr>
          <w:cantSplit/>
        </w:trPr>
        <w:tc>
          <w:tcPr>
            <w:tcW w:w="426" w:type="dxa"/>
          </w:tcPr>
          <w:p w14:paraId="3DB4F49A" w14:textId="77777777" w:rsidR="00D23720" w:rsidRPr="00412262" w:rsidRDefault="00D23720" w:rsidP="008C785E">
            <w:pPr>
              <w:ind w:left="57" w:right="57"/>
              <w:rPr>
                <w:rFonts w:ascii="Times New Roman" w:hAnsi="Times New Roman"/>
                <w:snapToGrid w:val="0"/>
                <w:sz w:val="20"/>
                <w:szCs w:val="22"/>
              </w:rPr>
            </w:pPr>
            <w:r w:rsidRPr="00412262">
              <w:rPr>
                <w:rFonts w:ascii="Times New Roman" w:hAnsi="Times New Roman"/>
                <w:snapToGrid w:val="0"/>
                <w:sz w:val="20"/>
                <w:szCs w:val="22"/>
              </w:rPr>
              <w:t>…</w:t>
            </w:r>
          </w:p>
        </w:tc>
        <w:tc>
          <w:tcPr>
            <w:tcW w:w="1417" w:type="dxa"/>
          </w:tcPr>
          <w:p w14:paraId="621895E7" w14:textId="77777777" w:rsidR="00D23720" w:rsidRPr="00412262" w:rsidRDefault="00D23720" w:rsidP="008C785E">
            <w:pPr>
              <w:ind w:left="57" w:right="57"/>
              <w:rPr>
                <w:rFonts w:ascii="Times New Roman" w:hAnsi="Times New Roman"/>
                <w:snapToGrid w:val="0"/>
                <w:sz w:val="20"/>
                <w:szCs w:val="22"/>
              </w:rPr>
            </w:pPr>
          </w:p>
        </w:tc>
        <w:tc>
          <w:tcPr>
            <w:tcW w:w="1417" w:type="dxa"/>
          </w:tcPr>
          <w:p w14:paraId="643BB694" w14:textId="77777777" w:rsidR="00D23720" w:rsidRPr="00412262" w:rsidRDefault="00D23720" w:rsidP="008C785E">
            <w:pPr>
              <w:ind w:left="57" w:right="57"/>
              <w:rPr>
                <w:rFonts w:ascii="Times New Roman" w:hAnsi="Times New Roman"/>
                <w:snapToGrid w:val="0"/>
                <w:sz w:val="20"/>
                <w:szCs w:val="22"/>
              </w:rPr>
            </w:pPr>
          </w:p>
        </w:tc>
        <w:tc>
          <w:tcPr>
            <w:tcW w:w="1702" w:type="dxa"/>
          </w:tcPr>
          <w:p w14:paraId="61D828AD" w14:textId="77777777" w:rsidR="00D23720" w:rsidRPr="00412262" w:rsidRDefault="00D23720" w:rsidP="008C785E">
            <w:pPr>
              <w:ind w:left="57" w:right="57"/>
              <w:rPr>
                <w:rFonts w:ascii="Times New Roman" w:hAnsi="Times New Roman"/>
                <w:snapToGrid w:val="0"/>
                <w:sz w:val="20"/>
                <w:szCs w:val="22"/>
              </w:rPr>
            </w:pPr>
          </w:p>
        </w:tc>
        <w:tc>
          <w:tcPr>
            <w:tcW w:w="2013" w:type="dxa"/>
          </w:tcPr>
          <w:p w14:paraId="3C9D57AE" w14:textId="77777777" w:rsidR="00D23720" w:rsidRPr="00412262" w:rsidRDefault="00D23720" w:rsidP="008C785E">
            <w:pPr>
              <w:ind w:left="57" w:right="57"/>
              <w:rPr>
                <w:rFonts w:ascii="Times New Roman" w:hAnsi="Times New Roman"/>
                <w:snapToGrid w:val="0"/>
                <w:sz w:val="20"/>
                <w:szCs w:val="22"/>
              </w:rPr>
            </w:pPr>
          </w:p>
        </w:tc>
        <w:tc>
          <w:tcPr>
            <w:tcW w:w="2693" w:type="dxa"/>
          </w:tcPr>
          <w:p w14:paraId="7B397816" w14:textId="77777777" w:rsidR="00D23720" w:rsidRPr="00412262" w:rsidRDefault="00D23720" w:rsidP="008C785E">
            <w:pPr>
              <w:ind w:left="57" w:right="57"/>
              <w:rPr>
                <w:rFonts w:ascii="Times New Roman" w:hAnsi="Times New Roman"/>
                <w:snapToGrid w:val="0"/>
                <w:sz w:val="20"/>
                <w:szCs w:val="22"/>
              </w:rPr>
            </w:pPr>
          </w:p>
        </w:tc>
      </w:tr>
    </w:tbl>
    <w:p w14:paraId="118EDD73" w14:textId="77777777" w:rsidR="00D23720" w:rsidRPr="00412262" w:rsidRDefault="00D23720" w:rsidP="00D23720">
      <w:pPr>
        <w:keepNext/>
        <w:keepLines/>
        <w:suppressAutoHyphens/>
        <w:spacing w:before="240" w:after="0" w:line="240" w:lineRule="auto"/>
        <w:ind w:left="1134"/>
        <w:jc w:val="center"/>
        <w:outlineLvl w:val="1"/>
        <w:rPr>
          <w:rFonts w:ascii="Times New Roman" w:eastAsia="Times New Roman" w:hAnsi="Times New Roman"/>
          <w:b/>
          <w:snapToGrid w:val="0"/>
          <w:lang w:eastAsia="ru-RU"/>
        </w:rPr>
      </w:pPr>
      <w:bookmarkStart w:id="1273" w:name="_Toc63088296"/>
      <w:bookmarkStart w:id="1274" w:name="_Toc59814155"/>
      <w:bookmarkStart w:id="1275" w:name="_Toc59704449"/>
      <w:bookmarkStart w:id="1276" w:name="_Toc53761739"/>
      <w:bookmarkStart w:id="1277" w:name="_Toc65851040"/>
      <w:bookmarkStart w:id="1278" w:name="_Toc67928786"/>
      <w:r w:rsidRPr="00412262">
        <w:rPr>
          <w:rFonts w:ascii="Times New Roman" w:eastAsia="Times New Roman" w:hAnsi="Times New Roman"/>
          <w:b/>
          <w:snapToGrid w:val="0"/>
          <w:lang w:eastAsia="ru-RU"/>
        </w:rPr>
        <w:t>СПРАВКА (РЕЗЮМЕ) АУДИТОРА</w:t>
      </w:r>
      <w:bookmarkEnd w:id="1273"/>
      <w:bookmarkEnd w:id="1274"/>
      <w:bookmarkEnd w:id="1275"/>
      <w:bookmarkEnd w:id="1276"/>
      <w:bookmarkEnd w:id="1277"/>
      <w:bookmarkEnd w:id="12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204"/>
        <w:gridCol w:w="1190"/>
        <w:gridCol w:w="1985"/>
        <w:gridCol w:w="1417"/>
      </w:tblGrid>
      <w:tr w:rsidR="00D23720" w:rsidRPr="00412262" w14:paraId="10BC46A9" w14:textId="77777777" w:rsidTr="008C785E">
        <w:tc>
          <w:tcPr>
            <w:tcW w:w="567" w:type="dxa"/>
            <w:tcBorders>
              <w:top w:val="single" w:sz="4" w:space="0" w:color="auto"/>
              <w:left w:val="single" w:sz="4" w:space="0" w:color="auto"/>
              <w:bottom w:val="single" w:sz="4" w:space="0" w:color="auto"/>
              <w:right w:val="single" w:sz="4" w:space="0" w:color="auto"/>
            </w:tcBorders>
            <w:hideMark/>
          </w:tcPr>
          <w:p w14:paraId="30D23089" w14:textId="77777777" w:rsidR="00D23720" w:rsidRPr="00412262" w:rsidRDefault="00D23720" w:rsidP="008C785E">
            <w:pPr>
              <w:tabs>
                <w:tab w:val="left" w:pos="9498"/>
              </w:tabs>
              <w:spacing w:after="0" w:line="240" w:lineRule="auto"/>
              <w:jc w:val="center"/>
              <w:rPr>
                <w:rFonts w:ascii="Times New Roman" w:eastAsia="Times New Roman" w:hAnsi="Times New Roman"/>
                <w:snapToGrid w:val="0"/>
                <w:sz w:val="20"/>
                <w:szCs w:val="22"/>
                <w:lang w:eastAsia="ru-RU"/>
              </w:rPr>
            </w:pPr>
            <w:r w:rsidRPr="00412262">
              <w:rPr>
                <w:rFonts w:ascii="Times New Roman" w:hAnsi="Times New Roman"/>
                <w:snapToGrid w:val="0"/>
                <w:sz w:val="20"/>
                <w:szCs w:val="22"/>
              </w:rPr>
              <w:t>№</w:t>
            </w:r>
            <w:r w:rsidRPr="00412262">
              <w:rPr>
                <w:rFonts w:ascii="Times New Roman" w:hAnsi="Times New Roman"/>
                <w:snapToGrid w:val="0"/>
                <w:sz w:val="20"/>
                <w:szCs w:val="22"/>
              </w:rPr>
              <w:br/>
              <w:t>п/п</w:t>
            </w:r>
          </w:p>
        </w:tc>
        <w:tc>
          <w:tcPr>
            <w:tcW w:w="1418" w:type="dxa"/>
            <w:tcBorders>
              <w:top w:val="single" w:sz="4" w:space="0" w:color="auto"/>
              <w:left w:val="single" w:sz="4" w:space="0" w:color="auto"/>
              <w:bottom w:val="single" w:sz="4" w:space="0" w:color="auto"/>
              <w:right w:val="single" w:sz="4" w:space="0" w:color="auto"/>
            </w:tcBorders>
            <w:hideMark/>
          </w:tcPr>
          <w:p w14:paraId="0A9CD49C" w14:textId="77777777" w:rsidR="00D23720" w:rsidRPr="00412262" w:rsidRDefault="00D23720" w:rsidP="008C785E">
            <w:pPr>
              <w:tabs>
                <w:tab w:val="left" w:pos="9498"/>
              </w:tabs>
              <w:spacing w:after="0" w:line="240" w:lineRule="auto"/>
              <w:jc w:val="center"/>
              <w:rPr>
                <w:rFonts w:ascii="Times New Roman" w:eastAsia="Times New Roman" w:hAnsi="Times New Roman"/>
                <w:snapToGrid w:val="0"/>
                <w:sz w:val="20"/>
                <w:szCs w:val="22"/>
                <w:lang w:eastAsia="ru-RU"/>
              </w:rPr>
            </w:pPr>
            <w:r w:rsidRPr="00412262">
              <w:rPr>
                <w:rFonts w:ascii="Times New Roman" w:eastAsia="Times New Roman" w:hAnsi="Times New Roman"/>
                <w:snapToGrid w:val="0"/>
                <w:sz w:val="20"/>
                <w:szCs w:val="22"/>
                <w:lang w:eastAsia="ru-RU"/>
              </w:rPr>
              <w:t>Ф.И.О. аудитора</w:t>
            </w:r>
          </w:p>
        </w:tc>
        <w:tc>
          <w:tcPr>
            <w:tcW w:w="3204" w:type="dxa"/>
            <w:tcBorders>
              <w:top w:val="single" w:sz="4" w:space="0" w:color="auto"/>
              <w:left w:val="single" w:sz="4" w:space="0" w:color="auto"/>
              <w:bottom w:val="single" w:sz="4" w:space="0" w:color="auto"/>
              <w:right w:val="single" w:sz="4" w:space="0" w:color="auto"/>
            </w:tcBorders>
            <w:hideMark/>
          </w:tcPr>
          <w:p w14:paraId="3D951A2C" w14:textId="77777777" w:rsidR="00D23720" w:rsidRPr="00412262" w:rsidRDefault="00D23720" w:rsidP="008C785E">
            <w:pPr>
              <w:tabs>
                <w:tab w:val="left" w:pos="9498"/>
              </w:tabs>
              <w:spacing w:after="0" w:line="240" w:lineRule="auto"/>
              <w:jc w:val="center"/>
              <w:rPr>
                <w:rFonts w:ascii="Times New Roman" w:eastAsia="Times New Roman" w:hAnsi="Times New Roman"/>
                <w:snapToGrid w:val="0"/>
                <w:sz w:val="20"/>
                <w:szCs w:val="22"/>
                <w:lang w:eastAsia="ru-RU"/>
              </w:rPr>
            </w:pPr>
            <w:r w:rsidRPr="00412262">
              <w:rPr>
                <w:rFonts w:ascii="Times New Roman" w:eastAsia="Times New Roman" w:hAnsi="Times New Roman"/>
                <w:snapToGrid w:val="0"/>
                <w:sz w:val="20"/>
                <w:szCs w:val="22"/>
                <w:lang w:eastAsia="ru-RU"/>
              </w:rPr>
              <w:t>Сведения о лице, в отношении которого аудитором проводилась проверка</w:t>
            </w:r>
          </w:p>
          <w:p w14:paraId="1C19D7FD" w14:textId="77777777" w:rsidR="00D23720" w:rsidRPr="00412262" w:rsidRDefault="00D23720" w:rsidP="008C785E">
            <w:pPr>
              <w:tabs>
                <w:tab w:val="left" w:pos="9498"/>
              </w:tabs>
              <w:spacing w:after="0" w:line="240" w:lineRule="auto"/>
              <w:jc w:val="center"/>
              <w:rPr>
                <w:rFonts w:ascii="Times New Roman" w:eastAsia="Times New Roman" w:hAnsi="Times New Roman"/>
                <w:i/>
                <w:snapToGrid w:val="0"/>
                <w:sz w:val="20"/>
                <w:szCs w:val="22"/>
                <w:lang w:eastAsia="ru-RU"/>
              </w:rPr>
            </w:pPr>
            <w:r w:rsidRPr="00412262">
              <w:rPr>
                <w:rFonts w:ascii="Times New Roman" w:eastAsia="Times New Roman" w:hAnsi="Times New Roman"/>
                <w:i/>
                <w:snapToGrid w:val="0"/>
                <w:sz w:val="20"/>
                <w:szCs w:val="22"/>
                <w:lang w:eastAsia="ru-RU"/>
              </w:rPr>
              <w:t xml:space="preserve">(наименование организации, ИНН, КПП, ОГРН, место нахождения, </w:t>
            </w:r>
            <w:r w:rsidRPr="00412262">
              <w:rPr>
                <w:rFonts w:ascii="Times New Roman" w:eastAsia="Times New Roman" w:hAnsi="Times New Roman"/>
                <w:b/>
                <w:i/>
                <w:snapToGrid w:val="0"/>
                <w:sz w:val="20"/>
                <w:szCs w:val="22"/>
                <w:u w:val="single"/>
                <w:lang w:eastAsia="ru-RU"/>
              </w:rPr>
              <w:t>отрасль деятельности</w:t>
            </w:r>
            <w:r w:rsidRPr="00412262">
              <w:rPr>
                <w:rFonts w:ascii="Times New Roman" w:hAnsi="Times New Roman"/>
                <w:b/>
                <w:i/>
                <w:snapToGrid w:val="0"/>
                <w:sz w:val="20"/>
                <w:szCs w:val="22"/>
                <w:u w:val="single"/>
              </w:rPr>
              <w:t xml:space="preserve"> основной ОКВЭД</w:t>
            </w:r>
            <w:r w:rsidRPr="00412262">
              <w:rPr>
                <w:rFonts w:ascii="Times New Roman" w:eastAsia="Times New Roman" w:hAnsi="Times New Roman"/>
                <w:i/>
                <w:snapToGrid w:val="0"/>
                <w:sz w:val="20"/>
                <w:szCs w:val="22"/>
                <w:lang w:eastAsia="ru-RU"/>
              </w:rPr>
              <w:t>)</w:t>
            </w:r>
          </w:p>
        </w:tc>
        <w:tc>
          <w:tcPr>
            <w:tcW w:w="1190" w:type="dxa"/>
            <w:tcBorders>
              <w:top w:val="single" w:sz="4" w:space="0" w:color="auto"/>
              <w:left w:val="single" w:sz="4" w:space="0" w:color="auto"/>
              <w:bottom w:val="single" w:sz="4" w:space="0" w:color="auto"/>
              <w:right w:val="single" w:sz="4" w:space="0" w:color="auto"/>
            </w:tcBorders>
            <w:hideMark/>
          </w:tcPr>
          <w:p w14:paraId="267FBBC2" w14:textId="77777777" w:rsidR="00D23720" w:rsidRPr="00412262" w:rsidRDefault="00D23720" w:rsidP="008C785E">
            <w:pPr>
              <w:tabs>
                <w:tab w:val="left" w:pos="9498"/>
              </w:tabs>
              <w:spacing w:after="0" w:line="240" w:lineRule="auto"/>
              <w:jc w:val="center"/>
              <w:rPr>
                <w:rFonts w:ascii="Times New Roman" w:eastAsia="Times New Roman" w:hAnsi="Times New Roman"/>
                <w:snapToGrid w:val="0"/>
                <w:sz w:val="20"/>
                <w:szCs w:val="22"/>
                <w:lang w:eastAsia="ru-RU"/>
              </w:rPr>
            </w:pPr>
            <w:r w:rsidRPr="00412262">
              <w:rPr>
                <w:rFonts w:ascii="Times New Roman" w:eastAsia="Times New Roman" w:hAnsi="Times New Roman"/>
                <w:snapToGrid w:val="0"/>
                <w:sz w:val="20"/>
                <w:szCs w:val="22"/>
                <w:lang w:eastAsia="ru-RU"/>
              </w:rPr>
              <w:t>Период оказания услуг</w:t>
            </w:r>
          </w:p>
        </w:tc>
        <w:tc>
          <w:tcPr>
            <w:tcW w:w="1985" w:type="dxa"/>
            <w:tcBorders>
              <w:top w:val="single" w:sz="4" w:space="0" w:color="auto"/>
              <w:left w:val="single" w:sz="4" w:space="0" w:color="auto"/>
              <w:bottom w:val="single" w:sz="4" w:space="0" w:color="auto"/>
              <w:right w:val="single" w:sz="4" w:space="0" w:color="auto"/>
            </w:tcBorders>
            <w:hideMark/>
          </w:tcPr>
          <w:p w14:paraId="0D52D9D2" w14:textId="77777777" w:rsidR="00D23720" w:rsidRPr="00412262" w:rsidRDefault="00D23720" w:rsidP="008C785E">
            <w:pPr>
              <w:tabs>
                <w:tab w:val="left" w:pos="9498"/>
              </w:tabs>
              <w:spacing w:after="0" w:line="240" w:lineRule="auto"/>
              <w:jc w:val="center"/>
              <w:rPr>
                <w:rFonts w:ascii="Times New Roman" w:eastAsia="Times New Roman" w:hAnsi="Times New Roman"/>
                <w:snapToGrid w:val="0"/>
                <w:sz w:val="20"/>
                <w:szCs w:val="22"/>
                <w:lang w:eastAsia="ru-RU"/>
              </w:rPr>
            </w:pPr>
            <w:r w:rsidRPr="00412262">
              <w:rPr>
                <w:rFonts w:ascii="Times New Roman" w:hAnsi="Times New Roman"/>
                <w:snapToGrid w:val="0"/>
                <w:sz w:val="20"/>
                <w:szCs w:val="22"/>
              </w:rPr>
              <w:t>№ п/п в описи Заявки (форма 1), содержащего ссылку на подтверждающий документ</w:t>
            </w:r>
          </w:p>
        </w:tc>
        <w:tc>
          <w:tcPr>
            <w:tcW w:w="1417" w:type="dxa"/>
            <w:tcBorders>
              <w:top w:val="single" w:sz="4" w:space="0" w:color="auto"/>
              <w:left w:val="single" w:sz="4" w:space="0" w:color="auto"/>
              <w:bottom w:val="single" w:sz="4" w:space="0" w:color="auto"/>
              <w:right w:val="single" w:sz="4" w:space="0" w:color="auto"/>
            </w:tcBorders>
            <w:hideMark/>
          </w:tcPr>
          <w:p w14:paraId="3E7B06AF" w14:textId="77777777" w:rsidR="00D23720" w:rsidRPr="00412262" w:rsidRDefault="00D23720" w:rsidP="008C785E">
            <w:pPr>
              <w:tabs>
                <w:tab w:val="left" w:pos="9498"/>
              </w:tabs>
              <w:spacing w:after="0" w:line="240" w:lineRule="auto"/>
              <w:jc w:val="center"/>
              <w:rPr>
                <w:rFonts w:ascii="Times New Roman" w:eastAsia="Times New Roman" w:hAnsi="Times New Roman"/>
                <w:snapToGrid w:val="0"/>
                <w:sz w:val="20"/>
                <w:szCs w:val="22"/>
                <w:lang w:eastAsia="ru-RU"/>
              </w:rPr>
            </w:pPr>
            <w:r w:rsidRPr="00412262">
              <w:rPr>
                <w:rFonts w:ascii="Times New Roman" w:eastAsia="Times New Roman" w:hAnsi="Times New Roman"/>
                <w:snapToGrid w:val="0"/>
                <w:sz w:val="20"/>
                <w:szCs w:val="22"/>
                <w:lang w:eastAsia="ru-RU"/>
              </w:rPr>
              <w:t>Примечание</w:t>
            </w:r>
          </w:p>
        </w:tc>
      </w:tr>
      <w:tr w:rsidR="00D23720" w:rsidRPr="00412262" w14:paraId="0D732A21" w14:textId="77777777" w:rsidTr="008C785E">
        <w:tc>
          <w:tcPr>
            <w:tcW w:w="567" w:type="dxa"/>
            <w:tcBorders>
              <w:top w:val="single" w:sz="4" w:space="0" w:color="auto"/>
              <w:left w:val="single" w:sz="4" w:space="0" w:color="auto"/>
              <w:bottom w:val="single" w:sz="4" w:space="0" w:color="auto"/>
              <w:right w:val="single" w:sz="4" w:space="0" w:color="auto"/>
            </w:tcBorders>
            <w:hideMark/>
          </w:tcPr>
          <w:p w14:paraId="21EF8821" w14:textId="77777777" w:rsidR="00D23720" w:rsidRPr="00412262" w:rsidRDefault="00D23720" w:rsidP="008C785E">
            <w:pPr>
              <w:tabs>
                <w:tab w:val="left" w:pos="9498"/>
              </w:tabs>
              <w:spacing w:after="0" w:line="240" w:lineRule="auto"/>
              <w:jc w:val="center"/>
              <w:rPr>
                <w:rFonts w:ascii="Times New Roman" w:hAnsi="Times New Roman"/>
                <w:snapToGrid w:val="0"/>
                <w:sz w:val="20"/>
                <w:szCs w:val="22"/>
              </w:rPr>
            </w:pPr>
            <w:r w:rsidRPr="00412262">
              <w:rPr>
                <w:rFonts w:ascii="Times New Roman" w:hAnsi="Times New Roman"/>
                <w:snapToGrid w:val="0"/>
                <w:sz w:val="20"/>
                <w:szCs w:val="22"/>
              </w:rPr>
              <w:t>1.</w:t>
            </w:r>
          </w:p>
        </w:tc>
        <w:tc>
          <w:tcPr>
            <w:tcW w:w="1418" w:type="dxa"/>
            <w:tcBorders>
              <w:top w:val="single" w:sz="4" w:space="0" w:color="auto"/>
              <w:left w:val="single" w:sz="4" w:space="0" w:color="auto"/>
              <w:bottom w:val="single" w:sz="4" w:space="0" w:color="auto"/>
              <w:right w:val="single" w:sz="4" w:space="0" w:color="auto"/>
            </w:tcBorders>
          </w:tcPr>
          <w:p w14:paraId="7D461F72" w14:textId="77777777" w:rsidR="00D23720" w:rsidRPr="00412262" w:rsidRDefault="00D23720" w:rsidP="008C785E">
            <w:pPr>
              <w:tabs>
                <w:tab w:val="left" w:pos="9498"/>
              </w:tabs>
              <w:spacing w:after="0" w:line="240" w:lineRule="auto"/>
              <w:jc w:val="center"/>
              <w:rPr>
                <w:rFonts w:ascii="Times New Roman" w:eastAsia="Times New Roman" w:hAnsi="Times New Roman"/>
                <w:b/>
                <w:snapToGrid w:val="0"/>
                <w:sz w:val="20"/>
                <w:szCs w:val="22"/>
                <w:lang w:eastAsia="ru-RU"/>
              </w:rPr>
            </w:pPr>
          </w:p>
        </w:tc>
        <w:tc>
          <w:tcPr>
            <w:tcW w:w="3204" w:type="dxa"/>
            <w:tcBorders>
              <w:top w:val="single" w:sz="4" w:space="0" w:color="auto"/>
              <w:left w:val="single" w:sz="4" w:space="0" w:color="auto"/>
              <w:bottom w:val="single" w:sz="4" w:space="0" w:color="auto"/>
              <w:right w:val="single" w:sz="4" w:space="0" w:color="auto"/>
            </w:tcBorders>
          </w:tcPr>
          <w:p w14:paraId="063140DE" w14:textId="77777777" w:rsidR="00D23720" w:rsidRPr="00412262" w:rsidRDefault="00D23720" w:rsidP="008C785E">
            <w:pPr>
              <w:tabs>
                <w:tab w:val="left" w:pos="9498"/>
              </w:tabs>
              <w:spacing w:after="0" w:line="240" w:lineRule="auto"/>
              <w:jc w:val="center"/>
              <w:rPr>
                <w:rFonts w:ascii="Times New Roman" w:eastAsia="Times New Roman" w:hAnsi="Times New Roman"/>
                <w:b/>
                <w:snapToGrid w:val="0"/>
                <w:sz w:val="20"/>
                <w:szCs w:val="22"/>
                <w:lang w:eastAsia="ru-RU"/>
              </w:rPr>
            </w:pPr>
          </w:p>
        </w:tc>
        <w:tc>
          <w:tcPr>
            <w:tcW w:w="1190" w:type="dxa"/>
            <w:tcBorders>
              <w:top w:val="single" w:sz="4" w:space="0" w:color="auto"/>
              <w:left w:val="single" w:sz="4" w:space="0" w:color="auto"/>
              <w:bottom w:val="single" w:sz="4" w:space="0" w:color="auto"/>
              <w:right w:val="single" w:sz="4" w:space="0" w:color="auto"/>
            </w:tcBorders>
          </w:tcPr>
          <w:p w14:paraId="2A924038" w14:textId="77777777" w:rsidR="00D23720" w:rsidRPr="00412262" w:rsidRDefault="00D23720" w:rsidP="008C785E">
            <w:pPr>
              <w:tabs>
                <w:tab w:val="left" w:pos="9498"/>
              </w:tabs>
              <w:spacing w:after="0" w:line="240" w:lineRule="auto"/>
              <w:jc w:val="center"/>
              <w:rPr>
                <w:rFonts w:ascii="Times New Roman" w:eastAsia="Times New Roman" w:hAnsi="Times New Roman"/>
                <w:b/>
                <w:snapToGrid w:val="0"/>
                <w:sz w:val="20"/>
                <w:szCs w:val="22"/>
                <w:lang w:eastAsia="ru-RU"/>
              </w:rPr>
            </w:pPr>
          </w:p>
        </w:tc>
        <w:tc>
          <w:tcPr>
            <w:tcW w:w="1985" w:type="dxa"/>
            <w:tcBorders>
              <w:top w:val="single" w:sz="4" w:space="0" w:color="auto"/>
              <w:left w:val="single" w:sz="4" w:space="0" w:color="auto"/>
              <w:bottom w:val="single" w:sz="4" w:space="0" w:color="auto"/>
              <w:right w:val="single" w:sz="4" w:space="0" w:color="auto"/>
            </w:tcBorders>
          </w:tcPr>
          <w:p w14:paraId="47B66754" w14:textId="77777777" w:rsidR="00D23720" w:rsidRPr="00412262" w:rsidRDefault="00D23720" w:rsidP="008C785E">
            <w:pPr>
              <w:tabs>
                <w:tab w:val="left" w:pos="9498"/>
              </w:tabs>
              <w:spacing w:after="0" w:line="240" w:lineRule="auto"/>
              <w:jc w:val="center"/>
              <w:rPr>
                <w:rFonts w:ascii="Times New Roman" w:eastAsia="Times New Roman" w:hAnsi="Times New Roman"/>
                <w:b/>
                <w:snapToGrid w:val="0"/>
                <w:sz w:val="20"/>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14:paraId="3BA6EA31" w14:textId="77777777" w:rsidR="00D23720" w:rsidRPr="00412262" w:rsidRDefault="00D23720" w:rsidP="008C785E">
            <w:pPr>
              <w:tabs>
                <w:tab w:val="left" w:pos="9498"/>
              </w:tabs>
              <w:spacing w:after="0" w:line="240" w:lineRule="auto"/>
              <w:jc w:val="center"/>
              <w:rPr>
                <w:rFonts w:ascii="Times New Roman" w:eastAsia="Times New Roman" w:hAnsi="Times New Roman"/>
                <w:b/>
                <w:snapToGrid w:val="0"/>
                <w:sz w:val="20"/>
                <w:szCs w:val="22"/>
                <w:lang w:eastAsia="ru-RU"/>
              </w:rPr>
            </w:pPr>
          </w:p>
        </w:tc>
      </w:tr>
      <w:tr w:rsidR="00D23720" w:rsidRPr="00412262" w14:paraId="5DD88CD3" w14:textId="77777777" w:rsidTr="008C785E">
        <w:tc>
          <w:tcPr>
            <w:tcW w:w="567" w:type="dxa"/>
            <w:tcBorders>
              <w:top w:val="single" w:sz="4" w:space="0" w:color="auto"/>
              <w:left w:val="single" w:sz="4" w:space="0" w:color="auto"/>
              <w:bottom w:val="single" w:sz="4" w:space="0" w:color="auto"/>
              <w:right w:val="single" w:sz="4" w:space="0" w:color="auto"/>
            </w:tcBorders>
            <w:hideMark/>
          </w:tcPr>
          <w:p w14:paraId="1623DCAD" w14:textId="77777777" w:rsidR="00D23720" w:rsidRPr="00412262" w:rsidRDefault="00D23720" w:rsidP="008C785E">
            <w:pPr>
              <w:tabs>
                <w:tab w:val="left" w:pos="9498"/>
              </w:tabs>
              <w:spacing w:after="0" w:line="240" w:lineRule="auto"/>
              <w:jc w:val="center"/>
              <w:rPr>
                <w:rFonts w:ascii="Times New Roman" w:hAnsi="Times New Roman"/>
                <w:snapToGrid w:val="0"/>
                <w:sz w:val="20"/>
                <w:szCs w:val="22"/>
              </w:rPr>
            </w:pPr>
            <w:r w:rsidRPr="00412262">
              <w:rPr>
                <w:rFonts w:ascii="Times New Roman" w:hAnsi="Times New Roman"/>
                <w:snapToGrid w:val="0"/>
                <w:sz w:val="20"/>
                <w:szCs w:val="22"/>
              </w:rPr>
              <w:t>…</w:t>
            </w:r>
          </w:p>
        </w:tc>
        <w:tc>
          <w:tcPr>
            <w:tcW w:w="1418" w:type="dxa"/>
            <w:tcBorders>
              <w:top w:val="single" w:sz="4" w:space="0" w:color="auto"/>
              <w:left w:val="single" w:sz="4" w:space="0" w:color="auto"/>
              <w:bottom w:val="single" w:sz="4" w:space="0" w:color="auto"/>
              <w:right w:val="single" w:sz="4" w:space="0" w:color="auto"/>
            </w:tcBorders>
          </w:tcPr>
          <w:p w14:paraId="78D5A486" w14:textId="77777777" w:rsidR="00D23720" w:rsidRPr="00412262" w:rsidRDefault="00D23720" w:rsidP="008C785E">
            <w:pPr>
              <w:tabs>
                <w:tab w:val="left" w:pos="9498"/>
              </w:tabs>
              <w:spacing w:after="0" w:line="240" w:lineRule="auto"/>
              <w:jc w:val="center"/>
              <w:rPr>
                <w:rFonts w:ascii="Times New Roman" w:eastAsia="Times New Roman" w:hAnsi="Times New Roman"/>
                <w:b/>
                <w:snapToGrid w:val="0"/>
                <w:sz w:val="20"/>
                <w:szCs w:val="22"/>
                <w:lang w:eastAsia="ru-RU"/>
              </w:rPr>
            </w:pPr>
          </w:p>
        </w:tc>
        <w:tc>
          <w:tcPr>
            <w:tcW w:w="3204" w:type="dxa"/>
            <w:tcBorders>
              <w:top w:val="single" w:sz="4" w:space="0" w:color="auto"/>
              <w:left w:val="single" w:sz="4" w:space="0" w:color="auto"/>
              <w:bottom w:val="single" w:sz="4" w:space="0" w:color="auto"/>
              <w:right w:val="single" w:sz="4" w:space="0" w:color="auto"/>
            </w:tcBorders>
          </w:tcPr>
          <w:p w14:paraId="3715940E" w14:textId="77777777" w:rsidR="00D23720" w:rsidRPr="00412262" w:rsidRDefault="00D23720" w:rsidP="008C785E">
            <w:pPr>
              <w:tabs>
                <w:tab w:val="left" w:pos="9498"/>
              </w:tabs>
              <w:spacing w:after="0" w:line="240" w:lineRule="auto"/>
              <w:jc w:val="center"/>
              <w:rPr>
                <w:rFonts w:ascii="Times New Roman" w:eastAsia="Times New Roman" w:hAnsi="Times New Roman"/>
                <w:b/>
                <w:snapToGrid w:val="0"/>
                <w:sz w:val="20"/>
                <w:szCs w:val="22"/>
                <w:lang w:eastAsia="ru-RU"/>
              </w:rPr>
            </w:pPr>
          </w:p>
        </w:tc>
        <w:tc>
          <w:tcPr>
            <w:tcW w:w="1190" w:type="dxa"/>
            <w:tcBorders>
              <w:top w:val="single" w:sz="4" w:space="0" w:color="auto"/>
              <w:left w:val="single" w:sz="4" w:space="0" w:color="auto"/>
              <w:bottom w:val="single" w:sz="4" w:space="0" w:color="auto"/>
              <w:right w:val="single" w:sz="4" w:space="0" w:color="auto"/>
            </w:tcBorders>
          </w:tcPr>
          <w:p w14:paraId="51DD9BCD" w14:textId="77777777" w:rsidR="00D23720" w:rsidRPr="00412262" w:rsidRDefault="00D23720" w:rsidP="008C785E">
            <w:pPr>
              <w:tabs>
                <w:tab w:val="left" w:pos="9498"/>
              </w:tabs>
              <w:spacing w:after="0" w:line="240" w:lineRule="auto"/>
              <w:jc w:val="center"/>
              <w:rPr>
                <w:rFonts w:ascii="Times New Roman" w:eastAsia="Times New Roman" w:hAnsi="Times New Roman"/>
                <w:b/>
                <w:snapToGrid w:val="0"/>
                <w:sz w:val="20"/>
                <w:szCs w:val="22"/>
                <w:lang w:eastAsia="ru-RU"/>
              </w:rPr>
            </w:pPr>
          </w:p>
        </w:tc>
        <w:tc>
          <w:tcPr>
            <w:tcW w:w="1985" w:type="dxa"/>
            <w:tcBorders>
              <w:top w:val="single" w:sz="4" w:space="0" w:color="auto"/>
              <w:left w:val="single" w:sz="4" w:space="0" w:color="auto"/>
              <w:bottom w:val="single" w:sz="4" w:space="0" w:color="auto"/>
              <w:right w:val="single" w:sz="4" w:space="0" w:color="auto"/>
            </w:tcBorders>
          </w:tcPr>
          <w:p w14:paraId="3DAEE296" w14:textId="77777777" w:rsidR="00D23720" w:rsidRPr="00412262" w:rsidRDefault="00D23720" w:rsidP="008C785E">
            <w:pPr>
              <w:tabs>
                <w:tab w:val="left" w:pos="9498"/>
              </w:tabs>
              <w:spacing w:after="0" w:line="240" w:lineRule="auto"/>
              <w:jc w:val="center"/>
              <w:rPr>
                <w:rFonts w:ascii="Times New Roman" w:eastAsia="Times New Roman" w:hAnsi="Times New Roman"/>
                <w:b/>
                <w:snapToGrid w:val="0"/>
                <w:sz w:val="20"/>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14:paraId="79376988" w14:textId="77777777" w:rsidR="00D23720" w:rsidRPr="00412262" w:rsidRDefault="00D23720" w:rsidP="008C785E">
            <w:pPr>
              <w:tabs>
                <w:tab w:val="left" w:pos="9498"/>
              </w:tabs>
              <w:spacing w:after="0" w:line="240" w:lineRule="auto"/>
              <w:jc w:val="center"/>
              <w:rPr>
                <w:rFonts w:ascii="Times New Roman" w:eastAsia="Times New Roman" w:hAnsi="Times New Roman"/>
                <w:b/>
                <w:snapToGrid w:val="0"/>
                <w:sz w:val="20"/>
                <w:szCs w:val="22"/>
                <w:lang w:eastAsia="ru-RU"/>
              </w:rPr>
            </w:pPr>
          </w:p>
        </w:tc>
      </w:tr>
    </w:tbl>
    <w:p w14:paraId="579F75C2" w14:textId="77777777" w:rsidR="00D23720" w:rsidRPr="00412262" w:rsidRDefault="00D23720" w:rsidP="00D23720">
      <w:pPr>
        <w:spacing w:after="0" w:line="240" w:lineRule="auto"/>
        <w:jc w:val="both"/>
        <w:rPr>
          <w:rFonts w:ascii="Times New Roman" w:eastAsia="Times New Roman" w:hAnsi="Times New Roman"/>
          <w:snapToGrid w:val="0"/>
          <w:sz w:val="24"/>
          <w:lang w:eastAsia="ru-RU"/>
        </w:rPr>
      </w:pPr>
    </w:p>
    <w:p w14:paraId="1B757E07" w14:textId="77777777" w:rsidR="00D23720" w:rsidRPr="008D5F8C" w:rsidRDefault="00D23720" w:rsidP="00D23720">
      <w:pPr>
        <w:spacing w:after="120" w:line="240" w:lineRule="auto"/>
        <w:jc w:val="both"/>
        <w:rPr>
          <w:rFonts w:ascii="Times New Roman" w:eastAsia="Times New Roman" w:hAnsi="Times New Roman"/>
          <w:sz w:val="24"/>
          <w:lang w:eastAsia="ru-RU"/>
        </w:rPr>
      </w:pPr>
    </w:p>
    <w:p w14:paraId="6BB2F03B" w14:textId="77777777" w:rsidR="008D5F8C" w:rsidRPr="008D5F8C" w:rsidRDefault="008D5F8C" w:rsidP="008D5F8C">
      <w:pPr>
        <w:spacing w:after="120" w:line="240" w:lineRule="auto"/>
        <w:jc w:val="both"/>
        <w:rPr>
          <w:rFonts w:ascii="Times New Roman" w:eastAsia="Times New Roman" w:hAnsi="Times New Roman"/>
          <w:sz w:val="24"/>
          <w:lang w:eastAsia="ru-RU"/>
        </w:rPr>
      </w:pPr>
    </w:p>
    <w:p w14:paraId="613E0D72" w14:textId="77777777" w:rsidR="008D5F8C" w:rsidRPr="008D5F8C" w:rsidRDefault="008D5F8C" w:rsidP="008D5F8C">
      <w:pPr>
        <w:spacing w:after="0" w:line="240" w:lineRule="auto"/>
        <w:jc w:val="both"/>
        <w:rPr>
          <w:rFonts w:ascii="Times New Roman" w:eastAsia="Times New Roman" w:hAnsi="Times New Roman"/>
          <w:snapToGrid w:val="0"/>
          <w:sz w:val="24"/>
          <w:lang w:eastAsia="ru-RU"/>
        </w:rPr>
      </w:pPr>
    </w:p>
    <w:p w14:paraId="550BEBD2" w14:textId="77777777" w:rsidR="008D5F8C" w:rsidRPr="008D5F8C" w:rsidRDefault="008D5F8C" w:rsidP="008D5F8C">
      <w:pPr>
        <w:spacing w:after="0" w:line="240" w:lineRule="auto"/>
        <w:jc w:val="both"/>
        <w:rPr>
          <w:rFonts w:ascii="Times New Roman" w:eastAsia="Times New Roman" w:hAnsi="Times New Roman"/>
          <w:snapToGrid w:val="0"/>
          <w:sz w:val="24"/>
          <w:lang w:eastAsia="ru-RU"/>
        </w:rPr>
      </w:pPr>
    </w:p>
    <w:p w14:paraId="7CC9FB19" w14:textId="77777777" w:rsidR="008D5F8C" w:rsidRPr="00AF5638" w:rsidRDefault="008D5F8C" w:rsidP="00A822B3">
      <w:pPr>
        <w:spacing w:after="120" w:line="240" w:lineRule="auto"/>
        <w:jc w:val="both"/>
        <w:rPr>
          <w:rFonts w:ascii="Times New Roman" w:eastAsia="Times New Roman" w:hAnsi="Times New Roman"/>
          <w:sz w:val="24"/>
          <w:lang w:eastAsia="ru-RU"/>
        </w:rPr>
      </w:pPr>
    </w:p>
    <w:p w14:paraId="2F4C2869" w14:textId="77777777" w:rsidR="00C954B9" w:rsidRPr="00AF5638" w:rsidRDefault="00C954B9" w:rsidP="00234E4A">
      <w:pPr>
        <w:spacing w:after="0" w:line="240" w:lineRule="auto"/>
        <w:ind w:firstLine="567"/>
        <w:jc w:val="both"/>
        <w:rPr>
          <w:rFonts w:ascii="Times New Roman" w:eastAsia="Times New Roman" w:hAnsi="Times New Roman"/>
          <w:snapToGrid w:val="0"/>
          <w:sz w:val="24"/>
          <w:lang w:eastAsia="ru-RU"/>
        </w:rPr>
      </w:pPr>
    </w:p>
    <w:p w14:paraId="254EBD08" w14:textId="77777777" w:rsidR="00342398" w:rsidRPr="00AF5638" w:rsidRDefault="00342398" w:rsidP="00342398">
      <w:pPr>
        <w:spacing w:after="0" w:line="240" w:lineRule="auto"/>
        <w:ind w:firstLine="567"/>
        <w:jc w:val="both"/>
        <w:rPr>
          <w:rFonts w:ascii="Times New Roman" w:hAnsi="Times New Roman"/>
          <w:iCs/>
          <w:snapToGrid w:val="0"/>
          <w:sz w:val="24"/>
        </w:rPr>
      </w:pPr>
    </w:p>
    <w:p w14:paraId="58B69A65" w14:textId="77777777" w:rsidR="00C954B9" w:rsidRPr="00AF5638" w:rsidRDefault="00C954B9" w:rsidP="00234E4A">
      <w:pPr>
        <w:spacing w:after="0" w:line="240" w:lineRule="auto"/>
        <w:ind w:right="3684" w:firstLine="567"/>
        <w:jc w:val="center"/>
        <w:rPr>
          <w:rFonts w:ascii="Times New Roman" w:eastAsia="Times New Roman" w:hAnsi="Times New Roman"/>
          <w:snapToGrid w:val="0"/>
          <w:sz w:val="24"/>
          <w:vertAlign w:val="superscript"/>
          <w:lang w:eastAsia="ru-RU"/>
        </w:rPr>
      </w:pPr>
    </w:p>
    <w:p w14:paraId="704E0143" w14:textId="77777777" w:rsidR="00A86DCA" w:rsidRPr="00AF5638" w:rsidRDefault="00A86DCA" w:rsidP="00234E4A">
      <w:pPr>
        <w:spacing w:after="0" w:line="240" w:lineRule="auto"/>
        <w:rPr>
          <w:rFonts w:ascii="Times New Roman" w:eastAsia="Times New Roman" w:hAnsi="Times New Roman"/>
          <w:b/>
          <w:snapToGrid w:val="0"/>
          <w:sz w:val="24"/>
          <w:lang w:eastAsia="ru-RU"/>
        </w:rPr>
      </w:pPr>
      <w:r w:rsidRPr="00AF5638">
        <w:rPr>
          <w:rFonts w:ascii="Times New Roman" w:eastAsia="Times New Roman" w:hAnsi="Times New Roman"/>
          <w:b/>
          <w:snapToGrid w:val="0"/>
          <w:sz w:val="24"/>
          <w:lang w:eastAsia="ru-RU"/>
        </w:rPr>
        <w:br w:type="page"/>
      </w:r>
    </w:p>
    <w:p w14:paraId="7B9348BE" w14:textId="77777777" w:rsidR="00C954B9" w:rsidRPr="00AF5638" w:rsidRDefault="00C954B9" w:rsidP="00837D3E">
      <w:pPr>
        <w:pStyle w:val="3"/>
        <w:rPr>
          <w:rFonts w:ascii="Times New Roman" w:hAnsi="Times New Roman"/>
          <w:sz w:val="24"/>
        </w:rPr>
      </w:pPr>
      <w:bookmarkStart w:id="1279" w:name="_Toc418282236"/>
      <w:bookmarkStart w:id="1280" w:name="_Ref55336398"/>
      <w:bookmarkStart w:id="1281" w:name="_Toc57314678"/>
      <w:bookmarkStart w:id="1282" w:name="_Toc69728992"/>
      <w:bookmarkStart w:id="1283" w:name="_Toc311975380"/>
      <w:bookmarkStart w:id="1284" w:name="_Toc415874707"/>
      <w:bookmarkStart w:id="1285" w:name="_Toc527563098"/>
      <w:bookmarkStart w:id="1286" w:name="_Toc67928787"/>
      <w:bookmarkEnd w:id="1279"/>
      <w:r w:rsidRPr="00AF5638">
        <w:rPr>
          <w:rFonts w:ascii="Times New Roman" w:hAnsi="Times New Roman"/>
          <w:sz w:val="24"/>
        </w:rPr>
        <w:lastRenderedPageBreak/>
        <w:t>Справка о кадровых ресурсах (</w:t>
      </w:r>
      <w:r w:rsidR="00A03B12" w:rsidRPr="00AF5638">
        <w:rPr>
          <w:rFonts w:ascii="Times New Roman" w:hAnsi="Times New Roman"/>
          <w:sz w:val="24"/>
        </w:rPr>
        <w:t>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177CA6">
        <w:rPr>
          <w:rFonts w:ascii="Times New Roman" w:hAnsi="Times New Roman"/>
          <w:noProof/>
          <w:sz w:val="24"/>
        </w:rPr>
        <w:t>6</w:t>
      </w:r>
      <w:r w:rsidR="00FC2726" w:rsidRPr="00AF5638">
        <w:rPr>
          <w:rFonts w:ascii="Times New Roman" w:hAnsi="Times New Roman"/>
          <w:noProof/>
          <w:sz w:val="24"/>
        </w:rPr>
        <w:fldChar w:fldCharType="end"/>
      </w:r>
      <w:r w:rsidRPr="00AF5638">
        <w:rPr>
          <w:rFonts w:ascii="Times New Roman" w:hAnsi="Times New Roman"/>
          <w:sz w:val="24"/>
        </w:rPr>
        <w:t>)</w:t>
      </w:r>
      <w:bookmarkEnd w:id="1280"/>
      <w:bookmarkEnd w:id="1281"/>
      <w:bookmarkEnd w:id="1282"/>
      <w:bookmarkEnd w:id="1283"/>
      <w:bookmarkEnd w:id="1284"/>
      <w:bookmarkEnd w:id="1285"/>
      <w:bookmarkEnd w:id="1286"/>
    </w:p>
    <w:p w14:paraId="5C5AA652" w14:textId="77777777" w:rsidR="00C954B9" w:rsidRPr="00AF5638" w:rsidRDefault="00C954B9" w:rsidP="00837D3E">
      <w:pPr>
        <w:pStyle w:val="4"/>
        <w:rPr>
          <w:rFonts w:ascii="Times New Roman" w:hAnsi="Times New Roman"/>
          <w:sz w:val="24"/>
        </w:rPr>
      </w:pPr>
      <w:bookmarkStart w:id="1287" w:name="_Toc311975381"/>
      <w:r w:rsidRPr="00AF5638">
        <w:rPr>
          <w:rFonts w:ascii="Times New Roman" w:hAnsi="Times New Roman"/>
          <w:sz w:val="24"/>
        </w:rPr>
        <w:t>Форма Справки о кадровых ресурсах</w:t>
      </w:r>
      <w:bookmarkEnd w:id="1287"/>
    </w:p>
    <w:p w14:paraId="1CAB7707" w14:textId="77777777" w:rsidR="00C954B9" w:rsidRPr="00AF5638" w:rsidRDefault="00C954B9" w:rsidP="00D513E2">
      <w:pPr>
        <w:pStyle w:val="a"/>
        <w:numPr>
          <w:ilvl w:val="0"/>
          <w:numId w:val="0"/>
        </w:numPr>
        <w:jc w:val="left"/>
        <w:rPr>
          <w:rFonts w:ascii="Times New Roman" w:hAnsi="Times New Roman"/>
          <w:snapToGrid w:val="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177CA6">
        <w:rPr>
          <w:rFonts w:ascii="Times New Roman" w:hAnsi="Times New Roman"/>
          <w:noProof/>
          <w:snapToGrid w:val="0"/>
          <w:sz w:val="24"/>
        </w:rPr>
        <w:t>4</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w:t>
      </w:r>
      <w:r w:rsidR="003A3F39" w:rsidRPr="00AF5638">
        <w:rPr>
          <w:rFonts w:ascii="Times New Roman" w:hAnsi="Times New Roman"/>
          <w:snapToGrid w:val="0"/>
          <w:sz w:val="24"/>
        </w:rPr>
        <w:t>к</w:t>
      </w:r>
      <w:r w:rsidR="003A3F39">
        <w:rPr>
          <w:rFonts w:ascii="Times New Roman" w:hAnsi="Times New Roman"/>
          <w:snapToGrid w:val="0"/>
          <w:sz w:val="24"/>
        </w:rPr>
        <w:t>о второй части</w:t>
      </w:r>
      <w:r w:rsidR="003A3F39" w:rsidRPr="00AF5638">
        <w:rPr>
          <w:rFonts w:ascii="Times New Roman" w:hAnsi="Times New Roman"/>
          <w:snapToGrid w:val="0"/>
          <w:sz w:val="24"/>
        </w:rPr>
        <w:t xml:space="preserve"> заявк</w:t>
      </w:r>
      <w:r w:rsidR="003A3F39">
        <w:rPr>
          <w:rFonts w:ascii="Times New Roman" w:hAnsi="Times New Roman"/>
          <w:snapToGrid w:val="0"/>
          <w:sz w:val="24"/>
        </w:rPr>
        <w:t>и</w:t>
      </w:r>
      <w:r w:rsidRPr="00AF5638">
        <w:rPr>
          <w:rFonts w:ascii="Times New Roman" w:hAnsi="Times New Roman"/>
          <w:snapToGrid w:val="0"/>
          <w:sz w:val="24"/>
        </w:rPr>
        <w:br/>
        <w:t>от «____»_____________</w:t>
      </w:r>
      <w:r w:rsidR="00837D3E" w:rsidRPr="00AF5638">
        <w:rPr>
          <w:rFonts w:ascii="Times New Roman" w:hAnsi="Times New Roman"/>
          <w:snapToGrid w:val="0"/>
          <w:sz w:val="24"/>
        </w:rPr>
        <w:t xml:space="preserve"> 20_</w:t>
      </w:r>
      <w:r w:rsidRPr="00AF5638">
        <w:rPr>
          <w:rFonts w:ascii="Times New Roman" w:hAnsi="Times New Roman"/>
          <w:snapToGrid w:val="0"/>
          <w:sz w:val="24"/>
        </w:rPr>
        <w:t> г. №__________</w:t>
      </w:r>
    </w:p>
    <w:p w14:paraId="7901F5D8" w14:textId="77777777" w:rsidR="00B0088E" w:rsidRPr="00A45BCF" w:rsidRDefault="00B0088E" w:rsidP="00240787">
      <w:pPr>
        <w:tabs>
          <w:tab w:val="left" w:pos="9355"/>
        </w:tabs>
        <w:spacing w:before="120" w:after="0" w:line="240" w:lineRule="auto"/>
        <w:jc w:val="center"/>
        <w:rPr>
          <w:rFonts w:ascii="Times New Roman" w:hAnsi="Times New Roman"/>
          <w:b/>
          <w:bCs/>
          <w:sz w:val="24"/>
        </w:rPr>
      </w:pPr>
    </w:p>
    <w:p w14:paraId="5B416969" w14:textId="77777777" w:rsidR="00B0088E" w:rsidRPr="00A45BCF" w:rsidRDefault="00240787" w:rsidP="00240787">
      <w:pPr>
        <w:tabs>
          <w:tab w:val="left" w:pos="9355"/>
        </w:tabs>
        <w:spacing w:before="120" w:after="0" w:line="240" w:lineRule="auto"/>
        <w:jc w:val="center"/>
        <w:rPr>
          <w:rFonts w:ascii="Times New Roman" w:hAnsi="Times New Roman"/>
          <w:b/>
          <w:bCs/>
          <w:sz w:val="24"/>
        </w:rPr>
      </w:pPr>
      <w:r w:rsidRPr="00A45BCF">
        <w:rPr>
          <w:rFonts w:ascii="Times New Roman" w:hAnsi="Times New Roman"/>
          <w:b/>
          <w:bCs/>
          <w:sz w:val="24"/>
        </w:rPr>
        <w:t>ВНИМАНИЮ УЧАСТНИКОВ ЗАКУПКИ</w:t>
      </w:r>
      <w:r w:rsidR="00B0088E" w:rsidRPr="00A45BCF">
        <w:rPr>
          <w:rFonts w:ascii="Times New Roman" w:hAnsi="Times New Roman"/>
          <w:b/>
          <w:bCs/>
          <w:sz w:val="24"/>
        </w:rPr>
        <w:t>!</w:t>
      </w:r>
    </w:p>
    <w:p w14:paraId="7775CA6A" w14:textId="77777777" w:rsidR="00240787" w:rsidRDefault="00240787" w:rsidP="00240787">
      <w:pPr>
        <w:tabs>
          <w:tab w:val="left" w:pos="9355"/>
        </w:tabs>
        <w:spacing w:before="120" w:after="0" w:line="240" w:lineRule="auto"/>
        <w:jc w:val="center"/>
        <w:rPr>
          <w:rFonts w:ascii="Times New Roman" w:hAnsi="Times New Roman"/>
          <w:b/>
          <w:bCs/>
          <w:sz w:val="24"/>
        </w:rPr>
      </w:pPr>
      <w:r w:rsidRPr="00A45BCF">
        <w:rPr>
          <w:rFonts w:ascii="Times New Roman" w:hAnsi="Times New Roman"/>
          <w:b/>
          <w:bCs/>
          <w:sz w:val="24"/>
        </w:rPr>
        <w:t>ДОКУМЕНТ ВКЛЮЧАЕТСЯ ВО ВТОРУЮ ЧАСТЬ ЗАЯВКИ</w:t>
      </w:r>
      <w:r w:rsidR="00FA4D9E" w:rsidRPr="00A45BCF">
        <w:rPr>
          <w:rFonts w:ascii="Times New Roman" w:hAnsi="Times New Roman"/>
          <w:b/>
          <w:bCs/>
          <w:sz w:val="24"/>
        </w:rPr>
        <w:t xml:space="preserve"> (ПРИ НЕОБХОДИМОСТИ)</w:t>
      </w:r>
      <w:r w:rsidRPr="00A45BCF">
        <w:rPr>
          <w:rFonts w:ascii="Times New Roman" w:hAnsi="Times New Roman"/>
          <w:b/>
          <w:bCs/>
          <w:sz w:val="24"/>
        </w:rPr>
        <w:t>!</w:t>
      </w:r>
    </w:p>
    <w:p w14:paraId="7CE34C93" w14:textId="77777777" w:rsidR="00B0088E" w:rsidRDefault="00B0088E" w:rsidP="00B0088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36FD9E36" w14:textId="77777777" w:rsidR="00B0088E" w:rsidRDefault="00B0088E" w:rsidP="00B0088E">
      <w:pPr>
        <w:tabs>
          <w:tab w:val="left" w:pos="9355"/>
        </w:tabs>
        <w:spacing w:before="120" w:after="0" w:line="240" w:lineRule="auto"/>
        <w:rPr>
          <w:rFonts w:ascii="Times New Roman" w:hAnsi="Times New Roman"/>
          <w:b/>
          <w:bCs/>
          <w:sz w:val="24"/>
        </w:rPr>
      </w:pPr>
    </w:p>
    <w:p w14:paraId="3AAB4C5E" w14:textId="77777777" w:rsidR="00B0088E" w:rsidRDefault="00B0088E" w:rsidP="00B0088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И (ИЛИ) ВТОРОЙ ЧАСТИ ЗАЯВКИ, В ТОМ ЧИСЛЕ В НАСТОЯЩЕМ ДОКУМЕНТЕ, СВЕДЕНИЙ О ЦЕНОВОМ ПРЕДЛОЖЕНИИ УЧАСТНИКА ЗАКУПКИ.</w:t>
      </w:r>
    </w:p>
    <w:p w14:paraId="589D8851" w14:textId="77777777" w:rsidR="00B0088E" w:rsidRDefault="00B0088E" w:rsidP="00B0088E">
      <w:pPr>
        <w:tabs>
          <w:tab w:val="left" w:pos="9355"/>
        </w:tabs>
        <w:spacing w:before="120" w:after="0" w:line="240" w:lineRule="auto"/>
        <w:ind w:firstLine="709"/>
        <w:jc w:val="both"/>
        <w:rPr>
          <w:rFonts w:ascii="Times New Roman" w:hAnsi="Times New Roman"/>
          <w:b/>
          <w:bCs/>
          <w:sz w:val="24"/>
        </w:rPr>
      </w:pPr>
    </w:p>
    <w:p w14:paraId="2E8360EC" w14:textId="77777777" w:rsidR="00B0088E" w:rsidRDefault="00B0088E" w:rsidP="00B0088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 xml:space="preserve">) ВКЛЮЧЕНИЕ В СОСТАВ ПЕРВОЙ И (ИЛИ) ВТОРОЙ ЧАСТИ ЗАЯВКИ ЦЕНОВОГО ПРЕДЛОЖЕНИЯ (ФОРМА </w:t>
      </w:r>
      <w:r>
        <w:rPr>
          <w:rFonts w:ascii="Times New Roman" w:hAnsi="Times New Roman"/>
          <w:b/>
          <w:bCs/>
          <w:sz w:val="24"/>
        </w:rPr>
        <w:fldChar w:fldCharType="begin"/>
      </w:r>
      <w:r>
        <w:rPr>
          <w:rFonts w:ascii="Times New Roman" w:hAnsi="Times New Roman"/>
          <w:b/>
          <w:bCs/>
          <w:sz w:val="24"/>
        </w:rPr>
        <w:instrText xml:space="preserve"> REF _Ref525592686 \w \h  \* MERGEFORMAT </w:instrText>
      </w:r>
      <w:r>
        <w:rPr>
          <w:rFonts w:ascii="Times New Roman" w:hAnsi="Times New Roman"/>
          <w:b/>
          <w:bCs/>
          <w:sz w:val="24"/>
        </w:rPr>
      </w:r>
      <w:r>
        <w:rPr>
          <w:rFonts w:ascii="Times New Roman" w:hAnsi="Times New Roman"/>
          <w:b/>
          <w:bCs/>
          <w:sz w:val="24"/>
        </w:rPr>
        <w:fldChar w:fldCharType="separate"/>
      </w:r>
      <w:r w:rsidR="00177CA6">
        <w:rPr>
          <w:rFonts w:ascii="Times New Roman" w:hAnsi="Times New Roman"/>
          <w:b/>
          <w:bCs/>
          <w:sz w:val="24"/>
        </w:rPr>
        <w:t>7.9</w:t>
      </w:r>
      <w:r>
        <w:rPr>
          <w:rFonts w:ascii="Times New Roman" w:hAnsi="Times New Roman"/>
          <w:b/>
          <w:bCs/>
          <w:sz w:val="24"/>
        </w:rPr>
        <w:fldChar w:fldCharType="end"/>
      </w:r>
      <w:r>
        <w:rPr>
          <w:rFonts w:ascii="Times New Roman" w:hAnsi="Times New Roman"/>
          <w:b/>
          <w:bCs/>
          <w:sz w:val="24"/>
        </w:rPr>
        <w:t xml:space="preserve">), КОММЕРЧЕСКОГО ПРЕДЛОЖЕНИЯ (ФОРМА </w:t>
      </w:r>
      <w:r>
        <w:rPr>
          <w:rFonts w:ascii="Times New Roman" w:hAnsi="Times New Roman"/>
          <w:b/>
          <w:bCs/>
          <w:sz w:val="24"/>
        </w:rPr>
        <w:fldChar w:fldCharType="begin"/>
      </w:r>
      <w:r>
        <w:rPr>
          <w:rFonts w:ascii="Times New Roman" w:hAnsi="Times New Roman"/>
          <w:b/>
          <w:bCs/>
          <w:sz w:val="24"/>
        </w:rPr>
        <w:instrText xml:space="preserve"> REF _Ref527046946 \w \h  \* MERGEFORMAT </w:instrText>
      </w:r>
      <w:r>
        <w:rPr>
          <w:rFonts w:ascii="Times New Roman" w:hAnsi="Times New Roman"/>
          <w:b/>
          <w:bCs/>
          <w:sz w:val="24"/>
        </w:rPr>
      </w:r>
      <w:r>
        <w:rPr>
          <w:rFonts w:ascii="Times New Roman" w:hAnsi="Times New Roman"/>
          <w:b/>
          <w:bCs/>
          <w:sz w:val="24"/>
        </w:rPr>
        <w:fldChar w:fldCharType="separate"/>
      </w:r>
      <w:r w:rsidR="00177CA6">
        <w:rPr>
          <w:rFonts w:ascii="Times New Roman" w:hAnsi="Times New Roman"/>
          <w:b/>
          <w:bCs/>
          <w:sz w:val="24"/>
        </w:rPr>
        <w:t>7.10</w:t>
      </w:r>
      <w:r>
        <w:rPr>
          <w:rFonts w:ascii="Times New Roman" w:hAnsi="Times New Roman"/>
          <w:b/>
          <w:bCs/>
          <w:sz w:val="24"/>
        </w:rPr>
        <w:fldChar w:fldCharType="end"/>
      </w:r>
      <w:r>
        <w:rPr>
          <w:rFonts w:ascii="Times New Roman" w:hAnsi="Times New Roman"/>
          <w:b/>
          <w:bCs/>
          <w:sz w:val="24"/>
        </w:rPr>
        <w:t>) ЛИБО УКАЗАНИЕ СВЕДЕНИЙ О ЦЕНОВОМ ПРЕДЛОЖЕНИИ В СОСТАВЕ ПЕРВОЙ И (ИЛИ) ВТОРОЙ ЧАСТИ ЗАЯВКИ ИНЫМ ОБРАЗОМ.</w:t>
      </w:r>
    </w:p>
    <w:p w14:paraId="0129FAE1" w14:textId="77777777" w:rsidR="00B0088E" w:rsidRDefault="00B0088E" w:rsidP="00B0088E">
      <w:pPr>
        <w:spacing w:before="240" w:after="240"/>
        <w:jc w:val="center"/>
        <w:rPr>
          <w:rFonts w:ascii="Times New Roman" w:hAnsi="Times New Roman"/>
          <w:b/>
          <w:bCs/>
          <w:sz w:val="24"/>
        </w:rPr>
      </w:pPr>
      <w:r>
        <w:rPr>
          <w:rFonts w:ascii="Times New Roman" w:hAnsi="Times New Roman"/>
          <w:b/>
          <w:bCs/>
          <w:sz w:val="24"/>
        </w:rPr>
        <w:t xml:space="preserve">ПРИ НАРУШЕНИИ </w:t>
      </w:r>
      <w:r w:rsidR="00B058AB">
        <w:rPr>
          <w:rFonts w:ascii="Times New Roman" w:hAnsi="Times New Roman"/>
          <w:b/>
          <w:bCs/>
          <w:sz w:val="24"/>
        </w:rPr>
        <w:t xml:space="preserve">ЛЮБОГО ВЫШЕУКАЗАННОГО </w:t>
      </w:r>
      <w:r>
        <w:rPr>
          <w:rFonts w:ascii="Times New Roman" w:hAnsi="Times New Roman"/>
          <w:b/>
          <w:bCs/>
          <w:sz w:val="24"/>
        </w:rPr>
        <w:t>ЗАПРЕТА ЗАЯВКА УЧАСТНИКА БУДЕТ ОТКЛОНЕНА!</w:t>
      </w:r>
    </w:p>
    <w:p w14:paraId="428A459B" w14:textId="77777777" w:rsidR="00B0088E" w:rsidRPr="00AE4822" w:rsidRDefault="00B0088E" w:rsidP="00240787">
      <w:pPr>
        <w:tabs>
          <w:tab w:val="left" w:pos="9355"/>
        </w:tabs>
        <w:spacing w:before="120" w:after="0" w:line="240" w:lineRule="auto"/>
        <w:jc w:val="center"/>
        <w:rPr>
          <w:rFonts w:ascii="Times New Roman" w:hAnsi="Times New Roman"/>
          <w:bCs/>
          <w:sz w:val="24"/>
        </w:rPr>
      </w:pPr>
    </w:p>
    <w:p w14:paraId="4D9D2A2B" w14:textId="77777777" w:rsidR="00C954B9" w:rsidRPr="00AF5638" w:rsidRDefault="0007363E" w:rsidP="00A822B3">
      <w:pPr>
        <w:spacing w:before="480" w:after="240"/>
        <w:jc w:val="center"/>
        <w:rPr>
          <w:rFonts w:ascii="Times New Roman" w:hAnsi="Times New Roman"/>
          <w:b/>
          <w:iCs/>
          <w:snapToGrid w:val="0"/>
          <w:sz w:val="24"/>
        </w:rPr>
      </w:pPr>
      <w:r w:rsidRPr="00AF5638">
        <w:rPr>
          <w:rFonts w:ascii="Times New Roman" w:hAnsi="Times New Roman"/>
          <w:b/>
          <w:iCs/>
          <w:snapToGrid w:val="0"/>
          <w:sz w:val="24"/>
        </w:rPr>
        <w:t>СПРАВКА О КАДРОВЫХ РЕСУРСАХ</w:t>
      </w:r>
      <w:r w:rsidR="00884178" w:rsidRPr="00AF5638">
        <w:rPr>
          <w:rStyle w:val="affc"/>
          <w:rFonts w:ascii="Times New Roman" w:hAnsi="Times New Roman"/>
          <w:b/>
          <w:iCs/>
          <w:snapToGrid w:val="0"/>
          <w:sz w:val="24"/>
        </w:rPr>
        <w:footnoteReference w:id="23"/>
      </w:r>
    </w:p>
    <w:p w14:paraId="21679747" w14:textId="20B15EA5" w:rsidR="00A822B3" w:rsidRPr="00E821C9" w:rsidRDefault="00036F6F" w:rsidP="00E821C9">
      <w:pPr>
        <w:spacing w:after="0" w:line="240" w:lineRule="auto"/>
        <w:rPr>
          <w:rFonts w:ascii="Times New Roman" w:hAnsi="Times New Roman"/>
          <w:sz w:val="24"/>
          <w:szCs w:val="24"/>
          <w:lang w:eastAsia="ru-RU"/>
        </w:rPr>
      </w:pPr>
      <w:r w:rsidRPr="00AF5638">
        <w:rPr>
          <w:rFonts w:ascii="Times New Roman" w:eastAsia="Times New Roman" w:hAnsi="Times New Roman"/>
          <w:sz w:val="24"/>
          <w:lang w:eastAsia="ru-RU"/>
        </w:rPr>
        <w:t xml:space="preserve">Наименование и адрес места нахождения участника процедуры закупки / </w:t>
      </w:r>
      <w:r w:rsidRPr="00AF5638">
        <w:rPr>
          <w:rFonts w:ascii="Times New Roman" w:hAnsi="Times New Roman"/>
          <w:sz w:val="24"/>
        </w:rPr>
        <w:t xml:space="preserve">члена коллективного </w:t>
      </w:r>
      <w:r w:rsidRPr="003C6A93">
        <w:rPr>
          <w:rFonts w:ascii="Times New Roman" w:hAnsi="Times New Roman"/>
          <w:sz w:val="24"/>
        </w:rPr>
        <w:t>участника</w:t>
      </w:r>
      <w:r w:rsidRPr="00C811C1">
        <w:rPr>
          <w:rFonts w:ascii="Times New Roman" w:eastAsia="Times New Roman" w:hAnsi="Times New Roman"/>
          <w:sz w:val="24"/>
          <w:lang w:eastAsia="ru-RU"/>
        </w:rPr>
        <w:t xml:space="preserve">: </w:t>
      </w:r>
      <w:r w:rsidR="00A822B3" w:rsidRPr="00C811C1">
        <w:rPr>
          <w:rFonts w:ascii="Times New Roman" w:eastAsia="Times New Roman" w:hAnsi="Times New Roman"/>
          <w:sz w:val="24"/>
          <w:lang w:eastAsia="ru-RU"/>
        </w:rPr>
        <w:t>_____________________</w:t>
      </w:r>
    </w:p>
    <w:p w14:paraId="1E23489A" w14:textId="4F88A566" w:rsidR="00A822B3" w:rsidRDefault="00A822B3" w:rsidP="00590133">
      <w:pPr>
        <w:keepNext/>
        <w:suppressAutoHyphens/>
        <w:spacing w:after="0" w:line="240" w:lineRule="auto"/>
        <w:jc w:val="both"/>
        <w:rPr>
          <w:rFonts w:ascii="Times New Roman" w:eastAsia="Times New Roman" w:hAnsi="Times New Roman"/>
          <w:snapToGrid w:val="0"/>
          <w:sz w:val="24"/>
          <w:lang w:eastAsia="ru-RU"/>
        </w:rPr>
      </w:pPr>
    </w:p>
    <w:p w14:paraId="177F8A6F" w14:textId="77777777" w:rsidR="00D23720" w:rsidRPr="00B85447" w:rsidRDefault="00D23720" w:rsidP="00D23720">
      <w:pPr>
        <w:keepNext/>
        <w:numPr>
          <w:ilvl w:val="0"/>
          <w:numId w:val="40"/>
        </w:numPr>
        <w:spacing w:before="240" w:after="0" w:line="360" w:lineRule="auto"/>
        <w:jc w:val="center"/>
        <w:rPr>
          <w:rFonts w:ascii="Times New Roman" w:eastAsia="Times New Roman" w:hAnsi="Times New Roman"/>
          <w:b/>
          <w:snapToGrid w:val="0"/>
          <w:sz w:val="24"/>
          <w:lang w:eastAsia="ru-RU"/>
        </w:rPr>
      </w:pPr>
      <w:r w:rsidRPr="00B85447">
        <w:rPr>
          <w:rFonts w:ascii="Times New Roman" w:eastAsia="Times New Roman" w:hAnsi="Times New Roman"/>
          <w:b/>
          <w:snapToGrid w:val="0"/>
          <w:sz w:val="24"/>
          <w:lang w:eastAsia="ru-RU"/>
        </w:rPr>
        <w:t>Квалификация персонала</w:t>
      </w:r>
    </w:p>
    <w:tbl>
      <w:tblPr>
        <w:tblW w:w="9793"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869"/>
        <w:gridCol w:w="1984"/>
        <w:gridCol w:w="1276"/>
        <w:gridCol w:w="1417"/>
        <w:gridCol w:w="1134"/>
        <w:gridCol w:w="1418"/>
      </w:tblGrid>
      <w:tr w:rsidR="00D23720" w:rsidRPr="00B85447" w14:paraId="426DD596" w14:textId="77777777" w:rsidTr="008C785E">
        <w:trPr>
          <w:trHeight w:val="551"/>
        </w:trPr>
        <w:tc>
          <w:tcPr>
            <w:tcW w:w="695" w:type="dxa"/>
            <w:vAlign w:val="center"/>
          </w:tcPr>
          <w:p w14:paraId="12EE7A5A" w14:textId="77777777" w:rsidR="00D23720" w:rsidRPr="00B85447" w:rsidRDefault="00D23720" w:rsidP="008C785E">
            <w:pPr>
              <w:spacing w:after="0" w:line="240" w:lineRule="auto"/>
              <w:ind w:left="-108" w:right="-96"/>
              <w:jc w:val="center"/>
              <w:rPr>
                <w:rFonts w:ascii="Times New Roman" w:hAnsi="Times New Roman"/>
                <w:snapToGrid w:val="0"/>
                <w:sz w:val="20"/>
                <w:szCs w:val="22"/>
              </w:rPr>
            </w:pPr>
            <w:r w:rsidRPr="00B85447">
              <w:rPr>
                <w:rFonts w:ascii="Times New Roman" w:hAnsi="Times New Roman"/>
                <w:snapToGrid w:val="0"/>
                <w:sz w:val="20"/>
                <w:szCs w:val="22"/>
              </w:rPr>
              <w:t>№</w:t>
            </w:r>
            <w:r w:rsidRPr="00B85447">
              <w:rPr>
                <w:rFonts w:ascii="Times New Roman" w:hAnsi="Times New Roman"/>
                <w:snapToGrid w:val="0"/>
                <w:sz w:val="20"/>
                <w:szCs w:val="22"/>
              </w:rPr>
              <w:br/>
              <w:t>п/п</w:t>
            </w:r>
          </w:p>
        </w:tc>
        <w:tc>
          <w:tcPr>
            <w:tcW w:w="1869" w:type="dxa"/>
            <w:vAlign w:val="center"/>
          </w:tcPr>
          <w:p w14:paraId="61D880BF" w14:textId="77777777" w:rsidR="00D23720" w:rsidRPr="00B85447" w:rsidRDefault="00D23720" w:rsidP="008C785E">
            <w:pPr>
              <w:spacing w:before="120" w:after="120" w:line="240" w:lineRule="auto"/>
              <w:ind w:left="-108" w:right="-96"/>
              <w:jc w:val="center"/>
              <w:rPr>
                <w:rFonts w:ascii="Times New Roman" w:hAnsi="Times New Roman"/>
                <w:snapToGrid w:val="0"/>
                <w:sz w:val="20"/>
                <w:szCs w:val="22"/>
              </w:rPr>
            </w:pPr>
            <w:r w:rsidRPr="00B85447">
              <w:rPr>
                <w:rFonts w:ascii="Times New Roman" w:hAnsi="Times New Roman"/>
                <w:snapToGrid w:val="0"/>
                <w:sz w:val="20"/>
                <w:szCs w:val="22"/>
              </w:rPr>
              <w:t>Фамилия, имя, отчество специалиста</w:t>
            </w:r>
          </w:p>
        </w:tc>
        <w:tc>
          <w:tcPr>
            <w:tcW w:w="1984" w:type="dxa"/>
            <w:vAlign w:val="center"/>
          </w:tcPr>
          <w:p w14:paraId="49D0061D" w14:textId="77777777" w:rsidR="00D23720" w:rsidRPr="00B85447" w:rsidRDefault="00D23720" w:rsidP="008C785E">
            <w:pPr>
              <w:spacing w:before="120" w:after="120" w:line="240" w:lineRule="auto"/>
              <w:ind w:left="-108" w:right="-96"/>
              <w:jc w:val="center"/>
              <w:rPr>
                <w:rFonts w:ascii="Times New Roman" w:hAnsi="Times New Roman"/>
                <w:snapToGrid w:val="0"/>
                <w:sz w:val="20"/>
                <w:szCs w:val="22"/>
              </w:rPr>
            </w:pPr>
            <w:r w:rsidRPr="00B85447">
              <w:rPr>
                <w:rFonts w:ascii="Times New Roman" w:hAnsi="Times New Roman"/>
                <w:snapToGrid w:val="0"/>
                <w:sz w:val="20"/>
                <w:szCs w:val="22"/>
              </w:rPr>
              <w:t>Квалификационный аттестат аудитора (номер, дата выдачи, срок действия)</w:t>
            </w:r>
          </w:p>
        </w:tc>
        <w:tc>
          <w:tcPr>
            <w:tcW w:w="1276" w:type="dxa"/>
            <w:vAlign w:val="center"/>
          </w:tcPr>
          <w:p w14:paraId="4C87617F" w14:textId="77777777" w:rsidR="00D23720" w:rsidRPr="00B85447" w:rsidRDefault="00D23720" w:rsidP="008C785E">
            <w:pPr>
              <w:spacing w:before="120" w:after="120" w:line="240" w:lineRule="auto"/>
              <w:ind w:left="-108" w:right="-96"/>
              <w:jc w:val="center"/>
              <w:rPr>
                <w:rFonts w:ascii="Times New Roman" w:hAnsi="Times New Roman"/>
                <w:snapToGrid w:val="0"/>
                <w:sz w:val="20"/>
                <w:szCs w:val="22"/>
              </w:rPr>
            </w:pPr>
            <w:r w:rsidRPr="00B85447">
              <w:rPr>
                <w:rFonts w:ascii="Times New Roman" w:hAnsi="Times New Roman"/>
                <w:snapToGrid w:val="0"/>
                <w:sz w:val="20"/>
                <w:szCs w:val="22"/>
              </w:rPr>
              <w:t>Должность</w:t>
            </w:r>
          </w:p>
        </w:tc>
        <w:tc>
          <w:tcPr>
            <w:tcW w:w="1417" w:type="dxa"/>
            <w:vAlign w:val="center"/>
          </w:tcPr>
          <w:p w14:paraId="00B4329C" w14:textId="77777777" w:rsidR="00D23720" w:rsidRPr="00B85447" w:rsidRDefault="00D23720" w:rsidP="008C785E">
            <w:pPr>
              <w:spacing w:before="120" w:after="120" w:line="240" w:lineRule="auto"/>
              <w:ind w:left="-108" w:right="-96"/>
              <w:jc w:val="center"/>
              <w:rPr>
                <w:rFonts w:ascii="Times New Roman" w:hAnsi="Times New Roman"/>
                <w:snapToGrid w:val="0"/>
                <w:sz w:val="20"/>
                <w:szCs w:val="22"/>
              </w:rPr>
            </w:pPr>
            <w:r w:rsidRPr="00B85447">
              <w:rPr>
                <w:rFonts w:ascii="Times New Roman" w:hAnsi="Times New Roman"/>
                <w:snapToGrid w:val="0"/>
                <w:sz w:val="20"/>
                <w:szCs w:val="22"/>
              </w:rPr>
              <w:t>Стаж работы в данной должности, лет</w:t>
            </w:r>
          </w:p>
        </w:tc>
        <w:tc>
          <w:tcPr>
            <w:tcW w:w="1134" w:type="dxa"/>
          </w:tcPr>
          <w:p w14:paraId="1C064C9C" w14:textId="77777777" w:rsidR="00D23720" w:rsidRPr="00B85447" w:rsidRDefault="00D23720" w:rsidP="008C785E">
            <w:pPr>
              <w:spacing w:before="120" w:after="120" w:line="240" w:lineRule="auto"/>
              <w:ind w:left="-108" w:right="-96"/>
              <w:jc w:val="center"/>
              <w:rPr>
                <w:rFonts w:ascii="Times New Roman" w:hAnsi="Times New Roman"/>
                <w:snapToGrid w:val="0"/>
                <w:sz w:val="20"/>
                <w:szCs w:val="22"/>
              </w:rPr>
            </w:pPr>
          </w:p>
          <w:p w14:paraId="38B5D085" w14:textId="77777777" w:rsidR="00D23720" w:rsidRPr="00B85447" w:rsidRDefault="00D23720" w:rsidP="008C785E">
            <w:pPr>
              <w:spacing w:before="120" w:after="120" w:line="240" w:lineRule="auto"/>
              <w:ind w:left="-108" w:right="-96"/>
              <w:jc w:val="center"/>
              <w:rPr>
                <w:rFonts w:ascii="Times New Roman" w:hAnsi="Times New Roman"/>
                <w:snapToGrid w:val="0"/>
                <w:sz w:val="20"/>
                <w:szCs w:val="22"/>
              </w:rPr>
            </w:pPr>
            <w:r w:rsidRPr="00B85447">
              <w:rPr>
                <w:rFonts w:ascii="Times New Roman" w:hAnsi="Times New Roman"/>
                <w:snapToGrid w:val="0"/>
                <w:sz w:val="20"/>
                <w:szCs w:val="22"/>
              </w:rPr>
              <w:t>Данные о членстве в СРО</w:t>
            </w:r>
          </w:p>
        </w:tc>
        <w:tc>
          <w:tcPr>
            <w:tcW w:w="1418" w:type="dxa"/>
          </w:tcPr>
          <w:p w14:paraId="320D471C" w14:textId="77777777" w:rsidR="00D23720" w:rsidRPr="00B85447" w:rsidRDefault="00D23720" w:rsidP="008C785E">
            <w:pPr>
              <w:spacing w:before="120" w:after="120" w:line="240" w:lineRule="auto"/>
              <w:ind w:left="-108" w:right="-96"/>
              <w:jc w:val="center"/>
              <w:rPr>
                <w:rFonts w:ascii="Times New Roman" w:hAnsi="Times New Roman"/>
                <w:snapToGrid w:val="0"/>
                <w:sz w:val="20"/>
                <w:szCs w:val="22"/>
              </w:rPr>
            </w:pPr>
            <w:r w:rsidRPr="00B85447">
              <w:rPr>
                <w:rFonts w:ascii="Times New Roman" w:hAnsi="Times New Roman"/>
                <w:snapToGrid w:val="0"/>
                <w:sz w:val="20"/>
                <w:szCs w:val="22"/>
              </w:rPr>
              <w:t>Является штатным сотрудником (да /нет)</w:t>
            </w:r>
          </w:p>
        </w:tc>
      </w:tr>
      <w:tr w:rsidR="00D23720" w:rsidRPr="00B85447" w14:paraId="30AF7727" w14:textId="77777777" w:rsidTr="008C785E">
        <w:tc>
          <w:tcPr>
            <w:tcW w:w="695" w:type="dxa"/>
          </w:tcPr>
          <w:p w14:paraId="0AA7C239" w14:textId="77777777" w:rsidR="00D23720" w:rsidRPr="00B85447" w:rsidRDefault="00D23720" w:rsidP="00D23720">
            <w:pPr>
              <w:numPr>
                <w:ilvl w:val="0"/>
                <w:numId w:val="20"/>
              </w:numPr>
              <w:spacing w:after="0" w:line="240" w:lineRule="auto"/>
              <w:jc w:val="both"/>
              <w:rPr>
                <w:rFonts w:ascii="Times New Roman" w:eastAsia="Times New Roman" w:hAnsi="Times New Roman" w:cstheme="majorBidi"/>
                <w:b/>
                <w:bCs/>
                <w:snapToGrid w:val="0"/>
                <w:sz w:val="24"/>
                <w:lang w:eastAsia="ru-RU"/>
              </w:rPr>
            </w:pPr>
          </w:p>
        </w:tc>
        <w:tc>
          <w:tcPr>
            <w:tcW w:w="1869" w:type="dxa"/>
          </w:tcPr>
          <w:p w14:paraId="60D2B94E"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984" w:type="dxa"/>
          </w:tcPr>
          <w:p w14:paraId="0F1BD2CF"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276" w:type="dxa"/>
          </w:tcPr>
          <w:p w14:paraId="39731123"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417" w:type="dxa"/>
          </w:tcPr>
          <w:p w14:paraId="0E653F90"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134" w:type="dxa"/>
          </w:tcPr>
          <w:p w14:paraId="5D44349A"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418" w:type="dxa"/>
          </w:tcPr>
          <w:p w14:paraId="1CA2E81E" w14:textId="77777777" w:rsidR="00D23720" w:rsidRPr="00B85447" w:rsidRDefault="00D23720" w:rsidP="008C785E">
            <w:pPr>
              <w:spacing w:after="0" w:line="240" w:lineRule="auto"/>
              <w:ind w:left="57" w:right="57"/>
              <w:jc w:val="center"/>
              <w:rPr>
                <w:rFonts w:ascii="Times New Roman" w:hAnsi="Times New Roman"/>
                <w:snapToGrid w:val="0"/>
                <w:sz w:val="24"/>
              </w:rPr>
            </w:pPr>
          </w:p>
        </w:tc>
      </w:tr>
      <w:tr w:rsidR="00D23720" w:rsidRPr="00B85447" w14:paraId="2F6D217E" w14:textId="77777777" w:rsidTr="008C785E">
        <w:tc>
          <w:tcPr>
            <w:tcW w:w="695" w:type="dxa"/>
          </w:tcPr>
          <w:p w14:paraId="567AEC1B" w14:textId="77777777" w:rsidR="00D23720" w:rsidRPr="00B85447" w:rsidRDefault="00D23720" w:rsidP="00D23720">
            <w:pPr>
              <w:numPr>
                <w:ilvl w:val="0"/>
                <w:numId w:val="20"/>
              </w:numPr>
              <w:spacing w:after="0" w:line="240" w:lineRule="auto"/>
              <w:jc w:val="both"/>
              <w:rPr>
                <w:rFonts w:ascii="Times New Roman" w:eastAsia="Times New Roman" w:hAnsi="Times New Roman" w:cstheme="majorBidi"/>
                <w:b/>
                <w:bCs/>
                <w:snapToGrid w:val="0"/>
                <w:sz w:val="24"/>
                <w:lang w:eastAsia="ru-RU"/>
              </w:rPr>
            </w:pPr>
          </w:p>
        </w:tc>
        <w:tc>
          <w:tcPr>
            <w:tcW w:w="1869" w:type="dxa"/>
          </w:tcPr>
          <w:p w14:paraId="44C0B8F3"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984" w:type="dxa"/>
          </w:tcPr>
          <w:p w14:paraId="308426C2"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276" w:type="dxa"/>
          </w:tcPr>
          <w:p w14:paraId="58CFAA34"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417" w:type="dxa"/>
          </w:tcPr>
          <w:p w14:paraId="31C182E7"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134" w:type="dxa"/>
          </w:tcPr>
          <w:p w14:paraId="67C7B4FA"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418" w:type="dxa"/>
          </w:tcPr>
          <w:p w14:paraId="7376CB96" w14:textId="77777777" w:rsidR="00D23720" w:rsidRPr="00B85447" w:rsidRDefault="00D23720" w:rsidP="008C785E">
            <w:pPr>
              <w:spacing w:after="0" w:line="240" w:lineRule="auto"/>
              <w:ind w:left="57" w:right="57"/>
              <w:jc w:val="center"/>
              <w:rPr>
                <w:rFonts w:ascii="Times New Roman" w:hAnsi="Times New Roman"/>
                <w:snapToGrid w:val="0"/>
                <w:sz w:val="24"/>
              </w:rPr>
            </w:pPr>
          </w:p>
        </w:tc>
      </w:tr>
      <w:tr w:rsidR="00D23720" w:rsidRPr="00B85447" w14:paraId="4A164CAC" w14:textId="77777777" w:rsidTr="008C785E">
        <w:tc>
          <w:tcPr>
            <w:tcW w:w="695" w:type="dxa"/>
          </w:tcPr>
          <w:p w14:paraId="08AABD1D" w14:textId="77777777" w:rsidR="00D23720" w:rsidRPr="00B85447" w:rsidRDefault="00D23720" w:rsidP="008C785E">
            <w:pPr>
              <w:spacing w:after="0" w:line="240" w:lineRule="auto"/>
              <w:ind w:left="57" w:right="57"/>
              <w:jc w:val="center"/>
              <w:rPr>
                <w:rFonts w:ascii="Times New Roman" w:hAnsi="Times New Roman"/>
                <w:snapToGrid w:val="0"/>
                <w:sz w:val="20"/>
                <w:szCs w:val="22"/>
              </w:rPr>
            </w:pPr>
            <w:r w:rsidRPr="00B85447">
              <w:rPr>
                <w:rFonts w:ascii="Times New Roman" w:hAnsi="Times New Roman"/>
                <w:snapToGrid w:val="0"/>
                <w:sz w:val="20"/>
                <w:szCs w:val="22"/>
              </w:rPr>
              <w:t>…</w:t>
            </w:r>
          </w:p>
        </w:tc>
        <w:tc>
          <w:tcPr>
            <w:tcW w:w="1869" w:type="dxa"/>
          </w:tcPr>
          <w:p w14:paraId="1925A8F3"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984" w:type="dxa"/>
          </w:tcPr>
          <w:p w14:paraId="54CF3A95"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276" w:type="dxa"/>
          </w:tcPr>
          <w:p w14:paraId="2D074AD6"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417" w:type="dxa"/>
          </w:tcPr>
          <w:p w14:paraId="0BCEAC04"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134" w:type="dxa"/>
          </w:tcPr>
          <w:p w14:paraId="12A9D8BE" w14:textId="77777777" w:rsidR="00D23720" w:rsidRPr="00B85447" w:rsidRDefault="00D23720" w:rsidP="008C785E">
            <w:pPr>
              <w:spacing w:after="0" w:line="240" w:lineRule="auto"/>
              <w:ind w:left="57" w:right="57"/>
              <w:jc w:val="center"/>
              <w:rPr>
                <w:rFonts w:ascii="Times New Roman" w:hAnsi="Times New Roman"/>
                <w:snapToGrid w:val="0"/>
                <w:sz w:val="24"/>
              </w:rPr>
            </w:pPr>
          </w:p>
        </w:tc>
        <w:tc>
          <w:tcPr>
            <w:tcW w:w="1418" w:type="dxa"/>
          </w:tcPr>
          <w:p w14:paraId="18ECA8D9" w14:textId="77777777" w:rsidR="00D23720" w:rsidRPr="00B85447" w:rsidRDefault="00D23720" w:rsidP="008C785E">
            <w:pPr>
              <w:spacing w:after="0" w:line="240" w:lineRule="auto"/>
              <w:ind w:left="57" w:right="57"/>
              <w:jc w:val="center"/>
              <w:rPr>
                <w:rFonts w:ascii="Times New Roman" w:hAnsi="Times New Roman"/>
                <w:snapToGrid w:val="0"/>
                <w:sz w:val="24"/>
              </w:rPr>
            </w:pPr>
          </w:p>
        </w:tc>
      </w:tr>
    </w:tbl>
    <w:p w14:paraId="54883308" w14:textId="77777777" w:rsidR="00D23720" w:rsidRPr="00B85447" w:rsidRDefault="00D23720" w:rsidP="00D23720">
      <w:pPr>
        <w:spacing w:after="0" w:line="240" w:lineRule="auto"/>
        <w:ind w:firstLine="567"/>
        <w:jc w:val="both"/>
        <w:rPr>
          <w:rFonts w:ascii="Times New Roman" w:hAnsi="Times New Roman"/>
          <w:iCs/>
          <w:snapToGrid w:val="0"/>
          <w:sz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0"/>
        <w:gridCol w:w="3961"/>
      </w:tblGrid>
      <w:tr w:rsidR="00D23720" w:rsidRPr="00B85447" w14:paraId="6F696813" w14:textId="77777777" w:rsidTr="008C785E">
        <w:tc>
          <w:tcPr>
            <w:tcW w:w="5820" w:type="dxa"/>
            <w:tcBorders>
              <w:top w:val="single" w:sz="4" w:space="0" w:color="auto"/>
              <w:left w:val="single" w:sz="4" w:space="0" w:color="auto"/>
              <w:bottom w:val="single" w:sz="4" w:space="0" w:color="auto"/>
              <w:right w:val="single" w:sz="4" w:space="0" w:color="auto"/>
            </w:tcBorders>
            <w:hideMark/>
          </w:tcPr>
          <w:p w14:paraId="081A9DDD" w14:textId="77777777" w:rsidR="00D23720" w:rsidRPr="00B85447" w:rsidRDefault="00D23720" w:rsidP="008C785E">
            <w:pPr>
              <w:spacing w:after="0" w:line="240" w:lineRule="auto"/>
              <w:ind w:left="57" w:right="57"/>
              <w:jc w:val="both"/>
              <w:rPr>
                <w:rFonts w:ascii="Times New Roman" w:hAnsi="Times New Roman"/>
                <w:snapToGrid w:val="0"/>
                <w:sz w:val="20"/>
                <w:szCs w:val="22"/>
              </w:rPr>
            </w:pPr>
            <w:r w:rsidRPr="00B85447">
              <w:rPr>
                <w:rFonts w:ascii="Times New Roman" w:hAnsi="Times New Roman"/>
                <w:snapToGrid w:val="0"/>
                <w:sz w:val="20"/>
                <w:szCs w:val="22"/>
              </w:rPr>
              <w:t>Аудиторы (аттестованные) с аттестатом нового образца, итого, чел.</w:t>
            </w:r>
          </w:p>
        </w:tc>
        <w:tc>
          <w:tcPr>
            <w:tcW w:w="3961" w:type="dxa"/>
            <w:tcBorders>
              <w:top w:val="single" w:sz="4" w:space="0" w:color="auto"/>
              <w:left w:val="single" w:sz="4" w:space="0" w:color="auto"/>
              <w:bottom w:val="single" w:sz="4" w:space="0" w:color="auto"/>
              <w:right w:val="single" w:sz="4" w:space="0" w:color="auto"/>
            </w:tcBorders>
          </w:tcPr>
          <w:p w14:paraId="0026E69B" w14:textId="77777777" w:rsidR="00D23720" w:rsidRPr="00B85447" w:rsidRDefault="00D23720" w:rsidP="008C785E">
            <w:pPr>
              <w:spacing w:after="0" w:line="240" w:lineRule="auto"/>
              <w:ind w:left="57" w:right="57"/>
              <w:jc w:val="both"/>
              <w:rPr>
                <w:rFonts w:ascii="Times New Roman" w:hAnsi="Times New Roman"/>
                <w:snapToGrid w:val="0"/>
                <w:sz w:val="20"/>
                <w:szCs w:val="22"/>
              </w:rPr>
            </w:pPr>
          </w:p>
        </w:tc>
      </w:tr>
      <w:tr w:rsidR="00D23720" w:rsidRPr="00B85447" w14:paraId="7D61103C" w14:textId="77777777" w:rsidTr="008C785E">
        <w:tc>
          <w:tcPr>
            <w:tcW w:w="5820" w:type="dxa"/>
            <w:tcBorders>
              <w:top w:val="single" w:sz="4" w:space="0" w:color="auto"/>
              <w:left w:val="single" w:sz="4" w:space="0" w:color="auto"/>
              <w:bottom w:val="single" w:sz="4" w:space="0" w:color="auto"/>
              <w:right w:val="single" w:sz="4" w:space="0" w:color="auto"/>
            </w:tcBorders>
            <w:hideMark/>
          </w:tcPr>
          <w:p w14:paraId="39CAA1B5" w14:textId="77777777" w:rsidR="00D23720" w:rsidRPr="00B85447" w:rsidRDefault="00D23720" w:rsidP="008C785E">
            <w:pPr>
              <w:spacing w:after="0" w:line="240" w:lineRule="auto"/>
              <w:ind w:left="57" w:right="57"/>
              <w:jc w:val="both"/>
              <w:rPr>
                <w:rFonts w:ascii="Times New Roman" w:hAnsi="Times New Roman"/>
                <w:snapToGrid w:val="0"/>
                <w:sz w:val="20"/>
                <w:szCs w:val="22"/>
              </w:rPr>
            </w:pPr>
            <w:r w:rsidRPr="00B85447">
              <w:rPr>
                <w:rFonts w:ascii="Times New Roman" w:hAnsi="Times New Roman"/>
                <w:snapToGrid w:val="0"/>
                <w:sz w:val="20"/>
                <w:szCs w:val="22"/>
              </w:rPr>
              <w:t xml:space="preserve">Аудиторы (аттестованные) с аттестатом старого образца, итого, </w:t>
            </w:r>
            <w:r w:rsidRPr="00B85447">
              <w:rPr>
                <w:rFonts w:ascii="Times New Roman" w:hAnsi="Times New Roman"/>
                <w:snapToGrid w:val="0"/>
                <w:sz w:val="20"/>
                <w:szCs w:val="22"/>
              </w:rPr>
              <w:lastRenderedPageBreak/>
              <w:t>чел.</w:t>
            </w:r>
          </w:p>
        </w:tc>
        <w:tc>
          <w:tcPr>
            <w:tcW w:w="3961" w:type="dxa"/>
            <w:tcBorders>
              <w:top w:val="single" w:sz="4" w:space="0" w:color="auto"/>
              <w:left w:val="single" w:sz="4" w:space="0" w:color="auto"/>
              <w:bottom w:val="single" w:sz="4" w:space="0" w:color="auto"/>
              <w:right w:val="single" w:sz="4" w:space="0" w:color="auto"/>
            </w:tcBorders>
          </w:tcPr>
          <w:p w14:paraId="2DAA67E9" w14:textId="77777777" w:rsidR="00D23720" w:rsidRPr="00B85447" w:rsidRDefault="00D23720" w:rsidP="008C785E">
            <w:pPr>
              <w:spacing w:after="0" w:line="240" w:lineRule="auto"/>
              <w:ind w:left="57" w:right="57"/>
              <w:jc w:val="both"/>
              <w:rPr>
                <w:rFonts w:ascii="Times New Roman" w:hAnsi="Times New Roman"/>
                <w:snapToGrid w:val="0"/>
                <w:sz w:val="20"/>
                <w:szCs w:val="22"/>
              </w:rPr>
            </w:pPr>
          </w:p>
        </w:tc>
      </w:tr>
    </w:tbl>
    <w:p w14:paraId="4CECAA72" w14:textId="77777777" w:rsidR="00C954B9" w:rsidRPr="00AF5638" w:rsidRDefault="00C954B9" w:rsidP="001B1FC6">
      <w:pPr>
        <w:pStyle w:val="3"/>
        <w:rPr>
          <w:rFonts w:ascii="Times New Roman" w:hAnsi="Times New Roman"/>
          <w:sz w:val="24"/>
        </w:rPr>
      </w:pPr>
      <w:bookmarkStart w:id="1288" w:name="_Toc418282241"/>
      <w:bookmarkStart w:id="1289" w:name="_Ref90381523"/>
      <w:bookmarkStart w:id="1290" w:name="_Toc90385124"/>
      <w:bookmarkStart w:id="1291" w:name="_Ref93268095"/>
      <w:bookmarkStart w:id="1292" w:name="_Ref93268099"/>
      <w:bookmarkStart w:id="1293" w:name="_Toc311975390"/>
      <w:bookmarkStart w:id="1294" w:name="_Toc415874708"/>
      <w:bookmarkStart w:id="1295" w:name="_Toc527563099"/>
      <w:bookmarkStart w:id="1296" w:name="_Toc67928788"/>
      <w:bookmarkEnd w:id="1288"/>
      <w:r w:rsidRPr="00AF5638">
        <w:rPr>
          <w:rFonts w:ascii="Times New Roman" w:hAnsi="Times New Roman"/>
          <w:sz w:val="24"/>
        </w:rPr>
        <w:lastRenderedPageBreak/>
        <w:t xml:space="preserve">План распределения объемов </w:t>
      </w:r>
      <w:r w:rsidR="00E87AEE" w:rsidRPr="00AF5638">
        <w:rPr>
          <w:rFonts w:ascii="Times New Roman" w:hAnsi="Times New Roman"/>
          <w:sz w:val="24"/>
        </w:rPr>
        <w:t xml:space="preserve">поставки </w:t>
      </w:r>
      <w:r w:rsidRPr="00AF5638">
        <w:rPr>
          <w:rFonts w:ascii="Times New Roman" w:hAnsi="Times New Roman"/>
          <w:sz w:val="24"/>
        </w:rPr>
        <w:t>(форма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177CA6">
        <w:rPr>
          <w:rFonts w:ascii="Times New Roman" w:hAnsi="Times New Roman"/>
          <w:noProof/>
          <w:sz w:val="24"/>
        </w:rPr>
        <w:t>7</w:t>
      </w:r>
      <w:r w:rsidR="00FC2726" w:rsidRPr="00AF5638">
        <w:rPr>
          <w:rFonts w:ascii="Times New Roman" w:hAnsi="Times New Roman"/>
          <w:noProof/>
          <w:sz w:val="24"/>
        </w:rPr>
        <w:fldChar w:fldCharType="end"/>
      </w:r>
      <w:r w:rsidRPr="00AF5638">
        <w:rPr>
          <w:rFonts w:ascii="Times New Roman" w:hAnsi="Times New Roman"/>
          <w:sz w:val="24"/>
        </w:rPr>
        <w:t>)</w:t>
      </w:r>
      <w:bookmarkEnd w:id="1289"/>
      <w:bookmarkEnd w:id="1290"/>
      <w:bookmarkEnd w:id="1291"/>
      <w:bookmarkEnd w:id="1292"/>
      <w:bookmarkEnd w:id="1293"/>
      <w:bookmarkEnd w:id="1294"/>
      <w:bookmarkEnd w:id="1295"/>
      <w:bookmarkEnd w:id="1296"/>
    </w:p>
    <w:p w14:paraId="2E53AE68" w14:textId="77777777" w:rsidR="00C954B9" w:rsidRPr="00AF5638" w:rsidRDefault="00C954B9" w:rsidP="001B1FC6">
      <w:pPr>
        <w:pStyle w:val="4"/>
        <w:rPr>
          <w:rFonts w:ascii="Times New Roman" w:hAnsi="Times New Roman"/>
          <w:sz w:val="24"/>
        </w:rPr>
      </w:pPr>
      <w:bookmarkStart w:id="1297" w:name="_Toc90385125"/>
      <w:bookmarkStart w:id="1298" w:name="_Ref314250898"/>
      <w:r w:rsidRPr="00AF5638">
        <w:rPr>
          <w:rFonts w:ascii="Times New Roman" w:hAnsi="Times New Roman"/>
          <w:sz w:val="24"/>
        </w:rPr>
        <w:t xml:space="preserve">Форма </w:t>
      </w:r>
      <w:r w:rsidR="006345FF" w:rsidRPr="00AF5638">
        <w:rPr>
          <w:rFonts w:ascii="Times New Roman" w:hAnsi="Times New Roman"/>
          <w:sz w:val="24"/>
        </w:rPr>
        <w:t>П</w:t>
      </w:r>
      <w:r w:rsidRPr="00AF5638">
        <w:rPr>
          <w:rFonts w:ascii="Times New Roman" w:hAnsi="Times New Roman"/>
          <w:sz w:val="24"/>
        </w:rPr>
        <w:t xml:space="preserve">лана распределения объемов </w:t>
      </w:r>
      <w:r w:rsidR="00E87AEE" w:rsidRPr="00AF5638">
        <w:rPr>
          <w:rFonts w:ascii="Times New Roman" w:hAnsi="Times New Roman"/>
          <w:sz w:val="24"/>
        </w:rPr>
        <w:t xml:space="preserve">поставки продукции </w:t>
      </w:r>
      <w:bookmarkEnd w:id="1297"/>
      <w:bookmarkEnd w:id="1298"/>
    </w:p>
    <w:p w14:paraId="5B56A133" w14:textId="77777777" w:rsidR="00444480" w:rsidRDefault="00444480" w:rsidP="009E4D62">
      <w:pPr>
        <w:pStyle w:val="a"/>
        <w:numPr>
          <w:ilvl w:val="0"/>
          <w:numId w:val="0"/>
        </w:numPr>
        <w:jc w:val="left"/>
        <w:rPr>
          <w:rFonts w:ascii="Times New Roman" w:hAnsi="Times New Roman"/>
          <w:snapToGrid w:val="0"/>
          <w:sz w:val="24"/>
        </w:rPr>
      </w:pPr>
    </w:p>
    <w:p w14:paraId="2572FE11" w14:textId="77777777" w:rsidR="00C954B9" w:rsidRPr="00AF5638" w:rsidRDefault="00E95474" w:rsidP="009E4D62">
      <w:pPr>
        <w:pStyle w:val="a"/>
        <w:numPr>
          <w:ilvl w:val="0"/>
          <w:numId w:val="0"/>
        </w:numPr>
        <w:jc w:val="left"/>
        <w:rPr>
          <w:rFonts w:ascii="Times New Roman" w:hAnsi="Times New Roman"/>
          <w:snapToGrid w:val="0"/>
          <w:color w:val="00000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177CA6">
        <w:rPr>
          <w:rFonts w:ascii="Times New Roman" w:hAnsi="Times New Roman"/>
          <w:noProof/>
          <w:snapToGrid w:val="0"/>
          <w:sz w:val="24"/>
        </w:rPr>
        <w:t>5</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w:t>
      </w:r>
      <w:r w:rsidR="003A3F39" w:rsidRPr="00AF5638">
        <w:rPr>
          <w:rFonts w:ascii="Times New Roman" w:hAnsi="Times New Roman"/>
          <w:snapToGrid w:val="0"/>
          <w:sz w:val="24"/>
        </w:rPr>
        <w:t>к</w:t>
      </w:r>
      <w:r w:rsidR="003A3F39">
        <w:rPr>
          <w:rFonts w:ascii="Times New Roman" w:hAnsi="Times New Roman"/>
          <w:snapToGrid w:val="0"/>
          <w:sz w:val="24"/>
        </w:rPr>
        <w:t>о второй части</w:t>
      </w:r>
      <w:r w:rsidR="003A3F39" w:rsidRPr="00AF5638">
        <w:rPr>
          <w:rFonts w:ascii="Times New Roman" w:hAnsi="Times New Roman"/>
          <w:snapToGrid w:val="0"/>
          <w:sz w:val="24"/>
        </w:rPr>
        <w:t xml:space="preserve"> заявк</w:t>
      </w:r>
      <w:r w:rsidR="003A3F39">
        <w:rPr>
          <w:rFonts w:ascii="Times New Roman" w:hAnsi="Times New Roman"/>
          <w:snapToGrid w:val="0"/>
          <w:sz w:val="24"/>
        </w:rPr>
        <w:t>и</w:t>
      </w:r>
      <w:r w:rsidRPr="00AF5638">
        <w:rPr>
          <w:rFonts w:ascii="Times New Roman" w:hAnsi="Times New Roman"/>
          <w:snapToGrid w:val="0"/>
          <w:sz w:val="24"/>
        </w:rPr>
        <w:br/>
        <w:t>от «____»_____________ </w:t>
      </w:r>
      <w:r w:rsidR="001B1FC6" w:rsidRPr="00AF5638">
        <w:rPr>
          <w:rFonts w:ascii="Times New Roman" w:hAnsi="Times New Roman"/>
          <w:snapToGrid w:val="0"/>
          <w:sz w:val="24"/>
        </w:rPr>
        <w:t xml:space="preserve">20_ </w:t>
      </w:r>
      <w:r w:rsidRPr="00AF5638">
        <w:rPr>
          <w:rFonts w:ascii="Times New Roman" w:hAnsi="Times New Roman"/>
          <w:snapToGrid w:val="0"/>
          <w:sz w:val="24"/>
        </w:rPr>
        <w:t>г. №__________</w:t>
      </w:r>
    </w:p>
    <w:p w14:paraId="4789922A" w14:textId="77777777" w:rsidR="00C257A9" w:rsidRDefault="00C257A9" w:rsidP="00240787">
      <w:pPr>
        <w:tabs>
          <w:tab w:val="left" w:pos="9355"/>
        </w:tabs>
        <w:spacing w:before="120" w:after="0" w:line="240" w:lineRule="auto"/>
        <w:jc w:val="center"/>
        <w:rPr>
          <w:rFonts w:ascii="Times New Roman" w:hAnsi="Times New Roman"/>
          <w:b/>
          <w:bCs/>
          <w:sz w:val="24"/>
          <w:highlight w:val="yellow"/>
        </w:rPr>
      </w:pPr>
    </w:p>
    <w:p w14:paraId="03B933BF" w14:textId="77777777" w:rsidR="00B0088E" w:rsidRPr="00A45BCF" w:rsidRDefault="00240787" w:rsidP="00240787">
      <w:pPr>
        <w:tabs>
          <w:tab w:val="left" w:pos="9355"/>
        </w:tabs>
        <w:spacing w:before="120" w:after="0" w:line="240" w:lineRule="auto"/>
        <w:jc w:val="center"/>
        <w:rPr>
          <w:rFonts w:ascii="Times New Roman" w:hAnsi="Times New Roman"/>
          <w:b/>
          <w:bCs/>
          <w:sz w:val="24"/>
        </w:rPr>
      </w:pPr>
      <w:r w:rsidRPr="00A45BCF">
        <w:rPr>
          <w:rFonts w:ascii="Times New Roman" w:hAnsi="Times New Roman"/>
          <w:b/>
          <w:bCs/>
          <w:sz w:val="24"/>
        </w:rPr>
        <w:t>ВНИМАНИЮ УЧАСТНИКОВ ЗАКУПКИ</w:t>
      </w:r>
      <w:r w:rsidR="00B0088E" w:rsidRPr="00A45BCF">
        <w:rPr>
          <w:rFonts w:ascii="Times New Roman" w:hAnsi="Times New Roman"/>
          <w:b/>
          <w:bCs/>
          <w:sz w:val="24"/>
        </w:rPr>
        <w:t>!</w:t>
      </w:r>
    </w:p>
    <w:p w14:paraId="7302DBBC" w14:textId="77777777" w:rsidR="00240787" w:rsidRDefault="00240787" w:rsidP="00240787">
      <w:pPr>
        <w:tabs>
          <w:tab w:val="left" w:pos="9355"/>
        </w:tabs>
        <w:spacing w:before="120" w:after="0" w:line="240" w:lineRule="auto"/>
        <w:jc w:val="center"/>
        <w:rPr>
          <w:rFonts w:ascii="Times New Roman" w:hAnsi="Times New Roman"/>
          <w:b/>
          <w:bCs/>
          <w:sz w:val="24"/>
        </w:rPr>
      </w:pPr>
      <w:r w:rsidRPr="00A45BCF">
        <w:rPr>
          <w:rFonts w:ascii="Times New Roman" w:hAnsi="Times New Roman"/>
          <w:b/>
          <w:bCs/>
          <w:sz w:val="24"/>
        </w:rPr>
        <w:t>ДОКУМЕНТ ВКЛЮЧАЕТСЯ ВО ВТОРУЮ ЧАСТЬ ЗАЯВКИ</w:t>
      </w:r>
      <w:r w:rsidR="00FA4D9E" w:rsidRPr="00A45BCF">
        <w:rPr>
          <w:rFonts w:ascii="Times New Roman" w:hAnsi="Times New Roman"/>
          <w:b/>
          <w:bCs/>
          <w:sz w:val="24"/>
        </w:rPr>
        <w:t xml:space="preserve"> (ПРИ НЕОБХОДИМОСТИ)</w:t>
      </w:r>
      <w:r w:rsidRPr="00A45BCF">
        <w:rPr>
          <w:rFonts w:ascii="Times New Roman" w:hAnsi="Times New Roman"/>
          <w:b/>
          <w:bCs/>
          <w:sz w:val="24"/>
        </w:rPr>
        <w:t>!</w:t>
      </w:r>
    </w:p>
    <w:p w14:paraId="4FB4A1B9" w14:textId="77777777" w:rsidR="00B0088E" w:rsidRDefault="00B0088E" w:rsidP="00B0088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5FAD1BBC" w14:textId="77777777" w:rsidR="00B0088E" w:rsidRDefault="00B0088E" w:rsidP="00B0088E">
      <w:pPr>
        <w:tabs>
          <w:tab w:val="left" w:pos="9355"/>
        </w:tabs>
        <w:spacing w:before="120" w:after="0" w:line="240" w:lineRule="auto"/>
        <w:rPr>
          <w:rFonts w:ascii="Times New Roman" w:hAnsi="Times New Roman"/>
          <w:b/>
          <w:bCs/>
          <w:sz w:val="24"/>
        </w:rPr>
      </w:pPr>
    </w:p>
    <w:p w14:paraId="0F0DD9DC" w14:textId="77777777" w:rsidR="00B0088E" w:rsidRDefault="00B0088E" w:rsidP="00B0088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И (ИЛИ) ВТОРОЙ ЧАСТИ ЗАЯВКИ, В ТОМ ЧИСЛЕ В НАСТОЯЩЕМ ДОКУМЕНТЕ, СВЕДЕНИЙ О ЦЕНОВОМ ПРЕДЛОЖЕНИИ УЧАСТНИКА ЗАКУПКИ.</w:t>
      </w:r>
    </w:p>
    <w:p w14:paraId="216B893E" w14:textId="77777777" w:rsidR="00B0088E" w:rsidRDefault="00B0088E" w:rsidP="00B0088E">
      <w:pPr>
        <w:tabs>
          <w:tab w:val="left" w:pos="9355"/>
        </w:tabs>
        <w:spacing w:before="120" w:after="0" w:line="240" w:lineRule="auto"/>
        <w:ind w:firstLine="709"/>
        <w:jc w:val="both"/>
        <w:rPr>
          <w:rFonts w:ascii="Times New Roman" w:hAnsi="Times New Roman"/>
          <w:b/>
          <w:bCs/>
          <w:sz w:val="24"/>
        </w:rPr>
      </w:pPr>
    </w:p>
    <w:p w14:paraId="357CCB78" w14:textId="77777777" w:rsidR="00B0088E" w:rsidRDefault="00B058AB" w:rsidP="00B0088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w:t>
      </w:r>
      <w:r w:rsidR="00B0088E">
        <w:rPr>
          <w:rFonts w:ascii="Times New Roman" w:hAnsi="Times New Roman"/>
          <w:b/>
          <w:bCs/>
          <w:sz w:val="24"/>
        </w:rPr>
        <w:t xml:space="preserve">) ВКЛЮЧЕНИЕ В СОСТАВ ПЕРВОЙ И (ИЛИ) ВТОРОЙ ЧАСТИ ЗАЯВКИ ЦЕНОВОГО ПРЕДЛОЖЕНИЯ (ФОРМА </w:t>
      </w:r>
      <w:r w:rsidR="00B0088E">
        <w:rPr>
          <w:rFonts w:ascii="Times New Roman" w:hAnsi="Times New Roman"/>
          <w:b/>
          <w:bCs/>
          <w:sz w:val="24"/>
        </w:rPr>
        <w:fldChar w:fldCharType="begin"/>
      </w:r>
      <w:r w:rsidR="00B0088E">
        <w:rPr>
          <w:rFonts w:ascii="Times New Roman" w:hAnsi="Times New Roman"/>
          <w:b/>
          <w:bCs/>
          <w:sz w:val="24"/>
        </w:rPr>
        <w:instrText xml:space="preserve"> REF _Ref525592686 \w \h  \* MERGEFORMAT </w:instrText>
      </w:r>
      <w:r w:rsidR="00B0088E">
        <w:rPr>
          <w:rFonts w:ascii="Times New Roman" w:hAnsi="Times New Roman"/>
          <w:b/>
          <w:bCs/>
          <w:sz w:val="24"/>
        </w:rPr>
      </w:r>
      <w:r w:rsidR="00B0088E">
        <w:rPr>
          <w:rFonts w:ascii="Times New Roman" w:hAnsi="Times New Roman"/>
          <w:b/>
          <w:bCs/>
          <w:sz w:val="24"/>
        </w:rPr>
        <w:fldChar w:fldCharType="separate"/>
      </w:r>
      <w:r w:rsidR="00177CA6">
        <w:rPr>
          <w:rFonts w:ascii="Times New Roman" w:hAnsi="Times New Roman"/>
          <w:b/>
          <w:bCs/>
          <w:sz w:val="24"/>
        </w:rPr>
        <w:t>7.9</w:t>
      </w:r>
      <w:r w:rsidR="00B0088E">
        <w:rPr>
          <w:rFonts w:ascii="Times New Roman" w:hAnsi="Times New Roman"/>
          <w:b/>
          <w:bCs/>
          <w:sz w:val="24"/>
        </w:rPr>
        <w:fldChar w:fldCharType="end"/>
      </w:r>
      <w:r w:rsidR="00B0088E">
        <w:rPr>
          <w:rFonts w:ascii="Times New Roman" w:hAnsi="Times New Roman"/>
          <w:b/>
          <w:bCs/>
          <w:sz w:val="24"/>
        </w:rPr>
        <w:t xml:space="preserve">), КОММЕРЧЕСКОГО ПРЕДЛОЖЕНИЯ (ФОРМА </w:t>
      </w:r>
      <w:r w:rsidR="00B0088E">
        <w:rPr>
          <w:rFonts w:ascii="Times New Roman" w:hAnsi="Times New Roman"/>
          <w:b/>
          <w:bCs/>
          <w:sz w:val="24"/>
        </w:rPr>
        <w:fldChar w:fldCharType="begin"/>
      </w:r>
      <w:r w:rsidR="00B0088E">
        <w:rPr>
          <w:rFonts w:ascii="Times New Roman" w:hAnsi="Times New Roman"/>
          <w:b/>
          <w:bCs/>
          <w:sz w:val="24"/>
        </w:rPr>
        <w:instrText xml:space="preserve"> REF _Ref527046946 \w \h  \* MERGEFORMAT </w:instrText>
      </w:r>
      <w:r w:rsidR="00B0088E">
        <w:rPr>
          <w:rFonts w:ascii="Times New Roman" w:hAnsi="Times New Roman"/>
          <w:b/>
          <w:bCs/>
          <w:sz w:val="24"/>
        </w:rPr>
      </w:r>
      <w:r w:rsidR="00B0088E">
        <w:rPr>
          <w:rFonts w:ascii="Times New Roman" w:hAnsi="Times New Roman"/>
          <w:b/>
          <w:bCs/>
          <w:sz w:val="24"/>
        </w:rPr>
        <w:fldChar w:fldCharType="separate"/>
      </w:r>
      <w:r w:rsidR="00177CA6">
        <w:rPr>
          <w:rFonts w:ascii="Times New Roman" w:hAnsi="Times New Roman"/>
          <w:b/>
          <w:bCs/>
          <w:sz w:val="24"/>
        </w:rPr>
        <w:t>7.10</w:t>
      </w:r>
      <w:r w:rsidR="00B0088E">
        <w:rPr>
          <w:rFonts w:ascii="Times New Roman" w:hAnsi="Times New Roman"/>
          <w:b/>
          <w:bCs/>
          <w:sz w:val="24"/>
        </w:rPr>
        <w:fldChar w:fldCharType="end"/>
      </w:r>
      <w:r w:rsidR="00B0088E">
        <w:rPr>
          <w:rFonts w:ascii="Times New Roman" w:hAnsi="Times New Roman"/>
          <w:b/>
          <w:bCs/>
          <w:sz w:val="24"/>
        </w:rPr>
        <w:t>) ЛИБО УКАЗАНИЕ СВЕДЕНИЙ О ЦЕНОВОМ ПРЕДЛОЖЕНИИ В СОСТАВЕ ПЕРВОЙ И (ИЛИ) ВТОРОЙ ЧАСТИ ЗАЯВКИ ИНЫМ ОБРАЗОМ.</w:t>
      </w:r>
    </w:p>
    <w:p w14:paraId="0F967A10" w14:textId="77777777" w:rsidR="00B0088E" w:rsidRDefault="00B0088E" w:rsidP="00B0088E">
      <w:pPr>
        <w:spacing w:before="240" w:after="240"/>
        <w:jc w:val="center"/>
        <w:rPr>
          <w:rFonts w:ascii="Times New Roman" w:hAnsi="Times New Roman"/>
          <w:b/>
          <w:bCs/>
          <w:sz w:val="24"/>
        </w:rPr>
      </w:pPr>
      <w:r>
        <w:rPr>
          <w:rFonts w:ascii="Times New Roman" w:hAnsi="Times New Roman"/>
          <w:b/>
          <w:bCs/>
          <w:sz w:val="24"/>
        </w:rPr>
        <w:t>ПРИ НАРУШЕНИИ</w:t>
      </w:r>
      <w:r w:rsidR="00B058AB">
        <w:rPr>
          <w:rFonts w:ascii="Times New Roman" w:hAnsi="Times New Roman"/>
          <w:b/>
          <w:bCs/>
          <w:sz w:val="24"/>
        </w:rPr>
        <w:t xml:space="preserve"> ЛЮБОГО ВЫШЕУКАЗАННОГО</w:t>
      </w:r>
      <w:r>
        <w:rPr>
          <w:rFonts w:ascii="Times New Roman" w:hAnsi="Times New Roman"/>
          <w:b/>
          <w:bCs/>
          <w:sz w:val="24"/>
        </w:rPr>
        <w:t xml:space="preserve"> ЗАПРЕТА ЗАЯВКА УЧАСТНИКА БУДЕТ ОТКЛОНЕНА!</w:t>
      </w:r>
    </w:p>
    <w:p w14:paraId="1AD56585" w14:textId="77777777" w:rsidR="00FD6EDE" w:rsidRPr="005E0BAD" w:rsidRDefault="00FD6EDE" w:rsidP="005E0BAD">
      <w:pPr>
        <w:spacing w:before="240" w:after="240"/>
        <w:jc w:val="both"/>
        <w:rPr>
          <w:rFonts w:ascii="Times New Roman" w:hAnsi="Times New Roman"/>
          <w:bCs/>
          <w:i/>
          <w:sz w:val="24"/>
        </w:rPr>
      </w:pPr>
      <w:r w:rsidRPr="005E0BAD">
        <w:rPr>
          <w:rFonts w:ascii="Times New Roman" w:hAnsi="Times New Roman"/>
          <w:bCs/>
          <w:i/>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Pr>
          <w:rFonts w:ascii="Times New Roman" w:hAnsi="Times New Roman"/>
          <w:bCs/>
          <w:i/>
          <w:sz w:val="24"/>
        </w:rPr>
        <w:fldChar w:fldCharType="begin"/>
      </w:r>
      <w:r>
        <w:rPr>
          <w:rFonts w:ascii="Times New Roman" w:hAnsi="Times New Roman"/>
          <w:bCs/>
          <w:i/>
          <w:sz w:val="24"/>
        </w:rPr>
        <w:instrText xml:space="preserve"> REF _Ref414971406 \r \h </w:instrText>
      </w:r>
      <w:r>
        <w:rPr>
          <w:rFonts w:ascii="Times New Roman" w:hAnsi="Times New Roman"/>
          <w:bCs/>
          <w:i/>
          <w:sz w:val="24"/>
        </w:rPr>
      </w:r>
      <w:r>
        <w:rPr>
          <w:rFonts w:ascii="Times New Roman" w:hAnsi="Times New Roman"/>
          <w:bCs/>
          <w:i/>
          <w:sz w:val="24"/>
        </w:rPr>
        <w:fldChar w:fldCharType="separate"/>
      </w:r>
      <w:r w:rsidR="00177CA6">
        <w:rPr>
          <w:rFonts w:ascii="Times New Roman" w:hAnsi="Times New Roman"/>
          <w:bCs/>
          <w:i/>
          <w:sz w:val="24"/>
        </w:rPr>
        <w:t>19</w:t>
      </w:r>
      <w:r>
        <w:rPr>
          <w:rFonts w:ascii="Times New Roman" w:hAnsi="Times New Roman"/>
          <w:bCs/>
          <w:i/>
          <w:sz w:val="24"/>
        </w:rPr>
        <w:fldChar w:fldCharType="end"/>
      </w:r>
      <w:r w:rsidRPr="005E0BAD">
        <w:rPr>
          <w:rFonts w:ascii="Times New Roman" w:hAnsi="Times New Roman"/>
          <w:bCs/>
          <w:i/>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07A47184" w14:textId="77777777" w:rsidR="00C954B9" w:rsidRPr="00AF5638" w:rsidRDefault="0007363E" w:rsidP="00A822B3">
      <w:pPr>
        <w:spacing w:before="480" w:after="240"/>
        <w:jc w:val="center"/>
        <w:rPr>
          <w:rFonts w:ascii="Times New Roman" w:hAnsi="Times New Roman"/>
          <w:b/>
          <w:iCs/>
          <w:snapToGrid w:val="0"/>
          <w:sz w:val="24"/>
        </w:rPr>
      </w:pPr>
      <w:r w:rsidRPr="00AF5638">
        <w:rPr>
          <w:rFonts w:ascii="Times New Roman" w:hAnsi="Times New Roman"/>
          <w:b/>
          <w:iCs/>
          <w:snapToGrid w:val="0"/>
          <w:sz w:val="24"/>
        </w:rPr>
        <w:t>ПЛАН РАСПРЕДЕЛЕНИЯ ОБЪЕМОВ ПОСТАВКИ ПРОДУКЦИИ</w:t>
      </w:r>
    </w:p>
    <w:p w14:paraId="4AA39265" w14:textId="77777777" w:rsidR="001F551E" w:rsidRPr="00AF5638" w:rsidRDefault="001F551E" w:rsidP="00234E4A">
      <w:pPr>
        <w:spacing w:after="0" w:line="240" w:lineRule="auto"/>
        <w:jc w:val="both"/>
        <w:rPr>
          <w:rFonts w:ascii="Times New Roman" w:eastAsia="Times New Roman" w:hAnsi="Times New Roman"/>
          <w:sz w:val="24"/>
          <w:lang w:eastAsia="ru-RU"/>
        </w:rPr>
      </w:pPr>
      <w:r w:rsidRPr="00AF5638">
        <w:rPr>
          <w:rFonts w:ascii="Times New Roman" w:eastAsia="Times New Roman" w:hAnsi="Times New Roman"/>
          <w:sz w:val="24"/>
          <w:lang w:eastAsia="ru-RU"/>
        </w:rPr>
        <w:t xml:space="preserve">Наименование и адрес места нахождения </w:t>
      </w:r>
    </w:p>
    <w:p w14:paraId="00340470" w14:textId="77777777" w:rsidR="00C954B9" w:rsidRPr="00AF5638" w:rsidRDefault="001F551E" w:rsidP="00A822B3">
      <w:pPr>
        <w:spacing w:after="120" w:line="240" w:lineRule="auto"/>
        <w:jc w:val="both"/>
        <w:rPr>
          <w:rFonts w:ascii="Times New Roman" w:eastAsia="Times New Roman" w:hAnsi="Times New Roman"/>
          <w:sz w:val="24"/>
          <w:lang w:eastAsia="ru-RU"/>
        </w:rPr>
      </w:pPr>
      <w:r w:rsidRPr="00AF5638">
        <w:rPr>
          <w:rFonts w:ascii="Times New Roman" w:eastAsia="Times New Roman" w:hAnsi="Times New Roman"/>
          <w:sz w:val="24"/>
          <w:lang w:eastAsia="ru-RU"/>
        </w:rPr>
        <w:t xml:space="preserve">участника </w:t>
      </w:r>
      <w:r w:rsidR="00781706" w:rsidRPr="00AF5638">
        <w:rPr>
          <w:rFonts w:ascii="Times New Roman" w:eastAsia="Times New Roman" w:hAnsi="Times New Roman"/>
          <w:sz w:val="24"/>
          <w:lang w:eastAsia="ru-RU"/>
        </w:rPr>
        <w:t>процедуры закупки</w:t>
      </w:r>
      <w:r w:rsidRPr="00AF5638">
        <w:rPr>
          <w:rFonts w:ascii="Times New Roman" w:eastAsia="Times New Roman" w:hAnsi="Times New Roman"/>
          <w:sz w:val="24"/>
          <w:lang w:eastAsia="ru-RU"/>
        </w:rPr>
        <w:t>: _____________________________</w:t>
      </w:r>
    </w:p>
    <w:p w14:paraId="669AE4B2" w14:textId="77777777" w:rsidR="00C954B9" w:rsidRPr="00AF5638" w:rsidRDefault="00C954B9" w:rsidP="001C651F">
      <w:pPr>
        <w:spacing w:after="120" w:line="240" w:lineRule="auto"/>
        <w:jc w:val="both"/>
        <w:rPr>
          <w:rFonts w:ascii="Times New Roman" w:eastAsia="Times New Roman" w:hAnsi="Times New Roman"/>
          <w:sz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277"/>
      </w:tblGrid>
      <w:tr w:rsidR="00C954B9" w:rsidRPr="00AF5638" w14:paraId="3B234B90" w14:textId="77777777" w:rsidTr="00D07DAC">
        <w:trPr>
          <w:cantSplit/>
        </w:trPr>
        <w:tc>
          <w:tcPr>
            <w:tcW w:w="534" w:type="dxa"/>
            <w:vMerge w:val="restart"/>
            <w:vAlign w:val="center"/>
          </w:tcPr>
          <w:p w14:paraId="5F4480B7" w14:textId="77777777" w:rsidR="00C954B9" w:rsidRPr="00AF5638" w:rsidRDefault="00C954B9" w:rsidP="00975454">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 п/п</w:t>
            </w:r>
          </w:p>
        </w:tc>
        <w:tc>
          <w:tcPr>
            <w:tcW w:w="2409" w:type="dxa"/>
            <w:vMerge w:val="restart"/>
            <w:vAlign w:val="center"/>
          </w:tcPr>
          <w:p w14:paraId="620AE4F7" w14:textId="77777777" w:rsidR="00C954B9" w:rsidRPr="00AF5638" w:rsidRDefault="00C954B9" w:rsidP="00975454">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 xml:space="preserve">Наименование </w:t>
            </w:r>
            <w:r w:rsidR="00E60D74" w:rsidRPr="00AF5638">
              <w:rPr>
                <w:rFonts w:ascii="Times New Roman" w:hAnsi="Times New Roman"/>
                <w:snapToGrid w:val="0"/>
                <w:sz w:val="20"/>
                <w:szCs w:val="22"/>
              </w:rPr>
              <w:t>продукции</w:t>
            </w:r>
            <w:r w:rsidR="006D77FA" w:rsidRPr="00AF5638">
              <w:rPr>
                <w:rFonts w:ascii="Times New Roman" w:hAnsi="Times New Roman"/>
                <w:snapToGrid w:val="0"/>
                <w:sz w:val="20"/>
                <w:szCs w:val="22"/>
              </w:rPr>
              <w:t xml:space="preserve"> (с</w:t>
            </w:r>
            <w:r w:rsidR="00B016FB">
              <w:rPr>
                <w:rFonts w:ascii="Times New Roman" w:hAnsi="Times New Roman"/>
                <w:snapToGrid w:val="0"/>
                <w:sz w:val="20"/>
                <w:szCs w:val="22"/>
              </w:rPr>
              <w:t xml:space="preserve"> </w:t>
            </w:r>
            <w:r w:rsidR="006D77FA" w:rsidRPr="00AF5638">
              <w:rPr>
                <w:rFonts w:ascii="Times New Roman" w:hAnsi="Times New Roman"/>
                <w:snapToGrid w:val="0"/>
                <w:sz w:val="20"/>
                <w:szCs w:val="22"/>
              </w:rPr>
              <w:t>указанием количества)</w:t>
            </w:r>
          </w:p>
        </w:tc>
        <w:tc>
          <w:tcPr>
            <w:tcW w:w="2523" w:type="dxa"/>
            <w:vMerge w:val="restart"/>
            <w:vAlign w:val="center"/>
          </w:tcPr>
          <w:p w14:paraId="56FEB491" w14:textId="77777777" w:rsidR="00C954B9" w:rsidRPr="00AF5638" w:rsidRDefault="00C954B9" w:rsidP="00C257A9">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 xml:space="preserve">Наименование </w:t>
            </w:r>
            <w:r w:rsidR="00975454" w:rsidRPr="00AF5638">
              <w:rPr>
                <w:rFonts w:ascii="Times New Roman" w:hAnsi="Times New Roman"/>
                <w:snapToGrid w:val="0"/>
                <w:sz w:val="20"/>
                <w:szCs w:val="22"/>
              </w:rPr>
              <w:t>лица</w:t>
            </w:r>
            <w:r w:rsidRPr="00AF5638">
              <w:rPr>
                <w:rFonts w:ascii="Times New Roman" w:hAnsi="Times New Roman"/>
                <w:snapToGrid w:val="0"/>
                <w:sz w:val="20"/>
                <w:szCs w:val="22"/>
              </w:rPr>
              <w:t xml:space="preserve">, </w:t>
            </w:r>
            <w:r w:rsidR="00E60D74" w:rsidRPr="00AF5638">
              <w:rPr>
                <w:rFonts w:ascii="Times New Roman" w:hAnsi="Times New Roman"/>
                <w:snapToGrid w:val="0"/>
                <w:sz w:val="20"/>
                <w:szCs w:val="22"/>
              </w:rPr>
              <w:t>поставляюще</w:t>
            </w:r>
            <w:r w:rsidR="00975454" w:rsidRPr="00AF5638">
              <w:rPr>
                <w:rFonts w:ascii="Times New Roman" w:hAnsi="Times New Roman"/>
                <w:snapToGrid w:val="0"/>
                <w:sz w:val="20"/>
                <w:szCs w:val="22"/>
              </w:rPr>
              <w:t>го</w:t>
            </w:r>
            <w:r w:rsidR="00B016FB">
              <w:rPr>
                <w:rFonts w:ascii="Times New Roman" w:hAnsi="Times New Roman"/>
                <w:snapToGrid w:val="0"/>
                <w:sz w:val="20"/>
                <w:szCs w:val="22"/>
              </w:rPr>
              <w:t xml:space="preserve"> </w:t>
            </w:r>
            <w:r w:rsidRPr="00AF5638">
              <w:rPr>
                <w:rFonts w:ascii="Times New Roman" w:hAnsi="Times New Roman"/>
                <w:snapToGrid w:val="0"/>
                <w:sz w:val="20"/>
                <w:szCs w:val="22"/>
              </w:rPr>
              <w:t>данн</w:t>
            </w:r>
            <w:r w:rsidR="00E60D74" w:rsidRPr="00AF5638">
              <w:rPr>
                <w:rFonts w:ascii="Times New Roman" w:hAnsi="Times New Roman"/>
                <w:snapToGrid w:val="0"/>
                <w:sz w:val="20"/>
                <w:szCs w:val="22"/>
              </w:rPr>
              <w:t>ую продукцию</w:t>
            </w:r>
            <w:r w:rsidR="00975454" w:rsidRPr="00AF5638">
              <w:rPr>
                <w:rFonts w:ascii="Times New Roman" w:hAnsi="Times New Roman"/>
                <w:snapToGrid w:val="0"/>
                <w:sz w:val="20"/>
                <w:szCs w:val="22"/>
              </w:rPr>
              <w:t xml:space="preserve"> и его роль в проекте (субподрядчик / член коллективного участника)</w:t>
            </w:r>
            <w:r w:rsidR="008807F9">
              <w:rPr>
                <w:rFonts w:ascii="Times New Roman" w:hAnsi="Times New Roman"/>
                <w:snapToGrid w:val="0"/>
                <w:sz w:val="20"/>
                <w:szCs w:val="22"/>
              </w:rPr>
              <w:t>, ИНН</w:t>
            </w:r>
          </w:p>
        </w:tc>
        <w:tc>
          <w:tcPr>
            <w:tcW w:w="2863" w:type="dxa"/>
            <w:vAlign w:val="center"/>
          </w:tcPr>
          <w:p w14:paraId="0461FA8B" w14:textId="77777777" w:rsidR="00C954B9" w:rsidRPr="00AF5638" w:rsidRDefault="00C954B9" w:rsidP="00975454">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 xml:space="preserve">Стоимость </w:t>
            </w:r>
            <w:r w:rsidR="00E60D74" w:rsidRPr="00AF5638">
              <w:rPr>
                <w:rFonts w:ascii="Times New Roman" w:hAnsi="Times New Roman"/>
                <w:snapToGrid w:val="0"/>
                <w:sz w:val="20"/>
                <w:szCs w:val="22"/>
              </w:rPr>
              <w:t>продукции</w:t>
            </w:r>
            <w:r w:rsidR="00B826A2">
              <w:rPr>
                <w:rFonts w:ascii="Times New Roman" w:hAnsi="Times New Roman"/>
                <w:snapToGrid w:val="0"/>
                <w:sz w:val="20"/>
                <w:szCs w:val="22"/>
              </w:rPr>
              <w:t>,</w:t>
            </w:r>
            <w:r w:rsidR="00B826A2" w:rsidRPr="00AF5638">
              <w:rPr>
                <w:rFonts w:ascii="Times New Roman" w:hAnsi="Times New Roman"/>
                <w:snapToGrid w:val="0"/>
                <w:sz w:val="20"/>
                <w:szCs w:val="22"/>
              </w:rPr>
              <w:t xml:space="preserve"> в % от общей стоимости продукции</w:t>
            </w:r>
          </w:p>
        </w:tc>
        <w:tc>
          <w:tcPr>
            <w:tcW w:w="1277" w:type="dxa"/>
            <w:vMerge w:val="restart"/>
            <w:vAlign w:val="center"/>
          </w:tcPr>
          <w:p w14:paraId="3DD54E22" w14:textId="77777777" w:rsidR="00C954B9" w:rsidRPr="00AF5638" w:rsidRDefault="00C954B9" w:rsidP="00975454">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 xml:space="preserve">Сроки </w:t>
            </w:r>
            <w:r w:rsidR="00E60D74" w:rsidRPr="00AF5638">
              <w:rPr>
                <w:rFonts w:ascii="Times New Roman" w:hAnsi="Times New Roman"/>
                <w:snapToGrid w:val="0"/>
                <w:sz w:val="20"/>
                <w:szCs w:val="22"/>
              </w:rPr>
              <w:t>поставки</w:t>
            </w:r>
            <w:r w:rsidRPr="00AF5638">
              <w:rPr>
                <w:rFonts w:ascii="Times New Roman" w:hAnsi="Times New Roman"/>
                <w:snapToGrid w:val="0"/>
                <w:sz w:val="20"/>
                <w:szCs w:val="22"/>
              </w:rPr>
              <w:t xml:space="preserve"> (начало и окончание)</w:t>
            </w:r>
          </w:p>
        </w:tc>
      </w:tr>
      <w:tr w:rsidR="00B826A2" w:rsidRPr="00AF5638" w14:paraId="3A607DD6" w14:textId="77777777" w:rsidTr="00F801F3">
        <w:trPr>
          <w:cantSplit/>
        </w:trPr>
        <w:tc>
          <w:tcPr>
            <w:tcW w:w="534" w:type="dxa"/>
            <w:vMerge/>
          </w:tcPr>
          <w:p w14:paraId="5416ABA7" w14:textId="77777777" w:rsidR="00B826A2" w:rsidRPr="00AF5638" w:rsidRDefault="00B826A2"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4C4056E" w14:textId="77777777" w:rsidR="00B826A2" w:rsidRPr="00AF5638" w:rsidRDefault="00B826A2"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F1105AE" w14:textId="77777777" w:rsidR="00B826A2" w:rsidRPr="00AF5638" w:rsidRDefault="00B826A2" w:rsidP="00975454">
            <w:pPr>
              <w:spacing w:before="120" w:after="120" w:line="240" w:lineRule="auto"/>
              <w:ind w:left="-108" w:right="-96"/>
              <w:jc w:val="center"/>
              <w:rPr>
                <w:rFonts w:ascii="Times New Roman" w:hAnsi="Times New Roman"/>
                <w:snapToGrid w:val="0"/>
                <w:sz w:val="20"/>
                <w:szCs w:val="22"/>
              </w:rPr>
            </w:pPr>
          </w:p>
        </w:tc>
        <w:tc>
          <w:tcPr>
            <w:tcW w:w="2863" w:type="dxa"/>
            <w:vAlign w:val="center"/>
          </w:tcPr>
          <w:p w14:paraId="7B13D14E" w14:textId="77777777" w:rsidR="00B826A2" w:rsidRPr="00AF5638" w:rsidRDefault="00B826A2" w:rsidP="00975454">
            <w:pPr>
              <w:spacing w:before="120" w:after="120" w:line="240" w:lineRule="auto"/>
              <w:ind w:left="-108" w:right="-96"/>
              <w:jc w:val="center"/>
              <w:rPr>
                <w:rFonts w:ascii="Times New Roman" w:hAnsi="Times New Roman"/>
                <w:snapToGrid w:val="0"/>
                <w:sz w:val="20"/>
                <w:szCs w:val="22"/>
              </w:rPr>
            </w:pPr>
          </w:p>
          <w:p w14:paraId="42518928" w14:textId="77777777" w:rsidR="00B826A2" w:rsidRPr="000D716F" w:rsidRDefault="00B826A2" w:rsidP="00975454">
            <w:pPr>
              <w:spacing w:before="120" w:after="120" w:line="240" w:lineRule="auto"/>
              <w:ind w:left="-108" w:right="-96"/>
              <w:jc w:val="center"/>
              <w:rPr>
                <w:rFonts w:ascii="Times New Roman" w:hAnsi="Times New Roman"/>
                <w:sz w:val="20"/>
              </w:rPr>
            </w:pPr>
          </w:p>
        </w:tc>
        <w:tc>
          <w:tcPr>
            <w:tcW w:w="1277" w:type="dxa"/>
            <w:vMerge/>
          </w:tcPr>
          <w:p w14:paraId="4D07AC0E" w14:textId="77777777" w:rsidR="00B826A2" w:rsidRPr="00AF5638" w:rsidRDefault="00B826A2" w:rsidP="00234E4A">
            <w:pPr>
              <w:keepNext/>
              <w:spacing w:after="0" w:line="240" w:lineRule="auto"/>
              <w:ind w:left="57" w:right="57"/>
              <w:rPr>
                <w:rFonts w:ascii="Times New Roman" w:eastAsia="Times New Roman" w:hAnsi="Times New Roman"/>
                <w:snapToGrid w:val="0"/>
                <w:sz w:val="24"/>
                <w:lang w:eastAsia="ru-RU"/>
              </w:rPr>
            </w:pPr>
          </w:p>
        </w:tc>
      </w:tr>
      <w:tr w:rsidR="00B826A2" w:rsidRPr="00AF5638" w14:paraId="51E73604" w14:textId="77777777" w:rsidTr="00F801F3">
        <w:tc>
          <w:tcPr>
            <w:tcW w:w="534" w:type="dxa"/>
          </w:tcPr>
          <w:p w14:paraId="22C85209" w14:textId="77777777" w:rsidR="00B826A2" w:rsidRDefault="00B826A2" w:rsidP="0014785E">
            <w:pPr>
              <w:numPr>
                <w:ilvl w:val="0"/>
                <w:numId w:val="21"/>
              </w:numPr>
              <w:spacing w:after="0" w:line="240" w:lineRule="auto"/>
              <w:jc w:val="both"/>
              <w:rPr>
                <w:rFonts w:ascii="Times New Roman" w:eastAsia="Times New Roman" w:hAnsi="Times New Roman" w:cstheme="majorBidi"/>
                <w:b/>
                <w:bCs/>
                <w:snapToGrid w:val="0"/>
                <w:sz w:val="24"/>
                <w:lang w:eastAsia="ru-RU"/>
              </w:rPr>
            </w:pPr>
          </w:p>
        </w:tc>
        <w:tc>
          <w:tcPr>
            <w:tcW w:w="2409" w:type="dxa"/>
          </w:tcPr>
          <w:p w14:paraId="79FFEE32"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2523" w:type="dxa"/>
          </w:tcPr>
          <w:p w14:paraId="6A61E694"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2863" w:type="dxa"/>
          </w:tcPr>
          <w:p w14:paraId="48D7A3B1"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1277" w:type="dxa"/>
          </w:tcPr>
          <w:p w14:paraId="13AF94AC" w14:textId="77777777" w:rsidR="00B826A2" w:rsidRPr="00AF5638" w:rsidRDefault="00B826A2" w:rsidP="00975454">
            <w:pPr>
              <w:spacing w:after="0" w:line="240" w:lineRule="auto"/>
              <w:ind w:left="57" w:right="57"/>
              <w:jc w:val="center"/>
              <w:rPr>
                <w:rFonts w:ascii="Times New Roman" w:hAnsi="Times New Roman"/>
                <w:snapToGrid w:val="0"/>
                <w:sz w:val="24"/>
              </w:rPr>
            </w:pPr>
          </w:p>
        </w:tc>
      </w:tr>
      <w:tr w:rsidR="00B826A2" w:rsidRPr="00AF5638" w14:paraId="4FF664E5" w14:textId="77777777" w:rsidTr="00F801F3">
        <w:tc>
          <w:tcPr>
            <w:tcW w:w="534" w:type="dxa"/>
          </w:tcPr>
          <w:p w14:paraId="2E1025C0" w14:textId="77777777" w:rsidR="00B826A2" w:rsidRDefault="00B826A2" w:rsidP="0014785E">
            <w:pPr>
              <w:numPr>
                <w:ilvl w:val="0"/>
                <w:numId w:val="21"/>
              </w:numPr>
              <w:spacing w:after="0" w:line="240" w:lineRule="auto"/>
              <w:jc w:val="both"/>
              <w:rPr>
                <w:rFonts w:ascii="Times New Roman" w:eastAsia="Times New Roman" w:hAnsi="Times New Roman" w:cstheme="majorBidi"/>
                <w:b/>
                <w:bCs/>
                <w:snapToGrid w:val="0"/>
                <w:sz w:val="24"/>
                <w:lang w:eastAsia="ru-RU"/>
              </w:rPr>
            </w:pPr>
          </w:p>
        </w:tc>
        <w:tc>
          <w:tcPr>
            <w:tcW w:w="2409" w:type="dxa"/>
          </w:tcPr>
          <w:p w14:paraId="3C84F89D"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2523" w:type="dxa"/>
          </w:tcPr>
          <w:p w14:paraId="54426BE9"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2863" w:type="dxa"/>
          </w:tcPr>
          <w:p w14:paraId="1332B16C"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1277" w:type="dxa"/>
          </w:tcPr>
          <w:p w14:paraId="1ACD45AB" w14:textId="77777777" w:rsidR="00B826A2" w:rsidRPr="00AF5638" w:rsidRDefault="00B826A2" w:rsidP="00975454">
            <w:pPr>
              <w:spacing w:after="0" w:line="240" w:lineRule="auto"/>
              <w:ind w:left="57" w:right="57"/>
              <w:jc w:val="center"/>
              <w:rPr>
                <w:rFonts w:ascii="Times New Roman" w:hAnsi="Times New Roman"/>
                <w:snapToGrid w:val="0"/>
                <w:sz w:val="24"/>
              </w:rPr>
            </w:pPr>
          </w:p>
        </w:tc>
      </w:tr>
      <w:tr w:rsidR="00B826A2" w:rsidRPr="00AF5638" w14:paraId="486F2BCE" w14:textId="77777777" w:rsidTr="00F801F3">
        <w:tc>
          <w:tcPr>
            <w:tcW w:w="534" w:type="dxa"/>
          </w:tcPr>
          <w:p w14:paraId="3A8992BD" w14:textId="77777777" w:rsidR="00B826A2" w:rsidRDefault="00B826A2" w:rsidP="0014785E">
            <w:pPr>
              <w:numPr>
                <w:ilvl w:val="0"/>
                <w:numId w:val="21"/>
              </w:numPr>
              <w:spacing w:after="0" w:line="240" w:lineRule="auto"/>
              <w:jc w:val="both"/>
              <w:rPr>
                <w:rFonts w:ascii="Times New Roman" w:eastAsia="Times New Roman" w:hAnsi="Times New Roman" w:cstheme="majorBidi"/>
                <w:b/>
                <w:bCs/>
                <w:snapToGrid w:val="0"/>
                <w:sz w:val="24"/>
                <w:lang w:eastAsia="ru-RU"/>
              </w:rPr>
            </w:pPr>
          </w:p>
        </w:tc>
        <w:tc>
          <w:tcPr>
            <w:tcW w:w="2409" w:type="dxa"/>
          </w:tcPr>
          <w:p w14:paraId="4ACF2591"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2523" w:type="dxa"/>
          </w:tcPr>
          <w:p w14:paraId="07E0FB67"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2863" w:type="dxa"/>
          </w:tcPr>
          <w:p w14:paraId="5D195C15"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1277" w:type="dxa"/>
          </w:tcPr>
          <w:p w14:paraId="30EE7E47" w14:textId="77777777" w:rsidR="00B826A2" w:rsidRPr="00AF5638" w:rsidRDefault="00B826A2" w:rsidP="00975454">
            <w:pPr>
              <w:spacing w:after="0" w:line="240" w:lineRule="auto"/>
              <w:ind w:left="57" w:right="57"/>
              <w:jc w:val="center"/>
              <w:rPr>
                <w:rFonts w:ascii="Times New Roman" w:hAnsi="Times New Roman"/>
                <w:snapToGrid w:val="0"/>
                <w:sz w:val="24"/>
              </w:rPr>
            </w:pPr>
          </w:p>
        </w:tc>
      </w:tr>
      <w:tr w:rsidR="00B826A2" w:rsidRPr="00AF5638" w14:paraId="6E9D2BE9" w14:textId="77777777" w:rsidTr="00F801F3">
        <w:tc>
          <w:tcPr>
            <w:tcW w:w="534" w:type="dxa"/>
          </w:tcPr>
          <w:p w14:paraId="6BF058A6" w14:textId="77777777" w:rsidR="00B826A2" w:rsidRPr="00AF5638" w:rsidRDefault="00B826A2" w:rsidP="00975454">
            <w:pPr>
              <w:spacing w:after="0" w:line="240" w:lineRule="auto"/>
              <w:ind w:left="57" w:right="57"/>
              <w:jc w:val="center"/>
              <w:rPr>
                <w:rFonts w:ascii="Times New Roman" w:hAnsi="Times New Roman"/>
                <w:snapToGrid w:val="0"/>
                <w:sz w:val="20"/>
                <w:szCs w:val="22"/>
              </w:rPr>
            </w:pPr>
            <w:r w:rsidRPr="00AF5638">
              <w:rPr>
                <w:rFonts w:ascii="Times New Roman" w:hAnsi="Times New Roman"/>
                <w:snapToGrid w:val="0"/>
                <w:sz w:val="20"/>
                <w:szCs w:val="22"/>
              </w:rPr>
              <w:t>…</w:t>
            </w:r>
          </w:p>
        </w:tc>
        <w:tc>
          <w:tcPr>
            <w:tcW w:w="2409" w:type="dxa"/>
          </w:tcPr>
          <w:p w14:paraId="7E85B7D6"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2523" w:type="dxa"/>
          </w:tcPr>
          <w:p w14:paraId="6AEA7D5B"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2863" w:type="dxa"/>
          </w:tcPr>
          <w:p w14:paraId="40D80C90" w14:textId="77777777" w:rsidR="00B826A2" w:rsidRPr="00AF5638" w:rsidRDefault="00B826A2" w:rsidP="00975454">
            <w:pPr>
              <w:spacing w:after="0" w:line="240" w:lineRule="auto"/>
              <w:ind w:left="57" w:right="57"/>
              <w:jc w:val="center"/>
              <w:rPr>
                <w:rFonts w:ascii="Times New Roman" w:hAnsi="Times New Roman"/>
                <w:snapToGrid w:val="0"/>
                <w:sz w:val="24"/>
              </w:rPr>
            </w:pPr>
          </w:p>
        </w:tc>
        <w:tc>
          <w:tcPr>
            <w:tcW w:w="1277" w:type="dxa"/>
          </w:tcPr>
          <w:p w14:paraId="3B66B792" w14:textId="77777777" w:rsidR="00B826A2" w:rsidRPr="00AF5638" w:rsidRDefault="00B826A2" w:rsidP="00975454">
            <w:pPr>
              <w:spacing w:after="0" w:line="240" w:lineRule="auto"/>
              <w:ind w:left="57" w:right="57"/>
              <w:jc w:val="center"/>
              <w:rPr>
                <w:rFonts w:ascii="Times New Roman" w:hAnsi="Times New Roman"/>
                <w:snapToGrid w:val="0"/>
                <w:sz w:val="24"/>
              </w:rPr>
            </w:pPr>
          </w:p>
        </w:tc>
      </w:tr>
      <w:tr w:rsidR="00B826A2" w:rsidRPr="00AF5638" w14:paraId="70B15833" w14:textId="77777777" w:rsidTr="00F801F3">
        <w:tc>
          <w:tcPr>
            <w:tcW w:w="5466" w:type="dxa"/>
            <w:gridSpan w:val="3"/>
          </w:tcPr>
          <w:p w14:paraId="1EAA7B9D" w14:textId="77777777" w:rsidR="00B826A2" w:rsidRPr="00AF5638" w:rsidRDefault="00B826A2" w:rsidP="00F453EE">
            <w:pPr>
              <w:spacing w:after="0" w:line="240" w:lineRule="auto"/>
              <w:ind w:left="57" w:right="57"/>
              <w:jc w:val="right"/>
              <w:rPr>
                <w:rFonts w:ascii="Times New Roman" w:hAnsi="Times New Roman"/>
                <w:b/>
                <w:snapToGrid w:val="0"/>
                <w:sz w:val="24"/>
              </w:rPr>
            </w:pPr>
            <w:r w:rsidRPr="00AF5638">
              <w:rPr>
                <w:rFonts w:ascii="Times New Roman" w:hAnsi="Times New Roman"/>
                <w:b/>
                <w:snapToGrid w:val="0"/>
                <w:sz w:val="24"/>
              </w:rPr>
              <w:lastRenderedPageBreak/>
              <w:t>ИТОГО</w:t>
            </w:r>
          </w:p>
        </w:tc>
        <w:tc>
          <w:tcPr>
            <w:tcW w:w="2863" w:type="dxa"/>
          </w:tcPr>
          <w:p w14:paraId="0D54F427" w14:textId="77777777" w:rsidR="00B826A2" w:rsidRPr="00AF5638" w:rsidRDefault="00B826A2" w:rsidP="00234E4A">
            <w:pPr>
              <w:spacing w:after="0" w:line="240" w:lineRule="auto"/>
              <w:ind w:left="57" w:right="57"/>
              <w:jc w:val="center"/>
              <w:rPr>
                <w:rFonts w:ascii="Times New Roman" w:hAnsi="Times New Roman"/>
                <w:b/>
                <w:snapToGrid w:val="0"/>
                <w:sz w:val="24"/>
              </w:rPr>
            </w:pPr>
            <w:r w:rsidRPr="00AF5638">
              <w:rPr>
                <w:rFonts w:ascii="Times New Roman" w:hAnsi="Times New Roman"/>
                <w:b/>
                <w:snapToGrid w:val="0"/>
                <w:sz w:val="24"/>
              </w:rPr>
              <w:t>100%</w:t>
            </w:r>
          </w:p>
        </w:tc>
        <w:tc>
          <w:tcPr>
            <w:tcW w:w="1277" w:type="dxa"/>
          </w:tcPr>
          <w:p w14:paraId="0F2745E7" w14:textId="77777777" w:rsidR="00B826A2" w:rsidRPr="00AF5638" w:rsidRDefault="00B826A2" w:rsidP="00234E4A">
            <w:pPr>
              <w:spacing w:after="0" w:line="240" w:lineRule="auto"/>
              <w:ind w:left="57" w:right="57"/>
              <w:jc w:val="center"/>
              <w:rPr>
                <w:rFonts w:ascii="Times New Roman" w:hAnsi="Times New Roman"/>
                <w:snapToGrid w:val="0"/>
                <w:sz w:val="24"/>
              </w:rPr>
            </w:pPr>
            <w:r w:rsidRPr="00AF5638">
              <w:rPr>
                <w:rFonts w:ascii="Times New Roman" w:hAnsi="Times New Roman"/>
                <w:snapToGrid w:val="0"/>
                <w:sz w:val="24"/>
              </w:rPr>
              <w:t>Х</w:t>
            </w:r>
          </w:p>
        </w:tc>
      </w:tr>
    </w:tbl>
    <w:p w14:paraId="5E919FF3" w14:textId="77777777" w:rsidR="00342398" w:rsidRPr="00AF5638" w:rsidRDefault="00342398" w:rsidP="00342398">
      <w:pPr>
        <w:spacing w:after="0" w:line="240" w:lineRule="auto"/>
        <w:ind w:firstLine="567"/>
        <w:jc w:val="both"/>
        <w:rPr>
          <w:rFonts w:ascii="Times New Roman" w:hAnsi="Times New Roman"/>
          <w:iCs/>
          <w:snapToGrid w:val="0"/>
          <w:sz w:val="24"/>
        </w:rPr>
      </w:pPr>
    </w:p>
    <w:p w14:paraId="333D33BD" w14:textId="77777777" w:rsidR="009F64C9" w:rsidRPr="00AF5638" w:rsidRDefault="00AB5D0E" w:rsidP="009F64C9">
      <w:pPr>
        <w:pStyle w:val="3"/>
        <w:rPr>
          <w:rFonts w:ascii="Times New Roman" w:hAnsi="Times New Roman"/>
          <w:sz w:val="24"/>
        </w:rPr>
      </w:pPr>
      <w:bookmarkStart w:id="1299" w:name="_Ref419730103"/>
      <w:bookmarkStart w:id="1300" w:name="_Toc527563100"/>
      <w:bookmarkStart w:id="1301" w:name="_Toc67928789"/>
      <w:r w:rsidRPr="00AF5638">
        <w:rPr>
          <w:rFonts w:ascii="Times New Roman" w:hAnsi="Times New Roman"/>
          <w:sz w:val="24"/>
        </w:rPr>
        <w:t>Декларация соответствия члена</w:t>
      </w:r>
      <w:r w:rsidR="009F64C9" w:rsidRPr="00AF5638">
        <w:rPr>
          <w:rFonts w:ascii="Times New Roman" w:hAnsi="Times New Roman"/>
          <w:sz w:val="24"/>
        </w:rPr>
        <w:t xml:space="preserve"> коллективного участника (форма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177CA6">
        <w:rPr>
          <w:rFonts w:ascii="Times New Roman" w:hAnsi="Times New Roman"/>
          <w:noProof/>
          <w:sz w:val="24"/>
        </w:rPr>
        <w:t>8</w:t>
      </w:r>
      <w:r w:rsidR="00FC2726" w:rsidRPr="00AF5638">
        <w:rPr>
          <w:rFonts w:ascii="Times New Roman" w:hAnsi="Times New Roman"/>
          <w:noProof/>
          <w:sz w:val="24"/>
        </w:rPr>
        <w:fldChar w:fldCharType="end"/>
      </w:r>
      <w:r w:rsidR="009F64C9" w:rsidRPr="00AF5638">
        <w:rPr>
          <w:rFonts w:ascii="Times New Roman" w:hAnsi="Times New Roman"/>
          <w:sz w:val="24"/>
        </w:rPr>
        <w:t>)</w:t>
      </w:r>
      <w:bookmarkEnd w:id="1299"/>
      <w:bookmarkEnd w:id="1300"/>
      <w:bookmarkEnd w:id="1301"/>
    </w:p>
    <w:p w14:paraId="4DF6AFC1" w14:textId="77777777" w:rsidR="009F64C9" w:rsidRPr="00AF5638" w:rsidRDefault="009F64C9" w:rsidP="009F64C9">
      <w:pPr>
        <w:pStyle w:val="4"/>
        <w:rPr>
          <w:rFonts w:ascii="Times New Roman" w:hAnsi="Times New Roman"/>
          <w:sz w:val="24"/>
        </w:rPr>
      </w:pPr>
      <w:r w:rsidRPr="00AF5638">
        <w:rPr>
          <w:rFonts w:ascii="Times New Roman" w:hAnsi="Times New Roman"/>
          <w:sz w:val="24"/>
        </w:rPr>
        <w:t xml:space="preserve">Форма </w:t>
      </w:r>
      <w:r w:rsidR="00AB5D0E" w:rsidRPr="00AF5638">
        <w:rPr>
          <w:rFonts w:ascii="Times New Roman" w:hAnsi="Times New Roman"/>
          <w:sz w:val="24"/>
        </w:rPr>
        <w:t>Декларации соответствия члена</w:t>
      </w:r>
      <w:r w:rsidRPr="00AF5638">
        <w:rPr>
          <w:rFonts w:ascii="Times New Roman" w:hAnsi="Times New Roman"/>
          <w:sz w:val="24"/>
        </w:rPr>
        <w:t xml:space="preserve"> коллективного участника</w:t>
      </w:r>
    </w:p>
    <w:p w14:paraId="0BC14DA4" w14:textId="77777777" w:rsidR="009F64C9" w:rsidRPr="00AF5638" w:rsidRDefault="009F64C9" w:rsidP="009F64C9">
      <w:pPr>
        <w:pStyle w:val="a"/>
        <w:numPr>
          <w:ilvl w:val="0"/>
          <w:numId w:val="0"/>
        </w:numPr>
        <w:jc w:val="left"/>
        <w:rPr>
          <w:rFonts w:ascii="Times New Roman" w:hAnsi="Times New Roman"/>
          <w:snapToGrid w:val="0"/>
          <w:color w:val="00000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177CA6">
        <w:rPr>
          <w:rFonts w:ascii="Times New Roman" w:hAnsi="Times New Roman"/>
          <w:noProof/>
          <w:snapToGrid w:val="0"/>
          <w:sz w:val="24"/>
        </w:rPr>
        <w:t>6</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w:t>
      </w:r>
      <w:r w:rsidR="008F7570" w:rsidRPr="00AF5638">
        <w:rPr>
          <w:rFonts w:ascii="Times New Roman" w:hAnsi="Times New Roman"/>
          <w:snapToGrid w:val="0"/>
          <w:sz w:val="24"/>
        </w:rPr>
        <w:t>к</w:t>
      </w:r>
      <w:r w:rsidR="008F7570">
        <w:rPr>
          <w:rFonts w:ascii="Times New Roman" w:hAnsi="Times New Roman"/>
          <w:snapToGrid w:val="0"/>
          <w:sz w:val="24"/>
        </w:rPr>
        <w:t>о второй части</w:t>
      </w:r>
      <w:r w:rsidR="008F7570" w:rsidRPr="00AF5638">
        <w:rPr>
          <w:rFonts w:ascii="Times New Roman" w:hAnsi="Times New Roman"/>
          <w:snapToGrid w:val="0"/>
          <w:sz w:val="24"/>
        </w:rPr>
        <w:t xml:space="preserve"> заявк</w:t>
      </w:r>
      <w:r w:rsidR="008F7570">
        <w:rPr>
          <w:rFonts w:ascii="Times New Roman" w:hAnsi="Times New Roman"/>
          <w:snapToGrid w:val="0"/>
          <w:sz w:val="24"/>
        </w:rPr>
        <w:t>и</w:t>
      </w:r>
      <w:r w:rsidRPr="00AF5638">
        <w:rPr>
          <w:rFonts w:ascii="Times New Roman" w:hAnsi="Times New Roman"/>
          <w:snapToGrid w:val="0"/>
          <w:sz w:val="24"/>
        </w:rPr>
        <w:br/>
        <w:t>от «____» _____________ 20_ г. № __________</w:t>
      </w:r>
    </w:p>
    <w:p w14:paraId="11CC4DD8" w14:textId="77777777" w:rsidR="00B0088E" w:rsidRDefault="00B0088E" w:rsidP="00240787">
      <w:pPr>
        <w:tabs>
          <w:tab w:val="left" w:pos="9355"/>
        </w:tabs>
        <w:spacing w:before="120" w:after="0" w:line="240" w:lineRule="auto"/>
        <w:jc w:val="center"/>
        <w:rPr>
          <w:rFonts w:ascii="Times New Roman" w:hAnsi="Times New Roman"/>
          <w:b/>
          <w:bCs/>
          <w:sz w:val="24"/>
          <w:highlight w:val="yellow"/>
        </w:rPr>
      </w:pPr>
    </w:p>
    <w:p w14:paraId="65D312F6" w14:textId="77777777" w:rsidR="00B0088E" w:rsidRPr="008874EB" w:rsidRDefault="00240787" w:rsidP="00240787">
      <w:pPr>
        <w:tabs>
          <w:tab w:val="left" w:pos="9355"/>
        </w:tabs>
        <w:spacing w:before="120" w:after="0" w:line="240" w:lineRule="auto"/>
        <w:jc w:val="center"/>
        <w:rPr>
          <w:rFonts w:ascii="Times New Roman" w:hAnsi="Times New Roman"/>
          <w:b/>
          <w:bCs/>
          <w:sz w:val="24"/>
        </w:rPr>
      </w:pPr>
      <w:r w:rsidRPr="00A45BCF">
        <w:rPr>
          <w:rFonts w:ascii="Times New Roman" w:hAnsi="Times New Roman"/>
          <w:b/>
          <w:sz w:val="24"/>
        </w:rPr>
        <w:t>ВНИМАНИЮ УЧАСТНИКОВ ЗАКУПКИ</w:t>
      </w:r>
      <w:r w:rsidR="00B0088E" w:rsidRPr="008874EB">
        <w:rPr>
          <w:rFonts w:ascii="Times New Roman" w:hAnsi="Times New Roman"/>
          <w:b/>
          <w:bCs/>
          <w:sz w:val="24"/>
        </w:rPr>
        <w:t>!</w:t>
      </w:r>
    </w:p>
    <w:p w14:paraId="6D8B49BF" w14:textId="77777777" w:rsidR="00240787" w:rsidRDefault="00240787" w:rsidP="00240787">
      <w:pPr>
        <w:tabs>
          <w:tab w:val="left" w:pos="9355"/>
        </w:tabs>
        <w:spacing w:before="120" w:after="0" w:line="240" w:lineRule="auto"/>
        <w:jc w:val="center"/>
        <w:rPr>
          <w:rFonts w:ascii="Times New Roman" w:hAnsi="Times New Roman"/>
          <w:b/>
          <w:bCs/>
          <w:sz w:val="24"/>
        </w:rPr>
      </w:pPr>
      <w:r w:rsidRPr="00A45BCF">
        <w:rPr>
          <w:rFonts w:ascii="Times New Roman" w:hAnsi="Times New Roman"/>
          <w:b/>
          <w:sz w:val="24"/>
        </w:rPr>
        <w:t>ДОКУМЕНТ ВКЛЮЧАЕТСЯ ВО ВТОРУЮ ЧАСТЬ ЗАЯВКИ</w:t>
      </w:r>
      <w:r w:rsidR="00FA4D9E" w:rsidRPr="00A45BCF">
        <w:rPr>
          <w:rFonts w:ascii="Times New Roman" w:hAnsi="Times New Roman"/>
          <w:b/>
          <w:sz w:val="24"/>
        </w:rPr>
        <w:t xml:space="preserve"> (ПРИ НЕОБХОДИМОСТИ)</w:t>
      </w:r>
      <w:r w:rsidRPr="00A45BCF">
        <w:rPr>
          <w:rFonts w:ascii="Times New Roman" w:hAnsi="Times New Roman"/>
          <w:b/>
          <w:sz w:val="24"/>
        </w:rPr>
        <w:t>!</w:t>
      </w:r>
    </w:p>
    <w:p w14:paraId="13991130" w14:textId="77777777" w:rsidR="00B0088E" w:rsidRDefault="00B0088E" w:rsidP="00240787">
      <w:pPr>
        <w:tabs>
          <w:tab w:val="left" w:pos="9355"/>
        </w:tabs>
        <w:spacing w:before="120" w:after="0" w:line="240" w:lineRule="auto"/>
        <w:jc w:val="center"/>
        <w:rPr>
          <w:rFonts w:ascii="Times New Roman" w:hAnsi="Times New Roman"/>
          <w:b/>
          <w:bCs/>
          <w:sz w:val="24"/>
        </w:rPr>
      </w:pPr>
    </w:p>
    <w:p w14:paraId="72350805" w14:textId="77777777" w:rsidR="00B0088E" w:rsidRDefault="00B0088E" w:rsidP="00B0088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7781A0BF" w14:textId="77777777" w:rsidR="00B0088E" w:rsidRDefault="00B0088E" w:rsidP="00B0088E">
      <w:pPr>
        <w:tabs>
          <w:tab w:val="left" w:pos="9355"/>
        </w:tabs>
        <w:spacing w:before="120" w:after="0" w:line="240" w:lineRule="auto"/>
        <w:rPr>
          <w:rFonts w:ascii="Times New Roman" w:hAnsi="Times New Roman"/>
          <w:b/>
          <w:bCs/>
          <w:sz w:val="24"/>
        </w:rPr>
      </w:pPr>
    </w:p>
    <w:p w14:paraId="4300C62F" w14:textId="77777777" w:rsidR="00B0088E" w:rsidRDefault="00B0088E" w:rsidP="00B0088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И (ИЛИ) ВТОРОЙ ЧАСТИ ЗАЯВКИ, В ТОМ ЧИСЛЕ В НАСТОЯЩЕМ ДОКУМЕНТЕ, СВЕДЕНИЙ О ЦЕНОВОМ ПРЕДЛОЖЕНИИ УЧАСТНИКА ЗАКУПКИ.</w:t>
      </w:r>
    </w:p>
    <w:p w14:paraId="0FBFCA3A" w14:textId="77777777" w:rsidR="00B0088E" w:rsidRDefault="00B0088E" w:rsidP="00B0088E">
      <w:pPr>
        <w:tabs>
          <w:tab w:val="left" w:pos="9355"/>
        </w:tabs>
        <w:spacing w:before="120" w:after="0" w:line="240" w:lineRule="auto"/>
        <w:ind w:firstLine="709"/>
        <w:jc w:val="both"/>
        <w:rPr>
          <w:rFonts w:ascii="Times New Roman" w:hAnsi="Times New Roman"/>
          <w:b/>
          <w:bCs/>
          <w:sz w:val="24"/>
        </w:rPr>
      </w:pPr>
    </w:p>
    <w:p w14:paraId="4BBDBBAE" w14:textId="77777777" w:rsidR="00B0088E" w:rsidRDefault="00B058AB" w:rsidP="00B0088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w:t>
      </w:r>
      <w:r w:rsidR="00B0088E">
        <w:rPr>
          <w:rFonts w:ascii="Times New Roman" w:hAnsi="Times New Roman"/>
          <w:b/>
          <w:bCs/>
          <w:sz w:val="24"/>
        </w:rPr>
        <w:t xml:space="preserve">) ВКЛЮЧЕНИЕ В СОСТАВ ПЕРВОЙ И (ИЛИ) ВТОРОЙ ЧАСТИ ЗАЯВКИ ЦЕНОВОГО ПРЕДЛОЖЕНИЯ (ФОРМА </w:t>
      </w:r>
      <w:r w:rsidR="00B0088E">
        <w:rPr>
          <w:rFonts w:ascii="Times New Roman" w:hAnsi="Times New Roman"/>
          <w:b/>
          <w:bCs/>
          <w:sz w:val="24"/>
        </w:rPr>
        <w:fldChar w:fldCharType="begin"/>
      </w:r>
      <w:r w:rsidR="00B0088E">
        <w:rPr>
          <w:rFonts w:ascii="Times New Roman" w:hAnsi="Times New Roman"/>
          <w:b/>
          <w:bCs/>
          <w:sz w:val="24"/>
        </w:rPr>
        <w:instrText xml:space="preserve"> REF _Ref525592686 \w \h  \* MERGEFORMAT </w:instrText>
      </w:r>
      <w:r w:rsidR="00B0088E">
        <w:rPr>
          <w:rFonts w:ascii="Times New Roman" w:hAnsi="Times New Roman"/>
          <w:b/>
          <w:bCs/>
          <w:sz w:val="24"/>
        </w:rPr>
      </w:r>
      <w:r w:rsidR="00B0088E">
        <w:rPr>
          <w:rFonts w:ascii="Times New Roman" w:hAnsi="Times New Roman"/>
          <w:b/>
          <w:bCs/>
          <w:sz w:val="24"/>
        </w:rPr>
        <w:fldChar w:fldCharType="separate"/>
      </w:r>
      <w:r w:rsidR="00177CA6">
        <w:rPr>
          <w:rFonts w:ascii="Times New Roman" w:hAnsi="Times New Roman"/>
          <w:b/>
          <w:bCs/>
          <w:sz w:val="24"/>
        </w:rPr>
        <w:t>7.9</w:t>
      </w:r>
      <w:r w:rsidR="00B0088E">
        <w:rPr>
          <w:rFonts w:ascii="Times New Roman" w:hAnsi="Times New Roman"/>
          <w:b/>
          <w:bCs/>
          <w:sz w:val="24"/>
        </w:rPr>
        <w:fldChar w:fldCharType="end"/>
      </w:r>
      <w:r w:rsidR="00B0088E">
        <w:rPr>
          <w:rFonts w:ascii="Times New Roman" w:hAnsi="Times New Roman"/>
          <w:b/>
          <w:bCs/>
          <w:sz w:val="24"/>
        </w:rPr>
        <w:t xml:space="preserve">), КОММЕРЧЕСКОГО ПРЕДЛОЖЕНИЯ (ФОРМА </w:t>
      </w:r>
      <w:r w:rsidR="00B0088E">
        <w:rPr>
          <w:rFonts w:ascii="Times New Roman" w:hAnsi="Times New Roman"/>
          <w:b/>
          <w:bCs/>
          <w:sz w:val="24"/>
        </w:rPr>
        <w:fldChar w:fldCharType="begin"/>
      </w:r>
      <w:r w:rsidR="00B0088E">
        <w:rPr>
          <w:rFonts w:ascii="Times New Roman" w:hAnsi="Times New Roman"/>
          <w:b/>
          <w:bCs/>
          <w:sz w:val="24"/>
        </w:rPr>
        <w:instrText xml:space="preserve"> REF _Ref527046946 \w \h  \* MERGEFORMAT </w:instrText>
      </w:r>
      <w:r w:rsidR="00B0088E">
        <w:rPr>
          <w:rFonts w:ascii="Times New Roman" w:hAnsi="Times New Roman"/>
          <w:b/>
          <w:bCs/>
          <w:sz w:val="24"/>
        </w:rPr>
      </w:r>
      <w:r w:rsidR="00B0088E">
        <w:rPr>
          <w:rFonts w:ascii="Times New Roman" w:hAnsi="Times New Roman"/>
          <w:b/>
          <w:bCs/>
          <w:sz w:val="24"/>
        </w:rPr>
        <w:fldChar w:fldCharType="separate"/>
      </w:r>
      <w:r w:rsidR="00177CA6">
        <w:rPr>
          <w:rFonts w:ascii="Times New Roman" w:hAnsi="Times New Roman"/>
          <w:b/>
          <w:bCs/>
          <w:sz w:val="24"/>
        </w:rPr>
        <w:t>7.10</w:t>
      </w:r>
      <w:r w:rsidR="00B0088E">
        <w:rPr>
          <w:rFonts w:ascii="Times New Roman" w:hAnsi="Times New Roman"/>
          <w:b/>
          <w:bCs/>
          <w:sz w:val="24"/>
        </w:rPr>
        <w:fldChar w:fldCharType="end"/>
      </w:r>
      <w:r w:rsidR="00B0088E">
        <w:rPr>
          <w:rFonts w:ascii="Times New Roman" w:hAnsi="Times New Roman"/>
          <w:b/>
          <w:bCs/>
          <w:sz w:val="24"/>
        </w:rPr>
        <w:t>) ЛИБО УКАЗАНИЕ СВЕДЕНИЙ О ЦЕНОВОМ ПРЕДЛОЖЕНИИ В СОСТАВЕ ПЕРВОЙ И (ИЛИ) ВТОРОЙ ЧАСТИ ЗАЯВКИ ИНЫМ ОБРАЗОМ.</w:t>
      </w:r>
    </w:p>
    <w:p w14:paraId="48D5ED49" w14:textId="77777777" w:rsidR="00B0088E" w:rsidRDefault="00B0088E" w:rsidP="00B0088E">
      <w:pPr>
        <w:spacing w:before="240" w:after="240"/>
        <w:jc w:val="center"/>
        <w:rPr>
          <w:rFonts w:ascii="Times New Roman" w:hAnsi="Times New Roman"/>
          <w:b/>
          <w:bCs/>
          <w:sz w:val="24"/>
        </w:rPr>
      </w:pPr>
      <w:r>
        <w:rPr>
          <w:rFonts w:ascii="Times New Roman" w:hAnsi="Times New Roman"/>
          <w:b/>
          <w:bCs/>
          <w:sz w:val="24"/>
        </w:rPr>
        <w:t>ПРИ НАРУШЕНИИ</w:t>
      </w:r>
      <w:r w:rsidR="00B058AB">
        <w:rPr>
          <w:rFonts w:ascii="Times New Roman" w:hAnsi="Times New Roman"/>
          <w:b/>
          <w:bCs/>
          <w:sz w:val="24"/>
        </w:rPr>
        <w:t xml:space="preserve"> ЛЮБОГО ВЫШЕУКАЗАННОГО</w:t>
      </w:r>
      <w:r>
        <w:rPr>
          <w:rFonts w:ascii="Times New Roman" w:hAnsi="Times New Roman"/>
          <w:b/>
          <w:bCs/>
          <w:sz w:val="24"/>
        </w:rPr>
        <w:t xml:space="preserve"> ЗАПРЕТА ЗАЯВКА УЧАСТНИКА БУДЕТ ОТКЛОНЕНА!</w:t>
      </w:r>
    </w:p>
    <w:p w14:paraId="51FCD2A6" w14:textId="77777777" w:rsidR="00B0088E" w:rsidRPr="00AE4822" w:rsidRDefault="00B0088E" w:rsidP="00240787">
      <w:pPr>
        <w:tabs>
          <w:tab w:val="left" w:pos="9355"/>
        </w:tabs>
        <w:spacing w:before="120" w:after="0" w:line="240" w:lineRule="auto"/>
        <w:jc w:val="center"/>
        <w:rPr>
          <w:rFonts w:ascii="Times New Roman" w:hAnsi="Times New Roman"/>
          <w:bCs/>
          <w:sz w:val="24"/>
        </w:rPr>
      </w:pPr>
    </w:p>
    <w:p w14:paraId="6B2A0EEE" w14:textId="77777777" w:rsidR="009F64C9" w:rsidRPr="00AF5638" w:rsidRDefault="00AB5D0E" w:rsidP="009F64C9">
      <w:pPr>
        <w:spacing w:before="480" w:after="240"/>
        <w:jc w:val="center"/>
        <w:rPr>
          <w:rFonts w:ascii="Times New Roman" w:hAnsi="Times New Roman"/>
          <w:b/>
          <w:iCs/>
          <w:snapToGrid w:val="0"/>
          <w:sz w:val="24"/>
        </w:rPr>
      </w:pPr>
      <w:r w:rsidRPr="00AF5638">
        <w:rPr>
          <w:rFonts w:ascii="Times New Roman" w:hAnsi="Times New Roman"/>
          <w:b/>
          <w:iCs/>
          <w:snapToGrid w:val="0"/>
          <w:sz w:val="24"/>
        </w:rPr>
        <w:t xml:space="preserve">ДЕКЛАРАЦИЯ СООТВЕТСТВИЯ ЧЛЕНА </w:t>
      </w:r>
      <w:r w:rsidR="009F64C9" w:rsidRPr="00AF5638">
        <w:rPr>
          <w:rFonts w:ascii="Times New Roman" w:hAnsi="Times New Roman"/>
          <w:b/>
          <w:iCs/>
          <w:snapToGrid w:val="0"/>
          <w:sz w:val="24"/>
        </w:rPr>
        <w:t xml:space="preserve">КОЛЛЕКТИВНОГО УЧАСТНИКА </w:t>
      </w:r>
      <w:r w:rsidR="009F64C9" w:rsidRPr="00AF5638">
        <w:rPr>
          <w:rStyle w:val="affc"/>
          <w:rFonts w:ascii="Times New Roman" w:hAnsi="Times New Roman"/>
          <w:b/>
          <w:iCs/>
          <w:snapToGrid w:val="0"/>
          <w:sz w:val="24"/>
        </w:rPr>
        <w:footnoteReference w:id="24"/>
      </w:r>
    </w:p>
    <w:p w14:paraId="478BBE7D" w14:textId="7CF94227" w:rsidR="00886265" w:rsidRPr="00AF5638" w:rsidRDefault="0017077D" w:rsidP="00886265">
      <w:pPr>
        <w:spacing w:before="120" w:after="0" w:line="240" w:lineRule="auto"/>
        <w:ind w:firstLine="567"/>
        <w:jc w:val="both"/>
        <w:rPr>
          <w:rFonts w:ascii="Times New Roman" w:hAnsi="Times New Roman"/>
          <w:iCs/>
          <w:snapToGrid w:val="0"/>
          <w:sz w:val="24"/>
        </w:rPr>
      </w:pPr>
      <w:r w:rsidRPr="00AF5638">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AF5638">
        <w:rPr>
          <w:rFonts w:ascii="Times New Roman" w:hAnsi="Times New Roman"/>
          <w:iCs/>
          <w:snapToGrid w:val="0"/>
          <w:sz w:val="24"/>
        </w:rPr>
        <w:t>]</w:t>
      </w:r>
      <w:r w:rsidRPr="00AF5638">
        <w:rPr>
          <w:rFonts w:ascii="Times New Roman" w:eastAsia="Times New Roman" w:hAnsi="Times New Roman"/>
          <w:sz w:val="24"/>
          <w:lang w:eastAsia="ru-RU"/>
        </w:rPr>
        <w:t xml:space="preserve">, </w:t>
      </w:r>
      <w:r w:rsidRPr="00AF5638">
        <w:rPr>
          <w:rFonts w:ascii="Times New Roman" w:hAnsi="Times New Roman"/>
          <w:iCs/>
          <w:snapToGrid w:val="0"/>
          <w:sz w:val="24"/>
        </w:rPr>
        <w:t>на</w:t>
      </w:r>
      <w:r w:rsidR="00886265" w:rsidRPr="00AF5638">
        <w:rPr>
          <w:rFonts w:ascii="Times New Roman" w:hAnsi="Times New Roman"/>
          <w:iCs/>
          <w:snapToGrid w:val="0"/>
          <w:sz w:val="24"/>
        </w:rPr>
        <w:t>стоящим подтверждаем, что в отношении _________________________ [</w:t>
      </w:r>
      <w:r w:rsidR="00886265" w:rsidRPr="00AF5638">
        <w:rPr>
          <w:rFonts w:ascii="Times New Roman" w:hAnsi="Times New Roman"/>
          <w:snapToGrid w:val="0"/>
          <w:sz w:val="24"/>
          <w:shd w:val="clear" w:color="auto" w:fill="D9D9D9" w:themeFill="background1" w:themeFillShade="D9"/>
        </w:rPr>
        <w:t xml:space="preserve">наименование </w:t>
      </w:r>
      <w:r w:rsidRPr="00AF5638">
        <w:rPr>
          <w:rFonts w:ascii="Times New Roman" w:hAnsi="Times New Roman"/>
          <w:snapToGrid w:val="0"/>
          <w:sz w:val="24"/>
          <w:shd w:val="clear" w:color="auto" w:fill="D9D9D9" w:themeFill="background1" w:themeFillShade="D9"/>
        </w:rPr>
        <w:t>члена коллективного участника</w:t>
      </w:r>
      <w:r w:rsidR="00886265" w:rsidRPr="00AF5638">
        <w:rPr>
          <w:rFonts w:ascii="Times New Roman" w:hAnsi="Times New Roman"/>
          <w:iCs/>
          <w:snapToGrid w:val="0"/>
          <w:sz w:val="24"/>
        </w:rPr>
        <w:t>]</w:t>
      </w:r>
      <w:r w:rsidR="008A32E5">
        <w:rPr>
          <w:rFonts w:ascii="Times New Roman" w:hAnsi="Times New Roman"/>
          <w:iCs/>
          <w:snapToGrid w:val="0"/>
          <w:sz w:val="24"/>
        </w:rPr>
        <w:t>,</w:t>
      </w:r>
      <w:r w:rsidR="00886265" w:rsidRPr="00AF5638">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AF5638">
        <w:rPr>
          <w:rFonts w:ascii="Times New Roman" w:hAnsi="Times New Roman"/>
          <w:sz w:val="24"/>
        </w:rPr>
        <w:t>или об открытии конкурсного производства</w:t>
      </w:r>
      <w:r w:rsidR="00886265" w:rsidRPr="00AF5638">
        <w:rPr>
          <w:rFonts w:ascii="Times New Roman" w:hAnsi="Times New Roman"/>
          <w:iCs/>
          <w:snapToGrid w:val="0"/>
          <w:sz w:val="24"/>
        </w:rPr>
        <w:t>, деятельность ______________________________ [</w:t>
      </w:r>
      <w:r w:rsidR="00886265" w:rsidRPr="00AF5638">
        <w:rPr>
          <w:rFonts w:ascii="Times New Roman" w:hAnsi="Times New Roman"/>
          <w:snapToGrid w:val="0"/>
          <w:sz w:val="24"/>
          <w:shd w:val="clear" w:color="auto" w:fill="D9D9D9" w:themeFill="background1" w:themeFillShade="D9"/>
        </w:rPr>
        <w:t xml:space="preserve">наименование </w:t>
      </w:r>
      <w:r w:rsidRPr="00AF5638">
        <w:rPr>
          <w:rFonts w:ascii="Times New Roman" w:hAnsi="Times New Roman"/>
          <w:snapToGrid w:val="0"/>
          <w:sz w:val="24"/>
          <w:shd w:val="clear" w:color="auto" w:fill="D9D9D9" w:themeFill="background1" w:themeFillShade="D9"/>
        </w:rPr>
        <w:t>члена коллективного участника</w:t>
      </w:r>
      <w:r w:rsidR="00886265" w:rsidRPr="00AF5638">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AF5638">
        <w:rPr>
          <w:rFonts w:ascii="Times New Roman" w:hAnsi="Times New Roman"/>
          <w:sz w:val="24"/>
        </w:rPr>
        <w:t>бюджетной системы Российской Федерации</w:t>
      </w:r>
      <w:r w:rsidR="00886265" w:rsidRPr="00AF5638">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717AF54" w14:textId="77777777" w:rsidR="00886265" w:rsidRPr="00AF5638" w:rsidRDefault="00886265" w:rsidP="00886265">
      <w:pPr>
        <w:spacing w:before="120" w:after="0" w:line="240" w:lineRule="auto"/>
        <w:ind w:firstLine="567"/>
        <w:jc w:val="both"/>
        <w:rPr>
          <w:rFonts w:ascii="Times New Roman" w:hAnsi="Times New Roman"/>
          <w:sz w:val="24"/>
        </w:rPr>
      </w:pPr>
      <w:r w:rsidRPr="00AF5638">
        <w:rPr>
          <w:rFonts w:ascii="Times New Roman" w:hAnsi="Times New Roman"/>
          <w:sz w:val="24"/>
        </w:rPr>
        <w:lastRenderedPageBreak/>
        <w:t xml:space="preserve">Также подтверждаем отсутствие у руководителя, членов коллегиального исполнительного органа или главного бухгалтера </w:t>
      </w:r>
      <w:r w:rsidRPr="00AF5638">
        <w:rPr>
          <w:rFonts w:ascii="Times New Roman" w:hAnsi="Times New Roman"/>
          <w:iCs/>
          <w:snapToGrid w:val="0"/>
          <w:sz w:val="24"/>
        </w:rPr>
        <w:t>_________________________ [</w:t>
      </w:r>
      <w:r w:rsidRPr="00AF5638">
        <w:rPr>
          <w:rFonts w:ascii="Times New Roman" w:hAnsi="Times New Roman"/>
          <w:snapToGrid w:val="0"/>
          <w:sz w:val="24"/>
          <w:shd w:val="clear" w:color="auto" w:fill="D9D9D9" w:themeFill="background1" w:themeFillShade="D9"/>
        </w:rPr>
        <w:t xml:space="preserve">наименование </w:t>
      </w:r>
      <w:r w:rsidR="0017077D" w:rsidRPr="00AF5638">
        <w:rPr>
          <w:rFonts w:ascii="Times New Roman" w:hAnsi="Times New Roman"/>
          <w:snapToGrid w:val="0"/>
          <w:sz w:val="24"/>
          <w:shd w:val="clear" w:color="auto" w:fill="D9D9D9" w:themeFill="background1" w:themeFillShade="D9"/>
        </w:rPr>
        <w:t xml:space="preserve">члена коллективного участника </w:t>
      </w:r>
      <w:r w:rsidRPr="00AF5638">
        <w:rPr>
          <w:rFonts w:ascii="Times New Roman" w:hAnsi="Times New Roman"/>
          <w:snapToGrid w:val="0"/>
          <w:sz w:val="24"/>
          <w:shd w:val="clear" w:color="auto" w:fill="D9D9D9" w:themeFill="background1" w:themeFillShade="D9"/>
        </w:rPr>
        <w:t xml:space="preserve">или Ф.И.О.– </w:t>
      </w:r>
      <w:r w:rsidR="0017077D" w:rsidRPr="00AF5638">
        <w:rPr>
          <w:rFonts w:ascii="Times New Roman" w:hAnsi="Times New Roman"/>
          <w:snapToGrid w:val="0"/>
          <w:sz w:val="24"/>
          <w:shd w:val="clear" w:color="auto" w:fill="D9D9D9" w:themeFill="background1" w:themeFillShade="D9"/>
        </w:rPr>
        <w:t xml:space="preserve">для </w:t>
      </w:r>
      <w:r w:rsidRPr="00AF5638">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AF5638">
        <w:rPr>
          <w:rFonts w:ascii="Times New Roman" w:hAnsi="Times New Roman"/>
          <w:iCs/>
          <w:snapToGrid w:val="0"/>
          <w:sz w:val="24"/>
        </w:rPr>
        <w:t>]</w:t>
      </w:r>
      <w:r w:rsidR="00E437B5" w:rsidRPr="00AF5638">
        <w:rPr>
          <w:rFonts w:ascii="Times New Roman" w:hAnsi="Times New Roman"/>
          <w:sz w:val="24"/>
        </w:rPr>
        <w:t xml:space="preserve">ограничения или лишения дееспособности, </w:t>
      </w:r>
      <w:r w:rsidRPr="00AF5638">
        <w:rPr>
          <w:rFonts w:ascii="Times New Roman" w:hAnsi="Times New Roman"/>
          <w:sz w:val="24"/>
        </w:rPr>
        <w:t>неснятой или непогашенной судимости за преступления в сфере экономики</w:t>
      </w:r>
      <w:r w:rsidR="00B62715" w:rsidRPr="00B62715">
        <w:rPr>
          <w:rFonts w:ascii="Times New Roman" w:hAnsi="Times New Roman"/>
          <w:sz w:val="24"/>
        </w:rPr>
        <w:t xml:space="preserve"> </w:t>
      </w:r>
      <w:r w:rsidR="00B62715"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F5638">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3ECF9F60" w14:textId="77777777" w:rsidR="003B1521" w:rsidRDefault="00B62715" w:rsidP="004D7412">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3B1521">
        <w:rPr>
          <w:rFonts w:ascii="Times New Roman" w:hAnsi="Times New Roman"/>
          <w:sz w:val="24"/>
          <w:szCs w:val="24"/>
          <w:lang w:eastAsia="ru-RU"/>
        </w:rPr>
        <w:t>.</w:t>
      </w:r>
    </w:p>
    <w:p w14:paraId="42AE1543" w14:textId="3E220C3A" w:rsidR="004D7412" w:rsidRDefault="004D7412" w:rsidP="004D741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B728CD3" w14:textId="6770A3CB" w:rsidR="00886265" w:rsidRPr="00AF5638" w:rsidRDefault="00886265" w:rsidP="00886265">
      <w:pPr>
        <w:spacing w:before="120" w:after="0" w:line="240" w:lineRule="auto"/>
        <w:ind w:firstLine="567"/>
        <w:jc w:val="both"/>
        <w:rPr>
          <w:rFonts w:ascii="Times New Roman" w:hAnsi="Times New Roman"/>
          <w:sz w:val="24"/>
        </w:rPr>
      </w:pPr>
      <w:r w:rsidRPr="00AF5638">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AF5638">
        <w:rPr>
          <w:rFonts w:ascii="Times New Roman" w:hAnsi="Times New Roman"/>
          <w:iCs/>
          <w:snapToGrid w:val="0"/>
          <w:sz w:val="24"/>
        </w:rPr>
        <w:t>______________________________ [</w:t>
      </w:r>
      <w:r w:rsidRPr="00AF5638">
        <w:rPr>
          <w:rFonts w:ascii="Times New Roman" w:hAnsi="Times New Roman"/>
          <w:snapToGrid w:val="0"/>
          <w:sz w:val="24"/>
          <w:shd w:val="clear" w:color="auto" w:fill="D9D9D9" w:themeFill="background1" w:themeFillShade="D9"/>
        </w:rPr>
        <w:t xml:space="preserve">наименование </w:t>
      </w:r>
      <w:r w:rsidR="004D2C06" w:rsidRPr="00AF5638">
        <w:rPr>
          <w:rFonts w:ascii="Times New Roman" w:hAnsi="Times New Roman"/>
          <w:snapToGrid w:val="0"/>
          <w:sz w:val="24"/>
          <w:shd w:val="clear" w:color="auto" w:fill="D9D9D9" w:themeFill="background1" w:themeFillShade="D9"/>
        </w:rPr>
        <w:t>члена коллективного участника</w:t>
      </w:r>
      <w:r w:rsidRPr="00AF5638">
        <w:rPr>
          <w:rFonts w:ascii="Times New Roman" w:hAnsi="Times New Roman"/>
          <w:iCs/>
          <w:snapToGrid w:val="0"/>
          <w:sz w:val="24"/>
        </w:rPr>
        <w:t xml:space="preserve">] </w:t>
      </w:r>
      <w:r w:rsidRPr="00AF5638">
        <w:rPr>
          <w:rFonts w:ascii="Times New Roman" w:hAnsi="Times New Roman"/>
          <w:sz w:val="24"/>
        </w:rPr>
        <w:t>в реестре недобросовестных поставщиков (подрядчиков, исполнителей), предусмотренном Законом 223-ФЗ</w:t>
      </w:r>
      <w:r w:rsidR="008D5F8C">
        <w:rPr>
          <w:rFonts w:ascii="Times New Roman" w:hAnsi="Times New Roman"/>
          <w:sz w:val="24"/>
        </w:rPr>
        <w:t xml:space="preserve"> и</w:t>
      </w:r>
      <w:r w:rsidRPr="00AF5638">
        <w:rPr>
          <w:rFonts w:ascii="Times New Roman" w:hAnsi="Times New Roman"/>
          <w:sz w:val="24"/>
        </w:rPr>
        <w:t xml:space="preserve"> в реестре недобросовестных поставщиков, предусмотренном Законом 44-ФЗ.</w:t>
      </w:r>
    </w:p>
    <w:p w14:paraId="64913A31" w14:textId="77777777" w:rsidR="009F64C9" w:rsidRPr="00AF5638" w:rsidRDefault="009F64C9" w:rsidP="009F64C9">
      <w:pPr>
        <w:spacing w:after="0" w:line="240" w:lineRule="auto"/>
        <w:ind w:firstLine="567"/>
        <w:jc w:val="both"/>
        <w:rPr>
          <w:rFonts w:ascii="Times New Roman" w:hAnsi="Times New Roman"/>
          <w:iCs/>
          <w:snapToGrid w:val="0"/>
          <w:sz w:val="24"/>
        </w:rPr>
      </w:pPr>
    </w:p>
    <w:p w14:paraId="327244D7" w14:textId="77777777" w:rsidR="009F64C9" w:rsidRPr="00AF5638" w:rsidRDefault="009F64C9" w:rsidP="009F64C9">
      <w:pPr>
        <w:spacing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____________________________________</w:t>
      </w:r>
    </w:p>
    <w:p w14:paraId="64C7BA2E" w14:textId="77777777" w:rsidR="009F64C9" w:rsidRPr="00AF5638" w:rsidRDefault="009F64C9" w:rsidP="009F64C9">
      <w:pPr>
        <w:spacing w:after="0" w:line="240" w:lineRule="auto"/>
        <w:ind w:right="4111"/>
        <w:jc w:val="center"/>
        <w:rPr>
          <w:rFonts w:ascii="Times New Roman" w:hAnsi="Times New Roman"/>
          <w:iCs/>
          <w:snapToGrid w:val="0"/>
          <w:sz w:val="24"/>
          <w:vertAlign w:val="superscript"/>
        </w:rPr>
      </w:pPr>
      <w:r w:rsidRPr="00AF5638">
        <w:rPr>
          <w:rFonts w:ascii="Times New Roman" w:hAnsi="Times New Roman"/>
          <w:iCs/>
          <w:snapToGrid w:val="0"/>
          <w:sz w:val="24"/>
          <w:vertAlign w:val="superscript"/>
        </w:rPr>
        <w:t>(подпись, М.П.)</w:t>
      </w:r>
    </w:p>
    <w:p w14:paraId="5D3E5AE3" w14:textId="77777777" w:rsidR="009F64C9" w:rsidRPr="00AF5638" w:rsidRDefault="009F64C9" w:rsidP="009F64C9">
      <w:pPr>
        <w:spacing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____________________________________</w:t>
      </w:r>
    </w:p>
    <w:p w14:paraId="3C31B10C" w14:textId="77777777" w:rsidR="009F64C9" w:rsidRPr="00AF5638"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AF5638">
        <w:rPr>
          <w:rFonts w:ascii="Times New Roman" w:hAnsi="Times New Roman"/>
          <w:iCs/>
          <w:snapToGrid w:val="0"/>
          <w:sz w:val="24"/>
          <w:vertAlign w:val="superscript"/>
        </w:rPr>
        <w:t>(фамилия, имя, отчество подписавшего, должность)</w:t>
      </w:r>
    </w:p>
    <w:p w14:paraId="5961F97E" w14:textId="77777777" w:rsidR="009F64C9" w:rsidRPr="00AF5638" w:rsidRDefault="009F64C9" w:rsidP="009F64C9">
      <w:pPr>
        <w:spacing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br w:type="page"/>
      </w:r>
    </w:p>
    <w:p w14:paraId="1EAD3257" w14:textId="77777777" w:rsidR="00C15066" w:rsidRDefault="00C15066" w:rsidP="00C15066">
      <w:pPr>
        <w:pStyle w:val="3"/>
        <w:rPr>
          <w:rFonts w:ascii="Times New Roman" w:hAnsi="Times New Roman"/>
          <w:sz w:val="24"/>
        </w:rPr>
      </w:pPr>
      <w:bookmarkStart w:id="1302" w:name="_Toc418282248"/>
      <w:bookmarkStart w:id="1303" w:name="_Toc418282252"/>
      <w:bookmarkStart w:id="1304" w:name="_Toc415874709"/>
      <w:bookmarkStart w:id="1305" w:name="_Toc415874710"/>
      <w:bookmarkStart w:id="1306" w:name="_Toc415874711"/>
      <w:bookmarkStart w:id="1307" w:name="_Toc415874712"/>
      <w:bookmarkStart w:id="1308" w:name="_Toc415874713"/>
      <w:bookmarkStart w:id="1309" w:name="_Toc415874714"/>
      <w:bookmarkStart w:id="1310" w:name="_Toc415874715"/>
      <w:bookmarkStart w:id="1311" w:name="_Toc415874722"/>
      <w:bookmarkStart w:id="1312" w:name="_Toc415874729"/>
      <w:bookmarkStart w:id="1313" w:name="_Toc415874736"/>
      <w:bookmarkStart w:id="1314" w:name="_Toc415874743"/>
      <w:bookmarkStart w:id="1315" w:name="_Toc415874762"/>
      <w:bookmarkStart w:id="1316" w:name="_Toc415874763"/>
      <w:bookmarkStart w:id="1317" w:name="_Toc415874764"/>
      <w:bookmarkStart w:id="1318" w:name="_Toc415874765"/>
      <w:bookmarkStart w:id="1319" w:name="_Toc415874766"/>
      <w:bookmarkStart w:id="1320" w:name="_Toc415874767"/>
      <w:bookmarkStart w:id="1321" w:name="_Toc415874768"/>
      <w:bookmarkStart w:id="1322" w:name="_Toc415874769"/>
      <w:bookmarkStart w:id="1323" w:name="_Toc415874770"/>
      <w:bookmarkStart w:id="1324" w:name="_Toc415874771"/>
      <w:bookmarkStart w:id="1325" w:name="_Toc415874772"/>
      <w:bookmarkStart w:id="1326" w:name="_Toc415874773"/>
      <w:bookmarkStart w:id="1327" w:name="_Toc415874774"/>
      <w:bookmarkStart w:id="1328" w:name="_Toc415874775"/>
      <w:bookmarkStart w:id="1329" w:name="_Toc415874776"/>
      <w:bookmarkStart w:id="1330" w:name="_Toc526270348"/>
      <w:bookmarkStart w:id="1331" w:name="_Toc527048541"/>
      <w:bookmarkStart w:id="1332" w:name="_Toc526270351"/>
      <w:bookmarkStart w:id="1333" w:name="_Toc527048544"/>
      <w:bookmarkStart w:id="1334" w:name="_Toc526270355"/>
      <w:bookmarkStart w:id="1335" w:name="_Toc527048548"/>
      <w:bookmarkStart w:id="1336" w:name="_Toc526270358"/>
      <w:bookmarkStart w:id="1337" w:name="_Toc527048551"/>
      <w:bookmarkStart w:id="1338" w:name="_Toc526270376"/>
      <w:bookmarkStart w:id="1339" w:name="_Toc527048569"/>
      <w:bookmarkStart w:id="1340" w:name="_Toc526270381"/>
      <w:bookmarkStart w:id="1341" w:name="_Toc527048574"/>
      <w:bookmarkStart w:id="1342" w:name="_Toc526270386"/>
      <w:bookmarkStart w:id="1343" w:name="_Toc527048579"/>
      <w:bookmarkStart w:id="1344" w:name="_Toc526270391"/>
      <w:bookmarkStart w:id="1345" w:name="_Toc527048584"/>
      <w:bookmarkStart w:id="1346" w:name="_Toc526270396"/>
      <w:bookmarkStart w:id="1347" w:name="_Toc527048589"/>
      <w:bookmarkStart w:id="1348" w:name="_Toc526270401"/>
      <w:bookmarkStart w:id="1349" w:name="_Toc527048594"/>
      <w:bookmarkStart w:id="1350" w:name="_Toc526270406"/>
      <w:bookmarkStart w:id="1351" w:name="_Toc527048599"/>
      <w:bookmarkStart w:id="1352" w:name="_Toc526270412"/>
      <w:bookmarkStart w:id="1353" w:name="_Toc527048605"/>
      <w:bookmarkStart w:id="1354" w:name="_Toc526270418"/>
      <w:bookmarkStart w:id="1355" w:name="_Toc527048611"/>
      <w:bookmarkStart w:id="1356" w:name="_Toc526270425"/>
      <w:bookmarkStart w:id="1357" w:name="_Toc527048618"/>
      <w:bookmarkStart w:id="1358" w:name="_Toc526270431"/>
      <w:bookmarkStart w:id="1359" w:name="_Toc527048624"/>
      <w:bookmarkStart w:id="1360" w:name="_Toc526270435"/>
      <w:bookmarkStart w:id="1361" w:name="_Toc527048628"/>
      <w:bookmarkStart w:id="1362" w:name="_Toc526270439"/>
      <w:bookmarkStart w:id="1363" w:name="_Toc527048632"/>
      <w:bookmarkStart w:id="1364" w:name="_Toc526270444"/>
      <w:bookmarkStart w:id="1365" w:name="_Toc527048637"/>
      <w:bookmarkStart w:id="1366" w:name="_Toc526270454"/>
      <w:bookmarkStart w:id="1367" w:name="_Toc527048647"/>
      <w:bookmarkStart w:id="1368" w:name="_Toc526270460"/>
      <w:bookmarkStart w:id="1369" w:name="_Toc527048653"/>
      <w:bookmarkStart w:id="1370" w:name="_Toc526270465"/>
      <w:bookmarkStart w:id="1371" w:name="_Toc527048658"/>
      <w:bookmarkStart w:id="1372" w:name="_Toc526270470"/>
      <w:bookmarkStart w:id="1373" w:name="_Toc527048663"/>
      <w:bookmarkStart w:id="1374" w:name="_Toc526270472"/>
      <w:bookmarkStart w:id="1375" w:name="_Toc527048665"/>
      <w:bookmarkStart w:id="1376" w:name="_Toc526270474"/>
      <w:bookmarkStart w:id="1377" w:name="_Toc527048667"/>
      <w:bookmarkStart w:id="1378" w:name="_Toc526270477"/>
      <w:bookmarkStart w:id="1379" w:name="_Toc527048670"/>
      <w:bookmarkStart w:id="1380" w:name="_Toc526270482"/>
      <w:bookmarkStart w:id="1381" w:name="_Toc527048675"/>
      <w:bookmarkStart w:id="1382" w:name="_Toc526270485"/>
      <w:bookmarkStart w:id="1383" w:name="_Toc527048678"/>
      <w:bookmarkStart w:id="1384" w:name="_Toc526270489"/>
      <w:bookmarkStart w:id="1385" w:name="_Toc527048682"/>
      <w:bookmarkStart w:id="1386" w:name="_Toc526270493"/>
      <w:bookmarkStart w:id="1387" w:name="_Toc527048686"/>
      <w:bookmarkStart w:id="1388" w:name="_Toc526270497"/>
      <w:bookmarkStart w:id="1389" w:name="_Toc527048690"/>
      <w:bookmarkStart w:id="1390" w:name="_Toc526270501"/>
      <w:bookmarkStart w:id="1391" w:name="_Toc527048694"/>
      <w:bookmarkStart w:id="1392" w:name="_Toc526270505"/>
      <w:bookmarkStart w:id="1393" w:name="_Toc527048698"/>
      <w:bookmarkStart w:id="1394" w:name="_Toc526270509"/>
      <w:bookmarkStart w:id="1395" w:name="_Toc527048702"/>
      <w:bookmarkStart w:id="1396" w:name="_Toc526270513"/>
      <w:bookmarkStart w:id="1397" w:name="_Toc527048706"/>
      <w:bookmarkStart w:id="1398" w:name="_Toc526270517"/>
      <w:bookmarkStart w:id="1399" w:name="_Toc527048710"/>
      <w:bookmarkStart w:id="1400" w:name="_Toc526270521"/>
      <w:bookmarkStart w:id="1401" w:name="_Toc527048714"/>
      <w:bookmarkStart w:id="1402" w:name="_Toc526270525"/>
      <w:bookmarkStart w:id="1403" w:name="_Toc527048718"/>
      <w:bookmarkStart w:id="1404" w:name="_Toc526270528"/>
      <w:bookmarkStart w:id="1405" w:name="_Toc527048721"/>
      <w:bookmarkStart w:id="1406" w:name="_Toc526270532"/>
      <w:bookmarkStart w:id="1407" w:name="_Toc527048725"/>
      <w:bookmarkStart w:id="1408" w:name="_Toc526270536"/>
      <w:bookmarkStart w:id="1409" w:name="_Toc527048729"/>
      <w:bookmarkStart w:id="1410" w:name="_Ref525592686"/>
      <w:bookmarkStart w:id="1411" w:name="_Ref525592709"/>
      <w:bookmarkStart w:id="1412" w:name="_Ref525592964"/>
      <w:bookmarkStart w:id="1413" w:name="_Ref525592974"/>
      <w:bookmarkStart w:id="1414" w:name="_Ref525634168"/>
      <w:bookmarkStart w:id="1415" w:name="_Toc525651034"/>
      <w:bookmarkStart w:id="1416" w:name="_Toc527563101"/>
      <w:bookmarkStart w:id="1417" w:name="_Toc67928790"/>
      <w:bookmarkStart w:id="1418" w:name="_Ref313447467"/>
      <w:bookmarkStart w:id="1419" w:name="_Ref313450486"/>
      <w:bookmarkStart w:id="1420" w:name="_Ref313450499"/>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rFonts w:ascii="Times New Roman" w:hAnsi="Times New Roman"/>
          <w:sz w:val="24"/>
        </w:rPr>
        <w:lastRenderedPageBreak/>
        <w:t xml:space="preserve">Ценовое предложение </w:t>
      </w:r>
      <w:r w:rsidRPr="00211527">
        <w:rPr>
          <w:rFonts w:ascii="Times New Roman" w:hAnsi="Times New Roman"/>
          <w:sz w:val="24"/>
        </w:rPr>
        <w:t>(форма </w:t>
      </w:r>
      <w:r w:rsidRPr="00211527">
        <w:rPr>
          <w:rFonts w:ascii="Times New Roman" w:hAnsi="Times New Roman"/>
          <w:sz w:val="24"/>
        </w:rPr>
        <w:fldChar w:fldCharType="begin"/>
      </w:r>
      <w:r w:rsidRPr="00211527">
        <w:rPr>
          <w:rFonts w:ascii="Times New Roman" w:hAnsi="Times New Roman"/>
          <w:sz w:val="24"/>
        </w:rPr>
        <w:instrText xml:space="preserve"> SEQ форма \* ARABIC </w:instrText>
      </w:r>
      <w:r w:rsidRPr="00211527">
        <w:rPr>
          <w:rFonts w:ascii="Times New Roman" w:hAnsi="Times New Roman"/>
          <w:sz w:val="24"/>
        </w:rPr>
        <w:fldChar w:fldCharType="separate"/>
      </w:r>
      <w:r w:rsidR="00177CA6">
        <w:rPr>
          <w:rFonts w:ascii="Times New Roman" w:hAnsi="Times New Roman"/>
          <w:noProof/>
          <w:sz w:val="24"/>
        </w:rPr>
        <w:t>9</w:t>
      </w:r>
      <w:r w:rsidRPr="00211527">
        <w:rPr>
          <w:rFonts w:ascii="Times New Roman" w:hAnsi="Times New Roman"/>
          <w:noProof/>
          <w:sz w:val="24"/>
        </w:rPr>
        <w:fldChar w:fldCharType="end"/>
      </w:r>
      <w:r w:rsidRPr="00211527">
        <w:rPr>
          <w:rFonts w:ascii="Times New Roman" w:hAnsi="Times New Roman"/>
          <w:sz w:val="24"/>
        </w:rPr>
        <w:t>)</w:t>
      </w:r>
      <w:bookmarkEnd w:id="1410"/>
      <w:bookmarkEnd w:id="1411"/>
      <w:bookmarkEnd w:id="1412"/>
      <w:bookmarkEnd w:id="1413"/>
      <w:bookmarkEnd w:id="1414"/>
      <w:bookmarkEnd w:id="1415"/>
      <w:bookmarkEnd w:id="1416"/>
      <w:bookmarkEnd w:id="1417"/>
    </w:p>
    <w:p w14:paraId="7570E5BB" w14:textId="77777777" w:rsidR="00C15066" w:rsidRPr="0061579A" w:rsidRDefault="00C15066" w:rsidP="00C15066">
      <w:pPr>
        <w:pStyle w:val="4"/>
        <w:rPr>
          <w:rFonts w:ascii="Times New Roman" w:hAnsi="Times New Roman"/>
          <w:sz w:val="24"/>
          <w:lang w:val="ru"/>
        </w:rPr>
      </w:pPr>
      <w:bookmarkStart w:id="1421" w:name="_Ref536121035"/>
      <w:r w:rsidRPr="0061579A">
        <w:rPr>
          <w:rFonts w:ascii="Times New Roman" w:hAnsi="Times New Roman"/>
          <w:sz w:val="24"/>
          <w:lang w:val="ru"/>
        </w:rPr>
        <w:t xml:space="preserve">Форма </w:t>
      </w:r>
      <w:r w:rsidR="00240787">
        <w:rPr>
          <w:rFonts w:ascii="Times New Roman" w:hAnsi="Times New Roman"/>
          <w:sz w:val="24"/>
          <w:lang w:val="ru"/>
        </w:rPr>
        <w:t>Ценового</w:t>
      </w:r>
      <w:r w:rsidRPr="0061579A">
        <w:rPr>
          <w:rFonts w:ascii="Times New Roman" w:hAnsi="Times New Roman"/>
          <w:sz w:val="24"/>
          <w:lang w:val="ru"/>
        </w:rPr>
        <w:t xml:space="preserve"> предложения</w:t>
      </w:r>
      <w:bookmarkEnd w:id="1421"/>
    </w:p>
    <w:p w14:paraId="072A24A2" w14:textId="77777777" w:rsidR="00C15066" w:rsidRPr="0061579A" w:rsidRDefault="00C15066" w:rsidP="00C15066">
      <w:pPr>
        <w:pStyle w:val="a"/>
        <w:numPr>
          <w:ilvl w:val="0"/>
          <w:numId w:val="0"/>
        </w:numPr>
        <w:jc w:val="left"/>
        <w:rPr>
          <w:rFonts w:ascii="Times New Roman" w:hAnsi="Times New Roman"/>
          <w:snapToGrid w:val="0"/>
          <w:sz w:val="24"/>
        </w:rPr>
      </w:pPr>
      <w:r w:rsidRPr="0061579A">
        <w:rPr>
          <w:rFonts w:ascii="Times New Roman" w:hAnsi="Times New Roman"/>
          <w:snapToGrid w:val="0"/>
          <w:sz w:val="24"/>
        </w:rPr>
        <w:t xml:space="preserve">Приложение </w:t>
      </w:r>
      <w:r w:rsidRPr="0061579A">
        <w:rPr>
          <w:rFonts w:ascii="Times New Roman" w:hAnsi="Times New Roman"/>
          <w:snapToGrid w:val="0"/>
          <w:sz w:val="24"/>
        </w:rPr>
        <w:fldChar w:fldCharType="begin"/>
      </w:r>
      <w:r w:rsidRPr="0061579A">
        <w:rPr>
          <w:rFonts w:ascii="Times New Roman" w:hAnsi="Times New Roman"/>
          <w:snapToGrid w:val="0"/>
          <w:sz w:val="24"/>
        </w:rPr>
        <w:instrText xml:space="preserve"> SEQ Приложение \* ARABIC </w:instrText>
      </w:r>
      <w:r w:rsidRPr="0061579A">
        <w:rPr>
          <w:rFonts w:ascii="Times New Roman" w:hAnsi="Times New Roman"/>
          <w:snapToGrid w:val="0"/>
          <w:sz w:val="24"/>
        </w:rPr>
        <w:fldChar w:fldCharType="separate"/>
      </w:r>
      <w:r w:rsidR="00177CA6">
        <w:rPr>
          <w:rFonts w:ascii="Times New Roman" w:hAnsi="Times New Roman"/>
          <w:noProof/>
          <w:snapToGrid w:val="0"/>
          <w:sz w:val="24"/>
        </w:rPr>
        <w:t>7</w:t>
      </w:r>
      <w:r w:rsidRPr="0061579A">
        <w:rPr>
          <w:rFonts w:ascii="Times New Roman" w:hAnsi="Times New Roman"/>
          <w:snapToGrid w:val="0"/>
          <w:sz w:val="24"/>
        </w:rPr>
        <w:fldChar w:fldCharType="end"/>
      </w:r>
      <w:r w:rsidRPr="0061579A">
        <w:rPr>
          <w:rFonts w:ascii="Times New Roman" w:hAnsi="Times New Roman"/>
          <w:snapToGrid w:val="0"/>
          <w:sz w:val="24"/>
        </w:rPr>
        <w:t xml:space="preserve"> к заявке </w:t>
      </w:r>
      <w:r w:rsidRPr="0061579A">
        <w:rPr>
          <w:rFonts w:ascii="Times New Roman" w:hAnsi="Times New Roman"/>
          <w:snapToGrid w:val="0"/>
          <w:sz w:val="24"/>
        </w:rPr>
        <w:br/>
        <w:t>от «____» _____________ 20_ г. № __________</w:t>
      </w:r>
    </w:p>
    <w:p w14:paraId="76CC0B54" w14:textId="77777777" w:rsidR="00240787" w:rsidRDefault="00240787" w:rsidP="00240787">
      <w:pPr>
        <w:tabs>
          <w:tab w:val="left" w:pos="9355"/>
        </w:tabs>
        <w:spacing w:after="0" w:line="240" w:lineRule="auto"/>
        <w:ind w:right="-1"/>
        <w:jc w:val="center"/>
        <w:rPr>
          <w:rFonts w:ascii="Times New Roman" w:hAnsi="Times New Roman"/>
          <w:b/>
          <w:bCs/>
          <w:sz w:val="24"/>
          <w:highlight w:val="yellow"/>
        </w:rPr>
      </w:pPr>
    </w:p>
    <w:p w14:paraId="0CDB835D" w14:textId="77777777" w:rsidR="005B64EA" w:rsidRPr="00A45BCF" w:rsidRDefault="00240787" w:rsidP="00240787">
      <w:pPr>
        <w:tabs>
          <w:tab w:val="left" w:pos="9355"/>
        </w:tabs>
        <w:spacing w:after="0" w:line="240" w:lineRule="auto"/>
        <w:ind w:right="-1"/>
        <w:jc w:val="center"/>
        <w:rPr>
          <w:rFonts w:ascii="Times New Roman" w:hAnsi="Times New Roman"/>
          <w:b/>
          <w:sz w:val="24"/>
          <w:u w:val="single"/>
        </w:rPr>
      </w:pPr>
      <w:r w:rsidRPr="00A45BCF">
        <w:rPr>
          <w:rFonts w:ascii="Times New Roman" w:hAnsi="Times New Roman"/>
          <w:b/>
          <w:sz w:val="24"/>
          <w:u w:val="single"/>
        </w:rPr>
        <w:t>ВНИМАНИЮ УЧАСТНИКОВ ЗАКУПКИ</w:t>
      </w:r>
      <w:r w:rsidR="005B64EA" w:rsidRPr="00A45BCF">
        <w:rPr>
          <w:rFonts w:ascii="Times New Roman" w:hAnsi="Times New Roman"/>
          <w:b/>
          <w:sz w:val="24"/>
          <w:u w:val="single"/>
        </w:rPr>
        <w:t>:</w:t>
      </w:r>
    </w:p>
    <w:p w14:paraId="5C4B4559" w14:textId="77777777" w:rsidR="005B64EA" w:rsidRPr="00A45BCF" w:rsidRDefault="005B64EA" w:rsidP="00240787">
      <w:pPr>
        <w:tabs>
          <w:tab w:val="left" w:pos="9355"/>
        </w:tabs>
        <w:spacing w:after="0" w:line="240" w:lineRule="auto"/>
        <w:ind w:right="-1"/>
        <w:jc w:val="center"/>
        <w:rPr>
          <w:rFonts w:ascii="Times New Roman" w:hAnsi="Times New Roman"/>
          <w:b/>
          <w:bCs/>
          <w:sz w:val="24"/>
        </w:rPr>
      </w:pPr>
    </w:p>
    <w:p w14:paraId="4EB05ADF" w14:textId="77777777" w:rsidR="005B64EA" w:rsidRPr="00A45BCF" w:rsidRDefault="005B64EA" w:rsidP="00240787">
      <w:pPr>
        <w:tabs>
          <w:tab w:val="left" w:pos="9355"/>
        </w:tabs>
        <w:spacing w:after="0" w:line="240" w:lineRule="auto"/>
        <w:ind w:right="-1"/>
        <w:jc w:val="center"/>
        <w:rPr>
          <w:rFonts w:ascii="Times New Roman" w:hAnsi="Times New Roman"/>
          <w:b/>
          <w:sz w:val="24"/>
        </w:rPr>
      </w:pPr>
      <w:r w:rsidRPr="00A45BCF">
        <w:rPr>
          <w:rFonts w:ascii="Times New Roman" w:hAnsi="Times New Roman"/>
          <w:b/>
          <w:bCs/>
          <w:sz w:val="24"/>
        </w:rPr>
        <w:t>ДОКУМЕНТ ВКЛЮЧАЕТСЯ В СОСТАВ ЦЕНОВОГО ПРЕДЛОЖЕНИЯ</w:t>
      </w:r>
      <w:r w:rsidR="00233379" w:rsidRPr="00A45BCF">
        <w:rPr>
          <w:rFonts w:ascii="Times New Roman" w:hAnsi="Times New Roman"/>
          <w:b/>
          <w:bCs/>
          <w:sz w:val="24"/>
        </w:rPr>
        <w:t xml:space="preserve"> И/ИЛИ</w:t>
      </w:r>
      <w:r w:rsidRPr="00A45BCF">
        <w:rPr>
          <w:rFonts w:ascii="Times New Roman" w:hAnsi="Times New Roman"/>
          <w:b/>
          <w:bCs/>
          <w:sz w:val="24"/>
        </w:rPr>
        <w:t xml:space="preserve"> ДОПОЛНИТЕЛЬНОГО ЦЕНОВОГО ПРЕДЛОЖЕНИЯ (ПРИ НЕОБХОДИМОСТИ)</w:t>
      </w:r>
      <w:r w:rsidRPr="008874EB">
        <w:rPr>
          <w:rFonts w:ascii="Times New Roman" w:hAnsi="Times New Roman"/>
          <w:b/>
          <w:sz w:val="24"/>
        </w:rPr>
        <w:t>!</w:t>
      </w:r>
    </w:p>
    <w:p w14:paraId="5E9AFA4C" w14:textId="77777777" w:rsidR="005B64EA" w:rsidRPr="00A45BCF" w:rsidRDefault="005B64EA" w:rsidP="00240787">
      <w:pPr>
        <w:tabs>
          <w:tab w:val="left" w:pos="9355"/>
        </w:tabs>
        <w:spacing w:after="0" w:line="240" w:lineRule="auto"/>
        <w:ind w:right="-1"/>
        <w:jc w:val="center"/>
        <w:rPr>
          <w:rFonts w:ascii="Times New Roman" w:hAnsi="Times New Roman"/>
          <w:b/>
          <w:bCs/>
          <w:sz w:val="24"/>
        </w:rPr>
      </w:pPr>
    </w:p>
    <w:p w14:paraId="7A8114EA" w14:textId="77777777" w:rsidR="005B64EA" w:rsidRPr="00A45BCF" w:rsidRDefault="005B64EA" w:rsidP="00240787">
      <w:pPr>
        <w:tabs>
          <w:tab w:val="left" w:pos="9355"/>
        </w:tabs>
        <w:spacing w:after="0" w:line="240" w:lineRule="auto"/>
        <w:ind w:right="-1"/>
        <w:jc w:val="center"/>
        <w:rPr>
          <w:rFonts w:ascii="Times New Roman" w:hAnsi="Times New Roman"/>
          <w:b/>
          <w:bCs/>
          <w:sz w:val="24"/>
          <w:u w:val="single"/>
        </w:rPr>
      </w:pPr>
      <w:r w:rsidRPr="00A45BCF">
        <w:rPr>
          <w:rFonts w:ascii="Times New Roman" w:hAnsi="Times New Roman"/>
          <w:b/>
          <w:bCs/>
          <w:sz w:val="24"/>
          <w:u w:val="single"/>
        </w:rPr>
        <w:t>ЗАПРЕЩАЕТСЯ:</w:t>
      </w:r>
    </w:p>
    <w:p w14:paraId="450C5702" w14:textId="77777777" w:rsidR="00233379" w:rsidRPr="00A45BCF" w:rsidRDefault="00233379" w:rsidP="00240787">
      <w:pPr>
        <w:tabs>
          <w:tab w:val="left" w:pos="9355"/>
        </w:tabs>
        <w:spacing w:after="0" w:line="240" w:lineRule="auto"/>
        <w:ind w:right="-1"/>
        <w:jc w:val="center"/>
        <w:rPr>
          <w:rFonts w:ascii="Times New Roman" w:hAnsi="Times New Roman"/>
          <w:b/>
          <w:bCs/>
          <w:sz w:val="24"/>
          <w:u w:val="single"/>
        </w:rPr>
      </w:pPr>
    </w:p>
    <w:p w14:paraId="0572C744" w14:textId="77777777" w:rsidR="00233379" w:rsidRPr="00A45BCF" w:rsidRDefault="005B64EA" w:rsidP="00240787">
      <w:pPr>
        <w:tabs>
          <w:tab w:val="left" w:pos="9355"/>
        </w:tabs>
        <w:spacing w:after="0" w:line="240" w:lineRule="auto"/>
        <w:ind w:right="-1"/>
        <w:jc w:val="center"/>
        <w:rPr>
          <w:rFonts w:ascii="Times New Roman" w:hAnsi="Times New Roman"/>
          <w:b/>
          <w:bCs/>
          <w:sz w:val="24"/>
        </w:rPr>
      </w:pPr>
      <w:r w:rsidRPr="00A45BCF">
        <w:rPr>
          <w:rFonts w:ascii="Times New Roman" w:hAnsi="Times New Roman"/>
          <w:b/>
          <w:bCs/>
          <w:sz w:val="24"/>
        </w:rPr>
        <w:t xml:space="preserve">1) ВКЛЮЧАТЬ НАСТОЯЩИЙ </w:t>
      </w:r>
      <w:r w:rsidR="00240787" w:rsidRPr="00A45BCF">
        <w:rPr>
          <w:rFonts w:ascii="Times New Roman" w:hAnsi="Times New Roman"/>
          <w:b/>
          <w:bCs/>
          <w:sz w:val="24"/>
        </w:rPr>
        <w:t>ДОКУМЕНТ В ПЕРВУЮ ЧАСТ</w:t>
      </w:r>
      <w:r w:rsidRPr="00A45BCF">
        <w:rPr>
          <w:rFonts w:ascii="Times New Roman" w:hAnsi="Times New Roman"/>
          <w:b/>
          <w:bCs/>
          <w:sz w:val="24"/>
        </w:rPr>
        <w:t>Ь</w:t>
      </w:r>
      <w:r w:rsidR="00240787" w:rsidRPr="00A45BCF">
        <w:rPr>
          <w:rFonts w:ascii="Times New Roman" w:hAnsi="Times New Roman"/>
          <w:b/>
          <w:bCs/>
          <w:sz w:val="24"/>
        </w:rPr>
        <w:t xml:space="preserve"> ЗАЯВКИ!</w:t>
      </w:r>
      <w:r w:rsidRPr="00A45BCF">
        <w:rPr>
          <w:rFonts w:ascii="Times New Roman" w:hAnsi="Times New Roman"/>
          <w:b/>
          <w:bCs/>
          <w:sz w:val="24"/>
        </w:rPr>
        <w:t xml:space="preserve"> </w:t>
      </w:r>
    </w:p>
    <w:p w14:paraId="1F531F85" w14:textId="77777777" w:rsidR="00233379" w:rsidRPr="00A45BCF" w:rsidRDefault="00233379" w:rsidP="00240787">
      <w:pPr>
        <w:tabs>
          <w:tab w:val="left" w:pos="9355"/>
        </w:tabs>
        <w:spacing w:after="0" w:line="240" w:lineRule="auto"/>
        <w:ind w:right="-1"/>
        <w:jc w:val="center"/>
        <w:rPr>
          <w:rFonts w:ascii="Times New Roman" w:hAnsi="Times New Roman"/>
          <w:b/>
          <w:bCs/>
          <w:sz w:val="24"/>
        </w:rPr>
      </w:pPr>
    </w:p>
    <w:p w14:paraId="52ED0469" w14:textId="77777777" w:rsidR="00233379" w:rsidRPr="00A45BCF" w:rsidRDefault="005B64EA" w:rsidP="00240787">
      <w:pPr>
        <w:tabs>
          <w:tab w:val="left" w:pos="9355"/>
        </w:tabs>
        <w:spacing w:after="0" w:line="240" w:lineRule="auto"/>
        <w:ind w:right="-1"/>
        <w:jc w:val="center"/>
        <w:rPr>
          <w:rFonts w:ascii="Times New Roman" w:hAnsi="Times New Roman"/>
          <w:b/>
          <w:bCs/>
          <w:sz w:val="24"/>
        </w:rPr>
      </w:pPr>
      <w:r w:rsidRPr="00A45BCF">
        <w:rPr>
          <w:rFonts w:ascii="Times New Roman" w:hAnsi="Times New Roman"/>
          <w:b/>
          <w:bCs/>
          <w:sz w:val="24"/>
        </w:rPr>
        <w:t xml:space="preserve">2) ВКЛЮЧАТЬ НАСТОЯЩИЙ ДОКУМЕНТ ВО ВТОРУЮ ЧАСТЬ ЗАЯВКИ! </w:t>
      </w:r>
    </w:p>
    <w:p w14:paraId="69CF1AD7" w14:textId="77777777" w:rsidR="0040767C" w:rsidRPr="00A45BCF" w:rsidRDefault="0040767C" w:rsidP="00240787">
      <w:pPr>
        <w:tabs>
          <w:tab w:val="left" w:pos="9355"/>
        </w:tabs>
        <w:spacing w:after="0" w:line="240" w:lineRule="auto"/>
        <w:ind w:right="-1"/>
        <w:jc w:val="center"/>
        <w:rPr>
          <w:rFonts w:ascii="Times New Roman" w:hAnsi="Times New Roman"/>
          <w:b/>
          <w:bCs/>
          <w:sz w:val="24"/>
        </w:rPr>
      </w:pPr>
    </w:p>
    <w:p w14:paraId="49459D1F" w14:textId="77777777" w:rsidR="00240787" w:rsidRPr="00A45BCF" w:rsidRDefault="005B64EA" w:rsidP="00240787">
      <w:pPr>
        <w:tabs>
          <w:tab w:val="left" w:pos="9355"/>
        </w:tabs>
        <w:spacing w:after="0" w:line="240" w:lineRule="auto"/>
        <w:ind w:right="-1"/>
        <w:jc w:val="center"/>
        <w:rPr>
          <w:rFonts w:ascii="Times New Roman" w:hAnsi="Times New Roman"/>
          <w:b/>
          <w:bCs/>
          <w:sz w:val="24"/>
        </w:rPr>
      </w:pPr>
      <w:r w:rsidRPr="00A45BCF">
        <w:rPr>
          <w:rFonts w:ascii="Times New Roman" w:hAnsi="Times New Roman"/>
          <w:b/>
          <w:bCs/>
          <w:sz w:val="24"/>
        </w:rPr>
        <w:t>ПРИ НАРУШЕНИИ</w:t>
      </w:r>
      <w:r w:rsidR="0040767C" w:rsidRPr="00A45BCF">
        <w:rPr>
          <w:rFonts w:ascii="Times New Roman" w:hAnsi="Times New Roman"/>
          <w:b/>
          <w:bCs/>
          <w:sz w:val="24"/>
        </w:rPr>
        <w:t xml:space="preserve"> ЛЮБОГО ВЫШЕНАЗВАННОГО</w:t>
      </w:r>
      <w:r w:rsidRPr="00A45BCF">
        <w:rPr>
          <w:rFonts w:ascii="Times New Roman" w:hAnsi="Times New Roman"/>
          <w:b/>
          <w:bCs/>
          <w:sz w:val="24"/>
        </w:rPr>
        <w:t xml:space="preserve"> ЗАПРЕТА ЗАЯВКА УЧАСТНИКА БУДЕТ ОТКЛОНЕНА!</w:t>
      </w:r>
    </w:p>
    <w:p w14:paraId="0EA98123" w14:textId="77777777" w:rsidR="00C15066" w:rsidRPr="00AF5638" w:rsidRDefault="00240787" w:rsidP="00C15066">
      <w:pPr>
        <w:spacing w:before="480" w:after="240"/>
        <w:jc w:val="center"/>
        <w:rPr>
          <w:rFonts w:ascii="Times New Roman" w:hAnsi="Times New Roman"/>
          <w:b/>
          <w:iCs/>
          <w:snapToGrid w:val="0"/>
          <w:sz w:val="24"/>
        </w:rPr>
      </w:pPr>
      <w:bookmarkStart w:id="1422" w:name="_Ref314100122"/>
      <w:bookmarkStart w:id="1423" w:name="_Ref314100248"/>
      <w:bookmarkStart w:id="1424" w:name="_Ref314100448"/>
      <w:bookmarkStart w:id="1425" w:name="_Ref314100664"/>
      <w:bookmarkStart w:id="1426" w:name="_Ref314100672"/>
      <w:bookmarkStart w:id="1427" w:name="_Ref314100707"/>
      <w:bookmarkStart w:id="1428" w:name="_Toc415874779"/>
      <w:r w:rsidRPr="00752D06">
        <w:rPr>
          <w:rFonts w:ascii="Times New Roman" w:hAnsi="Times New Roman"/>
          <w:b/>
          <w:iCs/>
          <w:snapToGrid w:val="0"/>
          <w:sz w:val="24"/>
        </w:rPr>
        <w:t>ЦЕНОВОЕ</w:t>
      </w:r>
      <w:r w:rsidR="00C15066" w:rsidRPr="00AF5638">
        <w:rPr>
          <w:rFonts w:ascii="Times New Roman" w:hAnsi="Times New Roman"/>
          <w:b/>
          <w:iCs/>
          <w:snapToGrid w:val="0"/>
          <w:sz w:val="24"/>
        </w:rPr>
        <w:t xml:space="preserve"> ПРЕДЛОЖЕНИЕ</w:t>
      </w:r>
    </w:p>
    <w:p w14:paraId="17CBCB26" w14:textId="77777777" w:rsidR="00C15066" w:rsidRPr="00AF5638" w:rsidRDefault="00C15066" w:rsidP="00C15066">
      <w:pPr>
        <w:spacing w:after="0" w:line="240" w:lineRule="auto"/>
        <w:jc w:val="both"/>
        <w:rPr>
          <w:rFonts w:ascii="Times New Roman" w:eastAsia="Times New Roman" w:hAnsi="Times New Roman"/>
          <w:sz w:val="24"/>
          <w:lang w:eastAsia="ru-RU"/>
        </w:rPr>
      </w:pPr>
      <w:r w:rsidRPr="00AF5638">
        <w:rPr>
          <w:rFonts w:ascii="Times New Roman" w:eastAsia="Times New Roman" w:hAnsi="Times New Roman"/>
          <w:sz w:val="24"/>
          <w:lang w:eastAsia="ru-RU"/>
        </w:rPr>
        <w:t xml:space="preserve">Наименование и адрес места нахождения </w:t>
      </w:r>
    </w:p>
    <w:p w14:paraId="003D2376" w14:textId="77777777" w:rsidR="00C15066" w:rsidRPr="00AF5638" w:rsidRDefault="00C15066" w:rsidP="00C15066">
      <w:pPr>
        <w:spacing w:after="120" w:line="240" w:lineRule="auto"/>
        <w:jc w:val="both"/>
        <w:rPr>
          <w:rFonts w:ascii="Times New Roman" w:eastAsia="Times New Roman" w:hAnsi="Times New Roman"/>
          <w:sz w:val="24"/>
          <w:lang w:eastAsia="ru-RU"/>
        </w:rPr>
      </w:pPr>
      <w:r w:rsidRPr="00AF5638">
        <w:rPr>
          <w:rFonts w:ascii="Times New Roman" w:eastAsia="Times New Roman" w:hAnsi="Times New Roman"/>
          <w:sz w:val="24"/>
          <w:lang w:eastAsia="ru-RU"/>
        </w:rPr>
        <w:t>участника процедуры закупки: _____________________________</w:t>
      </w:r>
    </w:p>
    <w:p w14:paraId="44861140" w14:textId="77777777" w:rsidR="00C15066" w:rsidRPr="00AF5638" w:rsidRDefault="00C15066" w:rsidP="00C15066">
      <w:pPr>
        <w:spacing w:after="0" w:line="240" w:lineRule="auto"/>
        <w:ind w:firstLine="567"/>
        <w:jc w:val="both"/>
        <w:rPr>
          <w:rFonts w:ascii="Times New Roman" w:eastAsia="Times New Roman" w:hAnsi="Times New Roman"/>
          <w:snapToGrid w:val="0"/>
          <w:sz w:val="24"/>
          <w:lang w:eastAsia="ru-RU"/>
        </w:rPr>
      </w:pPr>
      <w:r w:rsidRPr="00AF5638">
        <w:rPr>
          <w:rFonts w:ascii="Times New Roman" w:eastAsia="Times New Roman" w:hAnsi="Times New Roman"/>
          <w:snapToGrid w:val="0"/>
          <w:sz w:val="24"/>
          <w:lang w:eastAsia="ru-RU"/>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2552"/>
      </w:tblGrid>
      <w:tr w:rsidR="00C15066" w:rsidRPr="0061579A" w14:paraId="4805F882" w14:textId="77777777" w:rsidTr="00D07DAC">
        <w:trPr>
          <w:cantSplit/>
          <w:trHeight w:val="240"/>
          <w:tblHeader/>
        </w:trPr>
        <w:tc>
          <w:tcPr>
            <w:tcW w:w="720" w:type="dxa"/>
            <w:vAlign w:val="center"/>
          </w:tcPr>
          <w:p w14:paraId="6650A49B" w14:textId="77777777" w:rsidR="00C15066" w:rsidRPr="0061579A" w:rsidRDefault="00C15066" w:rsidP="00C15066">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 п/п</w:t>
            </w:r>
          </w:p>
        </w:tc>
        <w:tc>
          <w:tcPr>
            <w:tcW w:w="2966" w:type="dxa"/>
            <w:vAlign w:val="center"/>
          </w:tcPr>
          <w:p w14:paraId="3EC7CD2A" w14:textId="77777777" w:rsidR="00C15066" w:rsidRPr="0061579A" w:rsidRDefault="00C15066" w:rsidP="00C15066">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Наименование оцениваемого параметра</w:t>
            </w:r>
          </w:p>
        </w:tc>
        <w:tc>
          <w:tcPr>
            <w:tcW w:w="2835" w:type="dxa"/>
            <w:vAlign w:val="center"/>
          </w:tcPr>
          <w:p w14:paraId="12168B98" w14:textId="77777777" w:rsidR="00C15066" w:rsidRPr="0061579A" w:rsidRDefault="00C15066" w:rsidP="00C15066">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Предложение / описание участника</w:t>
            </w:r>
          </w:p>
        </w:tc>
        <w:tc>
          <w:tcPr>
            <w:tcW w:w="2552" w:type="dxa"/>
          </w:tcPr>
          <w:p w14:paraId="05F5F6B4" w14:textId="77777777" w:rsidR="00C15066" w:rsidRPr="0061579A" w:rsidRDefault="00C15066" w:rsidP="00C15066">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Примечание (инструкция по заполнению)</w:t>
            </w:r>
          </w:p>
        </w:tc>
      </w:tr>
      <w:tr w:rsidR="008D5F8C" w:rsidRPr="0061579A" w14:paraId="46C91575" w14:textId="77777777" w:rsidTr="00177CA6">
        <w:trPr>
          <w:trHeight w:val="240"/>
        </w:trPr>
        <w:tc>
          <w:tcPr>
            <w:tcW w:w="720" w:type="dxa"/>
            <w:vAlign w:val="center"/>
          </w:tcPr>
          <w:p w14:paraId="281B7802" w14:textId="77777777" w:rsidR="008D5F8C" w:rsidRPr="0061579A" w:rsidRDefault="008D5F8C" w:rsidP="0014785E">
            <w:pPr>
              <w:pStyle w:val="af2"/>
              <w:numPr>
                <w:ilvl w:val="0"/>
                <w:numId w:val="31"/>
              </w:numPr>
              <w:spacing w:before="40" w:after="40"/>
              <w:rPr>
                <w:rFonts w:ascii="Times New Roman" w:hAnsi="Times New Roman"/>
                <w:color w:val="000000"/>
                <w:sz w:val="24"/>
              </w:rPr>
            </w:pPr>
          </w:p>
        </w:tc>
        <w:tc>
          <w:tcPr>
            <w:tcW w:w="2966" w:type="dxa"/>
            <w:vAlign w:val="center"/>
          </w:tcPr>
          <w:p w14:paraId="5924B0B4" w14:textId="1CEB62EF" w:rsidR="008D5F8C" w:rsidRDefault="008D5F8C" w:rsidP="008D5F8C">
            <w:pPr>
              <w:spacing w:after="0" w:line="240" w:lineRule="auto"/>
              <w:rPr>
                <w:rFonts w:ascii="Times New Roman" w:hAnsi="Times New Roman"/>
                <w:sz w:val="24"/>
                <w:szCs w:val="24"/>
                <w:lang w:eastAsia="ru-RU"/>
              </w:rPr>
            </w:pPr>
            <w:r w:rsidRPr="0061579A">
              <w:rPr>
                <w:rFonts w:ascii="Times New Roman" w:hAnsi="Times New Roman"/>
                <w:color w:val="000000"/>
                <w:sz w:val="24"/>
              </w:rPr>
              <w:t>Цена договора</w:t>
            </w:r>
            <w:r>
              <w:rPr>
                <w:rFonts w:ascii="Times New Roman" w:hAnsi="Times New Roman"/>
                <w:sz w:val="24"/>
                <w:szCs w:val="24"/>
                <w:lang w:eastAsia="ru-RU"/>
              </w:rPr>
              <w:t xml:space="preserve"> </w:t>
            </w:r>
            <w:r w:rsidR="0016137A">
              <w:rPr>
                <w:rFonts w:ascii="Times New Roman" w:hAnsi="Times New Roman"/>
                <w:sz w:val="24"/>
                <w:szCs w:val="24"/>
                <w:lang w:eastAsia="ru-RU"/>
              </w:rPr>
              <w:t>или цена за е</w:t>
            </w:r>
            <w:r w:rsidR="00356624">
              <w:rPr>
                <w:rFonts w:ascii="Times New Roman" w:hAnsi="Times New Roman"/>
                <w:sz w:val="24"/>
                <w:szCs w:val="24"/>
                <w:lang w:eastAsia="ru-RU"/>
              </w:rPr>
              <w:t>д</w:t>
            </w:r>
            <w:r w:rsidR="0016137A">
              <w:rPr>
                <w:rFonts w:ascii="Times New Roman" w:hAnsi="Times New Roman"/>
                <w:sz w:val="24"/>
                <w:szCs w:val="24"/>
                <w:lang w:eastAsia="ru-RU"/>
              </w:rPr>
              <w:t>иницу продукции</w:t>
            </w:r>
          </w:p>
          <w:p w14:paraId="2BBA2043" w14:textId="77777777" w:rsidR="008D5F8C" w:rsidRPr="0061579A" w:rsidRDefault="008D5F8C" w:rsidP="008D5F8C">
            <w:pPr>
              <w:tabs>
                <w:tab w:val="left" w:pos="1122"/>
              </w:tabs>
              <w:spacing w:before="40" w:after="40" w:line="240" w:lineRule="auto"/>
              <w:ind w:left="57" w:right="57"/>
              <w:rPr>
                <w:rFonts w:ascii="Times New Roman" w:hAnsi="Times New Roman"/>
                <w:color w:val="000000"/>
                <w:sz w:val="24"/>
              </w:rPr>
            </w:pPr>
          </w:p>
        </w:tc>
        <w:tc>
          <w:tcPr>
            <w:tcW w:w="2835" w:type="dxa"/>
          </w:tcPr>
          <w:p w14:paraId="1E74628A" w14:textId="1A18AFDF" w:rsidR="008D5F8C" w:rsidRPr="0061579A" w:rsidRDefault="008D5F8C" w:rsidP="008D5F8C">
            <w:pPr>
              <w:spacing w:before="40" w:after="40"/>
              <w:ind w:left="57" w:right="57"/>
              <w:jc w:val="center"/>
              <w:rPr>
                <w:rFonts w:ascii="Times New Roman" w:hAnsi="Times New Roman"/>
                <w:color w:val="000000"/>
                <w:sz w:val="24"/>
              </w:rPr>
            </w:pPr>
          </w:p>
        </w:tc>
        <w:tc>
          <w:tcPr>
            <w:tcW w:w="2552" w:type="dxa"/>
          </w:tcPr>
          <w:p w14:paraId="02F6AD8F" w14:textId="67887C05" w:rsidR="0088144A" w:rsidRDefault="008D5F8C" w:rsidP="0088144A">
            <w:pPr>
              <w:spacing w:before="40" w:after="40"/>
              <w:ind w:left="57" w:right="57"/>
              <w:jc w:val="center"/>
              <w:rPr>
                <w:rFonts w:ascii="Times New Roman" w:hAnsi="Times New Roman"/>
                <w:color w:val="000000"/>
                <w:sz w:val="20"/>
                <w:szCs w:val="22"/>
              </w:rPr>
            </w:pPr>
            <w:r w:rsidRPr="0061579A">
              <w:rPr>
                <w:rFonts w:ascii="Times New Roman" w:hAnsi="Times New Roman"/>
                <w:color w:val="000000"/>
                <w:sz w:val="20"/>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r w:rsidR="0088144A">
              <w:rPr>
                <w:rFonts w:ascii="Times New Roman" w:hAnsi="Times New Roman"/>
                <w:color w:val="000000"/>
                <w:sz w:val="20"/>
                <w:szCs w:val="22"/>
              </w:rPr>
              <w:t>и</w:t>
            </w:r>
            <w:r w:rsidRPr="0061579A">
              <w:rPr>
                <w:rFonts w:ascii="Times New Roman" w:hAnsi="Times New Roman"/>
                <w:color w:val="000000"/>
                <w:sz w:val="20"/>
                <w:szCs w:val="22"/>
              </w:rPr>
              <w:t xml:space="preserve"> ссылка на приложение к заявке:</w:t>
            </w:r>
            <w:r w:rsidR="0088144A">
              <w:rPr>
                <w:rFonts w:ascii="Times New Roman" w:hAnsi="Times New Roman"/>
                <w:color w:val="000000"/>
                <w:sz w:val="20"/>
                <w:szCs w:val="22"/>
              </w:rPr>
              <w:t xml:space="preserve"> </w:t>
            </w:r>
            <w:r w:rsidR="0088144A" w:rsidRPr="003860EC">
              <w:rPr>
                <w:rFonts w:ascii="Times New Roman" w:hAnsi="Times New Roman"/>
                <w:color w:val="000000"/>
                <w:sz w:val="20"/>
                <w:szCs w:val="22"/>
              </w:rPr>
              <w:t>Коммерческое предложение (форма 1</w:t>
            </w:r>
            <w:r w:rsidR="003860EC" w:rsidRPr="003860EC">
              <w:rPr>
                <w:rFonts w:ascii="Times New Roman" w:hAnsi="Times New Roman"/>
                <w:color w:val="000000"/>
                <w:sz w:val="20"/>
                <w:szCs w:val="22"/>
              </w:rPr>
              <w:t>0</w:t>
            </w:r>
            <w:r w:rsidR="0088144A" w:rsidRPr="003860EC">
              <w:rPr>
                <w:rFonts w:ascii="Times New Roman" w:hAnsi="Times New Roman"/>
                <w:color w:val="000000"/>
                <w:sz w:val="20"/>
                <w:szCs w:val="22"/>
              </w:rPr>
              <w:t>).</w:t>
            </w:r>
          </w:p>
          <w:p w14:paraId="5FB89215" w14:textId="6BDBB0CE" w:rsidR="008D5F8C" w:rsidRPr="0061579A" w:rsidRDefault="008D5F8C" w:rsidP="0088144A">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равных или меньше нуля не допускается.</w:t>
            </w:r>
          </w:p>
        </w:tc>
      </w:tr>
    </w:tbl>
    <w:p w14:paraId="0A4EE1F4" w14:textId="316792C4" w:rsidR="00C15066" w:rsidRPr="0061579A" w:rsidRDefault="00C15066" w:rsidP="00C15066">
      <w:pPr>
        <w:spacing w:before="120"/>
        <w:jc w:val="both"/>
        <w:rPr>
          <w:rFonts w:ascii="Times New Roman" w:hAnsi="Times New Roman"/>
          <w:i/>
          <w:snapToGrid w:val="0"/>
          <w:sz w:val="24"/>
        </w:rPr>
      </w:pPr>
    </w:p>
    <w:p w14:paraId="0F3F0B29" w14:textId="6A534D0F" w:rsidR="00240787" w:rsidRDefault="00240787" w:rsidP="00C15066">
      <w:pPr>
        <w:spacing w:before="120"/>
        <w:jc w:val="both"/>
        <w:rPr>
          <w:rFonts w:ascii="Times New Roman" w:hAnsi="Times New Roman"/>
          <w:i/>
          <w:snapToGrid w:val="0"/>
          <w:sz w:val="24"/>
        </w:rPr>
        <w:sectPr w:rsidR="00240787" w:rsidSect="009F004D">
          <w:headerReference w:type="default" r:id="rId33"/>
          <w:footerReference w:type="default" r:id="rId34"/>
          <w:pgSz w:w="11906" w:h="16838" w:code="9"/>
          <w:pgMar w:top="1134" w:right="709" w:bottom="851" w:left="1418" w:header="708" w:footer="708" w:gutter="0"/>
          <w:cols w:space="708"/>
          <w:docGrid w:linePitch="360"/>
        </w:sectPr>
      </w:pPr>
    </w:p>
    <w:p w14:paraId="009BDC3F" w14:textId="71966294" w:rsidR="00240787" w:rsidRPr="00240787" w:rsidRDefault="00240787" w:rsidP="00752D06">
      <w:pPr>
        <w:pStyle w:val="3"/>
        <w:rPr>
          <w:rFonts w:ascii="Times New Roman" w:hAnsi="Times New Roman"/>
          <w:sz w:val="24"/>
        </w:rPr>
      </w:pPr>
      <w:bookmarkStart w:id="1429" w:name="_Toc526270541"/>
      <w:bookmarkStart w:id="1430" w:name="_Toc527048734"/>
      <w:bookmarkStart w:id="1431" w:name="_Ref527046946"/>
      <w:bookmarkStart w:id="1432" w:name="_Ref527046955"/>
      <w:bookmarkStart w:id="1433" w:name="_Toc527563102"/>
      <w:bookmarkStart w:id="1434" w:name="_Toc67928791"/>
      <w:bookmarkEnd w:id="1429"/>
      <w:bookmarkEnd w:id="1430"/>
      <w:r w:rsidRPr="00240787">
        <w:rPr>
          <w:rFonts w:ascii="Times New Roman" w:hAnsi="Times New Roman"/>
          <w:sz w:val="24"/>
        </w:rPr>
        <w:lastRenderedPageBreak/>
        <w:t>Коммерческое предложение (форма </w:t>
      </w:r>
      <w:r w:rsidRPr="00240787">
        <w:rPr>
          <w:rFonts w:ascii="Times New Roman" w:hAnsi="Times New Roman"/>
          <w:b w:val="0"/>
          <w:sz w:val="24"/>
        </w:rPr>
        <w:fldChar w:fldCharType="begin"/>
      </w:r>
      <w:r w:rsidRPr="00240787">
        <w:rPr>
          <w:rFonts w:ascii="Times New Roman" w:hAnsi="Times New Roman"/>
          <w:sz w:val="24"/>
        </w:rPr>
        <w:instrText xml:space="preserve"> SEQ форма \* ARABIC </w:instrText>
      </w:r>
      <w:r w:rsidRPr="00240787">
        <w:rPr>
          <w:rFonts w:ascii="Times New Roman" w:hAnsi="Times New Roman"/>
          <w:b w:val="0"/>
          <w:sz w:val="24"/>
        </w:rPr>
        <w:fldChar w:fldCharType="separate"/>
      </w:r>
      <w:r w:rsidR="00177CA6">
        <w:rPr>
          <w:rFonts w:ascii="Times New Roman" w:hAnsi="Times New Roman"/>
          <w:noProof/>
          <w:sz w:val="24"/>
        </w:rPr>
        <w:t>10</w:t>
      </w:r>
      <w:r w:rsidRPr="00240787">
        <w:rPr>
          <w:rFonts w:ascii="Times New Roman" w:hAnsi="Times New Roman"/>
          <w:b w:val="0"/>
          <w:noProof/>
          <w:sz w:val="24"/>
        </w:rPr>
        <w:fldChar w:fldCharType="end"/>
      </w:r>
      <w:r w:rsidRPr="00240787">
        <w:rPr>
          <w:rFonts w:ascii="Times New Roman" w:hAnsi="Times New Roman"/>
          <w:sz w:val="24"/>
        </w:rPr>
        <w:t>)</w:t>
      </w:r>
      <w:bookmarkEnd w:id="1431"/>
      <w:bookmarkEnd w:id="1432"/>
      <w:bookmarkEnd w:id="1433"/>
      <w:bookmarkEnd w:id="1434"/>
    </w:p>
    <w:p w14:paraId="765D00C6" w14:textId="77777777" w:rsidR="00240787" w:rsidRPr="007C18BC" w:rsidRDefault="00240787" w:rsidP="00240787">
      <w:pPr>
        <w:pStyle w:val="4"/>
        <w:rPr>
          <w:rFonts w:ascii="Times New Roman" w:hAnsi="Times New Roman"/>
          <w:sz w:val="24"/>
        </w:rPr>
      </w:pPr>
      <w:r w:rsidRPr="007C18BC">
        <w:rPr>
          <w:rFonts w:ascii="Times New Roman" w:hAnsi="Times New Roman"/>
          <w:sz w:val="24"/>
        </w:rPr>
        <w:t>Форма Коммерческого предложения</w:t>
      </w:r>
    </w:p>
    <w:p w14:paraId="68F3AC5B" w14:textId="77777777" w:rsidR="00240787" w:rsidRPr="007C18BC" w:rsidRDefault="00240787" w:rsidP="00240787">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Pr="007C18BC">
        <w:rPr>
          <w:rFonts w:ascii="Times New Roman" w:hAnsi="Times New Roman"/>
          <w:snapToGrid w:val="0"/>
          <w:sz w:val="24"/>
        </w:rPr>
        <w:fldChar w:fldCharType="separate"/>
      </w:r>
      <w:r w:rsidR="00177CA6">
        <w:rPr>
          <w:rFonts w:ascii="Times New Roman" w:hAnsi="Times New Roman"/>
          <w:noProof/>
          <w:snapToGrid w:val="0"/>
          <w:sz w:val="24"/>
        </w:rPr>
        <w:t>8</w:t>
      </w:r>
      <w:r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 </w:t>
      </w:r>
      <w:r w:rsidRPr="007C18BC">
        <w:rPr>
          <w:rFonts w:ascii="Times New Roman" w:hAnsi="Times New Roman"/>
          <w:snapToGrid w:val="0"/>
          <w:sz w:val="24"/>
        </w:rPr>
        <w:br/>
        <w:t>от «____»_____________ 20_ г. №__________</w:t>
      </w:r>
    </w:p>
    <w:p w14:paraId="6728112C" w14:textId="77777777" w:rsidR="00240787" w:rsidRPr="00A45BCF" w:rsidRDefault="00240787" w:rsidP="00240787">
      <w:pPr>
        <w:tabs>
          <w:tab w:val="left" w:pos="9355"/>
        </w:tabs>
        <w:spacing w:after="0" w:line="240" w:lineRule="auto"/>
        <w:ind w:right="-1"/>
        <w:jc w:val="center"/>
        <w:rPr>
          <w:rFonts w:ascii="Times New Roman" w:hAnsi="Times New Roman"/>
          <w:b/>
          <w:bCs/>
          <w:sz w:val="24"/>
        </w:rPr>
      </w:pPr>
    </w:p>
    <w:p w14:paraId="0727B754" w14:textId="77777777" w:rsidR="0040767C" w:rsidRPr="00A45BCF" w:rsidRDefault="00240787" w:rsidP="00240787">
      <w:pPr>
        <w:tabs>
          <w:tab w:val="left" w:pos="9355"/>
        </w:tabs>
        <w:spacing w:after="0" w:line="240" w:lineRule="auto"/>
        <w:ind w:right="-1"/>
        <w:jc w:val="center"/>
        <w:rPr>
          <w:rFonts w:ascii="Times New Roman" w:hAnsi="Times New Roman"/>
          <w:b/>
          <w:bCs/>
          <w:sz w:val="24"/>
        </w:rPr>
      </w:pPr>
      <w:r w:rsidRPr="00A45BCF">
        <w:rPr>
          <w:rFonts w:ascii="Times New Roman" w:hAnsi="Times New Roman"/>
          <w:b/>
          <w:bCs/>
          <w:sz w:val="24"/>
        </w:rPr>
        <w:t xml:space="preserve">ВНИМАНИЮ УЧАСТНИКОВ ЗАКУПКИ: </w:t>
      </w:r>
    </w:p>
    <w:p w14:paraId="19B0CC0A" w14:textId="77777777" w:rsidR="00240787" w:rsidRPr="008874EB" w:rsidRDefault="0040767C" w:rsidP="00240787">
      <w:pPr>
        <w:tabs>
          <w:tab w:val="left" w:pos="9355"/>
        </w:tabs>
        <w:spacing w:after="0" w:line="240" w:lineRule="auto"/>
        <w:ind w:right="-1"/>
        <w:jc w:val="center"/>
        <w:rPr>
          <w:rFonts w:ascii="Times New Roman" w:hAnsi="Times New Roman"/>
          <w:b/>
          <w:bCs/>
          <w:sz w:val="24"/>
        </w:rPr>
      </w:pPr>
      <w:r w:rsidRPr="00A45BCF">
        <w:rPr>
          <w:rFonts w:ascii="Times New Roman" w:hAnsi="Times New Roman"/>
          <w:b/>
          <w:bCs/>
          <w:sz w:val="24"/>
        </w:rPr>
        <w:t xml:space="preserve">ДОКУМЕНТ </w:t>
      </w:r>
      <w:r w:rsidR="00240787" w:rsidRPr="00A45BCF">
        <w:rPr>
          <w:rFonts w:ascii="Times New Roman" w:hAnsi="Times New Roman"/>
          <w:b/>
          <w:bCs/>
          <w:sz w:val="24"/>
        </w:rPr>
        <w:t>ВКЛЮЧАЕТСЯ В СОСТАВ ЦЕНОВОГО ПРЕДЛОЖЕНИЯ</w:t>
      </w:r>
      <w:r w:rsidRPr="00A45BCF">
        <w:rPr>
          <w:rFonts w:ascii="Times New Roman" w:hAnsi="Times New Roman"/>
          <w:b/>
          <w:bCs/>
          <w:sz w:val="24"/>
        </w:rPr>
        <w:t xml:space="preserve"> И/ИЛИ</w:t>
      </w:r>
      <w:r w:rsidR="00FA4D9E" w:rsidRPr="00A45BCF">
        <w:rPr>
          <w:rFonts w:ascii="Times New Roman" w:hAnsi="Times New Roman"/>
          <w:b/>
          <w:bCs/>
          <w:sz w:val="24"/>
        </w:rPr>
        <w:t xml:space="preserve"> ДОПОЛНИТЕЛЬНОГО ЦЕНОВОГО ПРЕДЛОЖЕНИЯ</w:t>
      </w:r>
      <w:r w:rsidR="00240787" w:rsidRPr="00A45BCF">
        <w:rPr>
          <w:rFonts w:ascii="Times New Roman" w:hAnsi="Times New Roman"/>
          <w:b/>
          <w:bCs/>
          <w:sz w:val="24"/>
        </w:rPr>
        <w:t xml:space="preserve"> (ПРИ НЕОБХОДИМОСТИ)</w:t>
      </w:r>
      <w:r w:rsidR="00240787" w:rsidRPr="008874EB">
        <w:rPr>
          <w:rFonts w:ascii="Times New Roman" w:hAnsi="Times New Roman"/>
          <w:b/>
          <w:bCs/>
          <w:sz w:val="24"/>
        </w:rPr>
        <w:t>!</w:t>
      </w:r>
    </w:p>
    <w:p w14:paraId="2E9049CA" w14:textId="77777777" w:rsidR="0040767C" w:rsidRPr="00A45BCF" w:rsidRDefault="0040767C" w:rsidP="0040767C">
      <w:pPr>
        <w:tabs>
          <w:tab w:val="left" w:pos="9355"/>
        </w:tabs>
        <w:spacing w:after="0" w:line="240" w:lineRule="auto"/>
        <w:ind w:right="-1"/>
        <w:jc w:val="center"/>
        <w:rPr>
          <w:rFonts w:ascii="Times New Roman" w:hAnsi="Times New Roman"/>
          <w:b/>
          <w:bCs/>
          <w:sz w:val="24"/>
          <w:u w:val="single"/>
        </w:rPr>
      </w:pPr>
    </w:p>
    <w:p w14:paraId="706BA006" w14:textId="77777777" w:rsidR="0040767C" w:rsidRPr="00A45BCF" w:rsidRDefault="0040767C" w:rsidP="0040767C">
      <w:pPr>
        <w:tabs>
          <w:tab w:val="left" w:pos="9355"/>
        </w:tabs>
        <w:spacing w:after="0" w:line="240" w:lineRule="auto"/>
        <w:ind w:right="-1"/>
        <w:jc w:val="center"/>
        <w:rPr>
          <w:rFonts w:ascii="Times New Roman" w:hAnsi="Times New Roman"/>
          <w:b/>
          <w:bCs/>
          <w:sz w:val="24"/>
          <w:u w:val="single"/>
        </w:rPr>
      </w:pPr>
      <w:r w:rsidRPr="00A45BCF">
        <w:rPr>
          <w:rFonts w:ascii="Times New Roman" w:hAnsi="Times New Roman"/>
          <w:b/>
          <w:bCs/>
          <w:sz w:val="24"/>
          <w:u w:val="single"/>
        </w:rPr>
        <w:t>ЗАПРЕЩАЕТСЯ:</w:t>
      </w:r>
    </w:p>
    <w:p w14:paraId="6BE6F79E" w14:textId="77777777" w:rsidR="0040767C" w:rsidRPr="00A45BCF" w:rsidRDefault="0040767C" w:rsidP="0040767C">
      <w:pPr>
        <w:tabs>
          <w:tab w:val="left" w:pos="9355"/>
        </w:tabs>
        <w:spacing w:after="0" w:line="240" w:lineRule="auto"/>
        <w:ind w:right="-1"/>
        <w:jc w:val="center"/>
        <w:rPr>
          <w:rFonts w:ascii="Times New Roman" w:hAnsi="Times New Roman"/>
          <w:b/>
          <w:bCs/>
          <w:sz w:val="24"/>
          <w:u w:val="single"/>
        </w:rPr>
      </w:pPr>
    </w:p>
    <w:p w14:paraId="16B668E7" w14:textId="77777777" w:rsidR="0040767C" w:rsidRPr="00A45BCF" w:rsidRDefault="0040767C" w:rsidP="0040767C">
      <w:pPr>
        <w:tabs>
          <w:tab w:val="left" w:pos="9355"/>
        </w:tabs>
        <w:spacing w:after="0" w:line="240" w:lineRule="auto"/>
        <w:ind w:right="-1"/>
        <w:jc w:val="center"/>
        <w:rPr>
          <w:rFonts w:ascii="Times New Roman" w:hAnsi="Times New Roman"/>
          <w:b/>
          <w:bCs/>
          <w:sz w:val="24"/>
        </w:rPr>
      </w:pPr>
      <w:r w:rsidRPr="00A45BCF">
        <w:rPr>
          <w:rFonts w:ascii="Times New Roman" w:hAnsi="Times New Roman"/>
          <w:b/>
          <w:bCs/>
          <w:sz w:val="24"/>
        </w:rPr>
        <w:t xml:space="preserve">1) ВКЛЮЧАТЬ НАСТОЯЩИЙ ДОКУМЕНТ В ПЕРВУЮ ЧАСТЬ ЗАЯВКИ! </w:t>
      </w:r>
    </w:p>
    <w:p w14:paraId="6EE32D2C" w14:textId="77777777" w:rsidR="0040767C" w:rsidRPr="00A45BCF" w:rsidRDefault="0040767C" w:rsidP="0040767C">
      <w:pPr>
        <w:tabs>
          <w:tab w:val="left" w:pos="9355"/>
        </w:tabs>
        <w:spacing w:after="0" w:line="240" w:lineRule="auto"/>
        <w:ind w:right="-1"/>
        <w:jc w:val="center"/>
        <w:rPr>
          <w:rFonts w:ascii="Times New Roman" w:hAnsi="Times New Roman"/>
          <w:b/>
          <w:bCs/>
          <w:sz w:val="24"/>
        </w:rPr>
      </w:pPr>
    </w:p>
    <w:p w14:paraId="1C48E739" w14:textId="77777777" w:rsidR="0040767C" w:rsidRPr="00A45BCF" w:rsidRDefault="0040767C" w:rsidP="0040767C">
      <w:pPr>
        <w:tabs>
          <w:tab w:val="left" w:pos="9355"/>
        </w:tabs>
        <w:spacing w:after="0" w:line="240" w:lineRule="auto"/>
        <w:ind w:right="-1"/>
        <w:jc w:val="center"/>
        <w:rPr>
          <w:rFonts w:ascii="Times New Roman" w:hAnsi="Times New Roman"/>
          <w:b/>
          <w:bCs/>
          <w:sz w:val="24"/>
        </w:rPr>
      </w:pPr>
      <w:r w:rsidRPr="00A45BCF">
        <w:rPr>
          <w:rFonts w:ascii="Times New Roman" w:hAnsi="Times New Roman"/>
          <w:b/>
          <w:bCs/>
          <w:sz w:val="24"/>
        </w:rPr>
        <w:t xml:space="preserve">2) ВКЛЮЧАТЬ НАСТОЯЩИЙ ДОКУМЕНТ ВО ВТОРУЮ ЧАСТЬ ЗАЯВКИ! </w:t>
      </w:r>
    </w:p>
    <w:p w14:paraId="33DB4176" w14:textId="77777777" w:rsidR="0040767C" w:rsidRPr="00A45BCF" w:rsidRDefault="0040767C" w:rsidP="0040767C">
      <w:pPr>
        <w:tabs>
          <w:tab w:val="left" w:pos="9355"/>
        </w:tabs>
        <w:spacing w:after="0" w:line="240" w:lineRule="auto"/>
        <w:ind w:right="-1"/>
        <w:jc w:val="center"/>
        <w:rPr>
          <w:rFonts w:ascii="Times New Roman" w:hAnsi="Times New Roman"/>
          <w:b/>
          <w:bCs/>
          <w:sz w:val="24"/>
        </w:rPr>
      </w:pPr>
    </w:p>
    <w:p w14:paraId="7D6B17D7" w14:textId="77777777" w:rsidR="0040767C" w:rsidRPr="00A45BCF" w:rsidRDefault="0040767C" w:rsidP="0040767C">
      <w:pPr>
        <w:tabs>
          <w:tab w:val="left" w:pos="9355"/>
        </w:tabs>
        <w:spacing w:after="0" w:line="240" w:lineRule="auto"/>
        <w:ind w:right="-1"/>
        <w:jc w:val="center"/>
        <w:rPr>
          <w:rFonts w:ascii="Times New Roman" w:hAnsi="Times New Roman"/>
          <w:b/>
          <w:bCs/>
          <w:sz w:val="24"/>
        </w:rPr>
      </w:pPr>
      <w:r w:rsidRPr="00A45BCF">
        <w:rPr>
          <w:rFonts w:ascii="Times New Roman" w:hAnsi="Times New Roman"/>
          <w:b/>
          <w:bCs/>
          <w:sz w:val="24"/>
        </w:rPr>
        <w:t>ПРИ НАРУШЕНИИ ЛЮБОГО ВЫШЕНАЗВАННОГО ЗАПРЕТА ЗАЯВКА УЧАСТНИКА БУДЕТ ОТКЛОНЕНА!</w:t>
      </w:r>
    </w:p>
    <w:p w14:paraId="107E9A5B" w14:textId="77777777" w:rsidR="0083387C" w:rsidRPr="007C18BC" w:rsidRDefault="0083387C" w:rsidP="00240787">
      <w:pPr>
        <w:tabs>
          <w:tab w:val="left" w:pos="9355"/>
        </w:tabs>
        <w:spacing w:after="0" w:line="240" w:lineRule="auto"/>
        <w:ind w:right="-1"/>
        <w:jc w:val="center"/>
        <w:rPr>
          <w:rFonts w:ascii="Times New Roman" w:eastAsia="Times New Roman" w:hAnsi="Times New Roman"/>
          <w:snapToGrid w:val="0"/>
          <w:sz w:val="24"/>
          <w:lang w:eastAsia="ru-RU"/>
        </w:rPr>
      </w:pPr>
    </w:p>
    <w:p w14:paraId="63F4434A" w14:textId="77777777" w:rsidR="00240787" w:rsidRPr="007C18BC" w:rsidRDefault="00240787" w:rsidP="00240787">
      <w:pPr>
        <w:spacing w:before="480" w:after="240"/>
        <w:jc w:val="center"/>
        <w:rPr>
          <w:rFonts w:ascii="Times New Roman" w:hAnsi="Times New Roman"/>
          <w:b/>
          <w:iCs/>
          <w:snapToGrid w:val="0"/>
          <w:sz w:val="24"/>
        </w:rPr>
      </w:pPr>
      <w:r w:rsidRPr="00FA1B16">
        <w:rPr>
          <w:rFonts w:ascii="Times New Roman" w:hAnsi="Times New Roman"/>
          <w:b/>
          <w:iCs/>
          <w:snapToGrid w:val="0"/>
          <w:sz w:val="24"/>
        </w:rPr>
        <w:t>КОММЕРЧЕСКОЕ ПРЕДЛОЖЕНИЕ</w:t>
      </w:r>
    </w:p>
    <w:p w14:paraId="2CC64A7F" w14:textId="77777777" w:rsidR="00240787" w:rsidRPr="007C18BC" w:rsidRDefault="00240787" w:rsidP="00240787">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4E24B118" w14:textId="77777777" w:rsidR="00240787" w:rsidRPr="007C18BC" w:rsidRDefault="00240787" w:rsidP="00240787">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AAC014" w14:textId="77777777" w:rsidR="00240787" w:rsidRPr="007C18BC" w:rsidRDefault="00240787" w:rsidP="00240787">
      <w:pPr>
        <w:spacing w:after="0" w:line="240" w:lineRule="auto"/>
        <w:ind w:firstLine="567"/>
        <w:jc w:val="both"/>
        <w:rPr>
          <w:rFonts w:ascii="Times New Roman" w:eastAsia="Times New Roman" w:hAnsi="Times New Roman"/>
          <w:snapToGrid w:val="0"/>
          <w:sz w:val="24"/>
          <w:lang w:eastAsia="ru-RU"/>
        </w:rPr>
      </w:pPr>
    </w:p>
    <w:tbl>
      <w:tblPr>
        <w:tblStyle w:val="af4"/>
        <w:tblW w:w="9889" w:type="dxa"/>
        <w:tblLook w:val="04A0" w:firstRow="1" w:lastRow="0" w:firstColumn="1" w:lastColumn="0" w:noHBand="0" w:noVBand="1"/>
      </w:tblPr>
      <w:tblGrid>
        <w:gridCol w:w="871"/>
        <w:gridCol w:w="6750"/>
        <w:gridCol w:w="2268"/>
      </w:tblGrid>
      <w:tr w:rsidR="0088144A" w:rsidRPr="00AF5638" w14:paraId="160D9FFE" w14:textId="77777777" w:rsidTr="00177CA6">
        <w:tc>
          <w:tcPr>
            <w:tcW w:w="871" w:type="dxa"/>
            <w:vAlign w:val="center"/>
          </w:tcPr>
          <w:p w14:paraId="08448347" w14:textId="77777777" w:rsidR="0088144A" w:rsidRPr="00AF5638" w:rsidRDefault="0088144A" w:rsidP="00177CA6">
            <w:pPr>
              <w:spacing w:before="60" w:after="60"/>
              <w:jc w:val="center"/>
              <w:rPr>
                <w:rFonts w:ascii="Times New Roman" w:eastAsiaTheme="majorEastAsia" w:hAnsi="Times New Roman"/>
                <w:bCs/>
                <w:sz w:val="24"/>
              </w:rPr>
            </w:pPr>
            <w:r w:rsidRPr="00AF5638">
              <w:rPr>
                <w:rFonts w:ascii="Times New Roman" w:eastAsiaTheme="majorEastAsia" w:hAnsi="Times New Roman"/>
                <w:bCs/>
                <w:sz w:val="24"/>
              </w:rPr>
              <w:t>№ п/п</w:t>
            </w:r>
          </w:p>
        </w:tc>
        <w:tc>
          <w:tcPr>
            <w:tcW w:w="6750" w:type="dxa"/>
            <w:vAlign w:val="center"/>
          </w:tcPr>
          <w:p w14:paraId="476CF529" w14:textId="77777777" w:rsidR="0088144A" w:rsidRPr="00AF5638" w:rsidRDefault="0088144A" w:rsidP="00177CA6">
            <w:pPr>
              <w:spacing w:before="60" w:after="60"/>
              <w:jc w:val="center"/>
              <w:rPr>
                <w:rFonts w:ascii="Times New Roman" w:eastAsiaTheme="majorEastAsia" w:hAnsi="Times New Roman"/>
                <w:bCs/>
                <w:sz w:val="24"/>
              </w:rPr>
            </w:pPr>
            <w:r>
              <w:rPr>
                <w:rFonts w:ascii="Times New Roman" w:hAnsi="Times New Roman"/>
                <w:iCs/>
                <w:snapToGrid w:val="0"/>
                <w:sz w:val="24"/>
              </w:rPr>
              <w:t>Наименование заказчика</w:t>
            </w:r>
          </w:p>
        </w:tc>
        <w:tc>
          <w:tcPr>
            <w:tcW w:w="2268" w:type="dxa"/>
          </w:tcPr>
          <w:p w14:paraId="3A0612D7" w14:textId="77777777" w:rsidR="0088144A" w:rsidRPr="00AF5638" w:rsidRDefault="0088144A" w:rsidP="00177CA6">
            <w:pPr>
              <w:spacing w:before="60" w:after="60"/>
              <w:jc w:val="center"/>
              <w:rPr>
                <w:rFonts w:ascii="Times New Roman" w:eastAsiaTheme="majorEastAsia" w:hAnsi="Times New Roman"/>
                <w:bCs/>
                <w:sz w:val="24"/>
              </w:rPr>
            </w:pPr>
            <w:r>
              <w:rPr>
                <w:rFonts w:ascii="Times New Roman" w:hAnsi="Times New Roman"/>
                <w:iCs/>
                <w:snapToGrid w:val="0"/>
                <w:sz w:val="24"/>
              </w:rPr>
              <w:t>Стоимость услуг</w:t>
            </w:r>
            <w:r>
              <w:rPr>
                <w:rStyle w:val="affc"/>
                <w:rFonts w:ascii="Times New Roman" w:hAnsi="Times New Roman"/>
                <w:iCs/>
                <w:snapToGrid w:val="0"/>
                <w:sz w:val="24"/>
              </w:rPr>
              <w:footnoteReference w:id="25"/>
            </w:r>
            <w:r>
              <w:rPr>
                <w:rFonts w:ascii="Times New Roman" w:hAnsi="Times New Roman"/>
                <w:iCs/>
                <w:snapToGrid w:val="0"/>
                <w:sz w:val="24"/>
              </w:rPr>
              <w:t>, руб.</w:t>
            </w:r>
          </w:p>
        </w:tc>
      </w:tr>
      <w:tr w:rsidR="009067A4" w:rsidRPr="00AF5638" w14:paraId="5FCB0380" w14:textId="77777777" w:rsidTr="008C785E">
        <w:tc>
          <w:tcPr>
            <w:tcW w:w="9889" w:type="dxa"/>
            <w:gridSpan w:val="3"/>
            <w:vAlign w:val="center"/>
          </w:tcPr>
          <w:p w14:paraId="3BC3C0DF" w14:textId="4BE5C8B4" w:rsidR="009067A4" w:rsidRDefault="009067A4" w:rsidP="00177CA6">
            <w:pPr>
              <w:spacing w:before="60" w:after="60"/>
              <w:jc w:val="center"/>
              <w:rPr>
                <w:rFonts w:ascii="Times New Roman" w:hAnsi="Times New Roman"/>
                <w:iCs/>
                <w:snapToGrid w:val="0"/>
                <w:sz w:val="24"/>
              </w:rPr>
            </w:pPr>
            <w:r w:rsidRPr="004155E7">
              <w:rPr>
                <w:rFonts w:ascii="Times New Roman" w:eastAsiaTheme="majorEastAsia" w:hAnsi="Times New Roman"/>
                <w:b/>
                <w:bCs/>
                <w:sz w:val="24"/>
              </w:rPr>
              <w:t>Оказание услуг по проведению аудита бухгалтерской (финансовой) отчетности, составленной в соответствии с российскими положениями по бухгалтерскому учету (РПБУ) за 2021 год</w:t>
            </w:r>
            <w:r>
              <w:rPr>
                <w:rFonts w:ascii="Times New Roman" w:eastAsiaTheme="majorEastAsia" w:hAnsi="Times New Roman"/>
                <w:b/>
                <w:bCs/>
                <w:sz w:val="24"/>
              </w:rPr>
              <w:t xml:space="preserve"> для нужд:</w:t>
            </w:r>
          </w:p>
        </w:tc>
      </w:tr>
      <w:tr w:rsidR="00FA1B16" w:rsidRPr="00486D6B" w14:paraId="7C892910" w14:textId="77777777" w:rsidTr="00177CA6">
        <w:tc>
          <w:tcPr>
            <w:tcW w:w="871" w:type="dxa"/>
          </w:tcPr>
          <w:p w14:paraId="23BF9D9B"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78D54246" w14:textId="26E7948B"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«ОПК»</w:t>
            </w:r>
          </w:p>
        </w:tc>
        <w:tc>
          <w:tcPr>
            <w:tcW w:w="2268" w:type="dxa"/>
          </w:tcPr>
          <w:p w14:paraId="285C6B32" w14:textId="77777777" w:rsidR="00FA1B16" w:rsidRPr="00921BE7" w:rsidRDefault="00FA1B16" w:rsidP="00FA1B16">
            <w:pPr>
              <w:jc w:val="right"/>
              <w:rPr>
                <w:rFonts w:ascii="Times New Roman" w:eastAsiaTheme="majorEastAsia" w:hAnsi="Times New Roman"/>
                <w:bCs/>
                <w:sz w:val="24"/>
              </w:rPr>
            </w:pPr>
          </w:p>
        </w:tc>
      </w:tr>
      <w:tr w:rsidR="00FA1B16" w:rsidRPr="00486D6B" w14:paraId="293F22E2" w14:textId="77777777" w:rsidTr="00177CA6">
        <w:tc>
          <w:tcPr>
            <w:tcW w:w="871" w:type="dxa"/>
          </w:tcPr>
          <w:p w14:paraId="34F94B17"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5AC289FF" w14:textId="624D4C6F"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«Росэлектроника»</w:t>
            </w:r>
          </w:p>
        </w:tc>
        <w:tc>
          <w:tcPr>
            <w:tcW w:w="2268" w:type="dxa"/>
          </w:tcPr>
          <w:p w14:paraId="7434D0E7" w14:textId="77777777" w:rsidR="00FA1B16" w:rsidRDefault="00FA1B16" w:rsidP="00FA1B16">
            <w:pPr>
              <w:jc w:val="right"/>
              <w:rPr>
                <w:rFonts w:ascii="Times New Roman" w:eastAsiaTheme="majorEastAsia" w:hAnsi="Times New Roman"/>
                <w:bCs/>
                <w:sz w:val="24"/>
              </w:rPr>
            </w:pPr>
          </w:p>
        </w:tc>
      </w:tr>
      <w:tr w:rsidR="00FA1B16" w:rsidRPr="00486D6B" w14:paraId="14E58DDD" w14:textId="77777777" w:rsidTr="00177CA6">
        <w:tc>
          <w:tcPr>
            <w:tcW w:w="871" w:type="dxa"/>
          </w:tcPr>
          <w:p w14:paraId="762A0068"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445E7A7C" w14:textId="4D985FE8"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«НИИПП»</w:t>
            </w:r>
          </w:p>
        </w:tc>
        <w:tc>
          <w:tcPr>
            <w:tcW w:w="2268" w:type="dxa"/>
          </w:tcPr>
          <w:p w14:paraId="778DC5AE" w14:textId="77777777" w:rsidR="00FA1B16" w:rsidRPr="00EB0D83" w:rsidRDefault="00FA1B16" w:rsidP="00FA1B16">
            <w:pPr>
              <w:jc w:val="right"/>
              <w:rPr>
                <w:rFonts w:ascii="Times New Roman" w:eastAsiaTheme="majorEastAsia" w:hAnsi="Times New Roman"/>
                <w:bCs/>
                <w:sz w:val="24"/>
              </w:rPr>
            </w:pPr>
          </w:p>
        </w:tc>
      </w:tr>
      <w:tr w:rsidR="00FA1B16" w:rsidRPr="00486D6B" w14:paraId="02B19594" w14:textId="77777777" w:rsidTr="00177CA6">
        <w:tc>
          <w:tcPr>
            <w:tcW w:w="871" w:type="dxa"/>
          </w:tcPr>
          <w:p w14:paraId="45800F42"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5CD624C0" w14:textId="5846F78E"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«НПП «Алмаз»</w:t>
            </w:r>
          </w:p>
        </w:tc>
        <w:tc>
          <w:tcPr>
            <w:tcW w:w="2268" w:type="dxa"/>
          </w:tcPr>
          <w:p w14:paraId="1E4CC86C" w14:textId="77777777" w:rsidR="00FA1B16" w:rsidRPr="00EB0D83" w:rsidRDefault="00FA1B16" w:rsidP="00FA1B16">
            <w:pPr>
              <w:jc w:val="right"/>
              <w:rPr>
                <w:rFonts w:ascii="Times New Roman" w:eastAsiaTheme="majorEastAsia" w:hAnsi="Times New Roman"/>
                <w:bCs/>
                <w:sz w:val="24"/>
              </w:rPr>
            </w:pPr>
          </w:p>
        </w:tc>
      </w:tr>
      <w:tr w:rsidR="00FA1B16" w:rsidRPr="00486D6B" w14:paraId="62690E69" w14:textId="77777777" w:rsidTr="00177CA6">
        <w:tc>
          <w:tcPr>
            <w:tcW w:w="871" w:type="dxa"/>
          </w:tcPr>
          <w:p w14:paraId="51F5FFEC"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6567D194" w14:textId="7B688C19"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«Сетевые технологии»</w:t>
            </w:r>
          </w:p>
        </w:tc>
        <w:tc>
          <w:tcPr>
            <w:tcW w:w="2268" w:type="dxa"/>
          </w:tcPr>
          <w:p w14:paraId="5AE01A98" w14:textId="77777777" w:rsidR="00FA1B16" w:rsidRPr="00EB0D83" w:rsidRDefault="00FA1B16" w:rsidP="00FA1B16">
            <w:pPr>
              <w:jc w:val="right"/>
              <w:rPr>
                <w:rFonts w:ascii="Times New Roman" w:eastAsiaTheme="majorEastAsia" w:hAnsi="Times New Roman"/>
                <w:bCs/>
                <w:sz w:val="24"/>
              </w:rPr>
            </w:pPr>
          </w:p>
        </w:tc>
      </w:tr>
      <w:tr w:rsidR="00FA1B16" w:rsidRPr="00486D6B" w14:paraId="75369E02" w14:textId="77777777" w:rsidTr="00177CA6">
        <w:tc>
          <w:tcPr>
            <w:tcW w:w="871" w:type="dxa"/>
          </w:tcPr>
          <w:p w14:paraId="735AC023"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7B89F16D" w14:textId="75778B93"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«РЗМКП»</w:t>
            </w:r>
          </w:p>
        </w:tc>
        <w:tc>
          <w:tcPr>
            <w:tcW w:w="2268" w:type="dxa"/>
          </w:tcPr>
          <w:p w14:paraId="75FFE665" w14:textId="77777777" w:rsidR="00FA1B16" w:rsidRPr="00EB0D83" w:rsidRDefault="00FA1B16" w:rsidP="00FA1B16">
            <w:pPr>
              <w:jc w:val="right"/>
              <w:rPr>
                <w:rFonts w:ascii="Times New Roman" w:eastAsiaTheme="majorEastAsia" w:hAnsi="Times New Roman"/>
                <w:bCs/>
                <w:sz w:val="24"/>
              </w:rPr>
            </w:pPr>
          </w:p>
        </w:tc>
      </w:tr>
      <w:tr w:rsidR="00FA1B16" w:rsidRPr="00486D6B" w14:paraId="50007478" w14:textId="77777777" w:rsidTr="00177CA6">
        <w:tc>
          <w:tcPr>
            <w:tcW w:w="871" w:type="dxa"/>
          </w:tcPr>
          <w:p w14:paraId="30CF3029"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177751F7" w14:textId="69B164EE"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«НИИ «Гириконд»</w:t>
            </w:r>
          </w:p>
        </w:tc>
        <w:tc>
          <w:tcPr>
            <w:tcW w:w="2268" w:type="dxa"/>
          </w:tcPr>
          <w:p w14:paraId="579025A1" w14:textId="77777777" w:rsidR="00FA1B16" w:rsidRPr="00EB0D83" w:rsidRDefault="00FA1B16" w:rsidP="00FA1B16">
            <w:pPr>
              <w:jc w:val="right"/>
              <w:rPr>
                <w:rFonts w:ascii="Times New Roman" w:eastAsiaTheme="majorEastAsia" w:hAnsi="Times New Roman"/>
                <w:bCs/>
                <w:sz w:val="24"/>
              </w:rPr>
            </w:pPr>
          </w:p>
        </w:tc>
      </w:tr>
      <w:tr w:rsidR="00FA1B16" w:rsidRPr="00486D6B" w14:paraId="39015D4B" w14:textId="77777777" w:rsidTr="00177CA6">
        <w:tc>
          <w:tcPr>
            <w:tcW w:w="871" w:type="dxa"/>
          </w:tcPr>
          <w:p w14:paraId="3C80F769"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3AA04C7D" w14:textId="42850471"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«ГЗ «Пульсар»</w:t>
            </w:r>
          </w:p>
        </w:tc>
        <w:tc>
          <w:tcPr>
            <w:tcW w:w="2268" w:type="dxa"/>
          </w:tcPr>
          <w:p w14:paraId="32A32CFB" w14:textId="77777777" w:rsidR="00FA1B16" w:rsidRPr="00EB0D83" w:rsidRDefault="00FA1B16" w:rsidP="00FA1B16">
            <w:pPr>
              <w:jc w:val="right"/>
              <w:rPr>
                <w:rFonts w:ascii="Times New Roman" w:eastAsiaTheme="majorEastAsia" w:hAnsi="Times New Roman"/>
                <w:bCs/>
                <w:sz w:val="24"/>
              </w:rPr>
            </w:pPr>
          </w:p>
        </w:tc>
      </w:tr>
      <w:tr w:rsidR="00FA1B16" w:rsidRPr="00486D6B" w14:paraId="3156A797" w14:textId="77777777" w:rsidTr="00177CA6">
        <w:tc>
          <w:tcPr>
            <w:tcW w:w="871" w:type="dxa"/>
          </w:tcPr>
          <w:p w14:paraId="0464E45C"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2D99564B" w14:textId="49CFF71D"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«Плазма»</w:t>
            </w:r>
          </w:p>
        </w:tc>
        <w:tc>
          <w:tcPr>
            <w:tcW w:w="2268" w:type="dxa"/>
          </w:tcPr>
          <w:p w14:paraId="6E904FEA" w14:textId="77777777" w:rsidR="00FA1B16" w:rsidRPr="00AB0748" w:rsidRDefault="00FA1B16" w:rsidP="00FA1B16">
            <w:pPr>
              <w:jc w:val="right"/>
              <w:rPr>
                <w:rFonts w:ascii="Times New Roman" w:eastAsiaTheme="majorEastAsia" w:hAnsi="Times New Roman"/>
                <w:bCs/>
                <w:sz w:val="24"/>
              </w:rPr>
            </w:pPr>
          </w:p>
        </w:tc>
      </w:tr>
      <w:tr w:rsidR="00FA1B16" w:rsidRPr="00486D6B" w14:paraId="5C608089" w14:textId="77777777" w:rsidTr="00177CA6">
        <w:tc>
          <w:tcPr>
            <w:tcW w:w="871" w:type="dxa"/>
          </w:tcPr>
          <w:p w14:paraId="5384441B"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1435996D" w14:textId="77883BA7"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«НИИ ЭМП»</w:t>
            </w:r>
          </w:p>
        </w:tc>
        <w:tc>
          <w:tcPr>
            <w:tcW w:w="2268" w:type="dxa"/>
          </w:tcPr>
          <w:p w14:paraId="674BA75D" w14:textId="77777777" w:rsidR="00FA1B16" w:rsidRPr="00AB0748" w:rsidRDefault="00FA1B16" w:rsidP="00FA1B16">
            <w:pPr>
              <w:jc w:val="right"/>
              <w:rPr>
                <w:rFonts w:ascii="Times New Roman" w:eastAsiaTheme="majorEastAsia" w:hAnsi="Times New Roman"/>
                <w:bCs/>
                <w:sz w:val="24"/>
              </w:rPr>
            </w:pPr>
          </w:p>
        </w:tc>
      </w:tr>
      <w:tr w:rsidR="00FA1B16" w:rsidRPr="00486D6B" w14:paraId="5BE5A8FE" w14:textId="77777777" w:rsidTr="00177CA6">
        <w:tc>
          <w:tcPr>
            <w:tcW w:w="871" w:type="dxa"/>
          </w:tcPr>
          <w:p w14:paraId="7D2FFB3B"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34C6031E" w14:textId="0D7C33CD"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«Оптрон»</w:t>
            </w:r>
          </w:p>
        </w:tc>
        <w:tc>
          <w:tcPr>
            <w:tcW w:w="2268" w:type="dxa"/>
          </w:tcPr>
          <w:p w14:paraId="2B7252F7" w14:textId="77777777" w:rsidR="00FA1B16" w:rsidRPr="00AB0748" w:rsidRDefault="00FA1B16" w:rsidP="00FA1B16">
            <w:pPr>
              <w:jc w:val="right"/>
              <w:rPr>
                <w:rFonts w:ascii="Times New Roman" w:eastAsiaTheme="majorEastAsia" w:hAnsi="Times New Roman"/>
                <w:bCs/>
                <w:sz w:val="24"/>
              </w:rPr>
            </w:pPr>
          </w:p>
        </w:tc>
      </w:tr>
      <w:tr w:rsidR="00FA1B16" w:rsidRPr="00486D6B" w14:paraId="766DD6E7" w14:textId="77777777" w:rsidTr="00177CA6">
        <w:tc>
          <w:tcPr>
            <w:tcW w:w="871" w:type="dxa"/>
          </w:tcPr>
          <w:p w14:paraId="1490FB42"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1903C46F" w14:textId="43122E48"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«Завод «Метеор»</w:t>
            </w:r>
          </w:p>
        </w:tc>
        <w:tc>
          <w:tcPr>
            <w:tcW w:w="2268" w:type="dxa"/>
          </w:tcPr>
          <w:p w14:paraId="4093854E" w14:textId="77777777" w:rsidR="00FA1B16" w:rsidRPr="00AB0748" w:rsidRDefault="00FA1B16" w:rsidP="00FA1B16">
            <w:pPr>
              <w:jc w:val="right"/>
              <w:rPr>
                <w:rFonts w:ascii="Times New Roman" w:eastAsiaTheme="majorEastAsia" w:hAnsi="Times New Roman"/>
                <w:bCs/>
                <w:sz w:val="24"/>
              </w:rPr>
            </w:pPr>
          </w:p>
        </w:tc>
      </w:tr>
      <w:tr w:rsidR="00FA1B16" w:rsidRPr="00486D6B" w14:paraId="16806C50" w14:textId="77777777" w:rsidTr="00177CA6">
        <w:tc>
          <w:tcPr>
            <w:tcW w:w="871" w:type="dxa"/>
          </w:tcPr>
          <w:p w14:paraId="6668BE17"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5B515E68" w14:textId="77F6780C"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«ЦСМ»</w:t>
            </w:r>
          </w:p>
        </w:tc>
        <w:tc>
          <w:tcPr>
            <w:tcW w:w="2268" w:type="dxa"/>
          </w:tcPr>
          <w:p w14:paraId="5B9FA4C1" w14:textId="77777777" w:rsidR="00FA1B16" w:rsidRPr="00AB0748" w:rsidRDefault="00FA1B16" w:rsidP="00FA1B16">
            <w:pPr>
              <w:jc w:val="right"/>
              <w:rPr>
                <w:rFonts w:ascii="Times New Roman" w:eastAsiaTheme="majorEastAsia" w:hAnsi="Times New Roman"/>
                <w:bCs/>
                <w:sz w:val="24"/>
              </w:rPr>
            </w:pPr>
          </w:p>
        </w:tc>
      </w:tr>
      <w:tr w:rsidR="00FA1B16" w:rsidRPr="00486D6B" w14:paraId="03652359" w14:textId="77777777" w:rsidTr="00177CA6">
        <w:tc>
          <w:tcPr>
            <w:tcW w:w="871" w:type="dxa"/>
          </w:tcPr>
          <w:p w14:paraId="55F473F9"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1E11F6EB" w14:textId="7EEA7F23"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«Радиозавод»</w:t>
            </w:r>
          </w:p>
        </w:tc>
        <w:tc>
          <w:tcPr>
            <w:tcW w:w="2268" w:type="dxa"/>
          </w:tcPr>
          <w:p w14:paraId="323A5895" w14:textId="77777777" w:rsidR="00FA1B16" w:rsidRPr="00AB0748" w:rsidRDefault="00FA1B16" w:rsidP="00FA1B16">
            <w:pPr>
              <w:jc w:val="right"/>
              <w:rPr>
                <w:rFonts w:ascii="Times New Roman" w:eastAsiaTheme="majorEastAsia" w:hAnsi="Times New Roman"/>
                <w:bCs/>
                <w:sz w:val="24"/>
              </w:rPr>
            </w:pPr>
          </w:p>
        </w:tc>
      </w:tr>
      <w:tr w:rsidR="00FA1B16" w:rsidRPr="00486D6B" w14:paraId="2B31A441" w14:textId="77777777" w:rsidTr="00177CA6">
        <w:tc>
          <w:tcPr>
            <w:tcW w:w="871" w:type="dxa"/>
          </w:tcPr>
          <w:p w14:paraId="5A09D14A"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45AEFA6B" w14:textId="2EF34E87" w:rsidR="00FA1B16" w:rsidRPr="003860EC" w:rsidRDefault="00FA1B16" w:rsidP="00FA1B16">
            <w:pPr>
              <w:jc w:val="both"/>
              <w:rPr>
                <w:rFonts w:ascii="Times New Roman" w:eastAsiaTheme="majorEastAsia" w:hAnsi="Times New Roman"/>
                <w:bCs/>
                <w:sz w:val="24"/>
                <w:highlight w:val="yellow"/>
              </w:rPr>
            </w:pPr>
            <w:r w:rsidRPr="0014785E">
              <w:rPr>
                <w:rFonts w:ascii="Times New Roman" w:hAnsi="Times New Roman"/>
                <w:sz w:val="24"/>
              </w:rPr>
              <w:t>АО «НПП «Радиосвязь»</w:t>
            </w:r>
          </w:p>
        </w:tc>
        <w:tc>
          <w:tcPr>
            <w:tcW w:w="2268" w:type="dxa"/>
          </w:tcPr>
          <w:p w14:paraId="64C9C258" w14:textId="77777777" w:rsidR="00FA1B16" w:rsidRPr="00AB0748" w:rsidRDefault="00FA1B16" w:rsidP="00FA1B16">
            <w:pPr>
              <w:jc w:val="right"/>
              <w:rPr>
                <w:rFonts w:ascii="Times New Roman" w:eastAsiaTheme="majorEastAsia" w:hAnsi="Times New Roman"/>
                <w:bCs/>
                <w:sz w:val="24"/>
              </w:rPr>
            </w:pPr>
          </w:p>
        </w:tc>
      </w:tr>
      <w:tr w:rsidR="00FA1B16" w:rsidRPr="00486D6B" w14:paraId="4F357A78" w14:textId="77777777" w:rsidTr="00177CA6">
        <w:tc>
          <w:tcPr>
            <w:tcW w:w="871" w:type="dxa"/>
          </w:tcPr>
          <w:p w14:paraId="2A7715E0"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358EF80F" w14:textId="0D05E615"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«Концерн «Вега»</w:t>
            </w:r>
          </w:p>
        </w:tc>
        <w:tc>
          <w:tcPr>
            <w:tcW w:w="2268" w:type="dxa"/>
          </w:tcPr>
          <w:p w14:paraId="48CF2E71" w14:textId="77777777" w:rsidR="00FA1B16" w:rsidRPr="00AB0748" w:rsidRDefault="00FA1B16" w:rsidP="00FA1B16">
            <w:pPr>
              <w:jc w:val="right"/>
              <w:rPr>
                <w:rFonts w:ascii="Times New Roman" w:eastAsiaTheme="majorEastAsia" w:hAnsi="Times New Roman"/>
                <w:bCs/>
                <w:sz w:val="24"/>
              </w:rPr>
            </w:pPr>
          </w:p>
        </w:tc>
      </w:tr>
      <w:tr w:rsidR="00FA1B16" w:rsidRPr="00486D6B" w14:paraId="787D0011" w14:textId="77777777" w:rsidTr="00177CA6">
        <w:tc>
          <w:tcPr>
            <w:tcW w:w="871" w:type="dxa"/>
          </w:tcPr>
          <w:p w14:paraId="51A82A21"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3B651A57" w14:textId="77A0B22D"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«НИИ СВТ»</w:t>
            </w:r>
          </w:p>
        </w:tc>
        <w:tc>
          <w:tcPr>
            <w:tcW w:w="2268" w:type="dxa"/>
          </w:tcPr>
          <w:p w14:paraId="30B05A17" w14:textId="77777777" w:rsidR="00FA1B16" w:rsidRPr="00AB0748" w:rsidRDefault="00FA1B16" w:rsidP="00FA1B16">
            <w:pPr>
              <w:jc w:val="right"/>
              <w:rPr>
                <w:rFonts w:ascii="Times New Roman" w:eastAsiaTheme="majorEastAsia" w:hAnsi="Times New Roman"/>
                <w:bCs/>
                <w:sz w:val="24"/>
              </w:rPr>
            </w:pPr>
          </w:p>
        </w:tc>
      </w:tr>
      <w:tr w:rsidR="00FA1B16" w:rsidRPr="00486D6B" w14:paraId="6BE44581" w14:textId="77777777" w:rsidTr="00177CA6">
        <w:tc>
          <w:tcPr>
            <w:tcW w:w="871" w:type="dxa"/>
          </w:tcPr>
          <w:p w14:paraId="6E78729A"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1DD1637A" w14:textId="3E59D812"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АО «ОНИИП»</w:t>
            </w:r>
          </w:p>
        </w:tc>
        <w:tc>
          <w:tcPr>
            <w:tcW w:w="2268" w:type="dxa"/>
          </w:tcPr>
          <w:p w14:paraId="04E1F798" w14:textId="77777777" w:rsidR="00FA1B16" w:rsidRPr="00AB0748" w:rsidRDefault="00FA1B16" w:rsidP="00FA1B16">
            <w:pPr>
              <w:jc w:val="right"/>
              <w:rPr>
                <w:rFonts w:ascii="Times New Roman" w:eastAsiaTheme="majorEastAsia" w:hAnsi="Times New Roman"/>
                <w:bCs/>
                <w:sz w:val="24"/>
              </w:rPr>
            </w:pPr>
          </w:p>
        </w:tc>
      </w:tr>
      <w:tr w:rsidR="00FA1B16" w:rsidRPr="00486D6B" w14:paraId="2B56AFC5" w14:textId="77777777" w:rsidTr="00177CA6">
        <w:tc>
          <w:tcPr>
            <w:tcW w:w="871" w:type="dxa"/>
          </w:tcPr>
          <w:p w14:paraId="2F4B440D" w14:textId="77777777" w:rsidR="00FA1B16" w:rsidRDefault="00FA1B16" w:rsidP="00FA1B16">
            <w:pPr>
              <w:pStyle w:val="a"/>
              <w:numPr>
                <w:ilvl w:val="0"/>
                <w:numId w:val="37"/>
              </w:numPr>
              <w:rPr>
                <w:rFonts w:ascii="Times New Roman" w:hAnsi="Times New Roman" w:cstheme="majorBidi"/>
                <w:b/>
                <w:bCs/>
                <w:sz w:val="24"/>
              </w:rPr>
            </w:pPr>
          </w:p>
        </w:tc>
        <w:tc>
          <w:tcPr>
            <w:tcW w:w="6750" w:type="dxa"/>
          </w:tcPr>
          <w:p w14:paraId="757E66A2" w14:textId="2EDF56AC" w:rsidR="00FA1B16" w:rsidRPr="003860EC" w:rsidRDefault="00FA1B16" w:rsidP="00FA1B16">
            <w:pPr>
              <w:jc w:val="both"/>
              <w:rPr>
                <w:rFonts w:ascii="Times New Roman" w:eastAsiaTheme="majorEastAsia" w:hAnsi="Times New Roman"/>
                <w:bCs/>
                <w:sz w:val="24"/>
                <w:highlight w:val="yellow"/>
              </w:rPr>
            </w:pPr>
            <w:r w:rsidRPr="0014785E">
              <w:rPr>
                <w:rFonts w:ascii="Times New Roman" w:eastAsiaTheme="majorEastAsia" w:hAnsi="Times New Roman"/>
                <w:bCs/>
                <w:sz w:val="24"/>
              </w:rPr>
              <w:t>ПАО «ИНТЕЛТЕХ»</w:t>
            </w:r>
          </w:p>
        </w:tc>
        <w:tc>
          <w:tcPr>
            <w:tcW w:w="2268" w:type="dxa"/>
          </w:tcPr>
          <w:p w14:paraId="0D3452BC" w14:textId="77777777" w:rsidR="00FA1B16" w:rsidRPr="00D81327" w:rsidRDefault="00FA1B16" w:rsidP="00FA1B16">
            <w:pPr>
              <w:jc w:val="right"/>
              <w:rPr>
                <w:rFonts w:ascii="Times New Roman" w:eastAsiaTheme="majorEastAsia" w:hAnsi="Times New Roman"/>
                <w:bCs/>
                <w:sz w:val="24"/>
              </w:rPr>
            </w:pPr>
          </w:p>
        </w:tc>
      </w:tr>
      <w:tr w:rsidR="0088144A" w:rsidRPr="00486D6B" w14:paraId="218C4CB1" w14:textId="77777777" w:rsidTr="00177CA6">
        <w:tc>
          <w:tcPr>
            <w:tcW w:w="7621" w:type="dxa"/>
            <w:gridSpan w:val="2"/>
          </w:tcPr>
          <w:p w14:paraId="37A1D842" w14:textId="77777777" w:rsidR="0088144A" w:rsidRPr="00A63C25" w:rsidRDefault="0088144A" w:rsidP="00177CA6">
            <w:pPr>
              <w:jc w:val="right"/>
              <w:rPr>
                <w:rFonts w:ascii="Times New Roman" w:eastAsiaTheme="majorEastAsia" w:hAnsi="Times New Roman"/>
                <w:b/>
                <w:bCs/>
                <w:sz w:val="24"/>
              </w:rPr>
            </w:pPr>
            <w:r w:rsidRPr="00A63C25">
              <w:rPr>
                <w:rFonts w:ascii="Times New Roman" w:hAnsi="Times New Roman"/>
                <w:b/>
                <w:iCs/>
                <w:snapToGrid w:val="0"/>
                <w:sz w:val="24"/>
              </w:rPr>
              <w:t>Итого (цена договора)</w:t>
            </w:r>
          </w:p>
        </w:tc>
        <w:tc>
          <w:tcPr>
            <w:tcW w:w="2268" w:type="dxa"/>
          </w:tcPr>
          <w:p w14:paraId="56F21E96" w14:textId="77777777" w:rsidR="0088144A" w:rsidRPr="00AF5638" w:rsidRDefault="0088144A" w:rsidP="00177CA6">
            <w:pPr>
              <w:jc w:val="right"/>
              <w:rPr>
                <w:rFonts w:ascii="Times New Roman" w:eastAsiaTheme="majorEastAsia" w:hAnsi="Times New Roman"/>
                <w:b/>
                <w:bCs/>
                <w:sz w:val="24"/>
              </w:rPr>
            </w:pPr>
          </w:p>
        </w:tc>
      </w:tr>
    </w:tbl>
    <w:p w14:paraId="15EF6C77" w14:textId="77777777" w:rsidR="00C15066" w:rsidRPr="00AF5638" w:rsidRDefault="00C15066" w:rsidP="00240787">
      <w:pPr>
        <w:spacing w:after="0" w:line="240" w:lineRule="auto"/>
        <w:ind w:firstLine="567"/>
        <w:jc w:val="both"/>
        <w:rPr>
          <w:rFonts w:ascii="Times New Roman" w:hAnsi="Times New Roman"/>
          <w:iCs/>
          <w:snapToGrid w:val="0"/>
          <w:sz w:val="24"/>
        </w:rPr>
      </w:pPr>
    </w:p>
    <w:p w14:paraId="1D20C2B0" w14:textId="77777777" w:rsidR="00C15066" w:rsidRPr="00AF5638" w:rsidRDefault="00C15066" w:rsidP="00C15066">
      <w:pPr>
        <w:spacing w:after="0" w:line="240" w:lineRule="auto"/>
        <w:rPr>
          <w:rFonts w:ascii="Times New Roman" w:hAnsi="Times New Roman"/>
          <w:sz w:val="24"/>
        </w:rPr>
      </w:pPr>
      <w:r w:rsidRPr="00AF5638">
        <w:rPr>
          <w:rFonts w:ascii="Times New Roman" w:hAnsi="Times New Roman"/>
          <w:sz w:val="24"/>
        </w:rPr>
        <w:br w:type="page"/>
      </w:r>
    </w:p>
    <w:p w14:paraId="0CD988EC" w14:textId="77777777" w:rsidR="004D1533" w:rsidRPr="00AF5638" w:rsidRDefault="00B6108A" w:rsidP="001B1FC6">
      <w:pPr>
        <w:pStyle w:val="2"/>
        <w:rPr>
          <w:rFonts w:ascii="Times New Roman" w:hAnsi="Times New Roman"/>
          <w:sz w:val="24"/>
        </w:rPr>
      </w:pPr>
      <w:bookmarkStart w:id="1435" w:name="_Ref526264930"/>
      <w:bookmarkStart w:id="1436" w:name="_Ref526267621"/>
      <w:bookmarkStart w:id="1437" w:name="_Ref526267640"/>
      <w:bookmarkStart w:id="1438" w:name="_Ref526267845"/>
      <w:bookmarkStart w:id="1439" w:name="_Ref526268001"/>
      <w:bookmarkStart w:id="1440" w:name="_Toc527563103"/>
      <w:bookmarkStart w:id="1441" w:name="_Toc67928792"/>
      <w:r w:rsidRPr="00AF5638">
        <w:rPr>
          <w:rFonts w:ascii="Times New Roman" w:hAnsi="Times New Roman"/>
          <w:sz w:val="24"/>
        </w:rPr>
        <w:lastRenderedPageBreak/>
        <w:t>ПРОЕКТ ДОГОВОРА</w:t>
      </w:r>
      <w:bookmarkEnd w:id="1418"/>
      <w:bookmarkEnd w:id="1419"/>
      <w:bookmarkEnd w:id="1420"/>
      <w:bookmarkEnd w:id="1422"/>
      <w:bookmarkEnd w:id="1423"/>
      <w:bookmarkEnd w:id="1424"/>
      <w:bookmarkEnd w:id="1425"/>
      <w:bookmarkEnd w:id="1426"/>
      <w:bookmarkEnd w:id="1427"/>
      <w:bookmarkEnd w:id="1428"/>
      <w:bookmarkEnd w:id="1435"/>
      <w:bookmarkEnd w:id="1436"/>
      <w:bookmarkEnd w:id="1437"/>
      <w:bookmarkEnd w:id="1438"/>
      <w:bookmarkEnd w:id="1439"/>
      <w:bookmarkEnd w:id="1440"/>
      <w:bookmarkEnd w:id="1441"/>
    </w:p>
    <w:p w14:paraId="106674F1" w14:textId="4514A6C1" w:rsidR="003360FB" w:rsidRPr="00AF5638" w:rsidRDefault="003360FB" w:rsidP="003360FB">
      <w:pPr>
        <w:pStyle w:val="4"/>
        <w:numPr>
          <w:ilvl w:val="0"/>
          <w:numId w:val="0"/>
        </w:numPr>
        <w:ind w:firstLine="709"/>
        <w:rPr>
          <w:rFonts w:ascii="Times New Roman" w:hAnsi="Times New Roman"/>
          <w:i/>
          <w:sz w:val="24"/>
        </w:rPr>
      </w:pPr>
      <w:r w:rsidRPr="00AF5638">
        <w:rPr>
          <w:rFonts w:ascii="Times New Roman" w:hAnsi="Times New Roman"/>
          <w:bCs/>
          <w:sz w:val="24"/>
        </w:rPr>
        <w:t>Проект договора</w:t>
      </w:r>
      <w:r w:rsidR="00506C78">
        <w:rPr>
          <w:rFonts w:ascii="Times New Roman" w:hAnsi="Times New Roman"/>
          <w:bCs/>
          <w:sz w:val="24"/>
        </w:rPr>
        <w:t xml:space="preserve"> </w:t>
      </w:r>
      <w:r w:rsidR="001624CA" w:rsidRPr="00AF5638">
        <w:rPr>
          <w:rFonts w:ascii="Times New Roman" w:hAnsi="Times New Roman"/>
          <w:bCs/>
          <w:sz w:val="24"/>
        </w:rPr>
        <w:t>представлен в виде отдельного файла в составе</w:t>
      </w:r>
      <w:r w:rsidRPr="00AF5638">
        <w:rPr>
          <w:rFonts w:ascii="Times New Roman" w:hAnsi="Times New Roman"/>
          <w:bCs/>
          <w:sz w:val="24"/>
        </w:rPr>
        <w:t xml:space="preserve"> Приложени</w:t>
      </w:r>
      <w:r w:rsidR="001624CA" w:rsidRPr="00AF5638">
        <w:rPr>
          <w:rFonts w:ascii="Times New Roman" w:hAnsi="Times New Roman"/>
          <w:bCs/>
          <w:sz w:val="24"/>
        </w:rPr>
        <w:t>я</w:t>
      </w:r>
      <w:r w:rsidRPr="00AF5638">
        <w:rPr>
          <w:rFonts w:ascii="Times New Roman" w:hAnsi="Times New Roman"/>
          <w:bCs/>
          <w:sz w:val="24"/>
        </w:rPr>
        <w:t xml:space="preserve"> №1 к документации о закупке (</w:t>
      </w:r>
      <w:r w:rsidRPr="00AF5638">
        <w:rPr>
          <w:rFonts w:ascii="Times New Roman" w:hAnsi="Times New Roman"/>
          <w:sz w:val="24"/>
        </w:rPr>
        <w:t xml:space="preserve">файл </w:t>
      </w:r>
      <w:r w:rsidR="005F5318" w:rsidRPr="00AF5638">
        <w:rPr>
          <w:rFonts w:ascii="Times New Roman" w:hAnsi="Times New Roman"/>
          <w:sz w:val="24"/>
        </w:rPr>
        <w:t>под названием «</w:t>
      </w:r>
      <w:r w:rsidR="0088144A">
        <w:rPr>
          <w:rFonts w:ascii="Times New Roman" w:hAnsi="Times New Roman"/>
          <w:sz w:val="24"/>
        </w:rPr>
        <w:t>Пр.№1 – Проект договора</w:t>
      </w:r>
      <w:r w:rsidR="005F5318" w:rsidRPr="00AF5638">
        <w:rPr>
          <w:rFonts w:ascii="Times New Roman" w:hAnsi="Times New Roman"/>
          <w:sz w:val="24"/>
        </w:rPr>
        <w:t>»</w:t>
      </w:r>
      <w:r w:rsidR="005F5318" w:rsidRPr="00AF5638">
        <w:rPr>
          <w:rFonts w:ascii="Times New Roman" w:hAnsi="Times New Roman"/>
          <w:i/>
          <w:sz w:val="24"/>
        </w:rPr>
        <w:t>).</w:t>
      </w:r>
    </w:p>
    <w:p w14:paraId="45A105A9" w14:textId="77777777" w:rsidR="000F16B7" w:rsidRPr="00AF5638" w:rsidRDefault="000F16B7" w:rsidP="00F4284C">
      <w:pPr>
        <w:pStyle w:val="4"/>
        <w:numPr>
          <w:ilvl w:val="0"/>
          <w:numId w:val="0"/>
        </w:numPr>
        <w:ind w:firstLine="709"/>
        <w:outlineLvl w:val="9"/>
        <w:rPr>
          <w:rFonts w:ascii="Times New Roman" w:hAnsi="Times New Roman"/>
          <w:i/>
          <w:sz w:val="24"/>
        </w:rPr>
      </w:pPr>
    </w:p>
    <w:p w14:paraId="6A63EE18" w14:textId="77777777" w:rsidR="00E54C3A" w:rsidRDefault="00E54C3A" w:rsidP="00234E4A">
      <w:pPr>
        <w:spacing w:after="0" w:line="240" w:lineRule="auto"/>
        <w:rPr>
          <w:rFonts w:ascii="Times New Roman" w:hAnsi="Times New Roman"/>
          <w:sz w:val="24"/>
        </w:rPr>
      </w:pPr>
      <w:bookmarkStart w:id="1442" w:name="_Ref312031562"/>
    </w:p>
    <w:p w14:paraId="16B209C1" w14:textId="77777777" w:rsidR="00E54C3A" w:rsidRDefault="00E54C3A" w:rsidP="00234E4A">
      <w:pPr>
        <w:spacing w:after="0" w:line="240" w:lineRule="auto"/>
        <w:rPr>
          <w:rFonts w:ascii="Times New Roman" w:hAnsi="Times New Roman"/>
          <w:sz w:val="24"/>
        </w:rPr>
        <w:sectPr w:rsidR="00E54C3A" w:rsidSect="009F004D">
          <w:pgSz w:w="11906" w:h="16838" w:code="9"/>
          <w:pgMar w:top="1134" w:right="709" w:bottom="851" w:left="1418" w:header="708" w:footer="708" w:gutter="0"/>
          <w:cols w:space="708"/>
          <w:docGrid w:linePitch="360"/>
        </w:sectPr>
      </w:pPr>
    </w:p>
    <w:p w14:paraId="472CEE54" w14:textId="77777777" w:rsidR="0043772E" w:rsidRPr="00AF5638" w:rsidRDefault="0079102E" w:rsidP="001B1FC6">
      <w:pPr>
        <w:pStyle w:val="2"/>
        <w:rPr>
          <w:rFonts w:ascii="Times New Roman" w:hAnsi="Times New Roman"/>
          <w:sz w:val="24"/>
        </w:rPr>
      </w:pPr>
      <w:bookmarkStart w:id="1443" w:name="_Ref313447456"/>
      <w:bookmarkStart w:id="1444" w:name="_Ref313447487"/>
      <w:bookmarkStart w:id="1445" w:name="_Ref414042300"/>
      <w:bookmarkStart w:id="1446" w:name="_Ref414042605"/>
      <w:bookmarkStart w:id="1447" w:name="_Toc415874780"/>
      <w:bookmarkStart w:id="1448" w:name="_Ref525815145"/>
      <w:bookmarkStart w:id="1449" w:name="_Ref526264938"/>
      <w:bookmarkStart w:id="1450" w:name="_Toc527563104"/>
      <w:bookmarkStart w:id="1451" w:name="_Toc67928793"/>
      <w:r w:rsidRPr="00AF5638">
        <w:rPr>
          <w:rFonts w:ascii="Times New Roman" w:hAnsi="Times New Roman"/>
          <w:sz w:val="24"/>
        </w:rPr>
        <w:lastRenderedPageBreak/>
        <w:t>Т</w:t>
      </w:r>
      <w:bookmarkEnd w:id="1442"/>
      <w:bookmarkEnd w:id="1443"/>
      <w:bookmarkEnd w:id="1444"/>
      <w:r w:rsidR="008820D9" w:rsidRPr="00AF5638">
        <w:rPr>
          <w:rFonts w:ascii="Times New Roman" w:hAnsi="Times New Roman"/>
          <w:sz w:val="24"/>
        </w:rPr>
        <w:t>РЕБОВАНИЯ К ПРОДУКЦИИ</w:t>
      </w:r>
      <w:bookmarkEnd w:id="1445"/>
      <w:bookmarkEnd w:id="1446"/>
      <w:bookmarkEnd w:id="1447"/>
      <w:r w:rsidR="00834745">
        <w:rPr>
          <w:rFonts w:ascii="Times New Roman" w:hAnsi="Times New Roman"/>
          <w:sz w:val="24"/>
        </w:rPr>
        <w:t xml:space="preserve"> (ПРЕДМЕТУ ЗАКУПКИ)</w:t>
      </w:r>
      <w:bookmarkEnd w:id="1448"/>
      <w:bookmarkEnd w:id="1449"/>
      <w:bookmarkEnd w:id="1450"/>
      <w:bookmarkEnd w:id="1451"/>
    </w:p>
    <w:p w14:paraId="21BFF5B8" w14:textId="25EF3A68" w:rsidR="007365C6" w:rsidRPr="004C7DA3" w:rsidRDefault="00AC3AD7" w:rsidP="00AC3AD7">
      <w:pPr>
        <w:pStyle w:val="4"/>
        <w:numPr>
          <w:ilvl w:val="0"/>
          <w:numId w:val="0"/>
        </w:numPr>
        <w:ind w:firstLine="709"/>
        <w:rPr>
          <w:rFonts w:ascii="Times New Roman" w:hAnsi="Times New Roman"/>
          <w:sz w:val="24"/>
        </w:rPr>
      </w:pPr>
      <w:r w:rsidRPr="00AF5638">
        <w:rPr>
          <w:rFonts w:ascii="Times New Roman" w:hAnsi="Times New Roman"/>
          <w:bCs/>
          <w:sz w:val="24"/>
        </w:rPr>
        <w:t>Технические требования к продукции</w:t>
      </w:r>
      <w:r w:rsidR="0052549C">
        <w:rPr>
          <w:rFonts w:ascii="Times New Roman" w:hAnsi="Times New Roman"/>
          <w:bCs/>
          <w:sz w:val="24"/>
        </w:rPr>
        <w:t xml:space="preserve"> (предмету закупки)</w:t>
      </w:r>
      <w:r w:rsidRPr="00AF5638">
        <w:rPr>
          <w:rFonts w:ascii="Times New Roman" w:hAnsi="Times New Roman"/>
          <w:bCs/>
          <w:sz w:val="24"/>
        </w:rPr>
        <w:t xml:space="preserve"> </w:t>
      </w:r>
      <w:r w:rsidR="00175B5B" w:rsidRPr="00AF5638">
        <w:rPr>
          <w:rFonts w:ascii="Times New Roman" w:hAnsi="Times New Roman"/>
          <w:bCs/>
          <w:sz w:val="24"/>
        </w:rPr>
        <w:t>представлены в виде отдельного файла в составе</w:t>
      </w:r>
      <w:r w:rsidRPr="00AF5638">
        <w:rPr>
          <w:rFonts w:ascii="Times New Roman" w:hAnsi="Times New Roman"/>
          <w:bCs/>
          <w:sz w:val="24"/>
        </w:rPr>
        <w:t xml:space="preserve"> Приложени</w:t>
      </w:r>
      <w:r w:rsidR="00175B5B" w:rsidRPr="00AF5638">
        <w:rPr>
          <w:rFonts w:ascii="Times New Roman" w:hAnsi="Times New Roman"/>
          <w:bCs/>
          <w:sz w:val="24"/>
        </w:rPr>
        <w:t>я</w:t>
      </w:r>
      <w:r w:rsidRPr="00AF5638">
        <w:rPr>
          <w:rFonts w:ascii="Times New Roman" w:hAnsi="Times New Roman"/>
          <w:bCs/>
          <w:sz w:val="24"/>
        </w:rPr>
        <w:t xml:space="preserve"> №</w:t>
      </w:r>
      <w:r w:rsidR="003360FB" w:rsidRPr="00AF5638">
        <w:rPr>
          <w:rFonts w:ascii="Times New Roman" w:hAnsi="Times New Roman"/>
          <w:bCs/>
          <w:sz w:val="24"/>
        </w:rPr>
        <w:t>2</w:t>
      </w:r>
      <w:r w:rsidRPr="00AF5638">
        <w:rPr>
          <w:rFonts w:ascii="Times New Roman" w:hAnsi="Times New Roman"/>
          <w:bCs/>
          <w:sz w:val="24"/>
        </w:rPr>
        <w:t xml:space="preserve"> к документации о закупке (</w:t>
      </w:r>
      <w:r w:rsidR="00175B5B" w:rsidRPr="00AF5638">
        <w:rPr>
          <w:rFonts w:ascii="Times New Roman" w:hAnsi="Times New Roman"/>
          <w:sz w:val="24"/>
        </w:rPr>
        <w:t>файл под названием «</w:t>
      </w:r>
      <w:r w:rsidR="0088144A">
        <w:rPr>
          <w:rFonts w:ascii="Times New Roman" w:hAnsi="Times New Roman"/>
          <w:sz w:val="24"/>
        </w:rPr>
        <w:t>Пр.№2 – Требования к продукции (предмету закупки)</w:t>
      </w:r>
      <w:r w:rsidR="00175B5B" w:rsidRPr="00AF5638">
        <w:rPr>
          <w:rFonts w:ascii="Times New Roman" w:hAnsi="Times New Roman"/>
          <w:sz w:val="24"/>
        </w:rPr>
        <w:t>»</w:t>
      </w:r>
      <w:r w:rsidRPr="00AF5638">
        <w:rPr>
          <w:rFonts w:ascii="Times New Roman" w:hAnsi="Times New Roman"/>
          <w:i/>
          <w:sz w:val="24"/>
        </w:rPr>
        <w:t>).</w:t>
      </w:r>
    </w:p>
    <w:p w14:paraId="5C424838" w14:textId="7039DE42" w:rsidR="002C0680" w:rsidRDefault="002C0680" w:rsidP="00E821C9">
      <w:pPr>
        <w:pStyle w:val="a"/>
        <w:numPr>
          <w:ilvl w:val="0"/>
          <w:numId w:val="0"/>
        </w:numPr>
        <w:rPr>
          <w:rFonts w:ascii="Times New Roman" w:hAnsi="Times New Roman"/>
          <w:sz w:val="24"/>
        </w:rPr>
      </w:pPr>
    </w:p>
    <w:p w14:paraId="75D964E8" w14:textId="77777777" w:rsidR="00834745" w:rsidRPr="00AF5638" w:rsidRDefault="00834745" w:rsidP="00AC3AD7">
      <w:pPr>
        <w:pStyle w:val="a"/>
        <w:ind w:left="0" w:firstLine="0"/>
        <w:rPr>
          <w:rFonts w:ascii="Times New Roman" w:hAnsi="Times New Roman"/>
          <w:sz w:val="24"/>
        </w:rPr>
      </w:pPr>
    </w:p>
    <w:sectPr w:rsidR="00834745" w:rsidRPr="00AF5638" w:rsidSect="009F004D">
      <w:pgSz w:w="11906" w:h="16838" w:code="9"/>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DE728" w14:textId="77777777" w:rsidR="00077B57" w:rsidRDefault="00077B57" w:rsidP="00BE4551">
      <w:pPr>
        <w:spacing w:after="0" w:line="240" w:lineRule="auto"/>
      </w:pPr>
      <w:r>
        <w:separator/>
      </w:r>
    </w:p>
  </w:endnote>
  <w:endnote w:type="continuationSeparator" w:id="0">
    <w:p w14:paraId="08416597" w14:textId="77777777" w:rsidR="00077B57" w:rsidRDefault="00077B57" w:rsidP="00BE4551">
      <w:pPr>
        <w:spacing w:after="0" w:line="240" w:lineRule="auto"/>
      </w:pPr>
      <w:r>
        <w:continuationSeparator/>
      </w:r>
    </w:p>
  </w:endnote>
  <w:endnote w:type="continuationNotice" w:id="1">
    <w:p w14:paraId="56193F7A" w14:textId="77777777" w:rsidR="00077B57" w:rsidRDefault="00077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charset w:val="CC"/>
    <w:family w:val="auto"/>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908644"/>
      <w:docPartObj>
        <w:docPartGallery w:val="Page Numbers (Bottom of Page)"/>
        <w:docPartUnique/>
      </w:docPartObj>
    </w:sdtPr>
    <w:sdtEndPr/>
    <w:sdtContent>
      <w:sdt>
        <w:sdtPr>
          <w:id w:val="840896551"/>
          <w:docPartObj>
            <w:docPartGallery w:val="Page Numbers (Top of Page)"/>
            <w:docPartUnique/>
          </w:docPartObj>
        </w:sdtPr>
        <w:sdtEndPr/>
        <w:sdtContent>
          <w:p w14:paraId="00B4633D" w14:textId="77777777" w:rsidR="00037A62" w:rsidRDefault="00037A62" w:rsidP="00773C33">
            <w:pPr>
              <w:pStyle w:val="aff6"/>
              <w:jc w:val="right"/>
            </w:pPr>
            <w:r w:rsidRPr="00AA2ABA">
              <w:rPr>
                <w:rFonts w:ascii="Times New Roman" w:hAnsi="Times New Roman"/>
                <w:bCs/>
                <w:sz w:val="24"/>
                <w:szCs w:val="24"/>
              </w:rPr>
              <w:fldChar w:fldCharType="begin"/>
            </w:r>
            <w:r w:rsidRPr="00AA2ABA">
              <w:rPr>
                <w:rFonts w:ascii="Times New Roman" w:hAnsi="Times New Roman"/>
                <w:bCs/>
                <w:sz w:val="24"/>
                <w:szCs w:val="24"/>
              </w:rPr>
              <w:instrText>PAGE</w:instrText>
            </w:r>
            <w:r w:rsidRPr="00AA2ABA">
              <w:rPr>
                <w:rFonts w:ascii="Times New Roman" w:hAnsi="Times New Roman"/>
                <w:bCs/>
                <w:sz w:val="24"/>
                <w:szCs w:val="24"/>
              </w:rPr>
              <w:fldChar w:fldCharType="separate"/>
            </w:r>
            <w:r w:rsidR="005E1DDC">
              <w:rPr>
                <w:rFonts w:ascii="Times New Roman" w:hAnsi="Times New Roman"/>
                <w:bCs/>
                <w:noProof/>
                <w:sz w:val="24"/>
                <w:szCs w:val="24"/>
              </w:rPr>
              <w:t>112</w:t>
            </w:r>
            <w:r w:rsidRPr="00AA2ABA">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4006856"/>
      <w:docPartObj>
        <w:docPartGallery w:val="Page Numbers (Bottom of Page)"/>
        <w:docPartUnique/>
      </w:docPartObj>
    </w:sdtPr>
    <w:sdtEndPr/>
    <w:sdtContent>
      <w:sdt>
        <w:sdtPr>
          <w:rPr>
            <w:rFonts w:ascii="Times New Roman" w:hAnsi="Times New Roman"/>
            <w:sz w:val="24"/>
            <w:szCs w:val="24"/>
          </w:rPr>
          <w:id w:val="1801879952"/>
          <w:docPartObj>
            <w:docPartGallery w:val="Page Numbers (Top of Page)"/>
            <w:docPartUnique/>
          </w:docPartObj>
        </w:sdtPr>
        <w:sdtEndPr/>
        <w:sdtContent>
          <w:p w14:paraId="0495747A" w14:textId="77777777" w:rsidR="00037A62" w:rsidRPr="00CA1614" w:rsidRDefault="00037A62" w:rsidP="00773C33">
            <w:pPr>
              <w:pStyle w:val="aff6"/>
              <w:jc w:val="right"/>
              <w:rPr>
                <w:rFonts w:ascii="Times New Roman" w:hAnsi="Times New Roman"/>
                <w:sz w:val="24"/>
                <w:szCs w:val="24"/>
              </w:rPr>
            </w:pPr>
            <w:r w:rsidRPr="00CA1614">
              <w:rPr>
                <w:rFonts w:ascii="Times New Roman" w:hAnsi="Times New Roman"/>
                <w:bCs/>
                <w:sz w:val="24"/>
                <w:szCs w:val="24"/>
              </w:rPr>
              <w:fldChar w:fldCharType="begin"/>
            </w:r>
            <w:r w:rsidRPr="00CA1614">
              <w:rPr>
                <w:rFonts w:ascii="Times New Roman" w:hAnsi="Times New Roman"/>
                <w:bCs/>
                <w:sz w:val="24"/>
                <w:szCs w:val="24"/>
              </w:rPr>
              <w:instrText>PAGE</w:instrText>
            </w:r>
            <w:r w:rsidRPr="00CA1614">
              <w:rPr>
                <w:rFonts w:ascii="Times New Roman" w:hAnsi="Times New Roman"/>
                <w:bCs/>
                <w:sz w:val="24"/>
                <w:szCs w:val="24"/>
              </w:rPr>
              <w:fldChar w:fldCharType="separate"/>
            </w:r>
            <w:r w:rsidR="005E1DDC">
              <w:rPr>
                <w:rFonts w:ascii="Times New Roman" w:hAnsi="Times New Roman"/>
                <w:bCs/>
                <w:noProof/>
                <w:sz w:val="24"/>
                <w:szCs w:val="24"/>
              </w:rPr>
              <w:t>1</w:t>
            </w:r>
            <w:r w:rsidRPr="00CA1614">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86572"/>
      <w:docPartObj>
        <w:docPartGallery w:val="Page Numbers (Bottom of Page)"/>
        <w:docPartUnique/>
      </w:docPartObj>
    </w:sdtPr>
    <w:sdtEndPr/>
    <w:sdtContent>
      <w:sdt>
        <w:sdtPr>
          <w:id w:val="-1821025588"/>
          <w:docPartObj>
            <w:docPartGallery w:val="Page Numbers (Top of Page)"/>
            <w:docPartUnique/>
          </w:docPartObj>
        </w:sdtPr>
        <w:sdtEndPr/>
        <w:sdtContent>
          <w:p w14:paraId="7262212E" w14:textId="77777777" w:rsidR="00037A62" w:rsidRPr="00744924" w:rsidRDefault="00037A62" w:rsidP="00744924">
            <w:pPr>
              <w:pStyle w:val="aff6"/>
              <w:jc w:val="right"/>
            </w:pPr>
            <w:r w:rsidRPr="00756D44">
              <w:rPr>
                <w:bCs/>
              </w:rPr>
              <w:fldChar w:fldCharType="begin"/>
            </w:r>
            <w:r w:rsidRPr="00756D44">
              <w:rPr>
                <w:bCs/>
              </w:rPr>
              <w:instrText>PAGE</w:instrText>
            </w:r>
            <w:r w:rsidRPr="00756D44">
              <w:rPr>
                <w:bCs/>
              </w:rPr>
              <w:fldChar w:fldCharType="separate"/>
            </w:r>
            <w:r w:rsidR="005E1DDC">
              <w:rPr>
                <w:bCs/>
                <w:noProof/>
              </w:rPr>
              <w:t>123</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C46D" w14:textId="77777777" w:rsidR="00077B57" w:rsidRDefault="00077B57" w:rsidP="00BE4551">
      <w:pPr>
        <w:spacing w:after="0" w:line="240" w:lineRule="auto"/>
      </w:pPr>
      <w:r>
        <w:separator/>
      </w:r>
    </w:p>
  </w:footnote>
  <w:footnote w:type="continuationSeparator" w:id="0">
    <w:p w14:paraId="4163AC42" w14:textId="77777777" w:rsidR="00077B57" w:rsidRDefault="00077B57" w:rsidP="00BE4551">
      <w:pPr>
        <w:spacing w:after="0" w:line="240" w:lineRule="auto"/>
      </w:pPr>
      <w:r>
        <w:continuationSeparator/>
      </w:r>
    </w:p>
  </w:footnote>
  <w:footnote w:type="continuationNotice" w:id="1">
    <w:p w14:paraId="15A3829D" w14:textId="77777777" w:rsidR="00077B57" w:rsidRDefault="00077B57">
      <w:pPr>
        <w:spacing w:after="0" w:line="240" w:lineRule="auto"/>
      </w:pPr>
    </w:p>
  </w:footnote>
  <w:footnote w:id="2">
    <w:p w14:paraId="0A53325A" w14:textId="77777777" w:rsidR="00037A62" w:rsidRPr="0067066B" w:rsidRDefault="00037A62">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34BF4A96" w14:textId="77777777" w:rsidR="00037A62" w:rsidRDefault="00037A62">
      <w:pPr>
        <w:pStyle w:val="affff"/>
      </w:pPr>
      <w:r w:rsidRPr="00590BFA">
        <w:rPr>
          <w:rStyle w:val="affc"/>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299D368F" w14:textId="77777777" w:rsidR="00037A62" w:rsidRDefault="00037A62">
      <w:pPr>
        <w:pStyle w:val="affff"/>
      </w:pPr>
      <w:r>
        <w:rPr>
          <w:rStyle w:val="affc"/>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F42CC2B" w14:textId="77777777" w:rsidR="00037A62" w:rsidRDefault="00037A62" w:rsidP="00D052FC">
      <w:pPr>
        <w:pStyle w:val="affff"/>
      </w:pPr>
      <w:r>
        <w:rPr>
          <w:rStyle w:val="affc"/>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477A634B" w14:textId="77777777" w:rsidR="00037A62" w:rsidRDefault="00037A62" w:rsidP="001D2E5B">
      <w:pPr>
        <w:pStyle w:val="affff"/>
      </w:pPr>
      <w:r w:rsidRPr="009229C8">
        <w:rPr>
          <w:rStyle w:val="affc"/>
          <w:rFonts w:ascii="Proxima Nova ExCn Rg" w:eastAsia="Arial Unicode MS" w:hAnsi="Proxima Nova ExCn Rg"/>
        </w:rPr>
        <w:footnoteRef/>
      </w:r>
      <w:r w:rsidRPr="009229C8">
        <w:rPr>
          <w:rFonts w:ascii="Proxima Nova ExCn Rg" w:hAnsi="Proxima Nova ExCn Rg"/>
        </w:rPr>
        <w:t xml:space="preserve"> </w:t>
      </w:r>
      <w:r w:rsidRPr="00177093">
        <w:rPr>
          <w:rFonts w:ascii="Proxima Nova ExCn Rg" w:hAnsi="Proxima Nova ExCn Rg"/>
        </w:rPr>
        <w:t>В соответствии</w:t>
      </w:r>
      <w:r>
        <w:rPr>
          <w:rFonts w:ascii="Proxima Nova ExCn Rg" w:hAnsi="Proxima Nova ExCn Rg"/>
        </w:rPr>
        <w:t xml:space="preserve">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7">
    <w:p w14:paraId="08781953" w14:textId="77777777" w:rsidR="00037A62" w:rsidRPr="00807459" w:rsidRDefault="00037A62" w:rsidP="001D2E5B">
      <w:pPr>
        <w:pStyle w:val="affff"/>
        <w:rPr>
          <w:rFonts w:ascii="Proxima Nova ExCn Rg" w:hAnsi="Proxima Nova ExCn Rg"/>
        </w:rPr>
      </w:pPr>
      <w:r w:rsidRPr="00807459">
        <w:rPr>
          <w:rStyle w:val="affc"/>
          <w:rFonts w:ascii="Proxima Nova ExCn Rg" w:eastAsia="Arial Unicode MS"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8">
    <w:p w14:paraId="5ACE51AB" w14:textId="77777777" w:rsidR="00037A62" w:rsidRPr="00807459" w:rsidRDefault="00037A62" w:rsidP="001D2E5B">
      <w:pPr>
        <w:pStyle w:val="affff"/>
        <w:rPr>
          <w:rFonts w:ascii="Proxima Nova ExCn Rg" w:hAnsi="Proxima Nova ExCn Rg"/>
        </w:rPr>
      </w:pPr>
      <w:r w:rsidRPr="00807459">
        <w:rPr>
          <w:rStyle w:val="affc"/>
          <w:rFonts w:ascii="Proxima Nova ExCn Rg" w:eastAsia="Arial Unicode MS"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9">
    <w:p w14:paraId="381FE384" w14:textId="77777777" w:rsidR="00037A62" w:rsidRPr="00807459" w:rsidRDefault="00037A62" w:rsidP="001D2E5B">
      <w:pPr>
        <w:pStyle w:val="affff"/>
        <w:rPr>
          <w:rFonts w:ascii="Proxima Nova ExCn Rg" w:hAnsi="Proxima Nova ExCn Rg"/>
        </w:rPr>
      </w:pPr>
      <w:r w:rsidRPr="00807459">
        <w:rPr>
          <w:rStyle w:val="affc"/>
          <w:rFonts w:ascii="Proxima Nova ExCn Rg" w:eastAsia="Arial Unicode MS"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10">
    <w:p w14:paraId="3A6802FD" w14:textId="77777777" w:rsidR="00037A62" w:rsidRPr="00A86F32" w:rsidRDefault="00037A62" w:rsidP="001D2E5B">
      <w:pPr>
        <w:pStyle w:val="5"/>
        <w:numPr>
          <w:ilvl w:val="0"/>
          <w:numId w:val="0"/>
        </w:numPr>
        <w:spacing w:before="0"/>
        <w:rPr>
          <w:sz w:val="18"/>
          <w:szCs w:val="20"/>
        </w:rPr>
      </w:pPr>
      <w:r w:rsidRPr="00A86F32">
        <w:rPr>
          <w:rStyle w:val="affc"/>
          <w:rFonts w:eastAsia="Arial Unicode MS"/>
          <w:sz w:val="18"/>
          <w:szCs w:val="20"/>
        </w:rPr>
        <w:footnoteRef/>
      </w:r>
      <w:r w:rsidRPr="00A86F32">
        <w:rPr>
          <w:rStyle w:val="affc"/>
          <w:rFonts w:eastAsia="Arial Unicode MS"/>
          <w:sz w:val="18"/>
          <w:szCs w:val="20"/>
        </w:rPr>
        <w:t xml:space="preserve"> </w:t>
      </w:r>
      <w:r w:rsidRPr="00A86F32">
        <w:rPr>
          <w:sz w:val="18"/>
          <w:szCs w:val="20"/>
        </w:rPr>
        <w:t>Для целей оценки и сопоставления заявок на участие в закупке под аудиторскими услугами сопоставимого характера понимаются аудиторские услуги в отношении бухгалтерской (финансовой) отчетности, составленной в соответствии с РСБУ.</w:t>
      </w:r>
    </w:p>
    <w:p w14:paraId="43477B0D" w14:textId="77777777" w:rsidR="00037A62" w:rsidRPr="008B65D4" w:rsidRDefault="00037A62" w:rsidP="001D2E5B">
      <w:pPr>
        <w:pStyle w:val="5"/>
        <w:numPr>
          <w:ilvl w:val="0"/>
          <w:numId w:val="0"/>
        </w:numPr>
        <w:spacing w:before="0"/>
      </w:pPr>
      <w:r w:rsidRPr="00A86F32">
        <w:rPr>
          <w:sz w:val="18"/>
          <w:szCs w:val="20"/>
        </w:rPr>
        <w:t>Для целей оценки и сопоставления заявок на участие в закупке под опытом оказания аудиторских услуг сопоставимого объема понимается договор (контракт) на оказание аудиторских услуг сопоставимого характера (в отношении бухгалтерской (финансовой) отчетности, составленной в соответствии с РСБУ) вне зависимости от размера НМЦ.</w:t>
      </w:r>
      <w:r>
        <w:t xml:space="preserve"> </w:t>
      </w:r>
    </w:p>
  </w:footnote>
  <w:footnote w:id="11">
    <w:p w14:paraId="28488514" w14:textId="77777777" w:rsidR="00037A62" w:rsidRPr="00807459" w:rsidRDefault="00037A62" w:rsidP="001D2E5B">
      <w:pPr>
        <w:pStyle w:val="affff"/>
        <w:ind w:firstLine="0"/>
        <w:rPr>
          <w:rFonts w:ascii="Proxima Nova ExCn Rg" w:hAnsi="Proxima Nova ExCn Rg"/>
        </w:rPr>
      </w:pPr>
      <w:r w:rsidRPr="00807459">
        <w:rPr>
          <w:rStyle w:val="affc"/>
          <w:rFonts w:ascii="Proxima Nova ExCn Rg" w:eastAsia="Arial Unicode MS"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12">
    <w:p w14:paraId="01262490" w14:textId="77777777" w:rsidR="00037A62" w:rsidRPr="00561166" w:rsidRDefault="00037A62" w:rsidP="001D2E5B">
      <w:pPr>
        <w:pStyle w:val="5"/>
        <w:numPr>
          <w:ilvl w:val="0"/>
          <w:numId w:val="0"/>
        </w:numPr>
        <w:spacing w:before="0"/>
      </w:pPr>
      <w:r>
        <w:rPr>
          <w:rStyle w:val="affc"/>
          <w:rFonts w:eastAsia="Arial Unicode MS"/>
        </w:rPr>
        <w:footnoteRef/>
      </w:r>
      <w:r>
        <w:t xml:space="preserve"> </w:t>
      </w:r>
      <w:r w:rsidRPr="00A86F32">
        <w:rPr>
          <w:sz w:val="18"/>
          <w:szCs w:val="20"/>
        </w:rPr>
        <w:t>Для целей оценки и сопоставления заявок на участие в закупке под успешным опытом исполнения договоров (контрактов) понимается оказание аудиторских услуг сопоставимого характера и объема по соответствующему договору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p>
  </w:footnote>
  <w:footnote w:id="13">
    <w:p w14:paraId="2F55690D" w14:textId="77777777" w:rsidR="00037A62" w:rsidRPr="00807459" w:rsidRDefault="00037A62" w:rsidP="001D2E5B">
      <w:pPr>
        <w:pStyle w:val="affff"/>
        <w:ind w:firstLine="0"/>
        <w:rPr>
          <w:rFonts w:ascii="Proxima Nova ExCn Rg" w:hAnsi="Proxima Nova ExCn Rg"/>
        </w:rPr>
      </w:pPr>
      <w:r w:rsidRPr="00807459">
        <w:rPr>
          <w:rStyle w:val="affc"/>
          <w:rFonts w:ascii="Proxima Nova ExCn Rg" w:eastAsia="Arial Unicode MS"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footnote>
  <w:footnote w:id="14">
    <w:p w14:paraId="310302A0" w14:textId="77777777" w:rsidR="00037A62" w:rsidRDefault="00037A62" w:rsidP="001D2E5B">
      <w:pPr>
        <w:pStyle w:val="affff"/>
        <w:rPr>
          <w:rFonts w:ascii="Proxima Nova ExCn Rg" w:hAnsi="Proxima Nova ExCn Rg"/>
        </w:rPr>
      </w:pPr>
      <w:r w:rsidRPr="007B2F85">
        <w:rPr>
          <w:rStyle w:val="affc"/>
          <w:rFonts w:ascii="Proxima Nova ExCn Rg" w:eastAsia="Arial Unicode MS"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1" w:history="1">
        <w:r>
          <w:rPr>
            <w:rStyle w:val="affb"/>
            <w:rFonts w:ascii="Proxima Nova ExCn Rg" w:hAnsi="Proxima Nova ExCn Rg"/>
          </w:rPr>
          <w:t>http://www.roskazna.ru</w:t>
        </w:r>
      </w:hyperlink>
      <w:r>
        <w:rPr>
          <w:rFonts w:ascii="Proxima Nova ExCn Rg" w:hAnsi="Proxima Nova ExCn Rg"/>
        </w:rPr>
        <w:t>.</w:t>
      </w:r>
    </w:p>
  </w:footnote>
  <w:footnote w:id="15">
    <w:p w14:paraId="5B88869F" w14:textId="77777777" w:rsidR="00037A62" w:rsidRDefault="00037A62" w:rsidP="001D2E5B">
      <w:pPr>
        <w:pStyle w:val="affff"/>
      </w:pPr>
      <w:r>
        <w:rPr>
          <w:rStyle w:val="affc"/>
          <w:rFonts w:ascii="Proxima Nova ExCn Rg" w:eastAsia="Arial Unicode MS" w:hAnsi="Proxima Nova ExCn Rg"/>
        </w:rPr>
        <w:footnoteRef/>
      </w:r>
      <w:r>
        <w:t xml:space="preserve"> </w:t>
      </w:r>
      <w:r>
        <w:rPr>
          <w:rFonts w:ascii="Proxima Nova ExCn Rg" w:hAnsi="Proxima Nova ExCn Rg"/>
        </w:rPr>
        <w:t>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footnote>
  <w:footnote w:id="16">
    <w:p w14:paraId="1FA15B14" w14:textId="77777777" w:rsidR="00037A62" w:rsidRPr="00807459" w:rsidRDefault="00037A62" w:rsidP="001D2E5B">
      <w:pPr>
        <w:pStyle w:val="affff"/>
        <w:rPr>
          <w:rFonts w:ascii="Proxima Nova ExCn Rg" w:hAnsi="Proxima Nova ExCn Rg"/>
        </w:rPr>
      </w:pPr>
      <w:r w:rsidRPr="00807459">
        <w:rPr>
          <w:rStyle w:val="affc"/>
          <w:rFonts w:ascii="Proxima Nova ExCn Rg" w:eastAsia="Arial Unicode MS"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17">
    <w:p w14:paraId="0C2FD587" w14:textId="77777777" w:rsidR="00037A62" w:rsidRDefault="00037A62" w:rsidP="001D2E5B">
      <w:pPr>
        <w:pStyle w:val="affff"/>
        <w:rPr>
          <w:rFonts w:ascii="Proxima Nova ExCn Rg" w:hAnsi="Proxima Nova ExCn Rg"/>
        </w:rPr>
      </w:pPr>
      <w:r w:rsidRPr="00807459">
        <w:rPr>
          <w:rStyle w:val="affc"/>
          <w:rFonts w:eastAsia="Arial Unicode MS"/>
        </w:rPr>
        <w:footnoteRef/>
      </w:r>
      <w:r w:rsidRPr="00807459">
        <w:t xml:space="preserve"> </w:t>
      </w:r>
      <w:r>
        <w:rPr>
          <w:rFonts w:ascii="Proxima Nova ExCn Rg" w:hAnsi="Proxima Nova ExCn Rg"/>
        </w:rPr>
        <w:t>Искажение бухгалтерской (финансовой) отчетности признается существенным, если оно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 и составляет:</w:t>
      </w:r>
    </w:p>
    <w:p w14:paraId="221F458E" w14:textId="77777777" w:rsidR="00037A62" w:rsidRDefault="00037A62" w:rsidP="001D2E5B">
      <w:pPr>
        <w:pStyle w:val="affff"/>
        <w:rPr>
          <w:rFonts w:ascii="Proxima Nova ExCn Rg" w:hAnsi="Proxima Nova ExCn Rg"/>
          <w:b/>
          <w:bCs/>
        </w:rPr>
      </w:pPr>
      <w:r>
        <w:rPr>
          <w:rFonts w:ascii="Proxima Nova ExCn Rg" w:hAnsi="Proxima Nova ExCn Rg"/>
        </w:rPr>
        <w:t>- 10% и более от чистой прибыли/убытка организации Корпорации за проверяемый календарный год в случае, если чистая прибыль/убыток организации Корпорации превышает 1 млрд.руб.;</w:t>
      </w:r>
    </w:p>
    <w:p w14:paraId="24BC2431" w14:textId="77777777" w:rsidR="00037A62" w:rsidRDefault="00037A62" w:rsidP="001D2E5B">
      <w:pPr>
        <w:pStyle w:val="affff"/>
        <w:rPr>
          <w:rFonts w:ascii="Proxima Nova ExCn Rg" w:hAnsi="Proxima Nova ExCn Rg"/>
          <w:b/>
          <w:bCs/>
        </w:rPr>
      </w:pPr>
      <w:r>
        <w:rPr>
          <w:rFonts w:ascii="Proxima Nova ExCn Rg" w:hAnsi="Proxima Nova ExCn Rg"/>
        </w:rPr>
        <w:t>- 100 млн.руб. и более или 30% и более от чистой прибыли/убытка организации Корпорации за проверяемый календарный год (в зависимости от того, какая из величин является меньшей) в случае, если чистая прибыль/убыток организации Корпорации составляет от 10 млн.руб. до 1 млрд.руб. включительно;</w:t>
      </w:r>
    </w:p>
    <w:p w14:paraId="60C529D7" w14:textId="77777777" w:rsidR="00037A62" w:rsidRDefault="00037A62" w:rsidP="001D2E5B">
      <w:pPr>
        <w:pStyle w:val="affff"/>
        <w:rPr>
          <w:rFonts w:ascii="Proxima Nova ExCn Rg" w:hAnsi="Proxima Nova ExCn Rg"/>
          <w:b/>
          <w:bCs/>
        </w:rPr>
      </w:pPr>
      <w:r>
        <w:rPr>
          <w:rFonts w:ascii="Proxima Nova ExCn Rg" w:hAnsi="Proxima Nova ExCn Rg"/>
        </w:rPr>
        <w:t>- 50% и более от чистой прибыли/убытка организации Корпорации за проверяемый календарный год в случае, если чистая прибыль/убыток организации Корпорации составляет менее 10 млн.руб.».</w:t>
      </w:r>
    </w:p>
    <w:p w14:paraId="06E3063C" w14:textId="77777777" w:rsidR="00037A62" w:rsidRPr="00807459" w:rsidRDefault="00037A62" w:rsidP="001D2E5B">
      <w:pPr>
        <w:pStyle w:val="5"/>
        <w:numPr>
          <w:ilvl w:val="0"/>
          <w:numId w:val="0"/>
        </w:numPr>
        <w:spacing w:before="0"/>
        <w:ind w:left="567"/>
      </w:pPr>
    </w:p>
  </w:footnote>
  <w:footnote w:id="18">
    <w:p w14:paraId="4E72D934" w14:textId="77777777" w:rsidR="00037A62" w:rsidRDefault="00037A62" w:rsidP="001D2E5B">
      <w:pPr>
        <w:pStyle w:val="affff"/>
      </w:pPr>
      <w:r w:rsidRPr="00773998">
        <w:rPr>
          <w:rStyle w:val="affc"/>
          <w:rFonts w:ascii="Proxima Nova ExCn Rg" w:eastAsia="Arial Unicode MS" w:hAnsi="Proxima Nova ExCn Rg"/>
        </w:rPr>
        <w:footnoteRef/>
      </w:r>
      <w:r w:rsidRPr="00773998">
        <w:rPr>
          <w:rStyle w:val="affc"/>
          <w:rFonts w:ascii="Proxima Nova ExCn Rg" w:eastAsia="Arial Unicode MS" w:hAnsi="Proxima Nova ExCn Rg"/>
        </w:rPr>
        <w:t xml:space="preserve"> </w:t>
      </w:r>
      <w:r w:rsidRPr="00773998">
        <w:rPr>
          <w:rFonts w:ascii="Proxima Nova ExCn Rg" w:hAnsi="Proxima Nova ExCn Rg"/>
        </w:rPr>
        <w:t>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19">
    <w:p w14:paraId="45EAAC4E" w14:textId="3E7519C2" w:rsidR="00037A62" w:rsidRDefault="00037A62" w:rsidP="006474B3">
      <w:pPr>
        <w:spacing w:after="0" w:line="240" w:lineRule="auto"/>
        <w:ind w:firstLine="567"/>
      </w:pPr>
      <w:r>
        <w:rPr>
          <w:rStyle w:val="affc"/>
        </w:rPr>
        <w:footnoteRef/>
      </w:r>
      <w:r>
        <w:t xml:space="preserve"> </w:t>
      </w:r>
      <w:r w:rsidRPr="00775D89">
        <w:rPr>
          <w:sz w:val="18"/>
          <w:szCs w:val="20"/>
        </w:rPr>
        <w:t>Лицензия должна быть действительна на момент подачи заявки.</w:t>
      </w:r>
      <w:r>
        <w:rPr>
          <w:sz w:val="18"/>
          <w:szCs w:val="20"/>
        </w:rPr>
        <w:t xml:space="preserve"> </w:t>
      </w:r>
      <w:r w:rsidRPr="00F1059C">
        <w:rPr>
          <w:sz w:val="18"/>
          <w:szCs w:val="20"/>
        </w:rPr>
        <w:t xml:space="preserve">В случае окончания срока действия лицензии на осуществление работ с использованием сведений, составляющих государственную тайну с формой допуска не ниже </w:t>
      </w:r>
      <w:r>
        <w:rPr>
          <w:sz w:val="18"/>
          <w:szCs w:val="20"/>
        </w:rPr>
        <w:t>3</w:t>
      </w:r>
      <w:r w:rsidRPr="00F1059C">
        <w:rPr>
          <w:sz w:val="18"/>
          <w:szCs w:val="20"/>
        </w:rPr>
        <w:t xml:space="preserve"> (секретно), в период выполнения своих обязательств по предмету договора, участник обязуется переоформить лицензию в соответствии со сроком, установленным Положением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утвержденным Постановлением Правительства РФ от 15.04.1995 г.  № 333.</w:t>
      </w:r>
    </w:p>
  </w:footnote>
  <w:footnote w:id="20">
    <w:p w14:paraId="23C90D76" w14:textId="77777777" w:rsidR="00037A62" w:rsidRPr="00AF5638" w:rsidRDefault="00037A62" w:rsidP="000C49C7">
      <w:pPr>
        <w:pStyle w:val="affff"/>
        <w:rPr>
          <w:rFonts w:eastAsiaTheme="minorHAnsi"/>
          <w:bCs/>
          <w:iCs/>
          <w:snapToGrid w:val="0"/>
          <w:sz w:val="20"/>
          <w:lang w:eastAsia="en-US"/>
        </w:rPr>
      </w:pPr>
      <w:r w:rsidRPr="00AF5638">
        <w:rPr>
          <w:rStyle w:val="affc"/>
        </w:rPr>
        <w:footnoteRef/>
      </w:r>
      <w:r w:rsidRPr="00F1059C">
        <w:rPr>
          <w:rFonts w:ascii="Proxima Nova ExCn Rg" w:eastAsiaTheme="minorHAnsi" w:hAnsi="Proxima Nova ExCn Rg"/>
          <w:lang w:eastAsia="en-US"/>
        </w:rPr>
        <w:t>Непредоставление указанных документов в составе заявки не является основанием для отклонения такой заявки.</w:t>
      </w:r>
    </w:p>
  </w:footnote>
  <w:footnote w:id="21">
    <w:p w14:paraId="6E14F846" w14:textId="77777777" w:rsidR="00037A62" w:rsidRPr="00AF5638" w:rsidRDefault="00037A62" w:rsidP="00C15066">
      <w:pPr>
        <w:pStyle w:val="affff"/>
      </w:pPr>
      <w:r w:rsidRPr="00AF5638">
        <w:rPr>
          <w:rStyle w:val="affc"/>
        </w:rPr>
        <w:footnoteRef/>
      </w:r>
      <w:r w:rsidRPr="00AF5638">
        <w:rPr>
          <w:rFonts w:eastAsiaTheme="minorHAnsi"/>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 w:id="22">
    <w:p w14:paraId="3585867F" w14:textId="77777777" w:rsidR="00037A62" w:rsidRPr="00F7104D" w:rsidRDefault="00037A62" w:rsidP="00513DC4">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 w:id="23">
    <w:p w14:paraId="0F3A05A0" w14:textId="77777777" w:rsidR="00037A62" w:rsidRPr="00AF5638" w:rsidRDefault="00037A62">
      <w:pPr>
        <w:pStyle w:val="affff"/>
      </w:pPr>
      <w:r w:rsidRPr="00AF5638">
        <w:rPr>
          <w:rStyle w:val="affc"/>
        </w:rPr>
        <w:footnoteRef/>
      </w:r>
      <w:r w:rsidRPr="00AF5638">
        <w:rPr>
          <w:rFonts w:eastAsiaTheme="minorHAnsi"/>
          <w:snapToGrid w:val="0"/>
          <w:sz w:val="2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 w:id="24">
    <w:p w14:paraId="6EA8A883" w14:textId="77777777" w:rsidR="00037A62" w:rsidRPr="00AF5638" w:rsidRDefault="00037A62" w:rsidP="009F64C9">
      <w:pPr>
        <w:pStyle w:val="affff"/>
      </w:pPr>
      <w:r w:rsidRPr="00AF5638">
        <w:rPr>
          <w:rStyle w:val="affc"/>
        </w:rPr>
        <w:footnoteRef/>
      </w:r>
      <w:r w:rsidRPr="00AF5638">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25">
    <w:p w14:paraId="1E66E0DE" w14:textId="77777777" w:rsidR="00037A62" w:rsidRDefault="00037A62" w:rsidP="0088144A">
      <w:pPr>
        <w:pStyle w:val="affff"/>
      </w:pPr>
      <w:r>
        <w:rPr>
          <w:rStyle w:val="affc"/>
        </w:rPr>
        <w:footnoteRef/>
      </w:r>
      <w:r>
        <w:t xml:space="preserve"> При этом предложенная участником процедуры закупки стоимость договора по каждому Заказчику не должна превышать НМЦ по каждому Заказчику, указанную в Приложении №4 к информационной карте.</w:t>
      </w:r>
    </w:p>
    <w:p w14:paraId="6BCD71D2" w14:textId="77777777" w:rsidR="00037A62" w:rsidRDefault="00037A62" w:rsidP="0088144A">
      <w:pPr>
        <w:pStyle w:val="aff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50F1" w14:textId="77777777" w:rsidR="00037A62" w:rsidRPr="00752D06" w:rsidRDefault="00037A62" w:rsidP="00D63CEE">
    <w:pPr>
      <w:pStyle w:val="a"/>
      <w:pBdr>
        <w:bottom w:val="single" w:sz="4" w:space="1" w:color="auto"/>
      </w:pBdr>
      <w:spacing w:before="0" w:after="120"/>
      <w:jc w:val="center"/>
      <w:rPr>
        <w:rFonts w:ascii="Times New Roman" w:hAnsi="Times New Roman"/>
        <w:sz w:val="16"/>
        <w:szCs w:val="16"/>
      </w:rPr>
    </w:pPr>
    <w:r w:rsidRPr="00752D06">
      <w:rPr>
        <w:rFonts w:ascii="Times New Roman" w:hAnsi="Times New Roman"/>
        <w:sz w:val="16"/>
        <w:szCs w:val="16"/>
      </w:rPr>
      <w:t>Конкурс в электронной форме, участниками котор</w:t>
    </w:r>
    <w:r>
      <w:rPr>
        <w:rFonts w:ascii="Times New Roman" w:hAnsi="Times New Roman"/>
        <w:sz w:val="16"/>
        <w:szCs w:val="16"/>
      </w:rPr>
      <w:t>ого</w:t>
    </w:r>
    <w:r w:rsidRPr="00752D06">
      <w:rPr>
        <w:rFonts w:ascii="Times New Roman" w:hAnsi="Times New Roman"/>
        <w:sz w:val="16"/>
        <w:szCs w:val="16"/>
      </w:rPr>
      <w:t xml:space="preserve"> </w:t>
    </w:r>
    <w:r>
      <w:rPr>
        <w:rFonts w:ascii="Times New Roman" w:hAnsi="Times New Roman"/>
        <w:sz w:val="16"/>
        <w:szCs w:val="16"/>
      </w:rPr>
      <w:t>могут являться</w:t>
    </w:r>
    <w:r w:rsidRPr="00752D06">
      <w:rPr>
        <w:rFonts w:ascii="Times New Roman" w:hAnsi="Times New Roman"/>
        <w:sz w:val="16"/>
        <w:szCs w:val="16"/>
      </w:rPr>
      <w:t xml:space="preserve"> только субъекты МСП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AC2B" w14:textId="77777777" w:rsidR="00037A62" w:rsidRPr="00486D6B" w:rsidRDefault="00037A62" w:rsidP="000A54AB">
    <w:pPr>
      <w:pStyle w:val="a"/>
      <w:pBdr>
        <w:bottom w:val="single" w:sz="4" w:space="1" w:color="auto"/>
      </w:pBdr>
      <w:spacing w:before="0" w:after="120"/>
      <w:jc w:val="center"/>
      <w:rPr>
        <w:rFonts w:ascii="Times New Roman" w:hAnsi="Times New Roman"/>
        <w:sz w:val="16"/>
        <w:szCs w:val="16"/>
      </w:rPr>
    </w:pPr>
    <w:r>
      <w:rPr>
        <w:rFonts w:ascii="Times New Roman" w:hAnsi="Times New Roman"/>
        <w:sz w:val="16"/>
        <w:szCs w:val="16"/>
      </w:rPr>
      <w:t>К</w:t>
    </w:r>
    <w:r w:rsidRPr="00486D6B">
      <w:rPr>
        <w:rFonts w:ascii="Times New Roman" w:hAnsi="Times New Roman"/>
        <w:sz w:val="16"/>
        <w:szCs w:val="16"/>
      </w:rPr>
      <w:t>онкурс в электронной форме</w:t>
    </w:r>
    <w:r>
      <w:rPr>
        <w:rFonts w:ascii="Times New Roman" w:hAnsi="Times New Roman"/>
        <w:sz w:val="16"/>
        <w:szCs w:val="16"/>
      </w:rPr>
      <w:t>, участниками которого</w:t>
    </w:r>
    <w:r w:rsidRPr="00752D06">
      <w:rPr>
        <w:rFonts w:ascii="Times New Roman" w:hAnsi="Times New Roman"/>
        <w:sz w:val="16"/>
        <w:szCs w:val="16"/>
      </w:rPr>
      <w:t xml:space="preserve"> </w:t>
    </w:r>
    <w:r>
      <w:rPr>
        <w:rFonts w:ascii="Times New Roman" w:hAnsi="Times New Roman"/>
        <w:sz w:val="16"/>
        <w:szCs w:val="16"/>
      </w:rPr>
      <w:t>могут являться только субъекты МСП</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36D2" w14:textId="77777777" w:rsidR="00037A62" w:rsidRPr="00AA2ABA" w:rsidRDefault="00037A62" w:rsidP="00E821C9">
    <w:pPr>
      <w:pStyle w:val="a"/>
      <w:pBdr>
        <w:bottom w:val="single" w:sz="4" w:space="1" w:color="auto"/>
      </w:pBdr>
      <w:spacing w:before="0" w:after="120"/>
      <w:rPr>
        <w:rFonts w:ascii="Times New Roman" w:hAnsi="Times New Roman"/>
        <w:sz w:val="16"/>
        <w:szCs w:val="16"/>
      </w:rPr>
    </w:pPr>
    <w:r w:rsidRPr="00240787">
      <w:rPr>
        <w:rFonts w:ascii="Times New Roman" w:hAnsi="Times New Roman"/>
        <w:sz w:val="16"/>
        <w:szCs w:val="16"/>
      </w:rPr>
      <w:t>Конкурс в электронной форме, участниками которого являются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74069CCA"/>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sz w:val="24"/>
        <w:szCs w:val="24"/>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E90042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86CDF"/>
    <w:multiLevelType w:val="hybridMultilevel"/>
    <w:tmpl w:val="D1E24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2EAB"/>
    <w:multiLevelType w:val="multilevel"/>
    <w:tmpl w:val="C1A2E11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C41726"/>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99E125A"/>
    <w:multiLevelType w:val="hybridMultilevel"/>
    <w:tmpl w:val="195AE1D4"/>
    <w:lvl w:ilvl="0" w:tplc="D57238AA">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9">
    <w:nsid w:val="3F9164BF"/>
    <w:multiLevelType w:val="hybridMultilevel"/>
    <w:tmpl w:val="53F08120"/>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AA669896">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45081"/>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278D92A"/>
    <w:lvl w:ilvl="0" w:tplc="CBB6A7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2BA1"/>
    <w:multiLevelType w:val="hybridMultilevel"/>
    <w:tmpl w:val="9C82C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6FE4602C"/>
    <w:multiLevelType w:val="hybridMultilevel"/>
    <w:tmpl w:val="7D42C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622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4"/>
  </w:num>
  <w:num w:numId="4">
    <w:abstractNumId w:val="32"/>
  </w:num>
  <w:num w:numId="5">
    <w:abstractNumId w:val="22"/>
  </w:num>
  <w:num w:numId="6">
    <w:abstractNumId w:val="30"/>
  </w:num>
  <w:num w:numId="7">
    <w:abstractNumId w:val="37"/>
  </w:num>
  <w:num w:numId="8">
    <w:abstractNumId w:val="3"/>
  </w:num>
  <w:num w:numId="9">
    <w:abstractNumId w:val="8"/>
  </w:num>
  <w:num w:numId="10">
    <w:abstractNumId w:val="2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17"/>
  </w:num>
  <w:num w:numId="16">
    <w:abstractNumId w:val="4"/>
  </w:num>
  <w:num w:numId="17">
    <w:abstractNumId w:val="35"/>
  </w:num>
  <w:num w:numId="18">
    <w:abstractNumId w:val="12"/>
  </w:num>
  <w:num w:numId="19">
    <w:abstractNumId w:val="29"/>
  </w:num>
  <w:num w:numId="20">
    <w:abstractNumId w:val="2"/>
  </w:num>
  <w:num w:numId="21">
    <w:abstractNumId w:val="24"/>
  </w:num>
  <w:num w:numId="22">
    <w:abstractNumId w:val="11"/>
  </w:num>
  <w:num w:numId="23">
    <w:abstractNumId w:val="6"/>
  </w:num>
  <w:num w:numId="24">
    <w:abstractNumId w:val="13"/>
  </w:num>
  <w:num w:numId="25">
    <w:abstractNumId w:val="26"/>
  </w:num>
  <w:num w:numId="26">
    <w:abstractNumId w:val="19"/>
  </w:num>
  <w:num w:numId="27">
    <w:abstractNumId w:val="9"/>
  </w:num>
  <w:num w:numId="28">
    <w:abstractNumId w:val="5"/>
  </w:num>
  <w:num w:numId="29">
    <w:abstractNumId w:val="36"/>
  </w:num>
  <w:num w:numId="30">
    <w:abstractNumId w:val="15"/>
  </w:num>
  <w:num w:numId="31">
    <w:abstractNumId w:val="10"/>
  </w:num>
  <w:num w:numId="32">
    <w:abstractNumId w:val="28"/>
  </w:num>
  <w:num w:numId="33">
    <w:abstractNumId w:val="38"/>
  </w:num>
  <w:num w:numId="34">
    <w:abstractNumId w:val="16"/>
  </w:num>
  <w:num w:numId="35">
    <w:abstractNumId w:val="27"/>
  </w:num>
  <w:num w:numId="36">
    <w:abstractNumId w:val="18"/>
  </w:num>
  <w:num w:numId="37">
    <w:abstractNumId w:val="20"/>
  </w:num>
  <w:num w:numId="38">
    <w:abstractNumId w:val="7"/>
  </w:num>
  <w:num w:numId="39">
    <w:abstractNumId w:val="0"/>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045"/>
    <w:rsid w:val="000004B0"/>
    <w:rsid w:val="000008C9"/>
    <w:rsid w:val="00000C5D"/>
    <w:rsid w:val="00001478"/>
    <w:rsid w:val="00001943"/>
    <w:rsid w:val="00001F02"/>
    <w:rsid w:val="00001F4D"/>
    <w:rsid w:val="00002264"/>
    <w:rsid w:val="0000251C"/>
    <w:rsid w:val="00002D78"/>
    <w:rsid w:val="0000307B"/>
    <w:rsid w:val="00003C39"/>
    <w:rsid w:val="00003EFE"/>
    <w:rsid w:val="00004F57"/>
    <w:rsid w:val="00005095"/>
    <w:rsid w:val="000053C3"/>
    <w:rsid w:val="00005F42"/>
    <w:rsid w:val="000068B8"/>
    <w:rsid w:val="00006A96"/>
    <w:rsid w:val="00006F8F"/>
    <w:rsid w:val="00007226"/>
    <w:rsid w:val="000072A2"/>
    <w:rsid w:val="0000752C"/>
    <w:rsid w:val="00007814"/>
    <w:rsid w:val="00010101"/>
    <w:rsid w:val="00010110"/>
    <w:rsid w:val="00010549"/>
    <w:rsid w:val="000114EB"/>
    <w:rsid w:val="0001168E"/>
    <w:rsid w:val="00012150"/>
    <w:rsid w:val="000127EC"/>
    <w:rsid w:val="00012C5F"/>
    <w:rsid w:val="00012D81"/>
    <w:rsid w:val="00013244"/>
    <w:rsid w:val="0001363C"/>
    <w:rsid w:val="0001364B"/>
    <w:rsid w:val="0001365A"/>
    <w:rsid w:val="0001425E"/>
    <w:rsid w:val="000145F6"/>
    <w:rsid w:val="00014D02"/>
    <w:rsid w:val="00015475"/>
    <w:rsid w:val="00015FC1"/>
    <w:rsid w:val="0001640F"/>
    <w:rsid w:val="00017036"/>
    <w:rsid w:val="00017575"/>
    <w:rsid w:val="000175D3"/>
    <w:rsid w:val="000177D3"/>
    <w:rsid w:val="00017B4B"/>
    <w:rsid w:val="00020800"/>
    <w:rsid w:val="00020FD4"/>
    <w:rsid w:val="000219D1"/>
    <w:rsid w:val="000221DE"/>
    <w:rsid w:val="0002236E"/>
    <w:rsid w:val="0002259E"/>
    <w:rsid w:val="00022B42"/>
    <w:rsid w:val="00023247"/>
    <w:rsid w:val="00023456"/>
    <w:rsid w:val="00023E38"/>
    <w:rsid w:val="00024172"/>
    <w:rsid w:val="00024879"/>
    <w:rsid w:val="00024EAF"/>
    <w:rsid w:val="00025294"/>
    <w:rsid w:val="0002540C"/>
    <w:rsid w:val="00025508"/>
    <w:rsid w:val="00025661"/>
    <w:rsid w:val="000256FC"/>
    <w:rsid w:val="00025768"/>
    <w:rsid w:val="00025ABE"/>
    <w:rsid w:val="00025D2A"/>
    <w:rsid w:val="00026175"/>
    <w:rsid w:val="0002693C"/>
    <w:rsid w:val="0002752F"/>
    <w:rsid w:val="00030040"/>
    <w:rsid w:val="00030600"/>
    <w:rsid w:val="00030A02"/>
    <w:rsid w:val="00030D52"/>
    <w:rsid w:val="00031300"/>
    <w:rsid w:val="000313EA"/>
    <w:rsid w:val="00031B35"/>
    <w:rsid w:val="00032E95"/>
    <w:rsid w:val="0003339C"/>
    <w:rsid w:val="0003369F"/>
    <w:rsid w:val="000336B6"/>
    <w:rsid w:val="00034B76"/>
    <w:rsid w:val="000359B9"/>
    <w:rsid w:val="00036754"/>
    <w:rsid w:val="00036794"/>
    <w:rsid w:val="00036EDC"/>
    <w:rsid w:val="00036F6F"/>
    <w:rsid w:val="00037A62"/>
    <w:rsid w:val="000402CB"/>
    <w:rsid w:val="000402F7"/>
    <w:rsid w:val="0004037E"/>
    <w:rsid w:val="000405D0"/>
    <w:rsid w:val="0004071E"/>
    <w:rsid w:val="00040AAD"/>
    <w:rsid w:val="00040B29"/>
    <w:rsid w:val="000411A0"/>
    <w:rsid w:val="000412DD"/>
    <w:rsid w:val="000412E4"/>
    <w:rsid w:val="000415A8"/>
    <w:rsid w:val="00041790"/>
    <w:rsid w:val="00041950"/>
    <w:rsid w:val="00041ADA"/>
    <w:rsid w:val="000420B6"/>
    <w:rsid w:val="000426B4"/>
    <w:rsid w:val="000429CA"/>
    <w:rsid w:val="00042F17"/>
    <w:rsid w:val="00042F42"/>
    <w:rsid w:val="00042F58"/>
    <w:rsid w:val="000438A3"/>
    <w:rsid w:val="00043C5F"/>
    <w:rsid w:val="00043D13"/>
    <w:rsid w:val="000453C3"/>
    <w:rsid w:val="000454D0"/>
    <w:rsid w:val="00045757"/>
    <w:rsid w:val="00045B03"/>
    <w:rsid w:val="000461A6"/>
    <w:rsid w:val="000469F0"/>
    <w:rsid w:val="00046A62"/>
    <w:rsid w:val="00046A79"/>
    <w:rsid w:val="00046EE9"/>
    <w:rsid w:val="000479B6"/>
    <w:rsid w:val="00047B99"/>
    <w:rsid w:val="00047CAF"/>
    <w:rsid w:val="00047FED"/>
    <w:rsid w:val="000500E4"/>
    <w:rsid w:val="00050306"/>
    <w:rsid w:val="000505F3"/>
    <w:rsid w:val="00050765"/>
    <w:rsid w:val="000510AD"/>
    <w:rsid w:val="0005117A"/>
    <w:rsid w:val="0005126C"/>
    <w:rsid w:val="000513BB"/>
    <w:rsid w:val="000517AE"/>
    <w:rsid w:val="00051B60"/>
    <w:rsid w:val="00051F67"/>
    <w:rsid w:val="00052158"/>
    <w:rsid w:val="00052646"/>
    <w:rsid w:val="000529CB"/>
    <w:rsid w:val="00052AE0"/>
    <w:rsid w:val="00052BCA"/>
    <w:rsid w:val="00053044"/>
    <w:rsid w:val="00053602"/>
    <w:rsid w:val="00053CD2"/>
    <w:rsid w:val="00053D8D"/>
    <w:rsid w:val="000543A7"/>
    <w:rsid w:val="0005480C"/>
    <w:rsid w:val="00054E3B"/>
    <w:rsid w:val="0005586C"/>
    <w:rsid w:val="000561AD"/>
    <w:rsid w:val="000564E1"/>
    <w:rsid w:val="000567D8"/>
    <w:rsid w:val="000569E8"/>
    <w:rsid w:val="0005748B"/>
    <w:rsid w:val="00057D87"/>
    <w:rsid w:val="000600E0"/>
    <w:rsid w:val="000608E1"/>
    <w:rsid w:val="000609D8"/>
    <w:rsid w:val="00060CE6"/>
    <w:rsid w:val="00060D68"/>
    <w:rsid w:val="000615A6"/>
    <w:rsid w:val="0006160D"/>
    <w:rsid w:val="00061C59"/>
    <w:rsid w:val="00061D3B"/>
    <w:rsid w:val="00061EEF"/>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454"/>
    <w:rsid w:val="00065B88"/>
    <w:rsid w:val="00066249"/>
    <w:rsid w:val="000662A9"/>
    <w:rsid w:val="000671C3"/>
    <w:rsid w:val="000671FD"/>
    <w:rsid w:val="000673B7"/>
    <w:rsid w:val="00067956"/>
    <w:rsid w:val="00067D31"/>
    <w:rsid w:val="00067EAE"/>
    <w:rsid w:val="00070895"/>
    <w:rsid w:val="00070C9A"/>
    <w:rsid w:val="00070E4D"/>
    <w:rsid w:val="00071AC3"/>
    <w:rsid w:val="00071FCF"/>
    <w:rsid w:val="00072A5E"/>
    <w:rsid w:val="00072E9A"/>
    <w:rsid w:val="0007321F"/>
    <w:rsid w:val="0007345C"/>
    <w:rsid w:val="0007363E"/>
    <w:rsid w:val="000736F9"/>
    <w:rsid w:val="00073753"/>
    <w:rsid w:val="000737C8"/>
    <w:rsid w:val="0007405C"/>
    <w:rsid w:val="00074A0B"/>
    <w:rsid w:val="00074AE2"/>
    <w:rsid w:val="00074DF5"/>
    <w:rsid w:val="00075239"/>
    <w:rsid w:val="00075778"/>
    <w:rsid w:val="00075859"/>
    <w:rsid w:val="00075A71"/>
    <w:rsid w:val="00075D7A"/>
    <w:rsid w:val="00075FAB"/>
    <w:rsid w:val="00076F27"/>
    <w:rsid w:val="000772B2"/>
    <w:rsid w:val="00077543"/>
    <w:rsid w:val="00077B57"/>
    <w:rsid w:val="00080014"/>
    <w:rsid w:val="000800E6"/>
    <w:rsid w:val="0008081E"/>
    <w:rsid w:val="00080B4F"/>
    <w:rsid w:val="00080B7B"/>
    <w:rsid w:val="00080BB4"/>
    <w:rsid w:val="00080D68"/>
    <w:rsid w:val="00081429"/>
    <w:rsid w:val="00081488"/>
    <w:rsid w:val="00081700"/>
    <w:rsid w:val="000818C1"/>
    <w:rsid w:val="00081C26"/>
    <w:rsid w:val="00081E94"/>
    <w:rsid w:val="00082D0F"/>
    <w:rsid w:val="00082D37"/>
    <w:rsid w:val="00083317"/>
    <w:rsid w:val="000833A2"/>
    <w:rsid w:val="00083631"/>
    <w:rsid w:val="00083AAD"/>
    <w:rsid w:val="00084517"/>
    <w:rsid w:val="00085CA7"/>
    <w:rsid w:val="00085E08"/>
    <w:rsid w:val="00085ECB"/>
    <w:rsid w:val="00085EF7"/>
    <w:rsid w:val="00086828"/>
    <w:rsid w:val="00086B4E"/>
    <w:rsid w:val="00086D0C"/>
    <w:rsid w:val="00086E00"/>
    <w:rsid w:val="00086F4E"/>
    <w:rsid w:val="0008712C"/>
    <w:rsid w:val="0008720A"/>
    <w:rsid w:val="000877B5"/>
    <w:rsid w:val="000878D0"/>
    <w:rsid w:val="000879AB"/>
    <w:rsid w:val="00087A41"/>
    <w:rsid w:val="000908C9"/>
    <w:rsid w:val="0009100F"/>
    <w:rsid w:val="00091444"/>
    <w:rsid w:val="00091615"/>
    <w:rsid w:val="00091A12"/>
    <w:rsid w:val="000921ED"/>
    <w:rsid w:val="00092BBC"/>
    <w:rsid w:val="00092D71"/>
    <w:rsid w:val="00093481"/>
    <w:rsid w:val="0009353F"/>
    <w:rsid w:val="00093541"/>
    <w:rsid w:val="0009395E"/>
    <w:rsid w:val="000940C4"/>
    <w:rsid w:val="000955FD"/>
    <w:rsid w:val="00095E0B"/>
    <w:rsid w:val="000960EF"/>
    <w:rsid w:val="00096218"/>
    <w:rsid w:val="00096767"/>
    <w:rsid w:val="00096827"/>
    <w:rsid w:val="00096890"/>
    <w:rsid w:val="00096E49"/>
    <w:rsid w:val="00096E73"/>
    <w:rsid w:val="0009740D"/>
    <w:rsid w:val="000978D7"/>
    <w:rsid w:val="000A0033"/>
    <w:rsid w:val="000A0113"/>
    <w:rsid w:val="000A08C1"/>
    <w:rsid w:val="000A08E7"/>
    <w:rsid w:val="000A0B59"/>
    <w:rsid w:val="000A0D5C"/>
    <w:rsid w:val="000A1244"/>
    <w:rsid w:val="000A17D3"/>
    <w:rsid w:val="000A180C"/>
    <w:rsid w:val="000A1965"/>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22A"/>
    <w:rsid w:val="000A5360"/>
    <w:rsid w:val="000A54AB"/>
    <w:rsid w:val="000A5574"/>
    <w:rsid w:val="000A55C2"/>
    <w:rsid w:val="000A57B7"/>
    <w:rsid w:val="000A620A"/>
    <w:rsid w:val="000A6250"/>
    <w:rsid w:val="000A725E"/>
    <w:rsid w:val="000A72D5"/>
    <w:rsid w:val="000A732F"/>
    <w:rsid w:val="000A7E16"/>
    <w:rsid w:val="000A7EF6"/>
    <w:rsid w:val="000A7F57"/>
    <w:rsid w:val="000B0038"/>
    <w:rsid w:val="000B0362"/>
    <w:rsid w:val="000B05EB"/>
    <w:rsid w:val="000B080A"/>
    <w:rsid w:val="000B0A8C"/>
    <w:rsid w:val="000B10E3"/>
    <w:rsid w:val="000B1834"/>
    <w:rsid w:val="000B1FC1"/>
    <w:rsid w:val="000B2002"/>
    <w:rsid w:val="000B2E4E"/>
    <w:rsid w:val="000B3ACE"/>
    <w:rsid w:val="000B3AD0"/>
    <w:rsid w:val="000B3E4C"/>
    <w:rsid w:val="000B3EA8"/>
    <w:rsid w:val="000B41C2"/>
    <w:rsid w:val="000B4873"/>
    <w:rsid w:val="000B4AA2"/>
    <w:rsid w:val="000B4B98"/>
    <w:rsid w:val="000B50ED"/>
    <w:rsid w:val="000B56CF"/>
    <w:rsid w:val="000B5A03"/>
    <w:rsid w:val="000B6918"/>
    <w:rsid w:val="000B7437"/>
    <w:rsid w:val="000B7919"/>
    <w:rsid w:val="000B7CFA"/>
    <w:rsid w:val="000B7D9D"/>
    <w:rsid w:val="000C0081"/>
    <w:rsid w:val="000C03CE"/>
    <w:rsid w:val="000C0BE5"/>
    <w:rsid w:val="000C0C10"/>
    <w:rsid w:val="000C0DEE"/>
    <w:rsid w:val="000C184A"/>
    <w:rsid w:val="000C1C34"/>
    <w:rsid w:val="000C1D16"/>
    <w:rsid w:val="000C2907"/>
    <w:rsid w:val="000C2D15"/>
    <w:rsid w:val="000C325E"/>
    <w:rsid w:val="000C3D6A"/>
    <w:rsid w:val="000C4250"/>
    <w:rsid w:val="000C44D5"/>
    <w:rsid w:val="000C4894"/>
    <w:rsid w:val="000C49C7"/>
    <w:rsid w:val="000C5105"/>
    <w:rsid w:val="000C559B"/>
    <w:rsid w:val="000C57D2"/>
    <w:rsid w:val="000C5893"/>
    <w:rsid w:val="000C5C5B"/>
    <w:rsid w:val="000C60AF"/>
    <w:rsid w:val="000C670F"/>
    <w:rsid w:val="000C6FC0"/>
    <w:rsid w:val="000C70E3"/>
    <w:rsid w:val="000C71EE"/>
    <w:rsid w:val="000C798B"/>
    <w:rsid w:val="000D0388"/>
    <w:rsid w:val="000D053E"/>
    <w:rsid w:val="000D0BDC"/>
    <w:rsid w:val="000D0C22"/>
    <w:rsid w:val="000D19B2"/>
    <w:rsid w:val="000D2ED5"/>
    <w:rsid w:val="000D3BC2"/>
    <w:rsid w:val="000D3D99"/>
    <w:rsid w:val="000D41CE"/>
    <w:rsid w:val="000D42C0"/>
    <w:rsid w:val="000D4EAF"/>
    <w:rsid w:val="000D610B"/>
    <w:rsid w:val="000D66E0"/>
    <w:rsid w:val="000D6CFA"/>
    <w:rsid w:val="000D700D"/>
    <w:rsid w:val="000D7065"/>
    <w:rsid w:val="000D716F"/>
    <w:rsid w:val="000E05E1"/>
    <w:rsid w:val="000E0DCB"/>
    <w:rsid w:val="000E13F1"/>
    <w:rsid w:val="000E1F9D"/>
    <w:rsid w:val="000E2072"/>
    <w:rsid w:val="000E2086"/>
    <w:rsid w:val="000E238D"/>
    <w:rsid w:val="000E25C0"/>
    <w:rsid w:val="000E2667"/>
    <w:rsid w:val="000E2D43"/>
    <w:rsid w:val="000E37D9"/>
    <w:rsid w:val="000E3BEA"/>
    <w:rsid w:val="000E3DB1"/>
    <w:rsid w:val="000E3FCD"/>
    <w:rsid w:val="000E4F41"/>
    <w:rsid w:val="000E540B"/>
    <w:rsid w:val="000E56D7"/>
    <w:rsid w:val="000E56DE"/>
    <w:rsid w:val="000E6241"/>
    <w:rsid w:val="000E6F31"/>
    <w:rsid w:val="000E76B3"/>
    <w:rsid w:val="000E771A"/>
    <w:rsid w:val="000E78B8"/>
    <w:rsid w:val="000E7B68"/>
    <w:rsid w:val="000E7D09"/>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276"/>
    <w:rsid w:val="001016A3"/>
    <w:rsid w:val="001017E3"/>
    <w:rsid w:val="00101CC3"/>
    <w:rsid w:val="00101E2D"/>
    <w:rsid w:val="00101EC7"/>
    <w:rsid w:val="00102382"/>
    <w:rsid w:val="00102399"/>
    <w:rsid w:val="00102691"/>
    <w:rsid w:val="00103314"/>
    <w:rsid w:val="00103C17"/>
    <w:rsid w:val="0010437D"/>
    <w:rsid w:val="00106E11"/>
    <w:rsid w:val="00106FBE"/>
    <w:rsid w:val="001072A0"/>
    <w:rsid w:val="0010762A"/>
    <w:rsid w:val="00107A75"/>
    <w:rsid w:val="00110338"/>
    <w:rsid w:val="0011040C"/>
    <w:rsid w:val="00110862"/>
    <w:rsid w:val="00110897"/>
    <w:rsid w:val="001108B9"/>
    <w:rsid w:val="001109FB"/>
    <w:rsid w:val="00110B93"/>
    <w:rsid w:val="00110EC8"/>
    <w:rsid w:val="0011112E"/>
    <w:rsid w:val="0011240A"/>
    <w:rsid w:val="001125A7"/>
    <w:rsid w:val="00112688"/>
    <w:rsid w:val="001127C6"/>
    <w:rsid w:val="00112926"/>
    <w:rsid w:val="00112C36"/>
    <w:rsid w:val="001130AE"/>
    <w:rsid w:val="001134A2"/>
    <w:rsid w:val="001136C8"/>
    <w:rsid w:val="00113DE6"/>
    <w:rsid w:val="00113E43"/>
    <w:rsid w:val="001140B6"/>
    <w:rsid w:val="00114F4B"/>
    <w:rsid w:val="00115F2D"/>
    <w:rsid w:val="001167F4"/>
    <w:rsid w:val="00116FE3"/>
    <w:rsid w:val="00117580"/>
    <w:rsid w:val="00117813"/>
    <w:rsid w:val="0011794C"/>
    <w:rsid w:val="001200AA"/>
    <w:rsid w:val="001211CE"/>
    <w:rsid w:val="0012136E"/>
    <w:rsid w:val="001213EC"/>
    <w:rsid w:val="001214DF"/>
    <w:rsid w:val="00121587"/>
    <w:rsid w:val="00121878"/>
    <w:rsid w:val="00121CDF"/>
    <w:rsid w:val="00121FB1"/>
    <w:rsid w:val="001221F2"/>
    <w:rsid w:val="00122234"/>
    <w:rsid w:val="0012261F"/>
    <w:rsid w:val="00122774"/>
    <w:rsid w:val="001227B1"/>
    <w:rsid w:val="00122B2F"/>
    <w:rsid w:val="00122B68"/>
    <w:rsid w:val="00123185"/>
    <w:rsid w:val="0012362B"/>
    <w:rsid w:val="00123F23"/>
    <w:rsid w:val="00123FCD"/>
    <w:rsid w:val="00123FD7"/>
    <w:rsid w:val="00124424"/>
    <w:rsid w:val="001248CE"/>
    <w:rsid w:val="00124AB2"/>
    <w:rsid w:val="00125090"/>
    <w:rsid w:val="00125928"/>
    <w:rsid w:val="0012592A"/>
    <w:rsid w:val="00125D48"/>
    <w:rsid w:val="00125E9F"/>
    <w:rsid w:val="00126353"/>
    <w:rsid w:val="00126734"/>
    <w:rsid w:val="001275F3"/>
    <w:rsid w:val="00127806"/>
    <w:rsid w:val="0012789C"/>
    <w:rsid w:val="00127A0D"/>
    <w:rsid w:val="00127C7C"/>
    <w:rsid w:val="00127F57"/>
    <w:rsid w:val="00130679"/>
    <w:rsid w:val="00130C47"/>
    <w:rsid w:val="00131363"/>
    <w:rsid w:val="00131732"/>
    <w:rsid w:val="00131FAE"/>
    <w:rsid w:val="00131FB7"/>
    <w:rsid w:val="0013243D"/>
    <w:rsid w:val="001324E9"/>
    <w:rsid w:val="00132DB3"/>
    <w:rsid w:val="0013309E"/>
    <w:rsid w:val="0013328A"/>
    <w:rsid w:val="00133292"/>
    <w:rsid w:val="00133A37"/>
    <w:rsid w:val="00133B6B"/>
    <w:rsid w:val="00133E68"/>
    <w:rsid w:val="00134702"/>
    <w:rsid w:val="00134DA4"/>
    <w:rsid w:val="001351FA"/>
    <w:rsid w:val="0013525A"/>
    <w:rsid w:val="001360EC"/>
    <w:rsid w:val="00136865"/>
    <w:rsid w:val="00136CB0"/>
    <w:rsid w:val="00136DDC"/>
    <w:rsid w:val="00136EF3"/>
    <w:rsid w:val="001371DE"/>
    <w:rsid w:val="0013770B"/>
    <w:rsid w:val="00137A60"/>
    <w:rsid w:val="00137F79"/>
    <w:rsid w:val="001400E9"/>
    <w:rsid w:val="001402AD"/>
    <w:rsid w:val="00140387"/>
    <w:rsid w:val="0014077A"/>
    <w:rsid w:val="00141D7D"/>
    <w:rsid w:val="00142C52"/>
    <w:rsid w:val="00142D5F"/>
    <w:rsid w:val="00142D70"/>
    <w:rsid w:val="0014302D"/>
    <w:rsid w:val="00143088"/>
    <w:rsid w:val="001430CA"/>
    <w:rsid w:val="001438EE"/>
    <w:rsid w:val="0014397E"/>
    <w:rsid w:val="00143DD5"/>
    <w:rsid w:val="00144A5C"/>
    <w:rsid w:val="00144FB4"/>
    <w:rsid w:val="001452D8"/>
    <w:rsid w:val="00145EFB"/>
    <w:rsid w:val="00145F62"/>
    <w:rsid w:val="001461B9"/>
    <w:rsid w:val="00146252"/>
    <w:rsid w:val="001469A4"/>
    <w:rsid w:val="00146A34"/>
    <w:rsid w:val="00146FB9"/>
    <w:rsid w:val="00147180"/>
    <w:rsid w:val="001477D1"/>
    <w:rsid w:val="0014785E"/>
    <w:rsid w:val="00147B9C"/>
    <w:rsid w:val="00147D4F"/>
    <w:rsid w:val="00147EFC"/>
    <w:rsid w:val="001507BF"/>
    <w:rsid w:val="0015088C"/>
    <w:rsid w:val="00150C8F"/>
    <w:rsid w:val="00151294"/>
    <w:rsid w:val="00151AD9"/>
    <w:rsid w:val="00151D6A"/>
    <w:rsid w:val="0015242A"/>
    <w:rsid w:val="00152479"/>
    <w:rsid w:val="001528F3"/>
    <w:rsid w:val="001529A5"/>
    <w:rsid w:val="00152BD7"/>
    <w:rsid w:val="00152E61"/>
    <w:rsid w:val="00153225"/>
    <w:rsid w:val="001532FF"/>
    <w:rsid w:val="00153A6B"/>
    <w:rsid w:val="00153B3F"/>
    <w:rsid w:val="00154B28"/>
    <w:rsid w:val="00154F94"/>
    <w:rsid w:val="0015508A"/>
    <w:rsid w:val="00155B83"/>
    <w:rsid w:val="00155CAD"/>
    <w:rsid w:val="00155FAD"/>
    <w:rsid w:val="0015653D"/>
    <w:rsid w:val="001565A8"/>
    <w:rsid w:val="001567D3"/>
    <w:rsid w:val="00156891"/>
    <w:rsid w:val="00156B71"/>
    <w:rsid w:val="00156DFE"/>
    <w:rsid w:val="0015729E"/>
    <w:rsid w:val="0015742F"/>
    <w:rsid w:val="00157B9B"/>
    <w:rsid w:val="00160137"/>
    <w:rsid w:val="001603F6"/>
    <w:rsid w:val="001606FA"/>
    <w:rsid w:val="00160972"/>
    <w:rsid w:val="00160EAE"/>
    <w:rsid w:val="00160FC6"/>
    <w:rsid w:val="0016137A"/>
    <w:rsid w:val="001618CD"/>
    <w:rsid w:val="00161B05"/>
    <w:rsid w:val="00161B96"/>
    <w:rsid w:val="001624CA"/>
    <w:rsid w:val="00162727"/>
    <w:rsid w:val="001628A3"/>
    <w:rsid w:val="00162EDD"/>
    <w:rsid w:val="00163063"/>
    <w:rsid w:val="001634C8"/>
    <w:rsid w:val="001634E3"/>
    <w:rsid w:val="001638F6"/>
    <w:rsid w:val="00163EEC"/>
    <w:rsid w:val="00164774"/>
    <w:rsid w:val="001649B1"/>
    <w:rsid w:val="001650ED"/>
    <w:rsid w:val="001657C1"/>
    <w:rsid w:val="001659EE"/>
    <w:rsid w:val="0016609E"/>
    <w:rsid w:val="001668B7"/>
    <w:rsid w:val="0016691F"/>
    <w:rsid w:val="001669EB"/>
    <w:rsid w:val="00166D55"/>
    <w:rsid w:val="00167248"/>
    <w:rsid w:val="00167B44"/>
    <w:rsid w:val="00167EC4"/>
    <w:rsid w:val="00167F94"/>
    <w:rsid w:val="00170043"/>
    <w:rsid w:val="001700E9"/>
    <w:rsid w:val="0017034A"/>
    <w:rsid w:val="0017069B"/>
    <w:rsid w:val="0017077D"/>
    <w:rsid w:val="00170A2C"/>
    <w:rsid w:val="00170E4F"/>
    <w:rsid w:val="0017108B"/>
    <w:rsid w:val="00171779"/>
    <w:rsid w:val="00171C03"/>
    <w:rsid w:val="00171C45"/>
    <w:rsid w:val="00171CC1"/>
    <w:rsid w:val="0017219C"/>
    <w:rsid w:val="00172761"/>
    <w:rsid w:val="00172F69"/>
    <w:rsid w:val="001741E1"/>
    <w:rsid w:val="001759FA"/>
    <w:rsid w:val="00175B55"/>
    <w:rsid w:val="00175B5B"/>
    <w:rsid w:val="00175D59"/>
    <w:rsid w:val="00175FF6"/>
    <w:rsid w:val="00176469"/>
    <w:rsid w:val="001764C4"/>
    <w:rsid w:val="00176584"/>
    <w:rsid w:val="0017665D"/>
    <w:rsid w:val="0017697B"/>
    <w:rsid w:val="001773B7"/>
    <w:rsid w:val="00177439"/>
    <w:rsid w:val="00177472"/>
    <w:rsid w:val="001774B9"/>
    <w:rsid w:val="0017796D"/>
    <w:rsid w:val="0017798F"/>
    <w:rsid w:val="00177CA6"/>
    <w:rsid w:val="00177D6A"/>
    <w:rsid w:val="0018058E"/>
    <w:rsid w:val="001806CC"/>
    <w:rsid w:val="00181094"/>
    <w:rsid w:val="001812B5"/>
    <w:rsid w:val="001812DA"/>
    <w:rsid w:val="001817AC"/>
    <w:rsid w:val="00181AFB"/>
    <w:rsid w:val="00181B0A"/>
    <w:rsid w:val="00181C49"/>
    <w:rsid w:val="0018205F"/>
    <w:rsid w:val="00182B0C"/>
    <w:rsid w:val="00182B46"/>
    <w:rsid w:val="00182BA3"/>
    <w:rsid w:val="00183006"/>
    <w:rsid w:val="001830A8"/>
    <w:rsid w:val="001834BB"/>
    <w:rsid w:val="00183E65"/>
    <w:rsid w:val="0018405B"/>
    <w:rsid w:val="00184A84"/>
    <w:rsid w:val="00185714"/>
    <w:rsid w:val="0018573F"/>
    <w:rsid w:val="001866EC"/>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41EC"/>
    <w:rsid w:val="00194E9E"/>
    <w:rsid w:val="001951EA"/>
    <w:rsid w:val="001951FE"/>
    <w:rsid w:val="00195524"/>
    <w:rsid w:val="001957E6"/>
    <w:rsid w:val="00195983"/>
    <w:rsid w:val="00195C2B"/>
    <w:rsid w:val="00196094"/>
    <w:rsid w:val="0019614F"/>
    <w:rsid w:val="00196520"/>
    <w:rsid w:val="00196599"/>
    <w:rsid w:val="00196666"/>
    <w:rsid w:val="00196818"/>
    <w:rsid w:val="00196B82"/>
    <w:rsid w:val="00196D59"/>
    <w:rsid w:val="001970E2"/>
    <w:rsid w:val="0019749E"/>
    <w:rsid w:val="00197720"/>
    <w:rsid w:val="001A035F"/>
    <w:rsid w:val="001A0A81"/>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589"/>
    <w:rsid w:val="001B0984"/>
    <w:rsid w:val="001B0B3A"/>
    <w:rsid w:val="001B0FA4"/>
    <w:rsid w:val="001B1247"/>
    <w:rsid w:val="001B1783"/>
    <w:rsid w:val="001B18C5"/>
    <w:rsid w:val="001B1FC6"/>
    <w:rsid w:val="001B2748"/>
    <w:rsid w:val="001B2C3A"/>
    <w:rsid w:val="001B3BE0"/>
    <w:rsid w:val="001B3D84"/>
    <w:rsid w:val="001B3EDF"/>
    <w:rsid w:val="001B4D44"/>
    <w:rsid w:val="001B4E56"/>
    <w:rsid w:val="001B4F4E"/>
    <w:rsid w:val="001B5978"/>
    <w:rsid w:val="001B5C69"/>
    <w:rsid w:val="001B5E83"/>
    <w:rsid w:val="001B63D7"/>
    <w:rsid w:val="001B67D6"/>
    <w:rsid w:val="001B69E1"/>
    <w:rsid w:val="001B6B92"/>
    <w:rsid w:val="001B6D47"/>
    <w:rsid w:val="001B7200"/>
    <w:rsid w:val="001B74AF"/>
    <w:rsid w:val="001B7571"/>
    <w:rsid w:val="001C04D9"/>
    <w:rsid w:val="001C0CAF"/>
    <w:rsid w:val="001C1258"/>
    <w:rsid w:val="001C1821"/>
    <w:rsid w:val="001C26FE"/>
    <w:rsid w:val="001C29B0"/>
    <w:rsid w:val="001C354F"/>
    <w:rsid w:val="001C364A"/>
    <w:rsid w:val="001C43CE"/>
    <w:rsid w:val="001C4668"/>
    <w:rsid w:val="001C4F1A"/>
    <w:rsid w:val="001C50B3"/>
    <w:rsid w:val="001C5398"/>
    <w:rsid w:val="001C55B0"/>
    <w:rsid w:val="001C5790"/>
    <w:rsid w:val="001C5A41"/>
    <w:rsid w:val="001C5C7F"/>
    <w:rsid w:val="001C5F70"/>
    <w:rsid w:val="001C62C4"/>
    <w:rsid w:val="001C651F"/>
    <w:rsid w:val="001C6811"/>
    <w:rsid w:val="001C69E3"/>
    <w:rsid w:val="001D000F"/>
    <w:rsid w:val="001D069E"/>
    <w:rsid w:val="001D09F3"/>
    <w:rsid w:val="001D0FBB"/>
    <w:rsid w:val="001D111A"/>
    <w:rsid w:val="001D1602"/>
    <w:rsid w:val="001D21B5"/>
    <w:rsid w:val="001D255C"/>
    <w:rsid w:val="001D28D4"/>
    <w:rsid w:val="001D2AA7"/>
    <w:rsid w:val="001D2D9D"/>
    <w:rsid w:val="001D2E5B"/>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736"/>
    <w:rsid w:val="001D7004"/>
    <w:rsid w:val="001D7007"/>
    <w:rsid w:val="001D727E"/>
    <w:rsid w:val="001D72D2"/>
    <w:rsid w:val="001D75BF"/>
    <w:rsid w:val="001D77AA"/>
    <w:rsid w:val="001D7882"/>
    <w:rsid w:val="001D79E9"/>
    <w:rsid w:val="001D7A07"/>
    <w:rsid w:val="001D7A2B"/>
    <w:rsid w:val="001D7BA4"/>
    <w:rsid w:val="001D7C93"/>
    <w:rsid w:val="001D7DE2"/>
    <w:rsid w:val="001E00B6"/>
    <w:rsid w:val="001E0106"/>
    <w:rsid w:val="001E044C"/>
    <w:rsid w:val="001E0B46"/>
    <w:rsid w:val="001E0C20"/>
    <w:rsid w:val="001E13D1"/>
    <w:rsid w:val="001E146C"/>
    <w:rsid w:val="001E16D9"/>
    <w:rsid w:val="001E22FC"/>
    <w:rsid w:val="001E2579"/>
    <w:rsid w:val="001E2739"/>
    <w:rsid w:val="001E3531"/>
    <w:rsid w:val="001E4068"/>
    <w:rsid w:val="001E43C4"/>
    <w:rsid w:val="001E4C4A"/>
    <w:rsid w:val="001E5113"/>
    <w:rsid w:val="001E55F1"/>
    <w:rsid w:val="001E569B"/>
    <w:rsid w:val="001E5C2A"/>
    <w:rsid w:val="001E6D7F"/>
    <w:rsid w:val="001E701D"/>
    <w:rsid w:val="001E7DA7"/>
    <w:rsid w:val="001E7E30"/>
    <w:rsid w:val="001E7F47"/>
    <w:rsid w:val="001F0274"/>
    <w:rsid w:val="001F03AB"/>
    <w:rsid w:val="001F05A3"/>
    <w:rsid w:val="001F0AC5"/>
    <w:rsid w:val="001F0C25"/>
    <w:rsid w:val="001F143C"/>
    <w:rsid w:val="001F1C39"/>
    <w:rsid w:val="001F1CFB"/>
    <w:rsid w:val="001F220C"/>
    <w:rsid w:val="001F28F6"/>
    <w:rsid w:val="001F29E2"/>
    <w:rsid w:val="001F2A17"/>
    <w:rsid w:val="001F2B01"/>
    <w:rsid w:val="001F3181"/>
    <w:rsid w:val="001F39D7"/>
    <w:rsid w:val="001F3AA1"/>
    <w:rsid w:val="001F3CD4"/>
    <w:rsid w:val="001F3F0B"/>
    <w:rsid w:val="001F439E"/>
    <w:rsid w:val="001F5480"/>
    <w:rsid w:val="001F551E"/>
    <w:rsid w:val="001F5583"/>
    <w:rsid w:val="001F5F52"/>
    <w:rsid w:val="001F6275"/>
    <w:rsid w:val="001F718B"/>
    <w:rsid w:val="001F7FEF"/>
    <w:rsid w:val="002000BE"/>
    <w:rsid w:val="002001E1"/>
    <w:rsid w:val="002004E1"/>
    <w:rsid w:val="00200613"/>
    <w:rsid w:val="00200770"/>
    <w:rsid w:val="00201306"/>
    <w:rsid w:val="00201355"/>
    <w:rsid w:val="00201612"/>
    <w:rsid w:val="00201646"/>
    <w:rsid w:val="00201FA4"/>
    <w:rsid w:val="00202333"/>
    <w:rsid w:val="0020271D"/>
    <w:rsid w:val="002028C2"/>
    <w:rsid w:val="002028C6"/>
    <w:rsid w:val="00202B48"/>
    <w:rsid w:val="00202F37"/>
    <w:rsid w:val="00203807"/>
    <w:rsid w:val="00204563"/>
    <w:rsid w:val="00204916"/>
    <w:rsid w:val="00204B8F"/>
    <w:rsid w:val="00204F1F"/>
    <w:rsid w:val="0020501B"/>
    <w:rsid w:val="00205075"/>
    <w:rsid w:val="00205752"/>
    <w:rsid w:val="00205C70"/>
    <w:rsid w:val="00205E85"/>
    <w:rsid w:val="00206E60"/>
    <w:rsid w:val="00207237"/>
    <w:rsid w:val="00207BCB"/>
    <w:rsid w:val="002106E6"/>
    <w:rsid w:val="00210A89"/>
    <w:rsid w:val="00210DCD"/>
    <w:rsid w:val="00211060"/>
    <w:rsid w:val="002113A8"/>
    <w:rsid w:val="00212156"/>
    <w:rsid w:val="002121E0"/>
    <w:rsid w:val="0021298A"/>
    <w:rsid w:val="00212B3E"/>
    <w:rsid w:val="00212C3F"/>
    <w:rsid w:val="00212CDD"/>
    <w:rsid w:val="00212D77"/>
    <w:rsid w:val="00213342"/>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40F"/>
    <w:rsid w:val="00224511"/>
    <w:rsid w:val="002253DC"/>
    <w:rsid w:val="00225678"/>
    <w:rsid w:val="00225AFA"/>
    <w:rsid w:val="00225B96"/>
    <w:rsid w:val="0022600D"/>
    <w:rsid w:val="00226146"/>
    <w:rsid w:val="00226628"/>
    <w:rsid w:val="0022694D"/>
    <w:rsid w:val="00226ABA"/>
    <w:rsid w:val="00226D33"/>
    <w:rsid w:val="0022711B"/>
    <w:rsid w:val="0022742E"/>
    <w:rsid w:val="00227BD7"/>
    <w:rsid w:val="00227C15"/>
    <w:rsid w:val="00227C3A"/>
    <w:rsid w:val="00227C5A"/>
    <w:rsid w:val="00227E93"/>
    <w:rsid w:val="002300C3"/>
    <w:rsid w:val="00230C69"/>
    <w:rsid w:val="0023100E"/>
    <w:rsid w:val="002316A1"/>
    <w:rsid w:val="002319B9"/>
    <w:rsid w:val="00232274"/>
    <w:rsid w:val="002332FD"/>
    <w:rsid w:val="00233320"/>
    <w:rsid w:val="00233379"/>
    <w:rsid w:val="00233397"/>
    <w:rsid w:val="002333F9"/>
    <w:rsid w:val="00233717"/>
    <w:rsid w:val="00233F71"/>
    <w:rsid w:val="002343C2"/>
    <w:rsid w:val="002348AD"/>
    <w:rsid w:val="00234A31"/>
    <w:rsid w:val="00234B96"/>
    <w:rsid w:val="00234C5F"/>
    <w:rsid w:val="00234D44"/>
    <w:rsid w:val="00234DCE"/>
    <w:rsid w:val="00234E35"/>
    <w:rsid w:val="00234E4A"/>
    <w:rsid w:val="002350B5"/>
    <w:rsid w:val="002355C6"/>
    <w:rsid w:val="00237309"/>
    <w:rsid w:val="00237701"/>
    <w:rsid w:val="00237769"/>
    <w:rsid w:val="0023788F"/>
    <w:rsid w:val="00240787"/>
    <w:rsid w:val="00240926"/>
    <w:rsid w:val="00240AE3"/>
    <w:rsid w:val="002421C7"/>
    <w:rsid w:val="002421E9"/>
    <w:rsid w:val="00242FB4"/>
    <w:rsid w:val="00242FD4"/>
    <w:rsid w:val="00242FEE"/>
    <w:rsid w:val="0024314C"/>
    <w:rsid w:val="00243191"/>
    <w:rsid w:val="0024354A"/>
    <w:rsid w:val="00243673"/>
    <w:rsid w:val="00243974"/>
    <w:rsid w:val="00243EE8"/>
    <w:rsid w:val="0024441A"/>
    <w:rsid w:val="002444F7"/>
    <w:rsid w:val="002450A1"/>
    <w:rsid w:val="00245D79"/>
    <w:rsid w:val="00245E92"/>
    <w:rsid w:val="00246107"/>
    <w:rsid w:val="002465AC"/>
    <w:rsid w:val="00246AF7"/>
    <w:rsid w:val="00250B07"/>
    <w:rsid w:val="00250E55"/>
    <w:rsid w:val="002518E2"/>
    <w:rsid w:val="0025194E"/>
    <w:rsid w:val="00251E74"/>
    <w:rsid w:val="00252067"/>
    <w:rsid w:val="00252154"/>
    <w:rsid w:val="002527B3"/>
    <w:rsid w:val="00252FE3"/>
    <w:rsid w:val="0025325C"/>
    <w:rsid w:val="0025364E"/>
    <w:rsid w:val="002537A4"/>
    <w:rsid w:val="00253C82"/>
    <w:rsid w:val="00253EB1"/>
    <w:rsid w:val="00254668"/>
    <w:rsid w:val="0025488E"/>
    <w:rsid w:val="00255032"/>
    <w:rsid w:val="00255545"/>
    <w:rsid w:val="0025610A"/>
    <w:rsid w:val="0025644A"/>
    <w:rsid w:val="002565AD"/>
    <w:rsid w:val="002569BC"/>
    <w:rsid w:val="00257206"/>
    <w:rsid w:val="002576A3"/>
    <w:rsid w:val="0025775C"/>
    <w:rsid w:val="00257BBC"/>
    <w:rsid w:val="00257F88"/>
    <w:rsid w:val="00257F91"/>
    <w:rsid w:val="002606CE"/>
    <w:rsid w:val="00260BC2"/>
    <w:rsid w:val="00260E02"/>
    <w:rsid w:val="00261399"/>
    <w:rsid w:val="002615D1"/>
    <w:rsid w:val="00261826"/>
    <w:rsid w:val="00261C22"/>
    <w:rsid w:val="00262383"/>
    <w:rsid w:val="002625B6"/>
    <w:rsid w:val="002629C0"/>
    <w:rsid w:val="00263000"/>
    <w:rsid w:val="0026376F"/>
    <w:rsid w:val="00264C49"/>
    <w:rsid w:val="00265150"/>
    <w:rsid w:val="00265313"/>
    <w:rsid w:val="00265C64"/>
    <w:rsid w:val="00265DDA"/>
    <w:rsid w:val="00266117"/>
    <w:rsid w:val="00266133"/>
    <w:rsid w:val="002667AC"/>
    <w:rsid w:val="00270387"/>
    <w:rsid w:val="00270745"/>
    <w:rsid w:val="00270E46"/>
    <w:rsid w:val="00270F4D"/>
    <w:rsid w:val="00271059"/>
    <w:rsid w:val="00271373"/>
    <w:rsid w:val="002714A3"/>
    <w:rsid w:val="00271D68"/>
    <w:rsid w:val="00271EE2"/>
    <w:rsid w:val="00271F56"/>
    <w:rsid w:val="00272F83"/>
    <w:rsid w:val="00273075"/>
    <w:rsid w:val="00273236"/>
    <w:rsid w:val="00273303"/>
    <w:rsid w:val="00274439"/>
    <w:rsid w:val="00274AF1"/>
    <w:rsid w:val="00274CF9"/>
    <w:rsid w:val="0027529A"/>
    <w:rsid w:val="002755C9"/>
    <w:rsid w:val="00275764"/>
    <w:rsid w:val="0027607F"/>
    <w:rsid w:val="00276259"/>
    <w:rsid w:val="002763FD"/>
    <w:rsid w:val="0027666E"/>
    <w:rsid w:val="0027689C"/>
    <w:rsid w:val="00276AA1"/>
    <w:rsid w:val="00276B0E"/>
    <w:rsid w:val="00277649"/>
    <w:rsid w:val="00277811"/>
    <w:rsid w:val="00277D88"/>
    <w:rsid w:val="00280100"/>
    <w:rsid w:val="00280193"/>
    <w:rsid w:val="002805CD"/>
    <w:rsid w:val="002806C8"/>
    <w:rsid w:val="0028080A"/>
    <w:rsid w:val="00280835"/>
    <w:rsid w:val="00280ED6"/>
    <w:rsid w:val="002810B4"/>
    <w:rsid w:val="00281740"/>
    <w:rsid w:val="00282341"/>
    <w:rsid w:val="002826C5"/>
    <w:rsid w:val="00282A74"/>
    <w:rsid w:val="00282A91"/>
    <w:rsid w:val="00282D0F"/>
    <w:rsid w:val="00283662"/>
    <w:rsid w:val="00283C6B"/>
    <w:rsid w:val="00283D9D"/>
    <w:rsid w:val="00284124"/>
    <w:rsid w:val="00284821"/>
    <w:rsid w:val="00284B2B"/>
    <w:rsid w:val="00284D0B"/>
    <w:rsid w:val="0028543F"/>
    <w:rsid w:val="0028593C"/>
    <w:rsid w:val="00285A09"/>
    <w:rsid w:val="00285EFF"/>
    <w:rsid w:val="0028666E"/>
    <w:rsid w:val="002867F0"/>
    <w:rsid w:val="00286CC2"/>
    <w:rsid w:val="00287854"/>
    <w:rsid w:val="0029041D"/>
    <w:rsid w:val="00290B76"/>
    <w:rsid w:val="00290E58"/>
    <w:rsid w:val="00291494"/>
    <w:rsid w:val="00291509"/>
    <w:rsid w:val="00291834"/>
    <w:rsid w:val="00291899"/>
    <w:rsid w:val="00292162"/>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5C6"/>
    <w:rsid w:val="00297892"/>
    <w:rsid w:val="00297C74"/>
    <w:rsid w:val="00297E86"/>
    <w:rsid w:val="002A0E5E"/>
    <w:rsid w:val="002A1852"/>
    <w:rsid w:val="002A1B6B"/>
    <w:rsid w:val="002A1E64"/>
    <w:rsid w:val="002A2544"/>
    <w:rsid w:val="002A3A46"/>
    <w:rsid w:val="002A459B"/>
    <w:rsid w:val="002A45E0"/>
    <w:rsid w:val="002A4648"/>
    <w:rsid w:val="002A5128"/>
    <w:rsid w:val="002A53B1"/>
    <w:rsid w:val="002A55C6"/>
    <w:rsid w:val="002A589B"/>
    <w:rsid w:val="002A5FC2"/>
    <w:rsid w:val="002A60CC"/>
    <w:rsid w:val="002A611B"/>
    <w:rsid w:val="002A678C"/>
    <w:rsid w:val="002A67B2"/>
    <w:rsid w:val="002A6A33"/>
    <w:rsid w:val="002A6A6A"/>
    <w:rsid w:val="002A7AD9"/>
    <w:rsid w:val="002A7D49"/>
    <w:rsid w:val="002B07BC"/>
    <w:rsid w:val="002B0907"/>
    <w:rsid w:val="002B0DD5"/>
    <w:rsid w:val="002B0FC1"/>
    <w:rsid w:val="002B1832"/>
    <w:rsid w:val="002B24C1"/>
    <w:rsid w:val="002B2539"/>
    <w:rsid w:val="002B2ED7"/>
    <w:rsid w:val="002B3268"/>
    <w:rsid w:val="002B3279"/>
    <w:rsid w:val="002B33C2"/>
    <w:rsid w:val="002B3543"/>
    <w:rsid w:val="002B37EE"/>
    <w:rsid w:val="002B3CB4"/>
    <w:rsid w:val="002B3DAD"/>
    <w:rsid w:val="002B3F23"/>
    <w:rsid w:val="002B4B68"/>
    <w:rsid w:val="002B4E30"/>
    <w:rsid w:val="002B5131"/>
    <w:rsid w:val="002B5BE4"/>
    <w:rsid w:val="002B5D1D"/>
    <w:rsid w:val="002B5F0D"/>
    <w:rsid w:val="002B6031"/>
    <w:rsid w:val="002B60A5"/>
    <w:rsid w:val="002B62E3"/>
    <w:rsid w:val="002B6896"/>
    <w:rsid w:val="002B6EED"/>
    <w:rsid w:val="002B778D"/>
    <w:rsid w:val="002B7989"/>
    <w:rsid w:val="002C0680"/>
    <w:rsid w:val="002C086D"/>
    <w:rsid w:val="002C08E3"/>
    <w:rsid w:val="002C09DB"/>
    <w:rsid w:val="002C0B25"/>
    <w:rsid w:val="002C178C"/>
    <w:rsid w:val="002C1E2F"/>
    <w:rsid w:val="002C220F"/>
    <w:rsid w:val="002C319C"/>
    <w:rsid w:val="002C353A"/>
    <w:rsid w:val="002C36BA"/>
    <w:rsid w:val="002C3B52"/>
    <w:rsid w:val="002C3F5B"/>
    <w:rsid w:val="002C47A0"/>
    <w:rsid w:val="002C4C56"/>
    <w:rsid w:val="002C4D89"/>
    <w:rsid w:val="002C5269"/>
    <w:rsid w:val="002C59F2"/>
    <w:rsid w:val="002C5F70"/>
    <w:rsid w:val="002C63A2"/>
    <w:rsid w:val="002C63D0"/>
    <w:rsid w:val="002C65DC"/>
    <w:rsid w:val="002C69BF"/>
    <w:rsid w:val="002C6BE1"/>
    <w:rsid w:val="002C6DFB"/>
    <w:rsid w:val="002D0558"/>
    <w:rsid w:val="002D1167"/>
    <w:rsid w:val="002D134F"/>
    <w:rsid w:val="002D1A09"/>
    <w:rsid w:val="002D2018"/>
    <w:rsid w:val="002D2038"/>
    <w:rsid w:val="002D256A"/>
    <w:rsid w:val="002D25F0"/>
    <w:rsid w:val="002D28ED"/>
    <w:rsid w:val="002D2C99"/>
    <w:rsid w:val="002D31A9"/>
    <w:rsid w:val="002D34F2"/>
    <w:rsid w:val="002D3A0F"/>
    <w:rsid w:val="002D3BD8"/>
    <w:rsid w:val="002D4D80"/>
    <w:rsid w:val="002D5099"/>
    <w:rsid w:val="002D51F0"/>
    <w:rsid w:val="002D5A1D"/>
    <w:rsid w:val="002D5E67"/>
    <w:rsid w:val="002D67FB"/>
    <w:rsid w:val="002D6C24"/>
    <w:rsid w:val="002D78F0"/>
    <w:rsid w:val="002D7C09"/>
    <w:rsid w:val="002E00DB"/>
    <w:rsid w:val="002E0322"/>
    <w:rsid w:val="002E0B7C"/>
    <w:rsid w:val="002E0DFA"/>
    <w:rsid w:val="002E10FB"/>
    <w:rsid w:val="002E1268"/>
    <w:rsid w:val="002E16EB"/>
    <w:rsid w:val="002E3EC2"/>
    <w:rsid w:val="002E40DB"/>
    <w:rsid w:val="002E43A9"/>
    <w:rsid w:val="002E4926"/>
    <w:rsid w:val="002E4CA1"/>
    <w:rsid w:val="002E4F1C"/>
    <w:rsid w:val="002E5604"/>
    <w:rsid w:val="002E58C0"/>
    <w:rsid w:val="002E5C4E"/>
    <w:rsid w:val="002E5F6E"/>
    <w:rsid w:val="002E6566"/>
    <w:rsid w:val="002E6683"/>
    <w:rsid w:val="002E698E"/>
    <w:rsid w:val="002E6E7E"/>
    <w:rsid w:val="002E7663"/>
    <w:rsid w:val="002E7F30"/>
    <w:rsid w:val="002F0845"/>
    <w:rsid w:val="002F0A0B"/>
    <w:rsid w:val="002F0CC8"/>
    <w:rsid w:val="002F1003"/>
    <w:rsid w:val="002F157A"/>
    <w:rsid w:val="002F2444"/>
    <w:rsid w:val="002F2ADA"/>
    <w:rsid w:val="002F3552"/>
    <w:rsid w:val="002F383C"/>
    <w:rsid w:val="002F3CC1"/>
    <w:rsid w:val="002F3CE0"/>
    <w:rsid w:val="002F4627"/>
    <w:rsid w:val="002F4878"/>
    <w:rsid w:val="002F4A59"/>
    <w:rsid w:val="002F4EA8"/>
    <w:rsid w:val="002F5837"/>
    <w:rsid w:val="002F5C56"/>
    <w:rsid w:val="002F64A7"/>
    <w:rsid w:val="002F6BD0"/>
    <w:rsid w:val="002F6C6E"/>
    <w:rsid w:val="002F7532"/>
    <w:rsid w:val="002F771D"/>
    <w:rsid w:val="002F7ACB"/>
    <w:rsid w:val="002F7B51"/>
    <w:rsid w:val="003003E4"/>
    <w:rsid w:val="00300B0B"/>
    <w:rsid w:val="00300D34"/>
    <w:rsid w:val="00301981"/>
    <w:rsid w:val="00301F96"/>
    <w:rsid w:val="003022A2"/>
    <w:rsid w:val="00302754"/>
    <w:rsid w:val="003035AE"/>
    <w:rsid w:val="003043C7"/>
    <w:rsid w:val="00304430"/>
    <w:rsid w:val="00304A01"/>
    <w:rsid w:val="00304B77"/>
    <w:rsid w:val="00304FF4"/>
    <w:rsid w:val="003063D4"/>
    <w:rsid w:val="003068C9"/>
    <w:rsid w:val="00306AEF"/>
    <w:rsid w:val="00306D44"/>
    <w:rsid w:val="0030708E"/>
    <w:rsid w:val="00307302"/>
    <w:rsid w:val="00307659"/>
    <w:rsid w:val="00307FA3"/>
    <w:rsid w:val="0031020A"/>
    <w:rsid w:val="0031029D"/>
    <w:rsid w:val="00310390"/>
    <w:rsid w:val="00310A7F"/>
    <w:rsid w:val="0031158A"/>
    <w:rsid w:val="00311E2F"/>
    <w:rsid w:val="003126B0"/>
    <w:rsid w:val="003137DB"/>
    <w:rsid w:val="00313D0F"/>
    <w:rsid w:val="00313D33"/>
    <w:rsid w:val="0031423E"/>
    <w:rsid w:val="00314608"/>
    <w:rsid w:val="0031499C"/>
    <w:rsid w:val="003157A1"/>
    <w:rsid w:val="00315BAB"/>
    <w:rsid w:val="00315CE3"/>
    <w:rsid w:val="00315D06"/>
    <w:rsid w:val="00316CE3"/>
    <w:rsid w:val="00316D45"/>
    <w:rsid w:val="003171A2"/>
    <w:rsid w:val="00317288"/>
    <w:rsid w:val="003172CE"/>
    <w:rsid w:val="003178FB"/>
    <w:rsid w:val="00317AC7"/>
    <w:rsid w:val="00320152"/>
    <w:rsid w:val="003204AC"/>
    <w:rsid w:val="003208D9"/>
    <w:rsid w:val="00320C46"/>
    <w:rsid w:val="00320E34"/>
    <w:rsid w:val="003211E7"/>
    <w:rsid w:val="00321248"/>
    <w:rsid w:val="00321286"/>
    <w:rsid w:val="003214AE"/>
    <w:rsid w:val="00321A45"/>
    <w:rsid w:val="00322443"/>
    <w:rsid w:val="00322450"/>
    <w:rsid w:val="00322F03"/>
    <w:rsid w:val="003230FE"/>
    <w:rsid w:val="00324806"/>
    <w:rsid w:val="00324CEF"/>
    <w:rsid w:val="00324E27"/>
    <w:rsid w:val="00324E6D"/>
    <w:rsid w:val="0032541D"/>
    <w:rsid w:val="0032554A"/>
    <w:rsid w:val="0032588B"/>
    <w:rsid w:val="00325A58"/>
    <w:rsid w:val="00325ACD"/>
    <w:rsid w:val="00325E5F"/>
    <w:rsid w:val="00326755"/>
    <w:rsid w:val="0032691D"/>
    <w:rsid w:val="00326AF8"/>
    <w:rsid w:val="00326EE5"/>
    <w:rsid w:val="00327484"/>
    <w:rsid w:val="00327723"/>
    <w:rsid w:val="00327BE9"/>
    <w:rsid w:val="00327D46"/>
    <w:rsid w:val="00327E72"/>
    <w:rsid w:val="00330514"/>
    <w:rsid w:val="003306A5"/>
    <w:rsid w:val="00330B92"/>
    <w:rsid w:val="00330D36"/>
    <w:rsid w:val="00330D99"/>
    <w:rsid w:val="0033136B"/>
    <w:rsid w:val="003317C9"/>
    <w:rsid w:val="00331F22"/>
    <w:rsid w:val="003327F2"/>
    <w:rsid w:val="00332856"/>
    <w:rsid w:val="00332D3C"/>
    <w:rsid w:val="0033354F"/>
    <w:rsid w:val="003341FA"/>
    <w:rsid w:val="00334C39"/>
    <w:rsid w:val="00334F8E"/>
    <w:rsid w:val="0033525E"/>
    <w:rsid w:val="00335A27"/>
    <w:rsid w:val="00335D24"/>
    <w:rsid w:val="003360FB"/>
    <w:rsid w:val="003364D3"/>
    <w:rsid w:val="00336BE6"/>
    <w:rsid w:val="00336E85"/>
    <w:rsid w:val="0033719D"/>
    <w:rsid w:val="0033724F"/>
    <w:rsid w:val="00340896"/>
    <w:rsid w:val="00340B86"/>
    <w:rsid w:val="00341393"/>
    <w:rsid w:val="0034146F"/>
    <w:rsid w:val="00341D78"/>
    <w:rsid w:val="00342258"/>
    <w:rsid w:val="00342398"/>
    <w:rsid w:val="003425A0"/>
    <w:rsid w:val="003425A5"/>
    <w:rsid w:val="003425BF"/>
    <w:rsid w:val="0034261A"/>
    <w:rsid w:val="003427D7"/>
    <w:rsid w:val="00342F15"/>
    <w:rsid w:val="00343032"/>
    <w:rsid w:val="00343142"/>
    <w:rsid w:val="0034368C"/>
    <w:rsid w:val="003441F6"/>
    <w:rsid w:val="00344B54"/>
    <w:rsid w:val="003453D8"/>
    <w:rsid w:val="00345415"/>
    <w:rsid w:val="0034559F"/>
    <w:rsid w:val="003455EA"/>
    <w:rsid w:val="00345B6B"/>
    <w:rsid w:val="00345C44"/>
    <w:rsid w:val="00345E45"/>
    <w:rsid w:val="00345E49"/>
    <w:rsid w:val="00345E7C"/>
    <w:rsid w:val="00345EF5"/>
    <w:rsid w:val="00346B65"/>
    <w:rsid w:val="00346C41"/>
    <w:rsid w:val="00346D36"/>
    <w:rsid w:val="00346DFB"/>
    <w:rsid w:val="00350C8A"/>
    <w:rsid w:val="00351190"/>
    <w:rsid w:val="00351AAA"/>
    <w:rsid w:val="00351AC5"/>
    <w:rsid w:val="00351B28"/>
    <w:rsid w:val="003526A4"/>
    <w:rsid w:val="003526D0"/>
    <w:rsid w:val="00352E11"/>
    <w:rsid w:val="00352E98"/>
    <w:rsid w:val="00352ECB"/>
    <w:rsid w:val="003531F8"/>
    <w:rsid w:val="00353C91"/>
    <w:rsid w:val="0035425E"/>
    <w:rsid w:val="00354C12"/>
    <w:rsid w:val="0035549B"/>
    <w:rsid w:val="003556EB"/>
    <w:rsid w:val="003559D8"/>
    <w:rsid w:val="00355D9F"/>
    <w:rsid w:val="00356624"/>
    <w:rsid w:val="003576F1"/>
    <w:rsid w:val="00357DBA"/>
    <w:rsid w:val="003602C4"/>
    <w:rsid w:val="00360E60"/>
    <w:rsid w:val="0036100D"/>
    <w:rsid w:val="003611F1"/>
    <w:rsid w:val="0036172F"/>
    <w:rsid w:val="00361F28"/>
    <w:rsid w:val="0036209A"/>
    <w:rsid w:val="00362104"/>
    <w:rsid w:val="00362CFC"/>
    <w:rsid w:val="00362D3C"/>
    <w:rsid w:val="003635E8"/>
    <w:rsid w:val="00363696"/>
    <w:rsid w:val="00363B8C"/>
    <w:rsid w:val="003641B8"/>
    <w:rsid w:val="003642F6"/>
    <w:rsid w:val="00364540"/>
    <w:rsid w:val="0036476C"/>
    <w:rsid w:val="003647A9"/>
    <w:rsid w:val="00364D97"/>
    <w:rsid w:val="003655B0"/>
    <w:rsid w:val="00365CA6"/>
    <w:rsid w:val="00365D2D"/>
    <w:rsid w:val="0036612C"/>
    <w:rsid w:val="003664DD"/>
    <w:rsid w:val="00366746"/>
    <w:rsid w:val="00366D9D"/>
    <w:rsid w:val="00367244"/>
    <w:rsid w:val="0036745C"/>
    <w:rsid w:val="0037033D"/>
    <w:rsid w:val="003707A3"/>
    <w:rsid w:val="003707BE"/>
    <w:rsid w:val="00370C86"/>
    <w:rsid w:val="0037119B"/>
    <w:rsid w:val="00371EA7"/>
    <w:rsid w:val="00372350"/>
    <w:rsid w:val="003727A0"/>
    <w:rsid w:val="00372C41"/>
    <w:rsid w:val="00372F70"/>
    <w:rsid w:val="0037339A"/>
    <w:rsid w:val="00373A34"/>
    <w:rsid w:val="00373A8B"/>
    <w:rsid w:val="00374595"/>
    <w:rsid w:val="003752BB"/>
    <w:rsid w:val="0037595F"/>
    <w:rsid w:val="003759A5"/>
    <w:rsid w:val="003764A7"/>
    <w:rsid w:val="003769E3"/>
    <w:rsid w:val="00377086"/>
    <w:rsid w:val="0037722D"/>
    <w:rsid w:val="00377371"/>
    <w:rsid w:val="003775A7"/>
    <w:rsid w:val="00380240"/>
    <w:rsid w:val="00380524"/>
    <w:rsid w:val="003809B0"/>
    <w:rsid w:val="0038182D"/>
    <w:rsid w:val="00381C61"/>
    <w:rsid w:val="003827CA"/>
    <w:rsid w:val="00382F9F"/>
    <w:rsid w:val="00383369"/>
    <w:rsid w:val="003833BE"/>
    <w:rsid w:val="003835C1"/>
    <w:rsid w:val="00383E06"/>
    <w:rsid w:val="00383EB6"/>
    <w:rsid w:val="003842E0"/>
    <w:rsid w:val="0038467B"/>
    <w:rsid w:val="00384AC4"/>
    <w:rsid w:val="003851AB"/>
    <w:rsid w:val="00385617"/>
    <w:rsid w:val="00385910"/>
    <w:rsid w:val="003859C3"/>
    <w:rsid w:val="003860EC"/>
    <w:rsid w:val="00386686"/>
    <w:rsid w:val="00386C7E"/>
    <w:rsid w:val="00386E5C"/>
    <w:rsid w:val="00386F29"/>
    <w:rsid w:val="00390014"/>
    <w:rsid w:val="003903CC"/>
    <w:rsid w:val="003904F9"/>
    <w:rsid w:val="003908C3"/>
    <w:rsid w:val="003909D4"/>
    <w:rsid w:val="00390F2B"/>
    <w:rsid w:val="00391BED"/>
    <w:rsid w:val="00392321"/>
    <w:rsid w:val="0039294D"/>
    <w:rsid w:val="00392C49"/>
    <w:rsid w:val="00392E06"/>
    <w:rsid w:val="00393511"/>
    <w:rsid w:val="00393984"/>
    <w:rsid w:val="00393AE0"/>
    <w:rsid w:val="00393F02"/>
    <w:rsid w:val="003941D3"/>
    <w:rsid w:val="003947EB"/>
    <w:rsid w:val="003948A3"/>
    <w:rsid w:val="0039493A"/>
    <w:rsid w:val="00394A71"/>
    <w:rsid w:val="00394D51"/>
    <w:rsid w:val="00394E47"/>
    <w:rsid w:val="003950A1"/>
    <w:rsid w:val="003950A3"/>
    <w:rsid w:val="003955E0"/>
    <w:rsid w:val="00395A5D"/>
    <w:rsid w:val="00395FA0"/>
    <w:rsid w:val="003967F2"/>
    <w:rsid w:val="00396891"/>
    <w:rsid w:val="003968C6"/>
    <w:rsid w:val="00396F9C"/>
    <w:rsid w:val="003974F6"/>
    <w:rsid w:val="00397893"/>
    <w:rsid w:val="003A0063"/>
    <w:rsid w:val="003A041E"/>
    <w:rsid w:val="003A05CB"/>
    <w:rsid w:val="003A080D"/>
    <w:rsid w:val="003A1487"/>
    <w:rsid w:val="003A16DC"/>
    <w:rsid w:val="003A18D5"/>
    <w:rsid w:val="003A19A8"/>
    <w:rsid w:val="003A1D31"/>
    <w:rsid w:val="003A22C7"/>
    <w:rsid w:val="003A25C0"/>
    <w:rsid w:val="003A27E5"/>
    <w:rsid w:val="003A33C7"/>
    <w:rsid w:val="003A3C38"/>
    <w:rsid w:val="003A3F39"/>
    <w:rsid w:val="003A3F7A"/>
    <w:rsid w:val="003A412A"/>
    <w:rsid w:val="003A48EE"/>
    <w:rsid w:val="003A513E"/>
    <w:rsid w:val="003A547E"/>
    <w:rsid w:val="003A56B8"/>
    <w:rsid w:val="003A5826"/>
    <w:rsid w:val="003A63D4"/>
    <w:rsid w:val="003A6609"/>
    <w:rsid w:val="003A6D93"/>
    <w:rsid w:val="003A70F9"/>
    <w:rsid w:val="003A7394"/>
    <w:rsid w:val="003A752D"/>
    <w:rsid w:val="003A7A03"/>
    <w:rsid w:val="003A7A73"/>
    <w:rsid w:val="003A7E9C"/>
    <w:rsid w:val="003B06F7"/>
    <w:rsid w:val="003B142F"/>
    <w:rsid w:val="003B1450"/>
    <w:rsid w:val="003B1521"/>
    <w:rsid w:val="003B233C"/>
    <w:rsid w:val="003B25B1"/>
    <w:rsid w:val="003B27DB"/>
    <w:rsid w:val="003B2C1E"/>
    <w:rsid w:val="003B2CC5"/>
    <w:rsid w:val="003B2CE6"/>
    <w:rsid w:val="003B2D70"/>
    <w:rsid w:val="003B2E35"/>
    <w:rsid w:val="003B34BA"/>
    <w:rsid w:val="003B36CA"/>
    <w:rsid w:val="003B3971"/>
    <w:rsid w:val="003B39E9"/>
    <w:rsid w:val="003B3F89"/>
    <w:rsid w:val="003B42B9"/>
    <w:rsid w:val="003B4389"/>
    <w:rsid w:val="003B43D4"/>
    <w:rsid w:val="003B4915"/>
    <w:rsid w:val="003B4C36"/>
    <w:rsid w:val="003B4C77"/>
    <w:rsid w:val="003B4F0A"/>
    <w:rsid w:val="003B51DF"/>
    <w:rsid w:val="003B5495"/>
    <w:rsid w:val="003B579C"/>
    <w:rsid w:val="003B585D"/>
    <w:rsid w:val="003B58EA"/>
    <w:rsid w:val="003B5BBD"/>
    <w:rsid w:val="003B5CE8"/>
    <w:rsid w:val="003B628E"/>
    <w:rsid w:val="003B6FA4"/>
    <w:rsid w:val="003B727B"/>
    <w:rsid w:val="003B772A"/>
    <w:rsid w:val="003B7C3E"/>
    <w:rsid w:val="003C012A"/>
    <w:rsid w:val="003C0435"/>
    <w:rsid w:val="003C066B"/>
    <w:rsid w:val="003C0E8E"/>
    <w:rsid w:val="003C0EF2"/>
    <w:rsid w:val="003C1FA6"/>
    <w:rsid w:val="003C215C"/>
    <w:rsid w:val="003C2361"/>
    <w:rsid w:val="003C2374"/>
    <w:rsid w:val="003C2B62"/>
    <w:rsid w:val="003C3276"/>
    <w:rsid w:val="003C4F8C"/>
    <w:rsid w:val="003C51BA"/>
    <w:rsid w:val="003C552E"/>
    <w:rsid w:val="003C58BD"/>
    <w:rsid w:val="003C63DD"/>
    <w:rsid w:val="003C68ED"/>
    <w:rsid w:val="003C69C6"/>
    <w:rsid w:val="003C6A93"/>
    <w:rsid w:val="003C6F5D"/>
    <w:rsid w:val="003C72E0"/>
    <w:rsid w:val="003C7807"/>
    <w:rsid w:val="003D05D6"/>
    <w:rsid w:val="003D0750"/>
    <w:rsid w:val="003D0B8D"/>
    <w:rsid w:val="003D11A0"/>
    <w:rsid w:val="003D1249"/>
    <w:rsid w:val="003D1498"/>
    <w:rsid w:val="003D1B34"/>
    <w:rsid w:val="003D1B87"/>
    <w:rsid w:val="003D1FEE"/>
    <w:rsid w:val="003D2046"/>
    <w:rsid w:val="003D21FC"/>
    <w:rsid w:val="003D23C9"/>
    <w:rsid w:val="003D277B"/>
    <w:rsid w:val="003D2A25"/>
    <w:rsid w:val="003D2DAC"/>
    <w:rsid w:val="003D2DE0"/>
    <w:rsid w:val="003D2F03"/>
    <w:rsid w:val="003D387D"/>
    <w:rsid w:val="003D40E1"/>
    <w:rsid w:val="003D42BB"/>
    <w:rsid w:val="003D4403"/>
    <w:rsid w:val="003D57B1"/>
    <w:rsid w:val="003D5811"/>
    <w:rsid w:val="003D5B62"/>
    <w:rsid w:val="003D5D9B"/>
    <w:rsid w:val="003D606F"/>
    <w:rsid w:val="003D662E"/>
    <w:rsid w:val="003D6C7F"/>
    <w:rsid w:val="003D71B3"/>
    <w:rsid w:val="003E01EB"/>
    <w:rsid w:val="003E06BD"/>
    <w:rsid w:val="003E0C14"/>
    <w:rsid w:val="003E0E58"/>
    <w:rsid w:val="003E1A4A"/>
    <w:rsid w:val="003E2128"/>
    <w:rsid w:val="003E268E"/>
    <w:rsid w:val="003E2F25"/>
    <w:rsid w:val="003E3473"/>
    <w:rsid w:val="003E43B4"/>
    <w:rsid w:val="003E47C6"/>
    <w:rsid w:val="003E4935"/>
    <w:rsid w:val="003E4D6E"/>
    <w:rsid w:val="003E516C"/>
    <w:rsid w:val="003E5349"/>
    <w:rsid w:val="003E56C3"/>
    <w:rsid w:val="003E58EE"/>
    <w:rsid w:val="003E5D32"/>
    <w:rsid w:val="003E6FFA"/>
    <w:rsid w:val="003E7C97"/>
    <w:rsid w:val="003E7F76"/>
    <w:rsid w:val="003F0067"/>
    <w:rsid w:val="003F0214"/>
    <w:rsid w:val="003F0E1A"/>
    <w:rsid w:val="003F120F"/>
    <w:rsid w:val="003F14D0"/>
    <w:rsid w:val="003F1B26"/>
    <w:rsid w:val="003F1D61"/>
    <w:rsid w:val="003F2053"/>
    <w:rsid w:val="003F2FF6"/>
    <w:rsid w:val="003F3112"/>
    <w:rsid w:val="003F3322"/>
    <w:rsid w:val="003F3917"/>
    <w:rsid w:val="003F411E"/>
    <w:rsid w:val="003F4819"/>
    <w:rsid w:val="003F53D7"/>
    <w:rsid w:val="003F58A4"/>
    <w:rsid w:val="003F638E"/>
    <w:rsid w:val="003F66FD"/>
    <w:rsid w:val="003F68B4"/>
    <w:rsid w:val="003F690F"/>
    <w:rsid w:val="003F6A25"/>
    <w:rsid w:val="003F6D9A"/>
    <w:rsid w:val="003F6F3F"/>
    <w:rsid w:val="003F74AD"/>
    <w:rsid w:val="003F76A6"/>
    <w:rsid w:val="003F7B9C"/>
    <w:rsid w:val="003F7C3F"/>
    <w:rsid w:val="003F7DE1"/>
    <w:rsid w:val="00400093"/>
    <w:rsid w:val="004002FE"/>
    <w:rsid w:val="004004D3"/>
    <w:rsid w:val="00400B0B"/>
    <w:rsid w:val="00400C63"/>
    <w:rsid w:val="00400E7B"/>
    <w:rsid w:val="0040241B"/>
    <w:rsid w:val="0040270D"/>
    <w:rsid w:val="004027FD"/>
    <w:rsid w:val="00402862"/>
    <w:rsid w:val="00402AAE"/>
    <w:rsid w:val="00402C09"/>
    <w:rsid w:val="00402FB8"/>
    <w:rsid w:val="0040374D"/>
    <w:rsid w:val="00403ACF"/>
    <w:rsid w:val="00404249"/>
    <w:rsid w:val="0040454E"/>
    <w:rsid w:val="00404E5F"/>
    <w:rsid w:val="00405911"/>
    <w:rsid w:val="00405EC1"/>
    <w:rsid w:val="004063C6"/>
    <w:rsid w:val="00406676"/>
    <w:rsid w:val="00406A92"/>
    <w:rsid w:val="0040767C"/>
    <w:rsid w:val="00407712"/>
    <w:rsid w:val="00407EB4"/>
    <w:rsid w:val="00410005"/>
    <w:rsid w:val="00410DBE"/>
    <w:rsid w:val="00411094"/>
    <w:rsid w:val="004112C5"/>
    <w:rsid w:val="00411BB7"/>
    <w:rsid w:val="00411CFF"/>
    <w:rsid w:val="00412318"/>
    <w:rsid w:val="0041316D"/>
    <w:rsid w:val="00413F2A"/>
    <w:rsid w:val="00413F7F"/>
    <w:rsid w:val="004146DF"/>
    <w:rsid w:val="0041490C"/>
    <w:rsid w:val="004155E7"/>
    <w:rsid w:val="00415927"/>
    <w:rsid w:val="00415DD4"/>
    <w:rsid w:val="00416467"/>
    <w:rsid w:val="0041688E"/>
    <w:rsid w:val="00416C4E"/>
    <w:rsid w:val="00416F02"/>
    <w:rsid w:val="004174F0"/>
    <w:rsid w:val="00417515"/>
    <w:rsid w:val="00417917"/>
    <w:rsid w:val="00420068"/>
    <w:rsid w:val="004208AA"/>
    <w:rsid w:val="00420E9A"/>
    <w:rsid w:val="00420F75"/>
    <w:rsid w:val="00420FA1"/>
    <w:rsid w:val="00420FE7"/>
    <w:rsid w:val="00421323"/>
    <w:rsid w:val="004213C6"/>
    <w:rsid w:val="00421DFF"/>
    <w:rsid w:val="00422728"/>
    <w:rsid w:val="00422C15"/>
    <w:rsid w:val="0042335C"/>
    <w:rsid w:val="004235D9"/>
    <w:rsid w:val="0042363F"/>
    <w:rsid w:val="00423A57"/>
    <w:rsid w:val="00423AAD"/>
    <w:rsid w:val="004247DD"/>
    <w:rsid w:val="00424B84"/>
    <w:rsid w:val="00424BF2"/>
    <w:rsid w:val="00424CF4"/>
    <w:rsid w:val="004251D0"/>
    <w:rsid w:val="004254CC"/>
    <w:rsid w:val="004256A7"/>
    <w:rsid w:val="00426351"/>
    <w:rsid w:val="004263CC"/>
    <w:rsid w:val="00426ADB"/>
    <w:rsid w:val="00427077"/>
    <w:rsid w:val="004270C3"/>
    <w:rsid w:val="004270E7"/>
    <w:rsid w:val="00427441"/>
    <w:rsid w:val="00427695"/>
    <w:rsid w:val="00427E0D"/>
    <w:rsid w:val="00427FB8"/>
    <w:rsid w:val="00430208"/>
    <w:rsid w:val="004305AC"/>
    <w:rsid w:val="004307F4"/>
    <w:rsid w:val="0043087E"/>
    <w:rsid w:val="0043140F"/>
    <w:rsid w:val="00431472"/>
    <w:rsid w:val="00431B83"/>
    <w:rsid w:val="00431C7B"/>
    <w:rsid w:val="00431E53"/>
    <w:rsid w:val="00431F46"/>
    <w:rsid w:val="004327CE"/>
    <w:rsid w:val="00432F57"/>
    <w:rsid w:val="0043342B"/>
    <w:rsid w:val="00433A80"/>
    <w:rsid w:val="00433CEA"/>
    <w:rsid w:val="00433DAF"/>
    <w:rsid w:val="00433FDE"/>
    <w:rsid w:val="004341C8"/>
    <w:rsid w:val="0043431C"/>
    <w:rsid w:val="00434FD0"/>
    <w:rsid w:val="00435349"/>
    <w:rsid w:val="00435E00"/>
    <w:rsid w:val="00436257"/>
    <w:rsid w:val="00436864"/>
    <w:rsid w:val="00436A42"/>
    <w:rsid w:val="00436C03"/>
    <w:rsid w:val="00436D31"/>
    <w:rsid w:val="00436E3A"/>
    <w:rsid w:val="0043737B"/>
    <w:rsid w:val="0043772E"/>
    <w:rsid w:val="00437AC3"/>
    <w:rsid w:val="00437C6C"/>
    <w:rsid w:val="00437D01"/>
    <w:rsid w:val="00440268"/>
    <w:rsid w:val="0044094B"/>
    <w:rsid w:val="0044133C"/>
    <w:rsid w:val="004415E5"/>
    <w:rsid w:val="00441AF8"/>
    <w:rsid w:val="00441D12"/>
    <w:rsid w:val="00442138"/>
    <w:rsid w:val="00442480"/>
    <w:rsid w:val="00442D84"/>
    <w:rsid w:val="004432E1"/>
    <w:rsid w:val="004439B4"/>
    <w:rsid w:val="00443B63"/>
    <w:rsid w:val="0044416C"/>
    <w:rsid w:val="00444480"/>
    <w:rsid w:val="00444876"/>
    <w:rsid w:val="00444901"/>
    <w:rsid w:val="00444AD4"/>
    <w:rsid w:val="00444CE1"/>
    <w:rsid w:val="00445736"/>
    <w:rsid w:val="00446016"/>
    <w:rsid w:val="004460C2"/>
    <w:rsid w:val="00446144"/>
    <w:rsid w:val="00446895"/>
    <w:rsid w:val="00446958"/>
    <w:rsid w:val="00446972"/>
    <w:rsid w:val="00447239"/>
    <w:rsid w:val="00447446"/>
    <w:rsid w:val="00447CFE"/>
    <w:rsid w:val="004501C9"/>
    <w:rsid w:val="0045036C"/>
    <w:rsid w:val="0045087F"/>
    <w:rsid w:val="00450B32"/>
    <w:rsid w:val="00451162"/>
    <w:rsid w:val="00451311"/>
    <w:rsid w:val="0045174E"/>
    <w:rsid w:val="00451CD4"/>
    <w:rsid w:val="00451DE9"/>
    <w:rsid w:val="00451ECA"/>
    <w:rsid w:val="00452334"/>
    <w:rsid w:val="004528A1"/>
    <w:rsid w:val="00452B19"/>
    <w:rsid w:val="004534FB"/>
    <w:rsid w:val="004538DD"/>
    <w:rsid w:val="00453B32"/>
    <w:rsid w:val="00453C80"/>
    <w:rsid w:val="00453D36"/>
    <w:rsid w:val="00453E15"/>
    <w:rsid w:val="00453FFF"/>
    <w:rsid w:val="0045442C"/>
    <w:rsid w:val="00454969"/>
    <w:rsid w:val="004554C7"/>
    <w:rsid w:val="0045605D"/>
    <w:rsid w:val="0045640D"/>
    <w:rsid w:val="004565BC"/>
    <w:rsid w:val="00457267"/>
    <w:rsid w:val="004576DA"/>
    <w:rsid w:val="00457AAC"/>
    <w:rsid w:val="004601DD"/>
    <w:rsid w:val="00461152"/>
    <w:rsid w:val="004614A0"/>
    <w:rsid w:val="00461D55"/>
    <w:rsid w:val="00462242"/>
    <w:rsid w:val="0046252C"/>
    <w:rsid w:val="00462AF9"/>
    <w:rsid w:val="00462D59"/>
    <w:rsid w:val="00463909"/>
    <w:rsid w:val="00463C21"/>
    <w:rsid w:val="00463F90"/>
    <w:rsid w:val="0046443C"/>
    <w:rsid w:val="004645C9"/>
    <w:rsid w:val="0046494C"/>
    <w:rsid w:val="00464BDF"/>
    <w:rsid w:val="0046513B"/>
    <w:rsid w:val="0046564F"/>
    <w:rsid w:val="00465F7A"/>
    <w:rsid w:val="00466185"/>
    <w:rsid w:val="004669BA"/>
    <w:rsid w:val="00466ACE"/>
    <w:rsid w:val="00466E60"/>
    <w:rsid w:val="004671F5"/>
    <w:rsid w:val="00470D83"/>
    <w:rsid w:val="004713E2"/>
    <w:rsid w:val="004714D2"/>
    <w:rsid w:val="00471831"/>
    <w:rsid w:val="00471934"/>
    <w:rsid w:val="00471C9D"/>
    <w:rsid w:val="00471FC5"/>
    <w:rsid w:val="00472343"/>
    <w:rsid w:val="004725C9"/>
    <w:rsid w:val="00472A5F"/>
    <w:rsid w:val="00472E64"/>
    <w:rsid w:val="00473A78"/>
    <w:rsid w:val="00473E08"/>
    <w:rsid w:val="00473FAF"/>
    <w:rsid w:val="004740A3"/>
    <w:rsid w:val="00475803"/>
    <w:rsid w:val="00475961"/>
    <w:rsid w:val="00475B75"/>
    <w:rsid w:val="00475F8D"/>
    <w:rsid w:val="0047624E"/>
    <w:rsid w:val="00476481"/>
    <w:rsid w:val="004766DF"/>
    <w:rsid w:val="00477080"/>
    <w:rsid w:val="00477230"/>
    <w:rsid w:val="0047739B"/>
    <w:rsid w:val="0047748D"/>
    <w:rsid w:val="0047751B"/>
    <w:rsid w:val="00477D15"/>
    <w:rsid w:val="0048080B"/>
    <w:rsid w:val="00480B33"/>
    <w:rsid w:val="00480C14"/>
    <w:rsid w:val="00480C25"/>
    <w:rsid w:val="00480C5A"/>
    <w:rsid w:val="00480C81"/>
    <w:rsid w:val="00480D59"/>
    <w:rsid w:val="00480FD3"/>
    <w:rsid w:val="0048100B"/>
    <w:rsid w:val="00481088"/>
    <w:rsid w:val="00481C9D"/>
    <w:rsid w:val="00481DAB"/>
    <w:rsid w:val="00481FE5"/>
    <w:rsid w:val="00482387"/>
    <w:rsid w:val="00482437"/>
    <w:rsid w:val="004827DB"/>
    <w:rsid w:val="00482C29"/>
    <w:rsid w:val="00482CB1"/>
    <w:rsid w:val="00483D4E"/>
    <w:rsid w:val="00484068"/>
    <w:rsid w:val="00484A2C"/>
    <w:rsid w:val="00484BE0"/>
    <w:rsid w:val="00484D7C"/>
    <w:rsid w:val="004852B9"/>
    <w:rsid w:val="004853BB"/>
    <w:rsid w:val="00486452"/>
    <w:rsid w:val="00486735"/>
    <w:rsid w:val="00486775"/>
    <w:rsid w:val="00486D6B"/>
    <w:rsid w:val="00487142"/>
    <w:rsid w:val="004873F6"/>
    <w:rsid w:val="00487782"/>
    <w:rsid w:val="00490107"/>
    <w:rsid w:val="004913D6"/>
    <w:rsid w:val="004922D1"/>
    <w:rsid w:val="00492342"/>
    <w:rsid w:val="00492FA6"/>
    <w:rsid w:val="004931D3"/>
    <w:rsid w:val="00493DF4"/>
    <w:rsid w:val="00494030"/>
    <w:rsid w:val="0049482D"/>
    <w:rsid w:val="00494E4B"/>
    <w:rsid w:val="00494F3A"/>
    <w:rsid w:val="00495069"/>
    <w:rsid w:val="00495E07"/>
    <w:rsid w:val="00495E0B"/>
    <w:rsid w:val="00495F72"/>
    <w:rsid w:val="00496190"/>
    <w:rsid w:val="004963C3"/>
    <w:rsid w:val="00496A80"/>
    <w:rsid w:val="00496EC2"/>
    <w:rsid w:val="004975B8"/>
    <w:rsid w:val="00497691"/>
    <w:rsid w:val="00497768"/>
    <w:rsid w:val="004A044F"/>
    <w:rsid w:val="004A1338"/>
    <w:rsid w:val="004A20DE"/>
    <w:rsid w:val="004A3639"/>
    <w:rsid w:val="004A3760"/>
    <w:rsid w:val="004A37C2"/>
    <w:rsid w:val="004A3F74"/>
    <w:rsid w:val="004A423F"/>
    <w:rsid w:val="004A4815"/>
    <w:rsid w:val="004A4A40"/>
    <w:rsid w:val="004A4CD1"/>
    <w:rsid w:val="004A520A"/>
    <w:rsid w:val="004A5457"/>
    <w:rsid w:val="004A5771"/>
    <w:rsid w:val="004A5B5B"/>
    <w:rsid w:val="004A5D64"/>
    <w:rsid w:val="004A631D"/>
    <w:rsid w:val="004A6E5C"/>
    <w:rsid w:val="004A71F5"/>
    <w:rsid w:val="004A728D"/>
    <w:rsid w:val="004A7860"/>
    <w:rsid w:val="004A78D7"/>
    <w:rsid w:val="004B0134"/>
    <w:rsid w:val="004B018A"/>
    <w:rsid w:val="004B03D7"/>
    <w:rsid w:val="004B0530"/>
    <w:rsid w:val="004B0618"/>
    <w:rsid w:val="004B0A2A"/>
    <w:rsid w:val="004B0DF1"/>
    <w:rsid w:val="004B0DFB"/>
    <w:rsid w:val="004B15C5"/>
    <w:rsid w:val="004B1D40"/>
    <w:rsid w:val="004B2619"/>
    <w:rsid w:val="004B3053"/>
    <w:rsid w:val="004B3269"/>
    <w:rsid w:val="004B3BEB"/>
    <w:rsid w:val="004B3C88"/>
    <w:rsid w:val="004B3CEC"/>
    <w:rsid w:val="004B3D69"/>
    <w:rsid w:val="004B4B24"/>
    <w:rsid w:val="004B514D"/>
    <w:rsid w:val="004B5A03"/>
    <w:rsid w:val="004B5D1E"/>
    <w:rsid w:val="004B5D57"/>
    <w:rsid w:val="004B5F00"/>
    <w:rsid w:val="004B5F61"/>
    <w:rsid w:val="004B62A4"/>
    <w:rsid w:val="004B65CF"/>
    <w:rsid w:val="004B764F"/>
    <w:rsid w:val="004B7944"/>
    <w:rsid w:val="004B795B"/>
    <w:rsid w:val="004B7DB1"/>
    <w:rsid w:val="004C03B3"/>
    <w:rsid w:val="004C0681"/>
    <w:rsid w:val="004C0CBA"/>
    <w:rsid w:val="004C1665"/>
    <w:rsid w:val="004C1A53"/>
    <w:rsid w:val="004C1A98"/>
    <w:rsid w:val="004C1F93"/>
    <w:rsid w:val="004C26C7"/>
    <w:rsid w:val="004C2860"/>
    <w:rsid w:val="004C2DD5"/>
    <w:rsid w:val="004C2E6E"/>
    <w:rsid w:val="004C300D"/>
    <w:rsid w:val="004C3247"/>
    <w:rsid w:val="004C3DED"/>
    <w:rsid w:val="004C4156"/>
    <w:rsid w:val="004C458A"/>
    <w:rsid w:val="004C47CA"/>
    <w:rsid w:val="004C5211"/>
    <w:rsid w:val="004C54AA"/>
    <w:rsid w:val="004C54CA"/>
    <w:rsid w:val="004C614B"/>
    <w:rsid w:val="004C6166"/>
    <w:rsid w:val="004C7211"/>
    <w:rsid w:val="004C7DA3"/>
    <w:rsid w:val="004D00DC"/>
    <w:rsid w:val="004D03A2"/>
    <w:rsid w:val="004D0678"/>
    <w:rsid w:val="004D074B"/>
    <w:rsid w:val="004D0B9F"/>
    <w:rsid w:val="004D1533"/>
    <w:rsid w:val="004D196C"/>
    <w:rsid w:val="004D2178"/>
    <w:rsid w:val="004D2A60"/>
    <w:rsid w:val="004D2A9F"/>
    <w:rsid w:val="004D2B29"/>
    <w:rsid w:val="004D2C06"/>
    <w:rsid w:val="004D3383"/>
    <w:rsid w:val="004D342B"/>
    <w:rsid w:val="004D3498"/>
    <w:rsid w:val="004D39BE"/>
    <w:rsid w:val="004D3D16"/>
    <w:rsid w:val="004D411D"/>
    <w:rsid w:val="004D4283"/>
    <w:rsid w:val="004D4306"/>
    <w:rsid w:val="004D4A42"/>
    <w:rsid w:val="004D4B1E"/>
    <w:rsid w:val="004D553B"/>
    <w:rsid w:val="004D6378"/>
    <w:rsid w:val="004D6815"/>
    <w:rsid w:val="004D712A"/>
    <w:rsid w:val="004D71D9"/>
    <w:rsid w:val="004D737E"/>
    <w:rsid w:val="004D7412"/>
    <w:rsid w:val="004D7727"/>
    <w:rsid w:val="004D7D52"/>
    <w:rsid w:val="004D7F35"/>
    <w:rsid w:val="004E0041"/>
    <w:rsid w:val="004E0283"/>
    <w:rsid w:val="004E02FC"/>
    <w:rsid w:val="004E0810"/>
    <w:rsid w:val="004E0D77"/>
    <w:rsid w:val="004E13B8"/>
    <w:rsid w:val="004E1472"/>
    <w:rsid w:val="004E1799"/>
    <w:rsid w:val="004E19BB"/>
    <w:rsid w:val="004E1B7D"/>
    <w:rsid w:val="004E239C"/>
    <w:rsid w:val="004E244A"/>
    <w:rsid w:val="004E2680"/>
    <w:rsid w:val="004E2B64"/>
    <w:rsid w:val="004E2C2E"/>
    <w:rsid w:val="004E2D4A"/>
    <w:rsid w:val="004E2E11"/>
    <w:rsid w:val="004E3775"/>
    <w:rsid w:val="004E3B93"/>
    <w:rsid w:val="004E3D85"/>
    <w:rsid w:val="004E485F"/>
    <w:rsid w:val="004E4D56"/>
    <w:rsid w:val="004E53FC"/>
    <w:rsid w:val="004E5B1F"/>
    <w:rsid w:val="004E5B65"/>
    <w:rsid w:val="004E62CB"/>
    <w:rsid w:val="004E64BA"/>
    <w:rsid w:val="004E6AF5"/>
    <w:rsid w:val="004E7273"/>
    <w:rsid w:val="004E78BD"/>
    <w:rsid w:val="004F0158"/>
    <w:rsid w:val="004F04C4"/>
    <w:rsid w:val="004F06AE"/>
    <w:rsid w:val="004F09DF"/>
    <w:rsid w:val="004F0F3E"/>
    <w:rsid w:val="004F1040"/>
    <w:rsid w:val="004F1481"/>
    <w:rsid w:val="004F180E"/>
    <w:rsid w:val="004F1A18"/>
    <w:rsid w:val="004F2815"/>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51"/>
    <w:rsid w:val="004F6997"/>
    <w:rsid w:val="004F6B63"/>
    <w:rsid w:val="004F7145"/>
    <w:rsid w:val="004F757B"/>
    <w:rsid w:val="004F7ABA"/>
    <w:rsid w:val="004F7B5D"/>
    <w:rsid w:val="00500077"/>
    <w:rsid w:val="00500654"/>
    <w:rsid w:val="005013F7"/>
    <w:rsid w:val="00501850"/>
    <w:rsid w:val="00502489"/>
    <w:rsid w:val="00502F1A"/>
    <w:rsid w:val="00502F73"/>
    <w:rsid w:val="00503029"/>
    <w:rsid w:val="005039A9"/>
    <w:rsid w:val="00503B4E"/>
    <w:rsid w:val="005040BA"/>
    <w:rsid w:val="00504297"/>
    <w:rsid w:val="00504968"/>
    <w:rsid w:val="00504AED"/>
    <w:rsid w:val="00504F0E"/>
    <w:rsid w:val="005056F9"/>
    <w:rsid w:val="005059EE"/>
    <w:rsid w:val="00505A99"/>
    <w:rsid w:val="00505B96"/>
    <w:rsid w:val="00505FE7"/>
    <w:rsid w:val="00506460"/>
    <w:rsid w:val="005064DB"/>
    <w:rsid w:val="00506AB0"/>
    <w:rsid w:val="00506C78"/>
    <w:rsid w:val="0050700C"/>
    <w:rsid w:val="0050710D"/>
    <w:rsid w:val="0050722E"/>
    <w:rsid w:val="005075A9"/>
    <w:rsid w:val="00507A74"/>
    <w:rsid w:val="00510213"/>
    <w:rsid w:val="005104B2"/>
    <w:rsid w:val="00510CC3"/>
    <w:rsid w:val="00510E0A"/>
    <w:rsid w:val="005110A5"/>
    <w:rsid w:val="00511326"/>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746"/>
    <w:rsid w:val="00514AB3"/>
    <w:rsid w:val="00514B0E"/>
    <w:rsid w:val="00514F1F"/>
    <w:rsid w:val="00515594"/>
    <w:rsid w:val="0051563A"/>
    <w:rsid w:val="0051596E"/>
    <w:rsid w:val="00515DD5"/>
    <w:rsid w:val="00515FC6"/>
    <w:rsid w:val="00516548"/>
    <w:rsid w:val="00516FF6"/>
    <w:rsid w:val="0051704A"/>
    <w:rsid w:val="005171BF"/>
    <w:rsid w:val="00517371"/>
    <w:rsid w:val="0051786C"/>
    <w:rsid w:val="0052029B"/>
    <w:rsid w:val="00520873"/>
    <w:rsid w:val="005208C4"/>
    <w:rsid w:val="005208D3"/>
    <w:rsid w:val="00520E6D"/>
    <w:rsid w:val="00521357"/>
    <w:rsid w:val="00521611"/>
    <w:rsid w:val="0052173C"/>
    <w:rsid w:val="00521F2D"/>
    <w:rsid w:val="00522C88"/>
    <w:rsid w:val="005235B6"/>
    <w:rsid w:val="005236F3"/>
    <w:rsid w:val="00523B69"/>
    <w:rsid w:val="005244A5"/>
    <w:rsid w:val="00524958"/>
    <w:rsid w:val="00524EA7"/>
    <w:rsid w:val="00524F2C"/>
    <w:rsid w:val="00524F94"/>
    <w:rsid w:val="0052549C"/>
    <w:rsid w:val="00525724"/>
    <w:rsid w:val="00525860"/>
    <w:rsid w:val="00525C3E"/>
    <w:rsid w:val="00525D2B"/>
    <w:rsid w:val="00525FEF"/>
    <w:rsid w:val="00526542"/>
    <w:rsid w:val="005268BD"/>
    <w:rsid w:val="00530D12"/>
    <w:rsid w:val="005310FF"/>
    <w:rsid w:val="00531135"/>
    <w:rsid w:val="0053149C"/>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6FA1"/>
    <w:rsid w:val="005378BF"/>
    <w:rsid w:val="00537A1F"/>
    <w:rsid w:val="005401BA"/>
    <w:rsid w:val="00540255"/>
    <w:rsid w:val="005403A5"/>
    <w:rsid w:val="00540744"/>
    <w:rsid w:val="00540A49"/>
    <w:rsid w:val="0054103F"/>
    <w:rsid w:val="005412FC"/>
    <w:rsid w:val="00541612"/>
    <w:rsid w:val="00541910"/>
    <w:rsid w:val="00541CFF"/>
    <w:rsid w:val="0054241A"/>
    <w:rsid w:val="0054259A"/>
    <w:rsid w:val="00542791"/>
    <w:rsid w:val="00543F39"/>
    <w:rsid w:val="00543F78"/>
    <w:rsid w:val="005440EE"/>
    <w:rsid w:val="00544C4C"/>
    <w:rsid w:val="00544DE4"/>
    <w:rsid w:val="00545723"/>
    <w:rsid w:val="00545BE9"/>
    <w:rsid w:val="00545EDB"/>
    <w:rsid w:val="00545F01"/>
    <w:rsid w:val="005465C7"/>
    <w:rsid w:val="00546A9F"/>
    <w:rsid w:val="00546B6F"/>
    <w:rsid w:val="00546B9F"/>
    <w:rsid w:val="00547973"/>
    <w:rsid w:val="00547BE0"/>
    <w:rsid w:val="00547EBA"/>
    <w:rsid w:val="00550702"/>
    <w:rsid w:val="00550969"/>
    <w:rsid w:val="00551021"/>
    <w:rsid w:val="00551851"/>
    <w:rsid w:val="00551854"/>
    <w:rsid w:val="00551B55"/>
    <w:rsid w:val="00552DC1"/>
    <w:rsid w:val="00552EA6"/>
    <w:rsid w:val="00553118"/>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22"/>
    <w:rsid w:val="00557C20"/>
    <w:rsid w:val="00557E44"/>
    <w:rsid w:val="005605A1"/>
    <w:rsid w:val="00560ABA"/>
    <w:rsid w:val="0056115F"/>
    <w:rsid w:val="005611DB"/>
    <w:rsid w:val="00561329"/>
    <w:rsid w:val="00561F12"/>
    <w:rsid w:val="00562168"/>
    <w:rsid w:val="005623AF"/>
    <w:rsid w:val="005628D7"/>
    <w:rsid w:val="00562C27"/>
    <w:rsid w:val="00562C2A"/>
    <w:rsid w:val="005632D2"/>
    <w:rsid w:val="00563874"/>
    <w:rsid w:val="005638A6"/>
    <w:rsid w:val="005638B3"/>
    <w:rsid w:val="00563976"/>
    <w:rsid w:val="00564C95"/>
    <w:rsid w:val="00565141"/>
    <w:rsid w:val="0056523E"/>
    <w:rsid w:val="00565E5C"/>
    <w:rsid w:val="00566409"/>
    <w:rsid w:val="00566F21"/>
    <w:rsid w:val="00567D8D"/>
    <w:rsid w:val="00567E47"/>
    <w:rsid w:val="0057039C"/>
    <w:rsid w:val="00571209"/>
    <w:rsid w:val="0057120F"/>
    <w:rsid w:val="00571F3F"/>
    <w:rsid w:val="005725BF"/>
    <w:rsid w:val="00572D99"/>
    <w:rsid w:val="00572F06"/>
    <w:rsid w:val="00572F15"/>
    <w:rsid w:val="005733D3"/>
    <w:rsid w:val="005735B7"/>
    <w:rsid w:val="00573621"/>
    <w:rsid w:val="00573ADF"/>
    <w:rsid w:val="00574A79"/>
    <w:rsid w:val="00574C8A"/>
    <w:rsid w:val="00575EA9"/>
    <w:rsid w:val="005762CE"/>
    <w:rsid w:val="0057637C"/>
    <w:rsid w:val="00576891"/>
    <w:rsid w:val="00576EE7"/>
    <w:rsid w:val="00577215"/>
    <w:rsid w:val="005774E5"/>
    <w:rsid w:val="00577841"/>
    <w:rsid w:val="00577F90"/>
    <w:rsid w:val="005802D6"/>
    <w:rsid w:val="0058050F"/>
    <w:rsid w:val="00580AAE"/>
    <w:rsid w:val="0058166B"/>
    <w:rsid w:val="00581813"/>
    <w:rsid w:val="00582018"/>
    <w:rsid w:val="0058228D"/>
    <w:rsid w:val="00582415"/>
    <w:rsid w:val="00582459"/>
    <w:rsid w:val="00582C85"/>
    <w:rsid w:val="00583106"/>
    <w:rsid w:val="0058385B"/>
    <w:rsid w:val="005841E8"/>
    <w:rsid w:val="0058507A"/>
    <w:rsid w:val="005855A0"/>
    <w:rsid w:val="0058574F"/>
    <w:rsid w:val="0058580C"/>
    <w:rsid w:val="0058583E"/>
    <w:rsid w:val="00585A47"/>
    <w:rsid w:val="00585CC7"/>
    <w:rsid w:val="005862FE"/>
    <w:rsid w:val="00586A13"/>
    <w:rsid w:val="00587370"/>
    <w:rsid w:val="0058760F"/>
    <w:rsid w:val="00590133"/>
    <w:rsid w:val="00590BFA"/>
    <w:rsid w:val="005910E1"/>
    <w:rsid w:val="0059143F"/>
    <w:rsid w:val="00591AA2"/>
    <w:rsid w:val="00591E2D"/>
    <w:rsid w:val="00591E6F"/>
    <w:rsid w:val="00591E8C"/>
    <w:rsid w:val="0059228E"/>
    <w:rsid w:val="00592409"/>
    <w:rsid w:val="0059294B"/>
    <w:rsid w:val="00592D53"/>
    <w:rsid w:val="00592E0C"/>
    <w:rsid w:val="00592ECA"/>
    <w:rsid w:val="0059305D"/>
    <w:rsid w:val="005930FB"/>
    <w:rsid w:val="0059361C"/>
    <w:rsid w:val="00593782"/>
    <w:rsid w:val="00593A0E"/>
    <w:rsid w:val="0059437C"/>
    <w:rsid w:val="00594504"/>
    <w:rsid w:val="00594761"/>
    <w:rsid w:val="00595106"/>
    <w:rsid w:val="00595337"/>
    <w:rsid w:val="00596480"/>
    <w:rsid w:val="00596D97"/>
    <w:rsid w:val="0059798F"/>
    <w:rsid w:val="005A01A4"/>
    <w:rsid w:val="005A04D5"/>
    <w:rsid w:val="005A055C"/>
    <w:rsid w:val="005A0BF9"/>
    <w:rsid w:val="005A18DF"/>
    <w:rsid w:val="005A1ECC"/>
    <w:rsid w:val="005A3155"/>
    <w:rsid w:val="005A330E"/>
    <w:rsid w:val="005A35C6"/>
    <w:rsid w:val="005A3DCC"/>
    <w:rsid w:val="005A44F5"/>
    <w:rsid w:val="005A461D"/>
    <w:rsid w:val="005A47AD"/>
    <w:rsid w:val="005A480F"/>
    <w:rsid w:val="005A49F6"/>
    <w:rsid w:val="005A4E22"/>
    <w:rsid w:val="005A5592"/>
    <w:rsid w:val="005A5A04"/>
    <w:rsid w:val="005A5BB9"/>
    <w:rsid w:val="005A5E89"/>
    <w:rsid w:val="005A61C5"/>
    <w:rsid w:val="005A647D"/>
    <w:rsid w:val="005A6EB8"/>
    <w:rsid w:val="005A6FD1"/>
    <w:rsid w:val="005A7DFC"/>
    <w:rsid w:val="005B040D"/>
    <w:rsid w:val="005B0596"/>
    <w:rsid w:val="005B05A6"/>
    <w:rsid w:val="005B08A7"/>
    <w:rsid w:val="005B0C47"/>
    <w:rsid w:val="005B0E1C"/>
    <w:rsid w:val="005B161F"/>
    <w:rsid w:val="005B18C1"/>
    <w:rsid w:val="005B1AB7"/>
    <w:rsid w:val="005B22E9"/>
    <w:rsid w:val="005B25C0"/>
    <w:rsid w:val="005B271A"/>
    <w:rsid w:val="005B29A4"/>
    <w:rsid w:val="005B2A88"/>
    <w:rsid w:val="005B356A"/>
    <w:rsid w:val="005B360C"/>
    <w:rsid w:val="005B372A"/>
    <w:rsid w:val="005B3EB7"/>
    <w:rsid w:val="005B43E7"/>
    <w:rsid w:val="005B49A5"/>
    <w:rsid w:val="005B5191"/>
    <w:rsid w:val="005B5A92"/>
    <w:rsid w:val="005B61FC"/>
    <w:rsid w:val="005B6298"/>
    <w:rsid w:val="005B64EA"/>
    <w:rsid w:val="005B6922"/>
    <w:rsid w:val="005B7682"/>
    <w:rsid w:val="005C0394"/>
    <w:rsid w:val="005C0541"/>
    <w:rsid w:val="005C0577"/>
    <w:rsid w:val="005C0A64"/>
    <w:rsid w:val="005C0F6F"/>
    <w:rsid w:val="005C14C7"/>
    <w:rsid w:val="005C1647"/>
    <w:rsid w:val="005C17DD"/>
    <w:rsid w:val="005C1A92"/>
    <w:rsid w:val="005C1C78"/>
    <w:rsid w:val="005C1E6D"/>
    <w:rsid w:val="005C1E75"/>
    <w:rsid w:val="005C2DC7"/>
    <w:rsid w:val="005C369B"/>
    <w:rsid w:val="005C3721"/>
    <w:rsid w:val="005C397E"/>
    <w:rsid w:val="005C4576"/>
    <w:rsid w:val="005C4586"/>
    <w:rsid w:val="005C4599"/>
    <w:rsid w:val="005C4906"/>
    <w:rsid w:val="005C4A2B"/>
    <w:rsid w:val="005C4F62"/>
    <w:rsid w:val="005C54EB"/>
    <w:rsid w:val="005C59C4"/>
    <w:rsid w:val="005C5B5E"/>
    <w:rsid w:val="005C5C08"/>
    <w:rsid w:val="005C5CED"/>
    <w:rsid w:val="005C5F14"/>
    <w:rsid w:val="005C5FAC"/>
    <w:rsid w:val="005C69A5"/>
    <w:rsid w:val="005C6FC6"/>
    <w:rsid w:val="005C70CA"/>
    <w:rsid w:val="005C7B2C"/>
    <w:rsid w:val="005D04D2"/>
    <w:rsid w:val="005D0A4C"/>
    <w:rsid w:val="005D0DA8"/>
    <w:rsid w:val="005D10CF"/>
    <w:rsid w:val="005D218A"/>
    <w:rsid w:val="005D2472"/>
    <w:rsid w:val="005D28C5"/>
    <w:rsid w:val="005D29FB"/>
    <w:rsid w:val="005D2DA9"/>
    <w:rsid w:val="005D34B1"/>
    <w:rsid w:val="005D36A5"/>
    <w:rsid w:val="005D3A21"/>
    <w:rsid w:val="005D468A"/>
    <w:rsid w:val="005D4F8C"/>
    <w:rsid w:val="005D50FC"/>
    <w:rsid w:val="005D55F8"/>
    <w:rsid w:val="005D5D09"/>
    <w:rsid w:val="005D61EB"/>
    <w:rsid w:val="005D6756"/>
    <w:rsid w:val="005D6E6D"/>
    <w:rsid w:val="005D7079"/>
    <w:rsid w:val="005D779D"/>
    <w:rsid w:val="005D7A77"/>
    <w:rsid w:val="005D7ADF"/>
    <w:rsid w:val="005D7B77"/>
    <w:rsid w:val="005E0042"/>
    <w:rsid w:val="005E005D"/>
    <w:rsid w:val="005E00A0"/>
    <w:rsid w:val="005E0BAD"/>
    <w:rsid w:val="005E130B"/>
    <w:rsid w:val="005E1708"/>
    <w:rsid w:val="005E1BD6"/>
    <w:rsid w:val="005E1DDC"/>
    <w:rsid w:val="005E264C"/>
    <w:rsid w:val="005E2D33"/>
    <w:rsid w:val="005E3322"/>
    <w:rsid w:val="005E373A"/>
    <w:rsid w:val="005E39E9"/>
    <w:rsid w:val="005E3D1B"/>
    <w:rsid w:val="005E3ECC"/>
    <w:rsid w:val="005E4387"/>
    <w:rsid w:val="005E44E8"/>
    <w:rsid w:val="005E4BC6"/>
    <w:rsid w:val="005E539E"/>
    <w:rsid w:val="005E639C"/>
    <w:rsid w:val="005E7478"/>
    <w:rsid w:val="005E7E3B"/>
    <w:rsid w:val="005E7FA7"/>
    <w:rsid w:val="005F07D6"/>
    <w:rsid w:val="005F0D48"/>
    <w:rsid w:val="005F0FF9"/>
    <w:rsid w:val="005F1275"/>
    <w:rsid w:val="005F19BD"/>
    <w:rsid w:val="005F1D63"/>
    <w:rsid w:val="005F2273"/>
    <w:rsid w:val="005F231F"/>
    <w:rsid w:val="005F30E4"/>
    <w:rsid w:val="005F337C"/>
    <w:rsid w:val="005F3701"/>
    <w:rsid w:val="005F3E58"/>
    <w:rsid w:val="005F454C"/>
    <w:rsid w:val="005F4A11"/>
    <w:rsid w:val="005F4BC4"/>
    <w:rsid w:val="005F52A5"/>
    <w:rsid w:val="005F5318"/>
    <w:rsid w:val="005F5778"/>
    <w:rsid w:val="005F5EA3"/>
    <w:rsid w:val="005F5FCB"/>
    <w:rsid w:val="005F6018"/>
    <w:rsid w:val="005F6066"/>
    <w:rsid w:val="005F60B0"/>
    <w:rsid w:val="005F6269"/>
    <w:rsid w:val="005F662E"/>
    <w:rsid w:val="005F677B"/>
    <w:rsid w:val="005F7B64"/>
    <w:rsid w:val="005F7F03"/>
    <w:rsid w:val="006005FA"/>
    <w:rsid w:val="006006B3"/>
    <w:rsid w:val="00600938"/>
    <w:rsid w:val="00600CBE"/>
    <w:rsid w:val="00600EEE"/>
    <w:rsid w:val="0060115B"/>
    <w:rsid w:val="0060125B"/>
    <w:rsid w:val="006016E0"/>
    <w:rsid w:val="00602040"/>
    <w:rsid w:val="0060231E"/>
    <w:rsid w:val="006025E1"/>
    <w:rsid w:val="006029DE"/>
    <w:rsid w:val="006029EC"/>
    <w:rsid w:val="0060301C"/>
    <w:rsid w:val="006032C8"/>
    <w:rsid w:val="0060346F"/>
    <w:rsid w:val="006037B3"/>
    <w:rsid w:val="00604267"/>
    <w:rsid w:val="00605064"/>
    <w:rsid w:val="00605766"/>
    <w:rsid w:val="006062DA"/>
    <w:rsid w:val="006063B9"/>
    <w:rsid w:val="006063F1"/>
    <w:rsid w:val="00606951"/>
    <w:rsid w:val="00606FDE"/>
    <w:rsid w:val="00607C33"/>
    <w:rsid w:val="00607CCC"/>
    <w:rsid w:val="00607CD9"/>
    <w:rsid w:val="00610F16"/>
    <w:rsid w:val="00611282"/>
    <w:rsid w:val="006113DA"/>
    <w:rsid w:val="006114EC"/>
    <w:rsid w:val="00612567"/>
    <w:rsid w:val="00612C0A"/>
    <w:rsid w:val="0061377D"/>
    <w:rsid w:val="00613F30"/>
    <w:rsid w:val="0061410C"/>
    <w:rsid w:val="00614928"/>
    <w:rsid w:val="006152E1"/>
    <w:rsid w:val="0061534A"/>
    <w:rsid w:val="0061596D"/>
    <w:rsid w:val="00615A75"/>
    <w:rsid w:val="00615C3F"/>
    <w:rsid w:val="006169F2"/>
    <w:rsid w:val="00616FF2"/>
    <w:rsid w:val="0061711A"/>
    <w:rsid w:val="006172C3"/>
    <w:rsid w:val="00617723"/>
    <w:rsid w:val="00617762"/>
    <w:rsid w:val="00617EDC"/>
    <w:rsid w:val="0062081B"/>
    <w:rsid w:val="00620A09"/>
    <w:rsid w:val="006211FD"/>
    <w:rsid w:val="00621217"/>
    <w:rsid w:val="006216C2"/>
    <w:rsid w:val="00621E2A"/>
    <w:rsid w:val="006223B9"/>
    <w:rsid w:val="00622812"/>
    <w:rsid w:val="00623309"/>
    <w:rsid w:val="00623556"/>
    <w:rsid w:val="00623BC1"/>
    <w:rsid w:val="00623C38"/>
    <w:rsid w:val="00624581"/>
    <w:rsid w:val="00624710"/>
    <w:rsid w:val="00624C34"/>
    <w:rsid w:val="00625B16"/>
    <w:rsid w:val="006262F8"/>
    <w:rsid w:val="0062680B"/>
    <w:rsid w:val="00627128"/>
    <w:rsid w:val="00627148"/>
    <w:rsid w:val="006272BD"/>
    <w:rsid w:val="00627576"/>
    <w:rsid w:val="006275CF"/>
    <w:rsid w:val="00627779"/>
    <w:rsid w:val="00627F2A"/>
    <w:rsid w:val="006300B1"/>
    <w:rsid w:val="00630200"/>
    <w:rsid w:val="00630B64"/>
    <w:rsid w:val="00630C52"/>
    <w:rsid w:val="00631566"/>
    <w:rsid w:val="00631BE7"/>
    <w:rsid w:val="0063262F"/>
    <w:rsid w:val="00632720"/>
    <w:rsid w:val="0063281E"/>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2441"/>
    <w:rsid w:val="00642C11"/>
    <w:rsid w:val="00643AE7"/>
    <w:rsid w:val="00643C99"/>
    <w:rsid w:val="00643D8E"/>
    <w:rsid w:val="00644A91"/>
    <w:rsid w:val="0064534A"/>
    <w:rsid w:val="00645CE3"/>
    <w:rsid w:val="00646183"/>
    <w:rsid w:val="00646314"/>
    <w:rsid w:val="006464EF"/>
    <w:rsid w:val="00646E06"/>
    <w:rsid w:val="006470CB"/>
    <w:rsid w:val="006474B3"/>
    <w:rsid w:val="00647818"/>
    <w:rsid w:val="006479FE"/>
    <w:rsid w:val="00647B58"/>
    <w:rsid w:val="00647DB6"/>
    <w:rsid w:val="006501AE"/>
    <w:rsid w:val="0065044C"/>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87"/>
    <w:rsid w:val="0065530C"/>
    <w:rsid w:val="00655803"/>
    <w:rsid w:val="00656C87"/>
    <w:rsid w:val="00656F1B"/>
    <w:rsid w:val="00657580"/>
    <w:rsid w:val="00657C22"/>
    <w:rsid w:val="006601E1"/>
    <w:rsid w:val="006603A4"/>
    <w:rsid w:val="00660F9E"/>
    <w:rsid w:val="006616A0"/>
    <w:rsid w:val="006618C4"/>
    <w:rsid w:val="00661903"/>
    <w:rsid w:val="0066258A"/>
    <w:rsid w:val="00662E8F"/>
    <w:rsid w:val="00663639"/>
    <w:rsid w:val="006641AD"/>
    <w:rsid w:val="006643A3"/>
    <w:rsid w:val="006648B6"/>
    <w:rsid w:val="00664E0B"/>
    <w:rsid w:val="00665127"/>
    <w:rsid w:val="00665471"/>
    <w:rsid w:val="00665E84"/>
    <w:rsid w:val="00666486"/>
    <w:rsid w:val="006666CC"/>
    <w:rsid w:val="00666C55"/>
    <w:rsid w:val="0066721D"/>
    <w:rsid w:val="006672B3"/>
    <w:rsid w:val="006677F4"/>
    <w:rsid w:val="00667A9A"/>
    <w:rsid w:val="0067066B"/>
    <w:rsid w:val="00670852"/>
    <w:rsid w:val="0067098D"/>
    <w:rsid w:val="00670AEE"/>
    <w:rsid w:val="00670E87"/>
    <w:rsid w:val="00671795"/>
    <w:rsid w:val="00671A0E"/>
    <w:rsid w:val="00671A6D"/>
    <w:rsid w:val="00671BCA"/>
    <w:rsid w:val="00671FE2"/>
    <w:rsid w:val="0067233E"/>
    <w:rsid w:val="006724A9"/>
    <w:rsid w:val="00672B0F"/>
    <w:rsid w:val="00672E53"/>
    <w:rsid w:val="00672F86"/>
    <w:rsid w:val="00672FDD"/>
    <w:rsid w:val="00672FE8"/>
    <w:rsid w:val="00673387"/>
    <w:rsid w:val="006733DD"/>
    <w:rsid w:val="006735D0"/>
    <w:rsid w:val="00673865"/>
    <w:rsid w:val="006749A1"/>
    <w:rsid w:val="00674AD6"/>
    <w:rsid w:val="0067509E"/>
    <w:rsid w:val="006759FC"/>
    <w:rsid w:val="00675B68"/>
    <w:rsid w:val="006763F0"/>
    <w:rsid w:val="006767E4"/>
    <w:rsid w:val="006774CD"/>
    <w:rsid w:val="00677AD2"/>
    <w:rsid w:val="00680537"/>
    <w:rsid w:val="006808F7"/>
    <w:rsid w:val="00680A68"/>
    <w:rsid w:val="00681288"/>
    <w:rsid w:val="006813DD"/>
    <w:rsid w:val="00681FFE"/>
    <w:rsid w:val="006829BB"/>
    <w:rsid w:val="006830C0"/>
    <w:rsid w:val="0068377E"/>
    <w:rsid w:val="00683DDA"/>
    <w:rsid w:val="00683EDC"/>
    <w:rsid w:val="00683FD8"/>
    <w:rsid w:val="00684423"/>
    <w:rsid w:val="00684441"/>
    <w:rsid w:val="0068497D"/>
    <w:rsid w:val="00684EA0"/>
    <w:rsid w:val="0068514E"/>
    <w:rsid w:val="006859C6"/>
    <w:rsid w:val="00685D02"/>
    <w:rsid w:val="00685FCC"/>
    <w:rsid w:val="00686A41"/>
    <w:rsid w:val="00686BB9"/>
    <w:rsid w:val="00686EFC"/>
    <w:rsid w:val="006872A8"/>
    <w:rsid w:val="00687AA5"/>
    <w:rsid w:val="00687C23"/>
    <w:rsid w:val="00690694"/>
    <w:rsid w:val="006907DF"/>
    <w:rsid w:val="00690872"/>
    <w:rsid w:val="00690E42"/>
    <w:rsid w:val="00691187"/>
    <w:rsid w:val="0069136E"/>
    <w:rsid w:val="00691BD4"/>
    <w:rsid w:val="006924FB"/>
    <w:rsid w:val="0069258D"/>
    <w:rsid w:val="006927A2"/>
    <w:rsid w:val="00692812"/>
    <w:rsid w:val="00692997"/>
    <w:rsid w:val="00692A68"/>
    <w:rsid w:val="00692CDB"/>
    <w:rsid w:val="006938AB"/>
    <w:rsid w:val="00693FFF"/>
    <w:rsid w:val="006945C3"/>
    <w:rsid w:val="006950C6"/>
    <w:rsid w:val="00695486"/>
    <w:rsid w:val="00695B11"/>
    <w:rsid w:val="00695B93"/>
    <w:rsid w:val="00695BD0"/>
    <w:rsid w:val="00695FF7"/>
    <w:rsid w:val="0069698E"/>
    <w:rsid w:val="00697AF2"/>
    <w:rsid w:val="00697D64"/>
    <w:rsid w:val="006A022C"/>
    <w:rsid w:val="006A0348"/>
    <w:rsid w:val="006A036C"/>
    <w:rsid w:val="006A07E4"/>
    <w:rsid w:val="006A0C90"/>
    <w:rsid w:val="006A15CC"/>
    <w:rsid w:val="006A27E4"/>
    <w:rsid w:val="006A281E"/>
    <w:rsid w:val="006A2B91"/>
    <w:rsid w:val="006A31DE"/>
    <w:rsid w:val="006A3442"/>
    <w:rsid w:val="006A367D"/>
    <w:rsid w:val="006A3958"/>
    <w:rsid w:val="006A3E37"/>
    <w:rsid w:val="006A4661"/>
    <w:rsid w:val="006A4786"/>
    <w:rsid w:val="006A486E"/>
    <w:rsid w:val="006A4F8F"/>
    <w:rsid w:val="006A547E"/>
    <w:rsid w:val="006A5AFD"/>
    <w:rsid w:val="006A5C0F"/>
    <w:rsid w:val="006A5CD9"/>
    <w:rsid w:val="006A5D98"/>
    <w:rsid w:val="006A5DF5"/>
    <w:rsid w:val="006A62D4"/>
    <w:rsid w:val="006A634A"/>
    <w:rsid w:val="006A6F69"/>
    <w:rsid w:val="006A75B7"/>
    <w:rsid w:val="006A7CC7"/>
    <w:rsid w:val="006B0255"/>
    <w:rsid w:val="006B0404"/>
    <w:rsid w:val="006B0830"/>
    <w:rsid w:val="006B09F5"/>
    <w:rsid w:val="006B0BC4"/>
    <w:rsid w:val="006B1022"/>
    <w:rsid w:val="006B1208"/>
    <w:rsid w:val="006B177D"/>
    <w:rsid w:val="006B1EC6"/>
    <w:rsid w:val="006B29E1"/>
    <w:rsid w:val="006B2B90"/>
    <w:rsid w:val="006B2E91"/>
    <w:rsid w:val="006B35FA"/>
    <w:rsid w:val="006B39DB"/>
    <w:rsid w:val="006B3BBF"/>
    <w:rsid w:val="006B41DB"/>
    <w:rsid w:val="006B44EF"/>
    <w:rsid w:val="006B450C"/>
    <w:rsid w:val="006B4592"/>
    <w:rsid w:val="006B4945"/>
    <w:rsid w:val="006B4A3B"/>
    <w:rsid w:val="006B4C28"/>
    <w:rsid w:val="006B4DA0"/>
    <w:rsid w:val="006B53A0"/>
    <w:rsid w:val="006B5514"/>
    <w:rsid w:val="006B5B0B"/>
    <w:rsid w:val="006B5C54"/>
    <w:rsid w:val="006B5FB7"/>
    <w:rsid w:val="006B5FC1"/>
    <w:rsid w:val="006B698A"/>
    <w:rsid w:val="006B743C"/>
    <w:rsid w:val="006B78E8"/>
    <w:rsid w:val="006B7C12"/>
    <w:rsid w:val="006B7FF4"/>
    <w:rsid w:val="006C002F"/>
    <w:rsid w:val="006C07D0"/>
    <w:rsid w:val="006C15E7"/>
    <w:rsid w:val="006C30C3"/>
    <w:rsid w:val="006C3807"/>
    <w:rsid w:val="006C3941"/>
    <w:rsid w:val="006C3A52"/>
    <w:rsid w:val="006C3BC4"/>
    <w:rsid w:val="006C4281"/>
    <w:rsid w:val="006C43D9"/>
    <w:rsid w:val="006C4685"/>
    <w:rsid w:val="006C4A8A"/>
    <w:rsid w:val="006C4B03"/>
    <w:rsid w:val="006C4B1E"/>
    <w:rsid w:val="006C4F44"/>
    <w:rsid w:val="006C506F"/>
    <w:rsid w:val="006C5E11"/>
    <w:rsid w:val="006C68DB"/>
    <w:rsid w:val="006C7AF2"/>
    <w:rsid w:val="006C7BF1"/>
    <w:rsid w:val="006C7BFE"/>
    <w:rsid w:val="006C7C23"/>
    <w:rsid w:val="006D0260"/>
    <w:rsid w:val="006D04EE"/>
    <w:rsid w:val="006D069F"/>
    <w:rsid w:val="006D0DCD"/>
    <w:rsid w:val="006D16E7"/>
    <w:rsid w:val="006D2005"/>
    <w:rsid w:val="006D2C25"/>
    <w:rsid w:val="006D2F08"/>
    <w:rsid w:val="006D3851"/>
    <w:rsid w:val="006D3E70"/>
    <w:rsid w:val="006D3FE4"/>
    <w:rsid w:val="006D400D"/>
    <w:rsid w:val="006D47CB"/>
    <w:rsid w:val="006D4920"/>
    <w:rsid w:val="006D4CD1"/>
    <w:rsid w:val="006D4E1D"/>
    <w:rsid w:val="006D56A3"/>
    <w:rsid w:val="006D6964"/>
    <w:rsid w:val="006D6BBC"/>
    <w:rsid w:val="006D770A"/>
    <w:rsid w:val="006D77FA"/>
    <w:rsid w:val="006D7F6B"/>
    <w:rsid w:val="006E06A4"/>
    <w:rsid w:val="006E082A"/>
    <w:rsid w:val="006E09E6"/>
    <w:rsid w:val="006E0B4A"/>
    <w:rsid w:val="006E16C4"/>
    <w:rsid w:val="006E19D5"/>
    <w:rsid w:val="006E29A7"/>
    <w:rsid w:val="006E2E5A"/>
    <w:rsid w:val="006E32F5"/>
    <w:rsid w:val="006E3EFD"/>
    <w:rsid w:val="006E4E55"/>
    <w:rsid w:val="006E542C"/>
    <w:rsid w:val="006E5B2F"/>
    <w:rsid w:val="006E5C18"/>
    <w:rsid w:val="006E5D6C"/>
    <w:rsid w:val="006E64E3"/>
    <w:rsid w:val="006E723E"/>
    <w:rsid w:val="006E77C2"/>
    <w:rsid w:val="006E79FD"/>
    <w:rsid w:val="006E7A53"/>
    <w:rsid w:val="006F024E"/>
    <w:rsid w:val="006F0746"/>
    <w:rsid w:val="006F0994"/>
    <w:rsid w:val="006F107D"/>
    <w:rsid w:val="006F1099"/>
    <w:rsid w:val="006F11F7"/>
    <w:rsid w:val="006F12FE"/>
    <w:rsid w:val="006F1826"/>
    <w:rsid w:val="006F1ACF"/>
    <w:rsid w:val="006F1BD2"/>
    <w:rsid w:val="006F246D"/>
    <w:rsid w:val="006F3961"/>
    <w:rsid w:val="006F3970"/>
    <w:rsid w:val="006F435A"/>
    <w:rsid w:val="006F43C8"/>
    <w:rsid w:val="006F4C41"/>
    <w:rsid w:val="006F4D3E"/>
    <w:rsid w:val="006F594F"/>
    <w:rsid w:val="006F5A25"/>
    <w:rsid w:val="006F5B22"/>
    <w:rsid w:val="006F60AA"/>
    <w:rsid w:val="006F62D3"/>
    <w:rsid w:val="006F65FD"/>
    <w:rsid w:val="006F6DED"/>
    <w:rsid w:val="006F7BC3"/>
    <w:rsid w:val="006F7C15"/>
    <w:rsid w:val="006F7F80"/>
    <w:rsid w:val="00700697"/>
    <w:rsid w:val="00700734"/>
    <w:rsid w:val="00700A5C"/>
    <w:rsid w:val="007013A9"/>
    <w:rsid w:val="007017C5"/>
    <w:rsid w:val="00701CA6"/>
    <w:rsid w:val="00701F10"/>
    <w:rsid w:val="0070231B"/>
    <w:rsid w:val="007030A0"/>
    <w:rsid w:val="007030C2"/>
    <w:rsid w:val="007031EF"/>
    <w:rsid w:val="0070408B"/>
    <w:rsid w:val="00704305"/>
    <w:rsid w:val="007045F9"/>
    <w:rsid w:val="00704634"/>
    <w:rsid w:val="00704F08"/>
    <w:rsid w:val="00704FBA"/>
    <w:rsid w:val="00705472"/>
    <w:rsid w:val="0070590A"/>
    <w:rsid w:val="00705BF8"/>
    <w:rsid w:val="007060E6"/>
    <w:rsid w:val="00706574"/>
    <w:rsid w:val="00706DA0"/>
    <w:rsid w:val="00707730"/>
    <w:rsid w:val="00707858"/>
    <w:rsid w:val="0070789C"/>
    <w:rsid w:val="00707910"/>
    <w:rsid w:val="007106DA"/>
    <w:rsid w:val="00710B86"/>
    <w:rsid w:val="00710E87"/>
    <w:rsid w:val="00711172"/>
    <w:rsid w:val="0071119A"/>
    <w:rsid w:val="00711264"/>
    <w:rsid w:val="00711392"/>
    <w:rsid w:val="0071201A"/>
    <w:rsid w:val="007120F5"/>
    <w:rsid w:val="0071221A"/>
    <w:rsid w:val="0071226B"/>
    <w:rsid w:val="00712475"/>
    <w:rsid w:val="00712CE6"/>
    <w:rsid w:val="00713386"/>
    <w:rsid w:val="007134DA"/>
    <w:rsid w:val="0071363D"/>
    <w:rsid w:val="0071388D"/>
    <w:rsid w:val="0071391E"/>
    <w:rsid w:val="00713A71"/>
    <w:rsid w:val="00713EA3"/>
    <w:rsid w:val="0071437D"/>
    <w:rsid w:val="00714D1C"/>
    <w:rsid w:val="00714E78"/>
    <w:rsid w:val="00714EC8"/>
    <w:rsid w:val="007154CF"/>
    <w:rsid w:val="007156E4"/>
    <w:rsid w:val="00715802"/>
    <w:rsid w:val="00715B96"/>
    <w:rsid w:val="00715E0A"/>
    <w:rsid w:val="00715FA5"/>
    <w:rsid w:val="00716745"/>
    <w:rsid w:val="007167E2"/>
    <w:rsid w:val="00716C44"/>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57E"/>
    <w:rsid w:val="00722A7B"/>
    <w:rsid w:val="00723740"/>
    <w:rsid w:val="007237D3"/>
    <w:rsid w:val="007237DC"/>
    <w:rsid w:val="0072396E"/>
    <w:rsid w:val="007239A8"/>
    <w:rsid w:val="00723BE3"/>
    <w:rsid w:val="007247E0"/>
    <w:rsid w:val="00724DA8"/>
    <w:rsid w:val="00724F8B"/>
    <w:rsid w:val="007254B0"/>
    <w:rsid w:val="00725843"/>
    <w:rsid w:val="00725A66"/>
    <w:rsid w:val="00726893"/>
    <w:rsid w:val="007269D1"/>
    <w:rsid w:val="00726A34"/>
    <w:rsid w:val="00726ABC"/>
    <w:rsid w:val="00730049"/>
    <w:rsid w:val="007303F9"/>
    <w:rsid w:val="007305C8"/>
    <w:rsid w:val="00730791"/>
    <w:rsid w:val="0073114A"/>
    <w:rsid w:val="0073141B"/>
    <w:rsid w:val="00731617"/>
    <w:rsid w:val="00732298"/>
    <w:rsid w:val="00732A16"/>
    <w:rsid w:val="00732BE8"/>
    <w:rsid w:val="0073424E"/>
    <w:rsid w:val="00734D5C"/>
    <w:rsid w:val="007359E4"/>
    <w:rsid w:val="00735DD7"/>
    <w:rsid w:val="007365C6"/>
    <w:rsid w:val="00736DDB"/>
    <w:rsid w:val="00736F7C"/>
    <w:rsid w:val="0073731E"/>
    <w:rsid w:val="007373D8"/>
    <w:rsid w:val="00737B3D"/>
    <w:rsid w:val="00737E19"/>
    <w:rsid w:val="00737E8E"/>
    <w:rsid w:val="0074011A"/>
    <w:rsid w:val="00740191"/>
    <w:rsid w:val="007401D8"/>
    <w:rsid w:val="00740886"/>
    <w:rsid w:val="00740DC9"/>
    <w:rsid w:val="00740F6A"/>
    <w:rsid w:val="00740FCD"/>
    <w:rsid w:val="00741053"/>
    <w:rsid w:val="0074155B"/>
    <w:rsid w:val="007419DD"/>
    <w:rsid w:val="007421C7"/>
    <w:rsid w:val="00742206"/>
    <w:rsid w:val="0074230C"/>
    <w:rsid w:val="0074234B"/>
    <w:rsid w:val="00742B66"/>
    <w:rsid w:val="00742F15"/>
    <w:rsid w:val="0074320E"/>
    <w:rsid w:val="007432D6"/>
    <w:rsid w:val="0074352E"/>
    <w:rsid w:val="007435CB"/>
    <w:rsid w:val="0074361A"/>
    <w:rsid w:val="007438CD"/>
    <w:rsid w:val="0074390C"/>
    <w:rsid w:val="00743A6B"/>
    <w:rsid w:val="00744360"/>
    <w:rsid w:val="0074454A"/>
    <w:rsid w:val="00744885"/>
    <w:rsid w:val="00744924"/>
    <w:rsid w:val="0074568D"/>
    <w:rsid w:val="00746F6D"/>
    <w:rsid w:val="007476E5"/>
    <w:rsid w:val="00747D83"/>
    <w:rsid w:val="00750175"/>
    <w:rsid w:val="007506A3"/>
    <w:rsid w:val="007507F6"/>
    <w:rsid w:val="00751395"/>
    <w:rsid w:val="007516CC"/>
    <w:rsid w:val="0075193E"/>
    <w:rsid w:val="00751BA2"/>
    <w:rsid w:val="00751E3D"/>
    <w:rsid w:val="00751E49"/>
    <w:rsid w:val="00752144"/>
    <w:rsid w:val="0075264F"/>
    <w:rsid w:val="0075298C"/>
    <w:rsid w:val="00752AB3"/>
    <w:rsid w:val="00752CAD"/>
    <w:rsid w:val="00752D06"/>
    <w:rsid w:val="00752D17"/>
    <w:rsid w:val="00752DAE"/>
    <w:rsid w:val="0075347D"/>
    <w:rsid w:val="007534B3"/>
    <w:rsid w:val="00753B65"/>
    <w:rsid w:val="00754120"/>
    <w:rsid w:val="007543A6"/>
    <w:rsid w:val="00754FA0"/>
    <w:rsid w:val="007558B9"/>
    <w:rsid w:val="00755DE4"/>
    <w:rsid w:val="007561BD"/>
    <w:rsid w:val="007573DC"/>
    <w:rsid w:val="00757C8A"/>
    <w:rsid w:val="00760111"/>
    <w:rsid w:val="00760C21"/>
    <w:rsid w:val="00760E1A"/>
    <w:rsid w:val="0076117E"/>
    <w:rsid w:val="00761265"/>
    <w:rsid w:val="00761BD3"/>
    <w:rsid w:val="00761EBA"/>
    <w:rsid w:val="00761FF8"/>
    <w:rsid w:val="007622E2"/>
    <w:rsid w:val="0076236B"/>
    <w:rsid w:val="00762657"/>
    <w:rsid w:val="0076267B"/>
    <w:rsid w:val="00762C94"/>
    <w:rsid w:val="007633A1"/>
    <w:rsid w:val="00764012"/>
    <w:rsid w:val="007643C7"/>
    <w:rsid w:val="00764609"/>
    <w:rsid w:val="00764709"/>
    <w:rsid w:val="00765243"/>
    <w:rsid w:val="00765BD1"/>
    <w:rsid w:val="00765E3F"/>
    <w:rsid w:val="00766326"/>
    <w:rsid w:val="00766834"/>
    <w:rsid w:val="00766A2E"/>
    <w:rsid w:val="00766B32"/>
    <w:rsid w:val="00767024"/>
    <w:rsid w:val="007671AA"/>
    <w:rsid w:val="0076727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4C96"/>
    <w:rsid w:val="0077507D"/>
    <w:rsid w:val="007757BD"/>
    <w:rsid w:val="007759B1"/>
    <w:rsid w:val="00775A22"/>
    <w:rsid w:val="00775AC7"/>
    <w:rsid w:val="00776AD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1F71"/>
    <w:rsid w:val="0078230E"/>
    <w:rsid w:val="00782335"/>
    <w:rsid w:val="00782391"/>
    <w:rsid w:val="0078271B"/>
    <w:rsid w:val="007831E0"/>
    <w:rsid w:val="007832AF"/>
    <w:rsid w:val="007835B8"/>
    <w:rsid w:val="00783E93"/>
    <w:rsid w:val="0078405B"/>
    <w:rsid w:val="00784213"/>
    <w:rsid w:val="0078436F"/>
    <w:rsid w:val="0078457B"/>
    <w:rsid w:val="00784C16"/>
    <w:rsid w:val="00784D0C"/>
    <w:rsid w:val="00784E5E"/>
    <w:rsid w:val="00785F94"/>
    <w:rsid w:val="00786195"/>
    <w:rsid w:val="007869A6"/>
    <w:rsid w:val="007869F4"/>
    <w:rsid w:val="0078750C"/>
    <w:rsid w:val="007875A7"/>
    <w:rsid w:val="00787BE2"/>
    <w:rsid w:val="007907A3"/>
    <w:rsid w:val="00790A55"/>
    <w:rsid w:val="00790CF2"/>
    <w:rsid w:val="0079102E"/>
    <w:rsid w:val="00791425"/>
    <w:rsid w:val="00791451"/>
    <w:rsid w:val="007917A6"/>
    <w:rsid w:val="00791D9C"/>
    <w:rsid w:val="00792083"/>
    <w:rsid w:val="00792376"/>
    <w:rsid w:val="00792492"/>
    <w:rsid w:val="007925C3"/>
    <w:rsid w:val="00792BA5"/>
    <w:rsid w:val="00792EFC"/>
    <w:rsid w:val="007931CB"/>
    <w:rsid w:val="0079408E"/>
    <w:rsid w:val="00794835"/>
    <w:rsid w:val="00794D16"/>
    <w:rsid w:val="00795876"/>
    <w:rsid w:val="00795D62"/>
    <w:rsid w:val="00795F0F"/>
    <w:rsid w:val="00796B1E"/>
    <w:rsid w:val="00796D71"/>
    <w:rsid w:val="00796E63"/>
    <w:rsid w:val="0079763D"/>
    <w:rsid w:val="0079782B"/>
    <w:rsid w:val="00797841"/>
    <w:rsid w:val="00797D75"/>
    <w:rsid w:val="007A035D"/>
    <w:rsid w:val="007A0BCD"/>
    <w:rsid w:val="007A274E"/>
    <w:rsid w:val="007A2752"/>
    <w:rsid w:val="007A2B46"/>
    <w:rsid w:val="007A4EF0"/>
    <w:rsid w:val="007A4F90"/>
    <w:rsid w:val="007A5353"/>
    <w:rsid w:val="007A63F4"/>
    <w:rsid w:val="007A6461"/>
    <w:rsid w:val="007A68CC"/>
    <w:rsid w:val="007A6A85"/>
    <w:rsid w:val="007A70FA"/>
    <w:rsid w:val="007A7701"/>
    <w:rsid w:val="007A7915"/>
    <w:rsid w:val="007A7923"/>
    <w:rsid w:val="007A7B85"/>
    <w:rsid w:val="007B060C"/>
    <w:rsid w:val="007B0657"/>
    <w:rsid w:val="007B1280"/>
    <w:rsid w:val="007B14DA"/>
    <w:rsid w:val="007B1B87"/>
    <w:rsid w:val="007B1F5A"/>
    <w:rsid w:val="007B21B5"/>
    <w:rsid w:val="007B23C4"/>
    <w:rsid w:val="007B249D"/>
    <w:rsid w:val="007B2801"/>
    <w:rsid w:val="007B28C3"/>
    <w:rsid w:val="007B2B10"/>
    <w:rsid w:val="007B2B63"/>
    <w:rsid w:val="007B2F31"/>
    <w:rsid w:val="007B405C"/>
    <w:rsid w:val="007B41E1"/>
    <w:rsid w:val="007B4C39"/>
    <w:rsid w:val="007B4C68"/>
    <w:rsid w:val="007B4D5D"/>
    <w:rsid w:val="007B52CE"/>
    <w:rsid w:val="007B54BB"/>
    <w:rsid w:val="007B646E"/>
    <w:rsid w:val="007B6BFB"/>
    <w:rsid w:val="007B703F"/>
    <w:rsid w:val="007B7364"/>
    <w:rsid w:val="007B7FD7"/>
    <w:rsid w:val="007C02D8"/>
    <w:rsid w:val="007C037F"/>
    <w:rsid w:val="007C07C1"/>
    <w:rsid w:val="007C0C68"/>
    <w:rsid w:val="007C0E61"/>
    <w:rsid w:val="007C1263"/>
    <w:rsid w:val="007C1498"/>
    <w:rsid w:val="007C14DF"/>
    <w:rsid w:val="007C19F7"/>
    <w:rsid w:val="007C1DD0"/>
    <w:rsid w:val="007C2046"/>
    <w:rsid w:val="007C255D"/>
    <w:rsid w:val="007C2E00"/>
    <w:rsid w:val="007C4110"/>
    <w:rsid w:val="007C4B03"/>
    <w:rsid w:val="007C4DFB"/>
    <w:rsid w:val="007C50A0"/>
    <w:rsid w:val="007C585F"/>
    <w:rsid w:val="007C5A28"/>
    <w:rsid w:val="007C5AB8"/>
    <w:rsid w:val="007C5EF1"/>
    <w:rsid w:val="007C61FF"/>
    <w:rsid w:val="007C64A4"/>
    <w:rsid w:val="007C735F"/>
    <w:rsid w:val="007C7502"/>
    <w:rsid w:val="007C767D"/>
    <w:rsid w:val="007C7AE8"/>
    <w:rsid w:val="007C7DC5"/>
    <w:rsid w:val="007D00B3"/>
    <w:rsid w:val="007D04C6"/>
    <w:rsid w:val="007D0645"/>
    <w:rsid w:val="007D2090"/>
    <w:rsid w:val="007D2187"/>
    <w:rsid w:val="007D33EF"/>
    <w:rsid w:val="007D396E"/>
    <w:rsid w:val="007D4890"/>
    <w:rsid w:val="007D4A48"/>
    <w:rsid w:val="007D4A52"/>
    <w:rsid w:val="007D4E26"/>
    <w:rsid w:val="007D539E"/>
    <w:rsid w:val="007D5D0B"/>
    <w:rsid w:val="007D5E46"/>
    <w:rsid w:val="007D65AF"/>
    <w:rsid w:val="007D66A1"/>
    <w:rsid w:val="007D6BEE"/>
    <w:rsid w:val="007D6EE6"/>
    <w:rsid w:val="007D7130"/>
    <w:rsid w:val="007D795E"/>
    <w:rsid w:val="007D7A94"/>
    <w:rsid w:val="007D7F04"/>
    <w:rsid w:val="007E025E"/>
    <w:rsid w:val="007E0C7E"/>
    <w:rsid w:val="007E1196"/>
    <w:rsid w:val="007E13ED"/>
    <w:rsid w:val="007E186D"/>
    <w:rsid w:val="007E195C"/>
    <w:rsid w:val="007E1D36"/>
    <w:rsid w:val="007E1D89"/>
    <w:rsid w:val="007E22E0"/>
    <w:rsid w:val="007E2495"/>
    <w:rsid w:val="007E267C"/>
    <w:rsid w:val="007E2859"/>
    <w:rsid w:val="007E31D0"/>
    <w:rsid w:val="007E3AFA"/>
    <w:rsid w:val="007E4300"/>
    <w:rsid w:val="007E481B"/>
    <w:rsid w:val="007E487D"/>
    <w:rsid w:val="007E4936"/>
    <w:rsid w:val="007E49B5"/>
    <w:rsid w:val="007E4B79"/>
    <w:rsid w:val="007E4BA8"/>
    <w:rsid w:val="007E4D06"/>
    <w:rsid w:val="007E4E3E"/>
    <w:rsid w:val="007E509A"/>
    <w:rsid w:val="007E5308"/>
    <w:rsid w:val="007E5EF7"/>
    <w:rsid w:val="007E65DA"/>
    <w:rsid w:val="007E6CC2"/>
    <w:rsid w:val="007E6DC9"/>
    <w:rsid w:val="007E6E56"/>
    <w:rsid w:val="007E72E2"/>
    <w:rsid w:val="007E795E"/>
    <w:rsid w:val="007E7C33"/>
    <w:rsid w:val="007E7E0B"/>
    <w:rsid w:val="007E7E19"/>
    <w:rsid w:val="007E7FD3"/>
    <w:rsid w:val="007F02B2"/>
    <w:rsid w:val="007F066F"/>
    <w:rsid w:val="007F0B06"/>
    <w:rsid w:val="007F15F9"/>
    <w:rsid w:val="007F1914"/>
    <w:rsid w:val="007F2303"/>
    <w:rsid w:val="007F2D55"/>
    <w:rsid w:val="007F3AD1"/>
    <w:rsid w:val="007F4905"/>
    <w:rsid w:val="007F50D6"/>
    <w:rsid w:val="007F5407"/>
    <w:rsid w:val="007F5AD4"/>
    <w:rsid w:val="007F5B31"/>
    <w:rsid w:val="007F612F"/>
    <w:rsid w:val="007F7048"/>
    <w:rsid w:val="007F789E"/>
    <w:rsid w:val="007F78C0"/>
    <w:rsid w:val="007F79C8"/>
    <w:rsid w:val="007F7AD1"/>
    <w:rsid w:val="007F7B0A"/>
    <w:rsid w:val="0080001F"/>
    <w:rsid w:val="008007A8"/>
    <w:rsid w:val="00800CBA"/>
    <w:rsid w:val="00801128"/>
    <w:rsid w:val="008015BA"/>
    <w:rsid w:val="00801BE9"/>
    <w:rsid w:val="00802167"/>
    <w:rsid w:val="008026A1"/>
    <w:rsid w:val="00802A3A"/>
    <w:rsid w:val="00802AD1"/>
    <w:rsid w:val="0080325A"/>
    <w:rsid w:val="00803793"/>
    <w:rsid w:val="00803806"/>
    <w:rsid w:val="00803989"/>
    <w:rsid w:val="008039A9"/>
    <w:rsid w:val="00803A32"/>
    <w:rsid w:val="008044C6"/>
    <w:rsid w:val="008045F4"/>
    <w:rsid w:val="00804FDB"/>
    <w:rsid w:val="008050B4"/>
    <w:rsid w:val="008057D0"/>
    <w:rsid w:val="00805D44"/>
    <w:rsid w:val="0080614E"/>
    <w:rsid w:val="0080625E"/>
    <w:rsid w:val="00806399"/>
    <w:rsid w:val="00806555"/>
    <w:rsid w:val="00806A92"/>
    <w:rsid w:val="00806FBA"/>
    <w:rsid w:val="00807599"/>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606"/>
    <w:rsid w:val="00815D6D"/>
    <w:rsid w:val="00815FAF"/>
    <w:rsid w:val="00817897"/>
    <w:rsid w:val="0082062C"/>
    <w:rsid w:val="00820BE7"/>
    <w:rsid w:val="00820E69"/>
    <w:rsid w:val="00820EC8"/>
    <w:rsid w:val="008212DE"/>
    <w:rsid w:val="0082137B"/>
    <w:rsid w:val="008215BF"/>
    <w:rsid w:val="00821A44"/>
    <w:rsid w:val="008225A4"/>
    <w:rsid w:val="00822616"/>
    <w:rsid w:val="00822632"/>
    <w:rsid w:val="00822FFD"/>
    <w:rsid w:val="0082348B"/>
    <w:rsid w:val="008234C8"/>
    <w:rsid w:val="008235BD"/>
    <w:rsid w:val="00823688"/>
    <w:rsid w:val="00823FE6"/>
    <w:rsid w:val="008240C3"/>
    <w:rsid w:val="0082476E"/>
    <w:rsid w:val="00824EF2"/>
    <w:rsid w:val="008252D6"/>
    <w:rsid w:val="0082550C"/>
    <w:rsid w:val="00825B5A"/>
    <w:rsid w:val="00825D0E"/>
    <w:rsid w:val="0082660C"/>
    <w:rsid w:val="00826955"/>
    <w:rsid w:val="008269B2"/>
    <w:rsid w:val="00826C5D"/>
    <w:rsid w:val="0082774B"/>
    <w:rsid w:val="00827C63"/>
    <w:rsid w:val="00827D9A"/>
    <w:rsid w:val="00830203"/>
    <w:rsid w:val="0083082D"/>
    <w:rsid w:val="00830985"/>
    <w:rsid w:val="00830B18"/>
    <w:rsid w:val="00830B98"/>
    <w:rsid w:val="0083117D"/>
    <w:rsid w:val="00831422"/>
    <w:rsid w:val="0083153A"/>
    <w:rsid w:val="00832132"/>
    <w:rsid w:val="00832D18"/>
    <w:rsid w:val="0083387C"/>
    <w:rsid w:val="008338D9"/>
    <w:rsid w:val="00833D34"/>
    <w:rsid w:val="00833DD4"/>
    <w:rsid w:val="00833EBE"/>
    <w:rsid w:val="00833FE8"/>
    <w:rsid w:val="00834195"/>
    <w:rsid w:val="00834745"/>
    <w:rsid w:val="00834B54"/>
    <w:rsid w:val="008352D6"/>
    <w:rsid w:val="008358B4"/>
    <w:rsid w:val="008365E0"/>
    <w:rsid w:val="0083673B"/>
    <w:rsid w:val="0083676C"/>
    <w:rsid w:val="00836AB1"/>
    <w:rsid w:val="00836E74"/>
    <w:rsid w:val="0083720F"/>
    <w:rsid w:val="008375D3"/>
    <w:rsid w:val="00837911"/>
    <w:rsid w:val="00837A14"/>
    <w:rsid w:val="00837D3E"/>
    <w:rsid w:val="008403E1"/>
    <w:rsid w:val="0084057E"/>
    <w:rsid w:val="00840619"/>
    <w:rsid w:val="008406C7"/>
    <w:rsid w:val="008407DD"/>
    <w:rsid w:val="00840935"/>
    <w:rsid w:val="00840EE7"/>
    <w:rsid w:val="00841066"/>
    <w:rsid w:val="00841A87"/>
    <w:rsid w:val="00841D43"/>
    <w:rsid w:val="008425BC"/>
    <w:rsid w:val="00842820"/>
    <w:rsid w:val="008428AD"/>
    <w:rsid w:val="00842A13"/>
    <w:rsid w:val="00843175"/>
    <w:rsid w:val="00843603"/>
    <w:rsid w:val="00843B79"/>
    <w:rsid w:val="00843D73"/>
    <w:rsid w:val="008454DB"/>
    <w:rsid w:val="0084591C"/>
    <w:rsid w:val="00845C2E"/>
    <w:rsid w:val="008461C7"/>
    <w:rsid w:val="008461EC"/>
    <w:rsid w:val="008464ED"/>
    <w:rsid w:val="00846667"/>
    <w:rsid w:val="008467FF"/>
    <w:rsid w:val="00846C4D"/>
    <w:rsid w:val="0084726B"/>
    <w:rsid w:val="0084761E"/>
    <w:rsid w:val="00847974"/>
    <w:rsid w:val="00847C37"/>
    <w:rsid w:val="00850451"/>
    <w:rsid w:val="0085069D"/>
    <w:rsid w:val="00850962"/>
    <w:rsid w:val="00850A4C"/>
    <w:rsid w:val="00850D29"/>
    <w:rsid w:val="00850DEF"/>
    <w:rsid w:val="008511CF"/>
    <w:rsid w:val="008515A2"/>
    <w:rsid w:val="008517C9"/>
    <w:rsid w:val="00852699"/>
    <w:rsid w:val="008531A6"/>
    <w:rsid w:val="008532C7"/>
    <w:rsid w:val="008532DB"/>
    <w:rsid w:val="00853ADD"/>
    <w:rsid w:val="00853E21"/>
    <w:rsid w:val="00853FA8"/>
    <w:rsid w:val="00854084"/>
    <w:rsid w:val="008542DC"/>
    <w:rsid w:val="00854A2A"/>
    <w:rsid w:val="00854DA4"/>
    <w:rsid w:val="00854DF9"/>
    <w:rsid w:val="00855491"/>
    <w:rsid w:val="0085578C"/>
    <w:rsid w:val="008557D6"/>
    <w:rsid w:val="00855DA5"/>
    <w:rsid w:val="00855DCC"/>
    <w:rsid w:val="0085660E"/>
    <w:rsid w:val="0085672A"/>
    <w:rsid w:val="00856D23"/>
    <w:rsid w:val="00857440"/>
    <w:rsid w:val="0085780F"/>
    <w:rsid w:val="0085787C"/>
    <w:rsid w:val="00857A05"/>
    <w:rsid w:val="00857C69"/>
    <w:rsid w:val="00860480"/>
    <w:rsid w:val="008605C4"/>
    <w:rsid w:val="00860CFA"/>
    <w:rsid w:val="00860E8D"/>
    <w:rsid w:val="00860EFF"/>
    <w:rsid w:val="00861882"/>
    <w:rsid w:val="00861DED"/>
    <w:rsid w:val="008621BD"/>
    <w:rsid w:val="00862604"/>
    <w:rsid w:val="00862770"/>
    <w:rsid w:val="008627DE"/>
    <w:rsid w:val="008628A4"/>
    <w:rsid w:val="00862D06"/>
    <w:rsid w:val="00863B34"/>
    <w:rsid w:val="00863DA4"/>
    <w:rsid w:val="00863FD5"/>
    <w:rsid w:val="0086415F"/>
    <w:rsid w:val="008642A2"/>
    <w:rsid w:val="0086451D"/>
    <w:rsid w:val="00864805"/>
    <w:rsid w:val="00864BB2"/>
    <w:rsid w:val="00864D9D"/>
    <w:rsid w:val="00864DFA"/>
    <w:rsid w:val="008653CD"/>
    <w:rsid w:val="00865482"/>
    <w:rsid w:val="008654C3"/>
    <w:rsid w:val="008654CF"/>
    <w:rsid w:val="00865654"/>
    <w:rsid w:val="0086585C"/>
    <w:rsid w:val="008661FD"/>
    <w:rsid w:val="008671DB"/>
    <w:rsid w:val="00867277"/>
    <w:rsid w:val="00867C71"/>
    <w:rsid w:val="00867C8A"/>
    <w:rsid w:val="00867E4D"/>
    <w:rsid w:val="00867FAD"/>
    <w:rsid w:val="008703E5"/>
    <w:rsid w:val="00870BEB"/>
    <w:rsid w:val="00870F15"/>
    <w:rsid w:val="00871CEE"/>
    <w:rsid w:val="00872284"/>
    <w:rsid w:val="008727B7"/>
    <w:rsid w:val="008729E4"/>
    <w:rsid w:val="008731CF"/>
    <w:rsid w:val="0087356E"/>
    <w:rsid w:val="00873940"/>
    <w:rsid w:val="00874357"/>
    <w:rsid w:val="00874457"/>
    <w:rsid w:val="00874751"/>
    <w:rsid w:val="0087479B"/>
    <w:rsid w:val="0087492C"/>
    <w:rsid w:val="00874A3F"/>
    <w:rsid w:val="0087594B"/>
    <w:rsid w:val="00875DBE"/>
    <w:rsid w:val="00875EFC"/>
    <w:rsid w:val="00876072"/>
    <w:rsid w:val="008762BB"/>
    <w:rsid w:val="008773DC"/>
    <w:rsid w:val="00877449"/>
    <w:rsid w:val="008779E6"/>
    <w:rsid w:val="00877EC8"/>
    <w:rsid w:val="00880119"/>
    <w:rsid w:val="008807F9"/>
    <w:rsid w:val="00880FAE"/>
    <w:rsid w:val="0088144A"/>
    <w:rsid w:val="00881C61"/>
    <w:rsid w:val="008820D9"/>
    <w:rsid w:val="00882420"/>
    <w:rsid w:val="0088256B"/>
    <w:rsid w:val="00882A85"/>
    <w:rsid w:val="00883B01"/>
    <w:rsid w:val="00884178"/>
    <w:rsid w:val="008849B8"/>
    <w:rsid w:val="008849BA"/>
    <w:rsid w:val="00884BCD"/>
    <w:rsid w:val="00884D4D"/>
    <w:rsid w:val="00885321"/>
    <w:rsid w:val="0088548C"/>
    <w:rsid w:val="008858CB"/>
    <w:rsid w:val="008859E2"/>
    <w:rsid w:val="00886223"/>
    <w:rsid w:val="00886265"/>
    <w:rsid w:val="0088664A"/>
    <w:rsid w:val="00886CFA"/>
    <w:rsid w:val="00887147"/>
    <w:rsid w:val="008874EB"/>
    <w:rsid w:val="008875FC"/>
    <w:rsid w:val="00887B6C"/>
    <w:rsid w:val="00887C29"/>
    <w:rsid w:val="00890202"/>
    <w:rsid w:val="008908B8"/>
    <w:rsid w:val="00891099"/>
    <w:rsid w:val="008913BF"/>
    <w:rsid w:val="00891D59"/>
    <w:rsid w:val="00892411"/>
    <w:rsid w:val="00892E61"/>
    <w:rsid w:val="00892FD2"/>
    <w:rsid w:val="00893116"/>
    <w:rsid w:val="0089329B"/>
    <w:rsid w:val="00893481"/>
    <w:rsid w:val="00893554"/>
    <w:rsid w:val="0089464B"/>
    <w:rsid w:val="00895158"/>
    <w:rsid w:val="00895761"/>
    <w:rsid w:val="008957E1"/>
    <w:rsid w:val="00895C1E"/>
    <w:rsid w:val="00895F2C"/>
    <w:rsid w:val="00896661"/>
    <w:rsid w:val="0089680F"/>
    <w:rsid w:val="008969FC"/>
    <w:rsid w:val="00896B74"/>
    <w:rsid w:val="00897070"/>
    <w:rsid w:val="008970C3"/>
    <w:rsid w:val="00897AF2"/>
    <w:rsid w:val="00897C59"/>
    <w:rsid w:val="008A01E0"/>
    <w:rsid w:val="008A033C"/>
    <w:rsid w:val="008A0793"/>
    <w:rsid w:val="008A0B0E"/>
    <w:rsid w:val="008A0F53"/>
    <w:rsid w:val="008A15F2"/>
    <w:rsid w:val="008A18F0"/>
    <w:rsid w:val="008A1B84"/>
    <w:rsid w:val="008A1F6B"/>
    <w:rsid w:val="008A2207"/>
    <w:rsid w:val="008A22F5"/>
    <w:rsid w:val="008A2335"/>
    <w:rsid w:val="008A25A8"/>
    <w:rsid w:val="008A25BC"/>
    <w:rsid w:val="008A29D4"/>
    <w:rsid w:val="008A2EFE"/>
    <w:rsid w:val="008A3066"/>
    <w:rsid w:val="008A32E5"/>
    <w:rsid w:val="008A3432"/>
    <w:rsid w:val="008A3CCD"/>
    <w:rsid w:val="008A3E90"/>
    <w:rsid w:val="008A4065"/>
    <w:rsid w:val="008A40A1"/>
    <w:rsid w:val="008A42AE"/>
    <w:rsid w:val="008A45E7"/>
    <w:rsid w:val="008A4A94"/>
    <w:rsid w:val="008A5284"/>
    <w:rsid w:val="008A5338"/>
    <w:rsid w:val="008A56CC"/>
    <w:rsid w:val="008A5918"/>
    <w:rsid w:val="008A5AA3"/>
    <w:rsid w:val="008A6215"/>
    <w:rsid w:val="008A6241"/>
    <w:rsid w:val="008A67DC"/>
    <w:rsid w:val="008A6886"/>
    <w:rsid w:val="008B02DA"/>
    <w:rsid w:val="008B03F4"/>
    <w:rsid w:val="008B04E0"/>
    <w:rsid w:val="008B0B19"/>
    <w:rsid w:val="008B1641"/>
    <w:rsid w:val="008B175C"/>
    <w:rsid w:val="008B196A"/>
    <w:rsid w:val="008B1F8C"/>
    <w:rsid w:val="008B2415"/>
    <w:rsid w:val="008B294E"/>
    <w:rsid w:val="008B2E46"/>
    <w:rsid w:val="008B303E"/>
    <w:rsid w:val="008B3092"/>
    <w:rsid w:val="008B3C40"/>
    <w:rsid w:val="008B48CC"/>
    <w:rsid w:val="008B4965"/>
    <w:rsid w:val="008B4C62"/>
    <w:rsid w:val="008B5480"/>
    <w:rsid w:val="008B559C"/>
    <w:rsid w:val="008B5BDF"/>
    <w:rsid w:val="008B5E1D"/>
    <w:rsid w:val="008B5E9D"/>
    <w:rsid w:val="008B5EA1"/>
    <w:rsid w:val="008B6528"/>
    <w:rsid w:val="008B67A5"/>
    <w:rsid w:val="008B6979"/>
    <w:rsid w:val="008B6B17"/>
    <w:rsid w:val="008B754D"/>
    <w:rsid w:val="008B7DED"/>
    <w:rsid w:val="008C080F"/>
    <w:rsid w:val="008C1216"/>
    <w:rsid w:val="008C1479"/>
    <w:rsid w:val="008C1637"/>
    <w:rsid w:val="008C1D51"/>
    <w:rsid w:val="008C1E7F"/>
    <w:rsid w:val="008C221E"/>
    <w:rsid w:val="008C338B"/>
    <w:rsid w:val="008C384B"/>
    <w:rsid w:val="008C45C0"/>
    <w:rsid w:val="008C49F4"/>
    <w:rsid w:val="008C4B24"/>
    <w:rsid w:val="008C4F3C"/>
    <w:rsid w:val="008C5125"/>
    <w:rsid w:val="008C57F0"/>
    <w:rsid w:val="008C5921"/>
    <w:rsid w:val="008C5D27"/>
    <w:rsid w:val="008C627E"/>
    <w:rsid w:val="008C669C"/>
    <w:rsid w:val="008C67B6"/>
    <w:rsid w:val="008C6F43"/>
    <w:rsid w:val="008C7633"/>
    <w:rsid w:val="008C785E"/>
    <w:rsid w:val="008D0120"/>
    <w:rsid w:val="008D027E"/>
    <w:rsid w:val="008D04D8"/>
    <w:rsid w:val="008D0997"/>
    <w:rsid w:val="008D0B2E"/>
    <w:rsid w:val="008D0DAE"/>
    <w:rsid w:val="008D0E8A"/>
    <w:rsid w:val="008D0EA9"/>
    <w:rsid w:val="008D175C"/>
    <w:rsid w:val="008D1864"/>
    <w:rsid w:val="008D187C"/>
    <w:rsid w:val="008D1B36"/>
    <w:rsid w:val="008D1B86"/>
    <w:rsid w:val="008D1E6C"/>
    <w:rsid w:val="008D1F26"/>
    <w:rsid w:val="008D2142"/>
    <w:rsid w:val="008D266F"/>
    <w:rsid w:val="008D3163"/>
    <w:rsid w:val="008D3339"/>
    <w:rsid w:val="008D340B"/>
    <w:rsid w:val="008D4244"/>
    <w:rsid w:val="008D4B55"/>
    <w:rsid w:val="008D4B60"/>
    <w:rsid w:val="008D4C7E"/>
    <w:rsid w:val="008D4EA4"/>
    <w:rsid w:val="008D4EFE"/>
    <w:rsid w:val="008D55D0"/>
    <w:rsid w:val="008D5840"/>
    <w:rsid w:val="008D59AD"/>
    <w:rsid w:val="008D5B6A"/>
    <w:rsid w:val="008D5EF7"/>
    <w:rsid w:val="008D5F8C"/>
    <w:rsid w:val="008D6C81"/>
    <w:rsid w:val="008D6CD5"/>
    <w:rsid w:val="008E0287"/>
    <w:rsid w:val="008E07C8"/>
    <w:rsid w:val="008E08B0"/>
    <w:rsid w:val="008E0C1E"/>
    <w:rsid w:val="008E0EB6"/>
    <w:rsid w:val="008E1175"/>
    <w:rsid w:val="008E21E0"/>
    <w:rsid w:val="008E2B00"/>
    <w:rsid w:val="008E3188"/>
    <w:rsid w:val="008E3295"/>
    <w:rsid w:val="008E33CC"/>
    <w:rsid w:val="008E38D1"/>
    <w:rsid w:val="008E3995"/>
    <w:rsid w:val="008E3DA7"/>
    <w:rsid w:val="008E41B9"/>
    <w:rsid w:val="008E43CA"/>
    <w:rsid w:val="008E43DA"/>
    <w:rsid w:val="008E451C"/>
    <w:rsid w:val="008E4D90"/>
    <w:rsid w:val="008E5235"/>
    <w:rsid w:val="008E5289"/>
    <w:rsid w:val="008E52FA"/>
    <w:rsid w:val="008E54D9"/>
    <w:rsid w:val="008E590B"/>
    <w:rsid w:val="008E5ACA"/>
    <w:rsid w:val="008E5DD3"/>
    <w:rsid w:val="008E61CA"/>
    <w:rsid w:val="008E6C7E"/>
    <w:rsid w:val="008E6FAF"/>
    <w:rsid w:val="008E70CF"/>
    <w:rsid w:val="008E710B"/>
    <w:rsid w:val="008E7150"/>
    <w:rsid w:val="008E7432"/>
    <w:rsid w:val="008E7A3B"/>
    <w:rsid w:val="008E7F8C"/>
    <w:rsid w:val="008F007D"/>
    <w:rsid w:val="008F04A9"/>
    <w:rsid w:val="008F09F8"/>
    <w:rsid w:val="008F0BD2"/>
    <w:rsid w:val="008F0CE3"/>
    <w:rsid w:val="008F13B7"/>
    <w:rsid w:val="008F34BC"/>
    <w:rsid w:val="008F35DD"/>
    <w:rsid w:val="008F4644"/>
    <w:rsid w:val="008F4990"/>
    <w:rsid w:val="008F4D11"/>
    <w:rsid w:val="008F5038"/>
    <w:rsid w:val="008F5D3A"/>
    <w:rsid w:val="008F5E41"/>
    <w:rsid w:val="008F5EF5"/>
    <w:rsid w:val="008F6D24"/>
    <w:rsid w:val="008F6E8D"/>
    <w:rsid w:val="008F6F40"/>
    <w:rsid w:val="008F70DE"/>
    <w:rsid w:val="008F7127"/>
    <w:rsid w:val="008F72F8"/>
    <w:rsid w:val="008F7570"/>
    <w:rsid w:val="008F7E33"/>
    <w:rsid w:val="00900073"/>
    <w:rsid w:val="0090010E"/>
    <w:rsid w:val="0090029C"/>
    <w:rsid w:val="00901001"/>
    <w:rsid w:val="009011CA"/>
    <w:rsid w:val="00901256"/>
    <w:rsid w:val="00901370"/>
    <w:rsid w:val="00901482"/>
    <w:rsid w:val="009019C5"/>
    <w:rsid w:val="00901E50"/>
    <w:rsid w:val="0090201F"/>
    <w:rsid w:val="0090214F"/>
    <w:rsid w:val="009025B7"/>
    <w:rsid w:val="00902DFE"/>
    <w:rsid w:val="00902DFF"/>
    <w:rsid w:val="00903209"/>
    <w:rsid w:val="00903227"/>
    <w:rsid w:val="0090352A"/>
    <w:rsid w:val="009037EB"/>
    <w:rsid w:val="00903917"/>
    <w:rsid w:val="00903C26"/>
    <w:rsid w:val="00903DD1"/>
    <w:rsid w:val="00903FC2"/>
    <w:rsid w:val="00904119"/>
    <w:rsid w:val="00904622"/>
    <w:rsid w:val="009053D0"/>
    <w:rsid w:val="009054B5"/>
    <w:rsid w:val="00905C4A"/>
    <w:rsid w:val="00905E1A"/>
    <w:rsid w:val="009061AF"/>
    <w:rsid w:val="009063DA"/>
    <w:rsid w:val="00906511"/>
    <w:rsid w:val="009067A4"/>
    <w:rsid w:val="009069D7"/>
    <w:rsid w:val="00906B15"/>
    <w:rsid w:val="00906EAB"/>
    <w:rsid w:val="00906F72"/>
    <w:rsid w:val="009072BD"/>
    <w:rsid w:val="009079F6"/>
    <w:rsid w:val="00907B1D"/>
    <w:rsid w:val="00907C64"/>
    <w:rsid w:val="009109A0"/>
    <w:rsid w:val="00910C47"/>
    <w:rsid w:val="0091191F"/>
    <w:rsid w:val="00911948"/>
    <w:rsid w:val="00911962"/>
    <w:rsid w:val="00911A0C"/>
    <w:rsid w:val="00911FA3"/>
    <w:rsid w:val="0091220E"/>
    <w:rsid w:val="009124D3"/>
    <w:rsid w:val="009128C9"/>
    <w:rsid w:val="00912C01"/>
    <w:rsid w:val="00912F82"/>
    <w:rsid w:val="00912FD0"/>
    <w:rsid w:val="009130DF"/>
    <w:rsid w:val="00913478"/>
    <w:rsid w:val="00913543"/>
    <w:rsid w:val="00913775"/>
    <w:rsid w:val="00913F87"/>
    <w:rsid w:val="009146D6"/>
    <w:rsid w:val="00914F13"/>
    <w:rsid w:val="00915929"/>
    <w:rsid w:val="00915C6B"/>
    <w:rsid w:val="00915EDB"/>
    <w:rsid w:val="00915F2B"/>
    <w:rsid w:val="009161B0"/>
    <w:rsid w:val="00916552"/>
    <w:rsid w:val="00916653"/>
    <w:rsid w:val="00920042"/>
    <w:rsid w:val="009201EA"/>
    <w:rsid w:val="009202F0"/>
    <w:rsid w:val="00920575"/>
    <w:rsid w:val="0092074F"/>
    <w:rsid w:val="00920911"/>
    <w:rsid w:val="00920DA1"/>
    <w:rsid w:val="009210E5"/>
    <w:rsid w:val="00921509"/>
    <w:rsid w:val="009217AA"/>
    <w:rsid w:val="00922262"/>
    <w:rsid w:val="00922885"/>
    <w:rsid w:val="00922F41"/>
    <w:rsid w:val="00923B6F"/>
    <w:rsid w:val="00923D4B"/>
    <w:rsid w:val="0092456D"/>
    <w:rsid w:val="00924619"/>
    <w:rsid w:val="00924FDA"/>
    <w:rsid w:val="0092512D"/>
    <w:rsid w:val="00925861"/>
    <w:rsid w:val="00925B73"/>
    <w:rsid w:val="00925C14"/>
    <w:rsid w:val="00925FE2"/>
    <w:rsid w:val="0092608D"/>
    <w:rsid w:val="00926352"/>
    <w:rsid w:val="0092635F"/>
    <w:rsid w:val="00926412"/>
    <w:rsid w:val="0092648A"/>
    <w:rsid w:val="0092694F"/>
    <w:rsid w:val="009270F6"/>
    <w:rsid w:val="0092724E"/>
    <w:rsid w:val="0092752F"/>
    <w:rsid w:val="0093002C"/>
    <w:rsid w:val="0093014F"/>
    <w:rsid w:val="00930280"/>
    <w:rsid w:val="009302D1"/>
    <w:rsid w:val="00930518"/>
    <w:rsid w:val="00931922"/>
    <w:rsid w:val="00931C6A"/>
    <w:rsid w:val="0093235F"/>
    <w:rsid w:val="009323C7"/>
    <w:rsid w:val="009329C1"/>
    <w:rsid w:val="00932C5D"/>
    <w:rsid w:val="009337E1"/>
    <w:rsid w:val="009339D5"/>
    <w:rsid w:val="00933B10"/>
    <w:rsid w:val="00933E38"/>
    <w:rsid w:val="009340ED"/>
    <w:rsid w:val="009345EB"/>
    <w:rsid w:val="0093498F"/>
    <w:rsid w:val="00934B60"/>
    <w:rsid w:val="009367F5"/>
    <w:rsid w:val="00937373"/>
    <w:rsid w:val="009375DC"/>
    <w:rsid w:val="00937885"/>
    <w:rsid w:val="00937A19"/>
    <w:rsid w:val="00937AE9"/>
    <w:rsid w:val="00937B8E"/>
    <w:rsid w:val="00937BF5"/>
    <w:rsid w:val="00937D74"/>
    <w:rsid w:val="009404E0"/>
    <w:rsid w:val="009409A2"/>
    <w:rsid w:val="00940F38"/>
    <w:rsid w:val="009414B9"/>
    <w:rsid w:val="00941CCE"/>
    <w:rsid w:val="00941E0F"/>
    <w:rsid w:val="00941EF8"/>
    <w:rsid w:val="009424DF"/>
    <w:rsid w:val="009433EF"/>
    <w:rsid w:val="00943815"/>
    <w:rsid w:val="00943A51"/>
    <w:rsid w:val="00943E7C"/>
    <w:rsid w:val="00943E99"/>
    <w:rsid w:val="00944DCE"/>
    <w:rsid w:val="00945565"/>
    <w:rsid w:val="00945B26"/>
    <w:rsid w:val="00946056"/>
    <w:rsid w:val="00946525"/>
    <w:rsid w:val="00946913"/>
    <w:rsid w:val="0094691A"/>
    <w:rsid w:val="00946AED"/>
    <w:rsid w:val="00946DB0"/>
    <w:rsid w:val="009470B1"/>
    <w:rsid w:val="00947E44"/>
    <w:rsid w:val="009507A0"/>
    <w:rsid w:val="00950F01"/>
    <w:rsid w:val="00951165"/>
    <w:rsid w:val="009515DD"/>
    <w:rsid w:val="009528FA"/>
    <w:rsid w:val="00953695"/>
    <w:rsid w:val="0095398C"/>
    <w:rsid w:val="00953E54"/>
    <w:rsid w:val="009540E0"/>
    <w:rsid w:val="00954423"/>
    <w:rsid w:val="00954531"/>
    <w:rsid w:val="0095525A"/>
    <w:rsid w:val="009559D9"/>
    <w:rsid w:val="009563D1"/>
    <w:rsid w:val="00956900"/>
    <w:rsid w:val="009569E0"/>
    <w:rsid w:val="00956A94"/>
    <w:rsid w:val="009573F9"/>
    <w:rsid w:val="009577C2"/>
    <w:rsid w:val="00957AFE"/>
    <w:rsid w:val="00957D1D"/>
    <w:rsid w:val="00957E3E"/>
    <w:rsid w:val="00957F69"/>
    <w:rsid w:val="009600D8"/>
    <w:rsid w:val="009604FB"/>
    <w:rsid w:val="00961640"/>
    <w:rsid w:val="0096183E"/>
    <w:rsid w:val="009619FA"/>
    <w:rsid w:val="0096225E"/>
    <w:rsid w:val="00962587"/>
    <w:rsid w:val="0096259A"/>
    <w:rsid w:val="00962EB0"/>
    <w:rsid w:val="00962FC5"/>
    <w:rsid w:val="00963441"/>
    <w:rsid w:val="00963A8D"/>
    <w:rsid w:val="00963BF4"/>
    <w:rsid w:val="00963C96"/>
    <w:rsid w:val="00963F45"/>
    <w:rsid w:val="00964348"/>
    <w:rsid w:val="00964596"/>
    <w:rsid w:val="00964E13"/>
    <w:rsid w:val="0096524F"/>
    <w:rsid w:val="00965465"/>
    <w:rsid w:val="0096590F"/>
    <w:rsid w:val="00966243"/>
    <w:rsid w:val="009662B1"/>
    <w:rsid w:val="00966E3B"/>
    <w:rsid w:val="00967AAB"/>
    <w:rsid w:val="00967C58"/>
    <w:rsid w:val="00967FC4"/>
    <w:rsid w:val="00970681"/>
    <w:rsid w:val="00970F24"/>
    <w:rsid w:val="0097137E"/>
    <w:rsid w:val="00971473"/>
    <w:rsid w:val="00971957"/>
    <w:rsid w:val="00971AD2"/>
    <w:rsid w:val="00971BDF"/>
    <w:rsid w:val="00972227"/>
    <w:rsid w:val="009722AF"/>
    <w:rsid w:val="00972385"/>
    <w:rsid w:val="009729ED"/>
    <w:rsid w:val="00972B46"/>
    <w:rsid w:val="00973AE5"/>
    <w:rsid w:val="00973B97"/>
    <w:rsid w:val="00973C62"/>
    <w:rsid w:val="0097433D"/>
    <w:rsid w:val="00974942"/>
    <w:rsid w:val="00974C6F"/>
    <w:rsid w:val="00974DB6"/>
    <w:rsid w:val="00974F60"/>
    <w:rsid w:val="00975454"/>
    <w:rsid w:val="00975460"/>
    <w:rsid w:val="00975534"/>
    <w:rsid w:val="00975958"/>
    <w:rsid w:val="00975D35"/>
    <w:rsid w:val="00975DE7"/>
    <w:rsid w:val="00976C31"/>
    <w:rsid w:val="0097792E"/>
    <w:rsid w:val="00977B07"/>
    <w:rsid w:val="00977C63"/>
    <w:rsid w:val="00977ED8"/>
    <w:rsid w:val="00980F52"/>
    <w:rsid w:val="00981266"/>
    <w:rsid w:val="009812E8"/>
    <w:rsid w:val="009821B7"/>
    <w:rsid w:val="0098251E"/>
    <w:rsid w:val="009825E4"/>
    <w:rsid w:val="00982860"/>
    <w:rsid w:val="00982C5A"/>
    <w:rsid w:val="00982ECD"/>
    <w:rsid w:val="009830E3"/>
    <w:rsid w:val="009831C1"/>
    <w:rsid w:val="009833F4"/>
    <w:rsid w:val="00983BC8"/>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450"/>
    <w:rsid w:val="009915A3"/>
    <w:rsid w:val="00991A5D"/>
    <w:rsid w:val="00991BFB"/>
    <w:rsid w:val="00991C48"/>
    <w:rsid w:val="00992112"/>
    <w:rsid w:val="009923BC"/>
    <w:rsid w:val="00992444"/>
    <w:rsid w:val="0099297B"/>
    <w:rsid w:val="00992DA2"/>
    <w:rsid w:val="009933C7"/>
    <w:rsid w:val="009938FD"/>
    <w:rsid w:val="009953E5"/>
    <w:rsid w:val="009953FC"/>
    <w:rsid w:val="009954CB"/>
    <w:rsid w:val="009958DD"/>
    <w:rsid w:val="00995B0E"/>
    <w:rsid w:val="00995E40"/>
    <w:rsid w:val="00995F09"/>
    <w:rsid w:val="00996843"/>
    <w:rsid w:val="00996F1F"/>
    <w:rsid w:val="0099749B"/>
    <w:rsid w:val="009974A7"/>
    <w:rsid w:val="00997CC2"/>
    <w:rsid w:val="009A036A"/>
    <w:rsid w:val="009A1714"/>
    <w:rsid w:val="009A1801"/>
    <w:rsid w:val="009A180B"/>
    <w:rsid w:val="009A214F"/>
    <w:rsid w:val="009A230C"/>
    <w:rsid w:val="009A27D4"/>
    <w:rsid w:val="009A283F"/>
    <w:rsid w:val="009A2AB5"/>
    <w:rsid w:val="009A2C3F"/>
    <w:rsid w:val="009A2F14"/>
    <w:rsid w:val="009A368E"/>
    <w:rsid w:val="009A3787"/>
    <w:rsid w:val="009A3B71"/>
    <w:rsid w:val="009A3B8E"/>
    <w:rsid w:val="009A3BB6"/>
    <w:rsid w:val="009A41CE"/>
    <w:rsid w:val="009A47A0"/>
    <w:rsid w:val="009A47DD"/>
    <w:rsid w:val="009A4823"/>
    <w:rsid w:val="009A4924"/>
    <w:rsid w:val="009A5968"/>
    <w:rsid w:val="009A5FE4"/>
    <w:rsid w:val="009A6400"/>
    <w:rsid w:val="009A6476"/>
    <w:rsid w:val="009A680C"/>
    <w:rsid w:val="009A702B"/>
    <w:rsid w:val="009A7151"/>
    <w:rsid w:val="009A76F2"/>
    <w:rsid w:val="009A799E"/>
    <w:rsid w:val="009A7C95"/>
    <w:rsid w:val="009B0F82"/>
    <w:rsid w:val="009B1365"/>
    <w:rsid w:val="009B1561"/>
    <w:rsid w:val="009B1638"/>
    <w:rsid w:val="009B1ABE"/>
    <w:rsid w:val="009B1C9E"/>
    <w:rsid w:val="009B2030"/>
    <w:rsid w:val="009B24AC"/>
    <w:rsid w:val="009B2670"/>
    <w:rsid w:val="009B2ACE"/>
    <w:rsid w:val="009B2F45"/>
    <w:rsid w:val="009B2F8C"/>
    <w:rsid w:val="009B3181"/>
    <w:rsid w:val="009B34AD"/>
    <w:rsid w:val="009B34B8"/>
    <w:rsid w:val="009B4237"/>
    <w:rsid w:val="009B4431"/>
    <w:rsid w:val="009B4AEB"/>
    <w:rsid w:val="009B4F5C"/>
    <w:rsid w:val="009B58FB"/>
    <w:rsid w:val="009B5A24"/>
    <w:rsid w:val="009B5ACF"/>
    <w:rsid w:val="009B5CE0"/>
    <w:rsid w:val="009B5E05"/>
    <w:rsid w:val="009B637D"/>
    <w:rsid w:val="009B680F"/>
    <w:rsid w:val="009B698F"/>
    <w:rsid w:val="009B7040"/>
    <w:rsid w:val="009B7615"/>
    <w:rsid w:val="009C0110"/>
    <w:rsid w:val="009C0266"/>
    <w:rsid w:val="009C0376"/>
    <w:rsid w:val="009C06AF"/>
    <w:rsid w:val="009C0CDF"/>
    <w:rsid w:val="009C1190"/>
    <w:rsid w:val="009C14FF"/>
    <w:rsid w:val="009C1A4C"/>
    <w:rsid w:val="009C1DD8"/>
    <w:rsid w:val="009C1E03"/>
    <w:rsid w:val="009C2800"/>
    <w:rsid w:val="009C2856"/>
    <w:rsid w:val="009C29C4"/>
    <w:rsid w:val="009C29F4"/>
    <w:rsid w:val="009C2C28"/>
    <w:rsid w:val="009C30A9"/>
    <w:rsid w:val="009C461F"/>
    <w:rsid w:val="009C55AA"/>
    <w:rsid w:val="009C5D7B"/>
    <w:rsid w:val="009C6240"/>
    <w:rsid w:val="009C6AA1"/>
    <w:rsid w:val="009C6B3A"/>
    <w:rsid w:val="009C6E07"/>
    <w:rsid w:val="009C71A9"/>
    <w:rsid w:val="009C7425"/>
    <w:rsid w:val="009C767E"/>
    <w:rsid w:val="009C7842"/>
    <w:rsid w:val="009D0642"/>
    <w:rsid w:val="009D0D7A"/>
    <w:rsid w:val="009D17C7"/>
    <w:rsid w:val="009D193A"/>
    <w:rsid w:val="009D1CEB"/>
    <w:rsid w:val="009D289F"/>
    <w:rsid w:val="009D2B94"/>
    <w:rsid w:val="009D2F4D"/>
    <w:rsid w:val="009D2F52"/>
    <w:rsid w:val="009D30D8"/>
    <w:rsid w:val="009D3317"/>
    <w:rsid w:val="009D33EA"/>
    <w:rsid w:val="009D3AE5"/>
    <w:rsid w:val="009D4C87"/>
    <w:rsid w:val="009D4F83"/>
    <w:rsid w:val="009D5071"/>
    <w:rsid w:val="009D520B"/>
    <w:rsid w:val="009D5371"/>
    <w:rsid w:val="009D54F3"/>
    <w:rsid w:val="009D5643"/>
    <w:rsid w:val="009D57BC"/>
    <w:rsid w:val="009D59F3"/>
    <w:rsid w:val="009D6127"/>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2C"/>
    <w:rsid w:val="009E149C"/>
    <w:rsid w:val="009E1EA1"/>
    <w:rsid w:val="009E1F68"/>
    <w:rsid w:val="009E2549"/>
    <w:rsid w:val="009E27BC"/>
    <w:rsid w:val="009E3588"/>
    <w:rsid w:val="009E37D8"/>
    <w:rsid w:val="009E3AF8"/>
    <w:rsid w:val="009E3B06"/>
    <w:rsid w:val="009E3E00"/>
    <w:rsid w:val="009E3F88"/>
    <w:rsid w:val="009E403F"/>
    <w:rsid w:val="009E4695"/>
    <w:rsid w:val="009E4D62"/>
    <w:rsid w:val="009E4EC2"/>
    <w:rsid w:val="009E50EC"/>
    <w:rsid w:val="009E54AC"/>
    <w:rsid w:val="009E5BA9"/>
    <w:rsid w:val="009E5F3F"/>
    <w:rsid w:val="009E66B8"/>
    <w:rsid w:val="009E6A87"/>
    <w:rsid w:val="009E6F9A"/>
    <w:rsid w:val="009E7366"/>
    <w:rsid w:val="009E750D"/>
    <w:rsid w:val="009E769B"/>
    <w:rsid w:val="009E7789"/>
    <w:rsid w:val="009E7844"/>
    <w:rsid w:val="009F004D"/>
    <w:rsid w:val="009F02F8"/>
    <w:rsid w:val="009F04F8"/>
    <w:rsid w:val="009F1716"/>
    <w:rsid w:val="009F1D5A"/>
    <w:rsid w:val="009F2254"/>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2FD"/>
    <w:rsid w:val="009F64C9"/>
    <w:rsid w:val="009F6938"/>
    <w:rsid w:val="009F6C36"/>
    <w:rsid w:val="009F7074"/>
    <w:rsid w:val="009F7DE0"/>
    <w:rsid w:val="00A0058A"/>
    <w:rsid w:val="00A0132D"/>
    <w:rsid w:val="00A013D7"/>
    <w:rsid w:val="00A01FBE"/>
    <w:rsid w:val="00A024DD"/>
    <w:rsid w:val="00A02968"/>
    <w:rsid w:val="00A0325F"/>
    <w:rsid w:val="00A034D3"/>
    <w:rsid w:val="00A03A0E"/>
    <w:rsid w:val="00A03B12"/>
    <w:rsid w:val="00A03F2C"/>
    <w:rsid w:val="00A03F84"/>
    <w:rsid w:val="00A048D3"/>
    <w:rsid w:val="00A04F58"/>
    <w:rsid w:val="00A053C6"/>
    <w:rsid w:val="00A055B1"/>
    <w:rsid w:val="00A062F4"/>
    <w:rsid w:val="00A0670C"/>
    <w:rsid w:val="00A06D6C"/>
    <w:rsid w:val="00A06FBF"/>
    <w:rsid w:val="00A07806"/>
    <w:rsid w:val="00A07CEA"/>
    <w:rsid w:val="00A07FA0"/>
    <w:rsid w:val="00A100A6"/>
    <w:rsid w:val="00A10253"/>
    <w:rsid w:val="00A10989"/>
    <w:rsid w:val="00A10C1E"/>
    <w:rsid w:val="00A10C71"/>
    <w:rsid w:val="00A10FE7"/>
    <w:rsid w:val="00A11272"/>
    <w:rsid w:val="00A11784"/>
    <w:rsid w:val="00A11838"/>
    <w:rsid w:val="00A11A62"/>
    <w:rsid w:val="00A11D01"/>
    <w:rsid w:val="00A11E83"/>
    <w:rsid w:val="00A11F0E"/>
    <w:rsid w:val="00A124DF"/>
    <w:rsid w:val="00A12CA5"/>
    <w:rsid w:val="00A12EA4"/>
    <w:rsid w:val="00A13D74"/>
    <w:rsid w:val="00A14056"/>
    <w:rsid w:val="00A14DB9"/>
    <w:rsid w:val="00A15436"/>
    <w:rsid w:val="00A17164"/>
    <w:rsid w:val="00A17B90"/>
    <w:rsid w:val="00A17C3E"/>
    <w:rsid w:val="00A17E69"/>
    <w:rsid w:val="00A201B0"/>
    <w:rsid w:val="00A20680"/>
    <w:rsid w:val="00A207B6"/>
    <w:rsid w:val="00A216F9"/>
    <w:rsid w:val="00A219B5"/>
    <w:rsid w:val="00A21E48"/>
    <w:rsid w:val="00A225E6"/>
    <w:rsid w:val="00A22837"/>
    <w:rsid w:val="00A22D40"/>
    <w:rsid w:val="00A22FCA"/>
    <w:rsid w:val="00A23748"/>
    <w:rsid w:val="00A2428C"/>
    <w:rsid w:val="00A243A7"/>
    <w:rsid w:val="00A249F2"/>
    <w:rsid w:val="00A24AFB"/>
    <w:rsid w:val="00A24CED"/>
    <w:rsid w:val="00A2507B"/>
    <w:rsid w:val="00A250BE"/>
    <w:rsid w:val="00A25275"/>
    <w:rsid w:val="00A2577D"/>
    <w:rsid w:val="00A2732C"/>
    <w:rsid w:val="00A3032A"/>
    <w:rsid w:val="00A303DE"/>
    <w:rsid w:val="00A305F0"/>
    <w:rsid w:val="00A3086B"/>
    <w:rsid w:val="00A3128C"/>
    <w:rsid w:val="00A31507"/>
    <w:rsid w:val="00A31694"/>
    <w:rsid w:val="00A31828"/>
    <w:rsid w:val="00A31CF3"/>
    <w:rsid w:val="00A31DCA"/>
    <w:rsid w:val="00A32057"/>
    <w:rsid w:val="00A3262E"/>
    <w:rsid w:val="00A327EF"/>
    <w:rsid w:val="00A32B01"/>
    <w:rsid w:val="00A33147"/>
    <w:rsid w:val="00A338D0"/>
    <w:rsid w:val="00A34B53"/>
    <w:rsid w:val="00A3508F"/>
    <w:rsid w:val="00A35422"/>
    <w:rsid w:val="00A35558"/>
    <w:rsid w:val="00A355B0"/>
    <w:rsid w:val="00A36AD2"/>
    <w:rsid w:val="00A3718C"/>
    <w:rsid w:val="00A373F3"/>
    <w:rsid w:val="00A37704"/>
    <w:rsid w:val="00A37ADB"/>
    <w:rsid w:val="00A40017"/>
    <w:rsid w:val="00A40354"/>
    <w:rsid w:val="00A40926"/>
    <w:rsid w:val="00A40A65"/>
    <w:rsid w:val="00A40DD5"/>
    <w:rsid w:val="00A410C7"/>
    <w:rsid w:val="00A411B6"/>
    <w:rsid w:val="00A4199E"/>
    <w:rsid w:val="00A41B54"/>
    <w:rsid w:val="00A42120"/>
    <w:rsid w:val="00A42C66"/>
    <w:rsid w:val="00A42D1F"/>
    <w:rsid w:val="00A431AF"/>
    <w:rsid w:val="00A43799"/>
    <w:rsid w:val="00A43E05"/>
    <w:rsid w:val="00A43E6E"/>
    <w:rsid w:val="00A43F8A"/>
    <w:rsid w:val="00A44118"/>
    <w:rsid w:val="00A443A3"/>
    <w:rsid w:val="00A443CD"/>
    <w:rsid w:val="00A44648"/>
    <w:rsid w:val="00A4465B"/>
    <w:rsid w:val="00A44794"/>
    <w:rsid w:val="00A44B82"/>
    <w:rsid w:val="00A45188"/>
    <w:rsid w:val="00A451E9"/>
    <w:rsid w:val="00A4527F"/>
    <w:rsid w:val="00A4539F"/>
    <w:rsid w:val="00A45450"/>
    <w:rsid w:val="00A45BCF"/>
    <w:rsid w:val="00A45DEE"/>
    <w:rsid w:val="00A460CB"/>
    <w:rsid w:val="00A46AE8"/>
    <w:rsid w:val="00A47570"/>
    <w:rsid w:val="00A477C5"/>
    <w:rsid w:val="00A47A6A"/>
    <w:rsid w:val="00A47C5A"/>
    <w:rsid w:val="00A47FC8"/>
    <w:rsid w:val="00A500E2"/>
    <w:rsid w:val="00A50131"/>
    <w:rsid w:val="00A50B7A"/>
    <w:rsid w:val="00A50D6C"/>
    <w:rsid w:val="00A50E01"/>
    <w:rsid w:val="00A51778"/>
    <w:rsid w:val="00A51984"/>
    <w:rsid w:val="00A5239B"/>
    <w:rsid w:val="00A525BE"/>
    <w:rsid w:val="00A52DA8"/>
    <w:rsid w:val="00A52E33"/>
    <w:rsid w:val="00A5424C"/>
    <w:rsid w:val="00A542DE"/>
    <w:rsid w:val="00A550AC"/>
    <w:rsid w:val="00A551BA"/>
    <w:rsid w:val="00A553BF"/>
    <w:rsid w:val="00A55690"/>
    <w:rsid w:val="00A55C43"/>
    <w:rsid w:val="00A56188"/>
    <w:rsid w:val="00A56B98"/>
    <w:rsid w:val="00A56E45"/>
    <w:rsid w:val="00A600A4"/>
    <w:rsid w:val="00A60A19"/>
    <w:rsid w:val="00A60DFA"/>
    <w:rsid w:val="00A6108F"/>
    <w:rsid w:val="00A617A3"/>
    <w:rsid w:val="00A61A20"/>
    <w:rsid w:val="00A61BE6"/>
    <w:rsid w:val="00A62287"/>
    <w:rsid w:val="00A62CEB"/>
    <w:rsid w:val="00A63A46"/>
    <w:rsid w:val="00A642BB"/>
    <w:rsid w:val="00A64626"/>
    <w:rsid w:val="00A64B51"/>
    <w:rsid w:val="00A64C63"/>
    <w:rsid w:val="00A64DEE"/>
    <w:rsid w:val="00A65190"/>
    <w:rsid w:val="00A658D3"/>
    <w:rsid w:val="00A65A3B"/>
    <w:rsid w:val="00A66A87"/>
    <w:rsid w:val="00A6750E"/>
    <w:rsid w:val="00A675C6"/>
    <w:rsid w:val="00A6795A"/>
    <w:rsid w:val="00A67961"/>
    <w:rsid w:val="00A67B73"/>
    <w:rsid w:val="00A70241"/>
    <w:rsid w:val="00A70969"/>
    <w:rsid w:val="00A709DF"/>
    <w:rsid w:val="00A70B01"/>
    <w:rsid w:val="00A70D07"/>
    <w:rsid w:val="00A70D89"/>
    <w:rsid w:val="00A711F9"/>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5F15"/>
    <w:rsid w:val="00A76A46"/>
    <w:rsid w:val="00A76C95"/>
    <w:rsid w:val="00A76D81"/>
    <w:rsid w:val="00A77233"/>
    <w:rsid w:val="00A773EE"/>
    <w:rsid w:val="00A774C2"/>
    <w:rsid w:val="00A77951"/>
    <w:rsid w:val="00A77A28"/>
    <w:rsid w:val="00A77B78"/>
    <w:rsid w:val="00A8009F"/>
    <w:rsid w:val="00A80653"/>
    <w:rsid w:val="00A80EFB"/>
    <w:rsid w:val="00A81AD1"/>
    <w:rsid w:val="00A81C24"/>
    <w:rsid w:val="00A81C3D"/>
    <w:rsid w:val="00A822B3"/>
    <w:rsid w:val="00A82A02"/>
    <w:rsid w:val="00A8305E"/>
    <w:rsid w:val="00A8309A"/>
    <w:rsid w:val="00A835DF"/>
    <w:rsid w:val="00A83925"/>
    <w:rsid w:val="00A83B44"/>
    <w:rsid w:val="00A841ED"/>
    <w:rsid w:val="00A84E1D"/>
    <w:rsid w:val="00A84E3F"/>
    <w:rsid w:val="00A84E7C"/>
    <w:rsid w:val="00A8521A"/>
    <w:rsid w:val="00A852E1"/>
    <w:rsid w:val="00A85491"/>
    <w:rsid w:val="00A85BEB"/>
    <w:rsid w:val="00A86011"/>
    <w:rsid w:val="00A860D4"/>
    <w:rsid w:val="00A864D0"/>
    <w:rsid w:val="00A869F1"/>
    <w:rsid w:val="00A86A1D"/>
    <w:rsid w:val="00A86DCA"/>
    <w:rsid w:val="00A8767E"/>
    <w:rsid w:val="00A87E3B"/>
    <w:rsid w:val="00A87F5B"/>
    <w:rsid w:val="00A90294"/>
    <w:rsid w:val="00A902FA"/>
    <w:rsid w:val="00A90750"/>
    <w:rsid w:val="00A9079A"/>
    <w:rsid w:val="00A908DD"/>
    <w:rsid w:val="00A90BBD"/>
    <w:rsid w:val="00A90E28"/>
    <w:rsid w:val="00A91817"/>
    <w:rsid w:val="00A926D0"/>
    <w:rsid w:val="00A92863"/>
    <w:rsid w:val="00A92A84"/>
    <w:rsid w:val="00A92C90"/>
    <w:rsid w:val="00A945D2"/>
    <w:rsid w:val="00A94CE6"/>
    <w:rsid w:val="00A94F55"/>
    <w:rsid w:val="00A95030"/>
    <w:rsid w:val="00A9585A"/>
    <w:rsid w:val="00A959BF"/>
    <w:rsid w:val="00A96141"/>
    <w:rsid w:val="00A96198"/>
    <w:rsid w:val="00A96291"/>
    <w:rsid w:val="00A96393"/>
    <w:rsid w:val="00A966C4"/>
    <w:rsid w:val="00A96E1E"/>
    <w:rsid w:val="00A97029"/>
    <w:rsid w:val="00A9702B"/>
    <w:rsid w:val="00A97866"/>
    <w:rsid w:val="00A97BB0"/>
    <w:rsid w:val="00A97DE7"/>
    <w:rsid w:val="00A97F0E"/>
    <w:rsid w:val="00AA028B"/>
    <w:rsid w:val="00AA02B2"/>
    <w:rsid w:val="00AA09E1"/>
    <w:rsid w:val="00AA0E25"/>
    <w:rsid w:val="00AA162E"/>
    <w:rsid w:val="00AA1BAB"/>
    <w:rsid w:val="00AA1D80"/>
    <w:rsid w:val="00AA1DD9"/>
    <w:rsid w:val="00AA28B2"/>
    <w:rsid w:val="00AA2ABA"/>
    <w:rsid w:val="00AA2E46"/>
    <w:rsid w:val="00AA31DF"/>
    <w:rsid w:val="00AA33EF"/>
    <w:rsid w:val="00AA3598"/>
    <w:rsid w:val="00AA3A9F"/>
    <w:rsid w:val="00AA3DCF"/>
    <w:rsid w:val="00AA44CD"/>
    <w:rsid w:val="00AA4844"/>
    <w:rsid w:val="00AA4F22"/>
    <w:rsid w:val="00AA57AF"/>
    <w:rsid w:val="00AA5AF1"/>
    <w:rsid w:val="00AA5CB2"/>
    <w:rsid w:val="00AA5DCF"/>
    <w:rsid w:val="00AA5F0F"/>
    <w:rsid w:val="00AA6B26"/>
    <w:rsid w:val="00AA6C7F"/>
    <w:rsid w:val="00AA6C85"/>
    <w:rsid w:val="00AA6D7E"/>
    <w:rsid w:val="00AA7326"/>
    <w:rsid w:val="00AA77D4"/>
    <w:rsid w:val="00AA7B16"/>
    <w:rsid w:val="00AA7D35"/>
    <w:rsid w:val="00AA7D5D"/>
    <w:rsid w:val="00AA7E70"/>
    <w:rsid w:val="00AB0440"/>
    <w:rsid w:val="00AB0F4A"/>
    <w:rsid w:val="00AB15F4"/>
    <w:rsid w:val="00AB19A9"/>
    <w:rsid w:val="00AB1E7B"/>
    <w:rsid w:val="00AB1ED3"/>
    <w:rsid w:val="00AB1FA1"/>
    <w:rsid w:val="00AB25E9"/>
    <w:rsid w:val="00AB2840"/>
    <w:rsid w:val="00AB3184"/>
    <w:rsid w:val="00AB3236"/>
    <w:rsid w:val="00AB33DD"/>
    <w:rsid w:val="00AB368A"/>
    <w:rsid w:val="00AB387A"/>
    <w:rsid w:val="00AB38E6"/>
    <w:rsid w:val="00AB3E6A"/>
    <w:rsid w:val="00AB47CC"/>
    <w:rsid w:val="00AB56BE"/>
    <w:rsid w:val="00AB56F9"/>
    <w:rsid w:val="00AB58E8"/>
    <w:rsid w:val="00AB5D0E"/>
    <w:rsid w:val="00AB60B3"/>
    <w:rsid w:val="00AB695D"/>
    <w:rsid w:val="00AB6FA2"/>
    <w:rsid w:val="00AC038F"/>
    <w:rsid w:val="00AC04FE"/>
    <w:rsid w:val="00AC0C75"/>
    <w:rsid w:val="00AC0D60"/>
    <w:rsid w:val="00AC1557"/>
    <w:rsid w:val="00AC159A"/>
    <w:rsid w:val="00AC1672"/>
    <w:rsid w:val="00AC17D4"/>
    <w:rsid w:val="00AC199F"/>
    <w:rsid w:val="00AC20C8"/>
    <w:rsid w:val="00AC315C"/>
    <w:rsid w:val="00AC35B9"/>
    <w:rsid w:val="00AC3AD7"/>
    <w:rsid w:val="00AC3BFB"/>
    <w:rsid w:val="00AC3C51"/>
    <w:rsid w:val="00AC4A53"/>
    <w:rsid w:val="00AC552F"/>
    <w:rsid w:val="00AC57D8"/>
    <w:rsid w:val="00AC5C72"/>
    <w:rsid w:val="00AC65ED"/>
    <w:rsid w:val="00AC75A4"/>
    <w:rsid w:val="00AC7A3C"/>
    <w:rsid w:val="00AD00CE"/>
    <w:rsid w:val="00AD02CC"/>
    <w:rsid w:val="00AD0C93"/>
    <w:rsid w:val="00AD1837"/>
    <w:rsid w:val="00AD1883"/>
    <w:rsid w:val="00AD1A9F"/>
    <w:rsid w:val="00AD226A"/>
    <w:rsid w:val="00AD237D"/>
    <w:rsid w:val="00AD2A45"/>
    <w:rsid w:val="00AD34E7"/>
    <w:rsid w:val="00AD3690"/>
    <w:rsid w:val="00AD3C53"/>
    <w:rsid w:val="00AD4439"/>
    <w:rsid w:val="00AD4BDA"/>
    <w:rsid w:val="00AD4CDA"/>
    <w:rsid w:val="00AD4F1A"/>
    <w:rsid w:val="00AD4F64"/>
    <w:rsid w:val="00AD5DDC"/>
    <w:rsid w:val="00AD5EA4"/>
    <w:rsid w:val="00AD6561"/>
    <w:rsid w:val="00AD66BE"/>
    <w:rsid w:val="00AD67F6"/>
    <w:rsid w:val="00AD680C"/>
    <w:rsid w:val="00AD6DC8"/>
    <w:rsid w:val="00AD7B62"/>
    <w:rsid w:val="00AD7CD7"/>
    <w:rsid w:val="00AD7F00"/>
    <w:rsid w:val="00AE0618"/>
    <w:rsid w:val="00AE0A74"/>
    <w:rsid w:val="00AE11AA"/>
    <w:rsid w:val="00AE12CC"/>
    <w:rsid w:val="00AE2498"/>
    <w:rsid w:val="00AE26E8"/>
    <w:rsid w:val="00AE2771"/>
    <w:rsid w:val="00AE2F05"/>
    <w:rsid w:val="00AE30B1"/>
    <w:rsid w:val="00AE3266"/>
    <w:rsid w:val="00AE37DE"/>
    <w:rsid w:val="00AE387B"/>
    <w:rsid w:val="00AE3C22"/>
    <w:rsid w:val="00AE4775"/>
    <w:rsid w:val="00AE47DC"/>
    <w:rsid w:val="00AE4CFF"/>
    <w:rsid w:val="00AE4F41"/>
    <w:rsid w:val="00AE516A"/>
    <w:rsid w:val="00AE517E"/>
    <w:rsid w:val="00AE5E0C"/>
    <w:rsid w:val="00AE6172"/>
    <w:rsid w:val="00AE673E"/>
    <w:rsid w:val="00AE6DD7"/>
    <w:rsid w:val="00AE6F29"/>
    <w:rsid w:val="00AE7162"/>
    <w:rsid w:val="00AE7357"/>
    <w:rsid w:val="00AE75BA"/>
    <w:rsid w:val="00AE7832"/>
    <w:rsid w:val="00AE7E1A"/>
    <w:rsid w:val="00AF051E"/>
    <w:rsid w:val="00AF0C1A"/>
    <w:rsid w:val="00AF0EC3"/>
    <w:rsid w:val="00AF19F5"/>
    <w:rsid w:val="00AF1AB8"/>
    <w:rsid w:val="00AF1D7A"/>
    <w:rsid w:val="00AF1E4C"/>
    <w:rsid w:val="00AF1E95"/>
    <w:rsid w:val="00AF2125"/>
    <w:rsid w:val="00AF296D"/>
    <w:rsid w:val="00AF2A59"/>
    <w:rsid w:val="00AF2B6F"/>
    <w:rsid w:val="00AF325D"/>
    <w:rsid w:val="00AF3BB2"/>
    <w:rsid w:val="00AF424F"/>
    <w:rsid w:val="00AF4A3D"/>
    <w:rsid w:val="00AF4C14"/>
    <w:rsid w:val="00AF4DDE"/>
    <w:rsid w:val="00AF4E33"/>
    <w:rsid w:val="00AF4F43"/>
    <w:rsid w:val="00AF4FA2"/>
    <w:rsid w:val="00AF5638"/>
    <w:rsid w:val="00AF5B1A"/>
    <w:rsid w:val="00AF60A4"/>
    <w:rsid w:val="00AF6188"/>
    <w:rsid w:val="00AF69FD"/>
    <w:rsid w:val="00AF6AE5"/>
    <w:rsid w:val="00AF6B73"/>
    <w:rsid w:val="00AF6BB0"/>
    <w:rsid w:val="00AF6CC0"/>
    <w:rsid w:val="00AF6F8D"/>
    <w:rsid w:val="00AF7154"/>
    <w:rsid w:val="00AF7835"/>
    <w:rsid w:val="00AF7897"/>
    <w:rsid w:val="00AF7DC9"/>
    <w:rsid w:val="00AF7F04"/>
    <w:rsid w:val="00B0088E"/>
    <w:rsid w:val="00B00927"/>
    <w:rsid w:val="00B00AD3"/>
    <w:rsid w:val="00B00CC5"/>
    <w:rsid w:val="00B00DAA"/>
    <w:rsid w:val="00B011AF"/>
    <w:rsid w:val="00B011B3"/>
    <w:rsid w:val="00B016FB"/>
    <w:rsid w:val="00B01B18"/>
    <w:rsid w:val="00B0220B"/>
    <w:rsid w:val="00B0299A"/>
    <w:rsid w:val="00B02E51"/>
    <w:rsid w:val="00B03351"/>
    <w:rsid w:val="00B03352"/>
    <w:rsid w:val="00B035F2"/>
    <w:rsid w:val="00B03B83"/>
    <w:rsid w:val="00B03F0A"/>
    <w:rsid w:val="00B041FF"/>
    <w:rsid w:val="00B04335"/>
    <w:rsid w:val="00B0447D"/>
    <w:rsid w:val="00B045AD"/>
    <w:rsid w:val="00B04869"/>
    <w:rsid w:val="00B04AA7"/>
    <w:rsid w:val="00B05865"/>
    <w:rsid w:val="00B058AB"/>
    <w:rsid w:val="00B05A21"/>
    <w:rsid w:val="00B066DD"/>
    <w:rsid w:val="00B06835"/>
    <w:rsid w:val="00B0696A"/>
    <w:rsid w:val="00B070E7"/>
    <w:rsid w:val="00B0745A"/>
    <w:rsid w:val="00B101CE"/>
    <w:rsid w:val="00B10D47"/>
    <w:rsid w:val="00B111EA"/>
    <w:rsid w:val="00B116F4"/>
    <w:rsid w:val="00B11C4D"/>
    <w:rsid w:val="00B11CCC"/>
    <w:rsid w:val="00B128D0"/>
    <w:rsid w:val="00B12B8D"/>
    <w:rsid w:val="00B12E9A"/>
    <w:rsid w:val="00B13082"/>
    <w:rsid w:val="00B13777"/>
    <w:rsid w:val="00B13B18"/>
    <w:rsid w:val="00B13D99"/>
    <w:rsid w:val="00B14042"/>
    <w:rsid w:val="00B1446E"/>
    <w:rsid w:val="00B144D1"/>
    <w:rsid w:val="00B144E8"/>
    <w:rsid w:val="00B14F55"/>
    <w:rsid w:val="00B15003"/>
    <w:rsid w:val="00B15511"/>
    <w:rsid w:val="00B15641"/>
    <w:rsid w:val="00B162F8"/>
    <w:rsid w:val="00B169BB"/>
    <w:rsid w:val="00B16C96"/>
    <w:rsid w:val="00B16E88"/>
    <w:rsid w:val="00B17383"/>
    <w:rsid w:val="00B17870"/>
    <w:rsid w:val="00B17989"/>
    <w:rsid w:val="00B17B05"/>
    <w:rsid w:val="00B17C18"/>
    <w:rsid w:val="00B17CFA"/>
    <w:rsid w:val="00B201DF"/>
    <w:rsid w:val="00B202E4"/>
    <w:rsid w:val="00B202F0"/>
    <w:rsid w:val="00B2037E"/>
    <w:rsid w:val="00B20B18"/>
    <w:rsid w:val="00B20D7F"/>
    <w:rsid w:val="00B20E5E"/>
    <w:rsid w:val="00B2115D"/>
    <w:rsid w:val="00B2164A"/>
    <w:rsid w:val="00B226BF"/>
    <w:rsid w:val="00B22905"/>
    <w:rsid w:val="00B22906"/>
    <w:rsid w:val="00B22AC4"/>
    <w:rsid w:val="00B23165"/>
    <w:rsid w:val="00B23724"/>
    <w:rsid w:val="00B2374D"/>
    <w:rsid w:val="00B239ED"/>
    <w:rsid w:val="00B23B8B"/>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2D8"/>
    <w:rsid w:val="00B30586"/>
    <w:rsid w:val="00B305EB"/>
    <w:rsid w:val="00B30752"/>
    <w:rsid w:val="00B30C65"/>
    <w:rsid w:val="00B30DF1"/>
    <w:rsid w:val="00B30EEF"/>
    <w:rsid w:val="00B30F3F"/>
    <w:rsid w:val="00B3141E"/>
    <w:rsid w:val="00B3165B"/>
    <w:rsid w:val="00B31A51"/>
    <w:rsid w:val="00B32482"/>
    <w:rsid w:val="00B32CCF"/>
    <w:rsid w:val="00B3312E"/>
    <w:rsid w:val="00B33407"/>
    <w:rsid w:val="00B33AF7"/>
    <w:rsid w:val="00B33CC5"/>
    <w:rsid w:val="00B33D7E"/>
    <w:rsid w:val="00B33F3D"/>
    <w:rsid w:val="00B340C9"/>
    <w:rsid w:val="00B3415D"/>
    <w:rsid w:val="00B34397"/>
    <w:rsid w:val="00B34504"/>
    <w:rsid w:val="00B34692"/>
    <w:rsid w:val="00B347FC"/>
    <w:rsid w:val="00B349BD"/>
    <w:rsid w:val="00B34D1C"/>
    <w:rsid w:val="00B3536A"/>
    <w:rsid w:val="00B35A8A"/>
    <w:rsid w:val="00B362D8"/>
    <w:rsid w:val="00B36386"/>
    <w:rsid w:val="00B36466"/>
    <w:rsid w:val="00B364A4"/>
    <w:rsid w:val="00B364F7"/>
    <w:rsid w:val="00B36DDD"/>
    <w:rsid w:val="00B370A0"/>
    <w:rsid w:val="00B37EF6"/>
    <w:rsid w:val="00B4008A"/>
    <w:rsid w:val="00B409F4"/>
    <w:rsid w:val="00B40CC3"/>
    <w:rsid w:val="00B40F97"/>
    <w:rsid w:val="00B41269"/>
    <w:rsid w:val="00B41DF4"/>
    <w:rsid w:val="00B41EFA"/>
    <w:rsid w:val="00B422BE"/>
    <w:rsid w:val="00B42904"/>
    <w:rsid w:val="00B42D6F"/>
    <w:rsid w:val="00B42EC2"/>
    <w:rsid w:val="00B4377D"/>
    <w:rsid w:val="00B43A64"/>
    <w:rsid w:val="00B43AE2"/>
    <w:rsid w:val="00B4438D"/>
    <w:rsid w:val="00B444A9"/>
    <w:rsid w:val="00B4456F"/>
    <w:rsid w:val="00B44C6E"/>
    <w:rsid w:val="00B45128"/>
    <w:rsid w:val="00B45338"/>
    <w:rsid w:val="00B45577"/>
    <w:rsid w:val="00B45927"/>
    <w:rsid w:val="00B4623D"/>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3430"/>
    <w:rsid w:val="00B537A0"/>
    <w:rsid w:val="00B53E61"/>
    <w:rsid w:val="00B55474"/>
    <w:rsid w:val="00B56279"/>
    <w:rsid w:val="00B563EB"/>
    <w:rsid w:val="00B5641B"/>
    <w:rsid w:val="00B567B7"/>
    <w:rsid w:val="00B56AAF"/>
    <w:rsid w:val="00B57B9D"/>
    <w:rsid w:val="00B60942"/>
    <w:rsid w:val="00B6108A"/>
    <w:rsid w:val="00B61102"/>
    <w:rsid w:val="00B613FE"/>
    <w:rsid w:val="00B61455"/>
    <w:rsid w:val="00B614B2"/>
    <w:rsid w:val="00B618BB"/>
    <w:rsid w:val="00B61A7E"/>
    <w:rsid w:val="00B61E74"/>
    <w:rsid w:val="00B61E9E"/>
    <w:rsid w:val="00B61EE4"/>
    <w:rsid w:val="00B62715"/>
    <w:rsid w:val="00B6329B"/>
    <w:rsid w:val="00B63A6B"/>
    <w:rsid w:val="00B63CFE"/>
    <w:rsid w:val="00B64387"/>
    <w:rsid w:val="00B64EDD"/>
    <w:rsid w:val="00B6509E"/>
    <w:rsid w:val="00B65698"/>
    <w:rsid w:val="00B65C0C"/>
    <w:rsid w:val="00B65C95"/>
    <w:rsid w:val="00B664CA"/>
    <w:rsid w:val="00B665F8"/>
    <w:rsid w:val="00B666FC"/>
    <w:rsid w:val="00B66831"/>
    <w:rsid w:val="00B66ADC"/>
    <w:rsid w:val="00B66CA2"/>
    <w:rsid w:val="00B66F0E"/>
    <w:rsid w:val="00B67258"/>
    <w:rsid w:val="00B67347"/>
    <w:rsid w:val="00B67394"/>
    <w:rsid w:val="00B67615"/>
    <w:rsid w:val="00B67B70"/>
    <w:rsid w:val="00B67F15"/>
    <w:rsid w:val="00B702FA"/>
    <w:rsid w:val="00B7059F"/>
    <w:rsid w:val="00B70681"/>
    <w:rsid w:val="00B713F7"/>
    <w:rsid w:val="00B714CB"/>
    <w:rsid w:val="00B71BF4"/>
    <w:rsid w:val="00B72121"/>
    <w:rsid w:val="00B72438"/>
    <w:rsid w:val="00B72656"/>
    <w:rsid w:val="00B73407"/>
    <w:rsid w:val="00B7358E"/>
    <w:rsid w:val="00B73A88"/>
    <w:rsid w:val="00B73BCE"/>
    <w:rsid w:val="00B73CAC"/>
    <w:rsid w:val="00B73D00"/>
    <w:rsid w:val="00B73D1C"/>
    <w:rsid w:val="00B747CC"/>
    <w:rsid w:val="00B747D6"/>
    <w:rsid w:val="00B74DE2"/>
    <w:rsid w:val="00B7508F"/>
    <w:rsid w:val="00B75585"/>
    <w:rsid w:val="00B7575D"/>
    <w:rsid w:val="00B75D82"/>
    <w:rsid w:val="00B75EA8"/>
    <w:rsid w:val="00B76885"/>
    <w:rsid w:val="00B76BB9"/>
    <w:rsid w:val="00B76F36"/>
    <w:rsid w:val="00B76FFA"/>
    <w:rsid w:val="00B774A4"/>
    <w:rsid w:val="00B77805"/>
    <w:rsid w:val="00B77A00"/>
    <w:rsid w:val="00B77E58"/>
    <w:rsid w:val="00B77F8C"/>
    <w:rsid w:val="00B80332"/>
    <w:rsid w:val="00B8044F"/>
    <w:rsid w:val="00B807DE"/>
    <w:rsid w:val="00B8081B"/>
    <w:rsid w:val="00B80B4D"/>
    <w:rsid w:val="00B80B8D"/>
    <w:rsid w:val="00B80B9E"/>
    <w:rsid w:val="00B81214"/>
    <w:rsid w:val="00B814F8"/>
    <w:rsid w:val="00B81611"/>
    <w:rsid w:val="00B816D5"/>
    <w:rsid w:val="00B81773"/>
    <w:rsid w:val="00B8195E"/>
    <w:rsid w:val="00B81BB9"/>
    <w:rsid w:val="00B81E75"/>
    <w:rsid w:val="00B826A2"/>
    <w:rsid w:val="00B82961"/>
    <w:rsid w:val="00B829B4"/>
    <w:rsid w:val="00B82BD4"/>
    <w:rsid w:val="00B82CA7"/>
    <w:rsid w:val="00B82E34"/>
    <w:rsid w:val="00B831AD"/>
    <w:rsid w:val="00B831C8"/>
    <w:rsid w:val="00B83B9F"/>
    <w:rsid w:val="00B840F5"/>
    <w:rsid w:val="00B84D68"/>
    <w:rsid w:val="00B84E6C"/>
    <w:rsid w:val="00B86E9F"/>
    <w:rsid w:val="00B86F07"/>
    <w:rsid w:val="00B87141"/>
    <w:rsid w:val="00B9104D"/>
    <w:rsid w:val="00B918F8"/>
    <w:rsid w:val="00B93B26"/>
    <w:rsid w:val="00B93C8C"/>
    <w:rsid w:val="00B9409A"/>
    <w:rsid w:val="00B9487A"/>
    <w:rsid w:val="00B957C2"/>
    <w:rsid w:val="00B9600F"/>
    <w:rsid w:val="00B9601C"/>
    <w:rsid w:val="00B96320"/>
    <w:rsid w:val="00B966BF"/>
    <w:rsid w:val="00B96CA9"/>
    <w:rsid w:val="00B970FF"/>
    <w:rsid w:val="00B9718A"/>
    <w:rsid w:val="00B9747D"/>
    <w:rsid w:val="00B975A2"/>
    <w:rsid w:val="00B97A20"/>
    <w:rsid w:val="00B97BA9"/>
    <w:rsid w:val="00B97FD6"/>
    <w:rsid w:val="00BA0591"/>
    <w:rsid w:val="00BA0F4C"/>
    <w:rsid w:val="00BA141F"/>
    <w:rsid w:val="00BA1627"/>
    <w:rsid w:val="00BA186E"/>
    <w:rsid w:val="00BA1F3E"/>
    <w:rsid w:val="00BA2B01"/>
    <w:rsid w:val="00BA2E2B"/>
    <w:rsid w:val="00BA2E35"/>
    <w:rsid w:val="00BA3216"/>
    <w:rsid w:val="00BA3607"/>
    <w:rsid w:val="00BA3800"/>
    <w:rsid w:val="00BA422B"/>
    <w:rsid w:val="00BA4D6F"/>
    <w:rsid w:val="00BA4E2F"/>
    <w:rsid w:val="00BA5326"/>
    <w:rsid w:val="00BA5B28"/>
    <w:rsid w:val="00BA5C19"/>
    <w:rsid w:val="00BA616A"/>
    <w:rsid w:val="00BA6647"/>
    <w:rsid w:val="00BA6CFE"/>
    <w:rsid w:val="00BA6D3D"/>
    <w:rsid w:val="00BA6F36"/>
    <w:rsid w:val="00BA712F"/>
    <w:rsid w:val="00BA7480"/>
    <w:rsid w:val="00BA7621"/>
    <w:rsid w:val="00BA773C"/>
    <w:rsid w:val="00BA7EDC"/>
    <w:rsid w:val="00BB00AB"/>
    <w:rsid w:val="00BB03CE"/>
    <w:rsid w:val="00BB0AE4"/>
    <w:rsid w:val="00BB0D3F"/>
    <w:rsid w:val="00BB11B3"/>
    <w:rsid w:val="00BB170C"/>
    <w:rsid w:val="00BB1B2F"/>
    <w:rsid w:val="00BB1B41"/>
    <w:rsid w:val="00BB1C9A"/>
    <w:rsid w:val="00BB1E7D"/>
    <w:rsid w:val="00BB1FD9"/>
    <w:rsid w:val="00BB22D4"/>
    <w:rsid w:val="00BB2706"/>
    <w:rsid w:val="00BB2869"/>
    <w:rsid w:val="00BB2D13"/>
    <w:rsid w:val="00BB33EB"/>
    <w:rsid w:val="00BB36F1"/>
    <w:rsid w:val="00BB3FD6"/>
    <w:rsid w:val="00BB4071"/>
    <w:rsid w:val="00BB439F"/>
    <w:rsid w:val="00BB4554"/>
    <w:rsid w:val="00BB470E"/>
    <w:rsid w:val="00BB5076"/>
    <w:rsid w:val="00BB50A7"/>
    <w:rsid w:val="00BB53C0"/>
    <w:rsid w:val="00BB5750"/>
    <w:rsid w:val="00BB59BF"/>
    <w:rsid w:val="00BB5A72"/>
    <w:rsid w:val="00BB615F"/>
    <w:rsid w:val="00BB6444"/>
    <w:rsid w:val="00BB693C"/>
    <w:rsid w:val="00BB714C"/>
    <w:rsid w:val="00BB71BF"/>
    <w:rsid w:val="00BB747C"/>
    <w:rsid w:val="00BC02A5"/>
    <w:rsid w:val="00BC08A4"/>
    <w:rsid w:val="00BC0A2D"/>
    <w:rsid w:val="00BC0D68"/>
    <w:rsid w:val="00BC14C5"/>
    <w:rsid w:val="00BC1575"/>
    <w:rsid w:val="00BC17E0"/>
    <w:rsid w:val="00BC1B3B"/>
    <w:rsid w:val="00BC20C4"/>
    <w:rsid w:val="00BC2200"/>
    <w:rsid w:val="00BC23EC"/>
    <w:rsid w:val="00BC23F6"/>
    <w:rsid w:val="00BC2728"/>
    <w:rsid w:val="00BC2AB5"/>
    <w:rsid w:val="00BC3586"/>
    <w:rsid w:val="00BC4108"/>
    <w:rsid w:val="00BC430B"/>
    <w:rsid w:val="00BC47F1"/>
    <w:rsid w:val="00BC51B5"/>
    <w:rsid w:val="00BC5669"/>
    <w:rsid w:val="00BC589B"/>
    <w:rsid w:val="00BC58E9"/>
    <w:rsid w:val="00BC5CBB"/>
    <w:rsid w:val="00BC5EB9"/>
    <w:rsid w:val="00BC60D0"/>
    <w:rsid w:val="00BC674B"/>
    <w:rsid w:val="00BC6B82"/>
    <w:rsid w:val="00BC6DB0"/>
    <w:rsid w:val="00BC7306"/>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82"/>
    <w:rsid w:val="00BD529D"/>
    <w:rsid w:val="00BD53B9"/>
    <w:rsid w:val="00BD54D1"/>
    <w:rsid w:val="00BD5B87"/>
    <w:rsid w:val="00BD5C77"/>
    <w:rsid w:val="00BD5FD3"/>
    <w:rsid w:val="00BD6387"/>
    <w:rsid w:val="00BD6C9B"/>
    <w:rsid w:val="00BD73CF"/>
    <w:rsid w:val="00BD785F"/>
    <w:rsid w:val="00BD78E4"/>
    <w:rsid w:val="00BD7A00"/>
    <w:rsid w:val="00BD7AD8"/>
    <w:rsid w:val="00BE0979"/>
    <w:rsid w:val="00BE0FC5"/>
    <w:rsid w:val="00BE130C"/>
    <w:rsid w:val="00BE1AA5"/>
    <w:rsid w:val="00BE1AE3"/>
    <w:rsid w:val="00BE232D"/>
    <w:rsid w:val="00BE24F5"/>
    <w:rsid w:val="00BE29F6"/>
    <w:rsid w:val="00BE3233"/>
    <w:rsid w:val="00BE36E9"/>
    <w:rsid w:val="00BE3FCC"/>
    <w:rsid w:val="00BE41C1"/>
    <w:rsid w:val="00BE4551"/>
    <w:rsid w:val="00BE4BC1"/>
    <w:rsid w:val="00BE5BD9"/>
    <w:rsid w:val="00BE5CF4"/>
    <w:rsid w:val="00BE5D46"/>
    <w:rsid w:val="00BE5EBD"/>
    <w:rsid w:val="00BE650A"/>
    <w:rsid w:val="00BE6BD3"/>
    <w:rsid w:val="00BE6C54"/>
    <w:rsid w:val="00BE7024"/>
    <w:rsid w:val="00BE745F"/>
    <w:rsid w:val="00BE776B"/>
    <w:rsid w:val="00BE7C0D"/>
    <w:rsid w:val="00BF0130"/>
    <w:rsid w:val="00BF10B3"/>
    <w:rsid w:val="00BF1BD8"/>
    <w:rsid w:val="00BF2354"/>
    <w:rsid w:val="00BF271A"/>
    <w:rsid w:val="00BF287A"/>
    <w:rsid w:val="00BF28BC"/>
    <w:rsid w:val="00BF3102"/>
    <w:rsid w:val="00BF3486"/>
    <w:rsid w:val="00BF4969"/>
    <w:rsid w:val="00BF4D18"/>
    <w:rsid w:val="00BF4EB0"/>
    <w:rsid w:val="00BF50FE"/>
    <w:rsid w:val="00BF566E"/>
    <w:rsid w:val="00BF6780"/>
    <w:rsid w:val="00BF6FB5"/>
    <w:rsid w:val="00BF7F32"/>
    <w:rsid w:val="00BF7FE9"/>
    <w:rsid w:val="00C001B2"/>
    <w:rsid w:val="00C0042D"/>
    <w:rsid w:val="00C00984"/>
    <w:rsid w:val="00C01A2D"/>
    <w:rsid w:val="00C01DE8"/>
    <w:rsid w:val="00C027AF"/>
    <w:rsid w:val="00C02B61"/>
    <w:rsid w:val="00C03252"/>
    <w:rsid w:val="00C03366"/>
    <w:rsid w:val="00C03439"/>
    <w:rsid w:val="00C03BA2"/>
    <w:rsid w:val="00C04292"/>
    <w:rsid w:val="00C04673"/>
    <w:rsid w:val="00C05A1A"/>
    <w:rsid w:val="00C06199"/>
    <w:rsid w:val="00C0656F"/>
    <w:rsid w:val="00C065EA"/>
    <w:rsid w:val="00C0672D"/>
    <w:rsid w:val="00C0679C"/>
    <w:rsid w:val="00C06DAE"/>
    <w:rsid w:val="00C10534"/>
    <w:rsid w:val="00C10579"/>
    <w:rsid w:val="00C10E93"/>
    <w:rsid w:val="00C10FE4"/>
    <w:rsid w:val="00C110F5"/>
    <w:rsid w:val="00C114C3"/>
    <w:rsid w:val="00C11619"/>
    <w:rsid w:val="00C11BE7"/>
    <w:rsid w:val="00C11D52"/>
    <w:rsid w:val="00C125D0"/>
    <w:rsid w:val="00C13608"/>
    <w:rsid w:val="00C13721"/>
    <w:rsid w:val="00C14591"/>
    <w:rsid w:val="00C1489C"/>
    <w:rsid w:val="00C15066"/>
    <w:rsid w:val="00C152A3"/>
    <w:rsid w:val="00C15337"/>
    <w:rsid w:val="00C15D91"/>
    <w:rsid w:val="00C16580"/>
    <w:rsid w:val="00C17138"/>
    <w:rsid w:val="00C17179"/>
    <w:rsid w:val="00C1718D"/>
    <w:rsid w:val="00C17359"/>
    <w:rsid w:val="00C17FE4"/>
    <w:rsid w:val="00C201F0"/>
    <w:rsid w:val="00C2039C"/>
    <w:rsid w:val="00C20999"/>
    <w:rsid w:val="00C20BF1"/>
    <w:rsid w:val="00C20BFB"/>
    <w:rsid w:val="00C212A9"/>
    <w:rsid w:val="00C21466"/>
    <w:rsid w:val="00C218BD"/>
    <w:rsid w:val="00C21DE1"/>
    <w:rsid w:val="00C226FB"/>
    <w:rsid w:val="00C23258"/>
    <w:rsid w:val="00C2381B"/>
    <w:rsid w:val="00C23D72"/>
    <w:rsid w:val="00C241FB"/>
    <w:rsid w:val="00C2432E"/>
    <w:rsid w:val="00C24742"/>
    <w:rsid w:val="00C24BBE"/>
    <w:rsid w:val="00C25372"/>
    <w:rsid w:val="00C257A9"/>
    <w:rsid w:val="00C25E80"/>
    <w:rsid w:val="00C25EB2"/>
    <w:rsid w:val="00C2605B"/>
    <w:rsid w:val="00C2686B"/>
    <w:rsid w:val="00C26E2F"/>
    <w:rsid w:val="00C2709C"/>
    <w:rsid w:val="00C27756"/>
    <w:rsid w:val="00C27F42"/>
    <w:rsid w:val="00C3064B"/>
    <w:rsid w:val="00C30897"/>
    <w:rsid w:val="00C3089C"/>
    <w:rsid w:val="00C309BC"/>
    <w:rsid w:val="00C30F2C"/>
    <w:rsid w:val="00C30F4C"/>
    <w:rsid w:val="00C30F8E"/>
    <w:rsid w:val="00C3136E"/>
    <w:rsid w:val="00C32000"/>
    <w:rsid w:val="00C32406"/>
    <w:rsid w:val="00C327DF"/>
    <w:rsid w:val="00C32D18"/>
    <w:rsid w:val="00C32D5B"/>
    <w:rsid w:val="00C3341F"/>
    <w:rsid w:val="00C334AC"/>
    <w:rsid w:val="00C335A4"/>
    <w:rsid w:val="00C33AD6"/>
    <w:rsid w:val="00C3403C"/>
    <w:rsid w:val="00C34864"/>
    <w:rsid w:val="00C35564"/>
    <w:rsid w:val="00C355C1"/>
    <w:rsid w:val="00C3575A"/>
    <w:rsid w:val="00C35886"/>
    <w:rsid w:val="00C363FB"/>
    <w:rsid w:val="00C36ED9"/>
    <w:rsid w:val="00C37247"/>
    <w:rsid w:val="00C372E8"/>
    <w:rsid w:val="00C375D2"/>
    <w:rsid w:val="00C40199"/>
    <w:rsid w:val="00C40D6A"/>
    <w:rsid w:val="00C41513"/>
    <w:rsid w:val="00C4156E"/>
    <w:rsid w:val="00C417B1"/>
    <w:rsid w:val="00C41EB4"/>
    <w:rsid w:val="00C42569"/>
    <w:rsid w:val="00C42798"/>
    <w:rsid w:val="00C43867"/>
    <w:rsid w:val="00C43E5C"/>
    <w:rsid w:val="00C44540"/>
    <w:rsid w:val="00C44555"/>
    <w:rsid w:val="00C446BE"/>
    <w:rsid w:val="00C44A53"/>
    <w:rsid w:val="00C44D32"/>
    <w:rsid w:val="00C44F7C"/>
    <w:rsid w:val="00C45249"/>
    <w:rsid w:val="00C4594C"/>
    <w:rsid w:val="00C45F20"/>
    <w:rsid w:val="00C46666"/>
    <w:rsid w:val="00C4668B"/>
    <w:rsid w:val="00C471D9"/>
    <w:rsid w:val="00C4798F"/>
    <w:rsid w:val="00C47BA3"/>
    <w:rsid w:val="00C47D4B"/>
    <w:rsid w:val="00C5039C"/>
    <w:rsid w:val="00C5061C"/>
    <w:rsid w:val="00C509EF"/>
    <w:rsid w:val="00C51155"/>
    <w:rsid w:val="00C51621"/>
    <w:rsid w:val="00C5297C"/>
    <w:rsid w:val="00C52B30"/>
    <w:rsid w:val="00C52D0B"/>
    <w:rsid w:val="00C53114"/>
    <w:rsid w:val="00C539D7"/>
    <w:rsid w:val="00C54080"/>
    <w:rsid w:val="00C54118"/>
    <w:rsid w:val="00C54796"/>
    <w:rsid w:val="00C5495E"/>
    <w:rsid w:val="00C54A82"/>
    <w:rsid w:val="00C54D14"/>
    <w:rsid w:val="00C54E24"/>
    <w:rsid w:val="00C54E3A"/>
    <w:rsid w:val="00C54E7B"/>
    <w:rsid w:val="00C55449"/>
    <w:rsid w:val="00C555B5"/>
    <w:rsid w:val="00C55602"/>
    <w:rsid w:val="00C55A1E"/>
    <w:rsid w:val="00C55B5C"/>
    <w:rsid w:val="00C55C2D"/>
    <w:rsid w:val="00C55E2D"/>
    <w:rsid w:val="00C5612C"/>
    <w:rsid w:val="00C562A0"/>
    <w:rsid w:val="00C569B7"/>
    <w:rsid w:val="00C56ACF"/>
    <w:rsid w:val="00C56B4B"/>
    <w:rsid w:val="00C56C58"/>
    <w:rsid w:val="00C570C4"/>
    <w:rsid w:val="00C57465"/>
    <w:rsid w:val="00C604D5"/>
    <w:rsid w:val="00C60618"/>
    <w:rsid w:val="00C6072B"/>
    <w:rsid w:val="00C608D0"/>
    <w:rsid w:val="00C60B4D"/>
    <w:rsid w:val="00C60BD0"/>
    <w:rsid w:val="00C60C06"/>
    <w:rsid w:val="00C60DDA"/>
    <w:rsid w:val="00C60EAF"/>
    <w:rsid w:val="00C61266"/>
    <w:rsid w:val="00C6168C"/>
    <w:rsid w:val="00C625E0"/>
    <w:rsid w:val="00C62994"/>
    <w:rsid w:val="00C6318B"/>
    <w:rsid w:val="00C6352F"/>
    <w:rsid w:val="00C64896"/>
    <w:rsid w:val="00C64A81"/>
    <w:rsid w:val="00C655AE"/>
    <w:rsid w:val="00C66744"/>
    <w:rsid w:val="00C66B80"/>
    <w:rsid w:val="00C66EEA"/>
    <w:rsid w:val="00C6733D"/>
    <w:rsid w:val="00C674BA"/>
    <w:rsid w:val="00C6797B"/>
    <w:rsid w:val="00C67993"/>
    <w:rsid w:val="00C67C50"/>
    <w:rsid w:val="00C67F69"/>
    <w:rsid w:val="00C70034"/>
    <w:rsid w:val="00C7078A"/>
    <w:rsid w:val="00C70945"/>
    <w:rsid w:val="00C70E5D"/>
    <w:rsid w:val="00C71107"/>
    <w:rsid w:val="00C7180E"/>
    <w:rsid w:val="00C71C57"/>
    <w:rsid w:val="00C71D91"/>
    <w:rsid w:val="00C72610"/>
    <w:rsid w:val="00C72BF5"/>
    <w:rsid w:val="00C72DCF"/>
    <w:rsid w:val="00C72E84"/>
    <w:rsid w:val="00C73C9E"/>
    <w:rsid w:val="00C73F84"/>
    <w:rsid w:val="00C74552"/>
    <w:rsid w:val="00C74633"/>
    <w:rsid w:val="00C7477F"/>
    <w:rsid w:val="00C75069"/>
    <w:rsid w:val="00C75411"/>
    <w:rsid w:val="00C75CA4"/>
    <w:rsid w:val="00C75E0D"/>
    <w:rsid w:val="00C75F7C"/>
    <w:rsid w:val="00C75FE5"/>
    <w:rsid w:val="00C76A03"/>
    <w:rsid w:val="00C76B7A"/>
    <w:rsid w:val="00C76E66"/>
    <w:rsid w:val="00C77521"/>
    <w:rsid w:val="00C7762E"/>
    <w:rsid w:val="00C77C5C"/>
    <w:rsid w:val="00C801B2"/>
    <w:rsid w:val="00C80930"/>
    <w:rsid w:val="00C811C1"/>
    <w:rsid w:val="00C8121E"/>
    <w:rsid w:val="00C81262"/>
    <w:rsid w:val="00C815F1"/>
    <w:rsid w:val="00C8185F"/>
    <w:rsid w:val="00C81C24"/>
    <w:rsid w:val="00C8237E"/>
    <w:rsid w:val="00C8252A"/>
    <w:rsid w:val="00C838B1"/>
    <w:rsid w:val="00C8403F"/>
    <w:rsid w:val="00C84650"/>
    <w:rsid w:val="00C8488D"/>
    <w:rsid w:val="00C84A2A"/>
    <w:rsid w:val="00C85D7E"/>
    <w:rsid w:val="00C85F20"/>
    <w:rsid w:val="00C867A6"/>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A5E"/>
    <w:rsid w:val="00C92E27"/>
    <w:rsid w:val="00C92FC7"/>
    <w:rsid w:val="00C93137"/>
    <w:rsid w:val="00C932DC"/>
    <w:rsid w:val="00C93600"/>
    <w:rsid w:val="00C93620"/>
    <w:rsid w:val="00C939EE"/>
    <w:rsid w:val="00C93DE8"/>
    <w:rsid w:val="00C93E63"/>
    <w:rsid w:val="00C94A41"/>
    <w:rsid w:val="00C954B9"/>
    <w:rsid w:val="00C95E54"/>
    <w:rsid w:val="00C964E0"/>
    <w:rsid w:val="00C9680D"/>
    <w:rsid w:val="00C96AE5"/>
    <w:rsid w:val="00C977D8"/>
    <w:rsid w:val="00C97A07"/>
    <w:rsid w:val="00CA08E4"/>
    <w:rsid w:val="00CA0998"/>
    <w:rsid w:val="00CA0F4B"/>
    <w:rsid w:val="00CA0FFF"/>
    <w:rsid w:val="00CA12A2"/>
    <w:rsid w:val="00CA1516"/>
    <w:rsid w:val="00CA1614"/>
    <w:rsid w:val="00CA18A3"/>
    <w:rsid w:val="00CA1EFA"/>
    <w:rsid w:val="00CA2156"/>
    <w:rsid w:val="00CA2403"/>
    <w:rsid w:val="00CA2634"/>
    <w:rsid w:val="00CA2D5F"/>
    <w:rsid w:val="00CA2ECD"/>
    <w:rsid w:val="00CA3071"/>
    <w:rsid w:val="00CA3951"/>
    <w:rsid w:val="00CA39E9"/>
    <w:rsid w:val="00CA39ED"/>
    <w:rsid w:val="00CA3BA3"/>
    <w:rsid w:val="00CA63A4"/>
    <w:rsid w:val="00CA6A3C"/>
    <w:rsid w:val="00CA6DDE"/>
    <w:rsid w:val="00CA7022"/>
    <w:rsid w:val="00CA72D5"/>
    <w:rsid w:val="00CA7A51"/>
    <w:rsid w:val="00CA7C4B"/>
    <w:rsid w:val="00CB0327"/>
    <w:rsid w:val="00CB09F1"/>
    <w:rsid w:val="00CB0E86"/>
    <w:rsid w:val="00CB102C"/>
    <w:rsid w:val="00CB17C2"/>
    <w:rsid w:val="00CB1B98"/>
    <w:rsid w:val="00CB25D8"/>
    <w:rsid w:val="00CB28F5"/>
    <w:rsid w:val="00CB3D38"/>
    <w:rsid w:val="00CB408C"/>
    <w:rsid w:val="00CB42E5"/>
    <w:rsid w:val="00CB4842"/>
    <w:rsid w:val="00CB48A4"/>
    <w:rsid w:val="00CB4DB8"/>
    <w:rsid w:val="00CB4ED6"/>
    <w:rsid w:val="00CB4FA9"/>
    <w:rsid w:val="00CB4FE8"/>
    <w:rsid w:val="00CB503D"/>
    <w:rsid w:val="00CB5313"/>
    <w:rsid w:val="00CB55BD"/>
    <w:rsid w:val="00CB56BD"/>
    <w:rsid w:val="00CB5D2C"/>
    <w:rsid w:val="00CB5D6B"/>
    <w:rsid w:val="00CB6A63"/>
    <w:rsid w:val="00CB6C4F"/>
    <w:rsid w:val="00CB75A4"/>
    <w:rsid w:val="00CC0197"/>
    <w:rsid w:val="00CC02F9"/>
    <w:rsid w:val="00CC05B4"/>
    <w:rsid w:val="00CC0BBC"/>
    <w:rsid w:val="00CC224E"/>
    <w:rsid w:val="00CC2855"/>
    <w:rsid w:val="00CC2A35"/>
    <w:rsid w:val="00CC2CBC"/>
    <w:rsid w:val="00CC2E08"/>
    <w:rsid w:val="00CC3619"/>
    <w:rsid w:val="00CC3B59"/>
    <w:rsid w:val="00CC3CD2"/>
    <w:rsid w:val="00CC3F7A"/>
    <w:rsid w:val="00CC408B"/>
    <w:rsid w:val="00CC4230"/>
    <w:rsid w:val="00CC4957"/>
    <w:rsid w:val="00CC4BB2"/>
    <w:rsid w:val="00CC4C9D"/>
    <w:rsid w:val="00CC5479"/>
    <w:rsid w:val="00CC547B"/>
    <w:rsid w:val="00CC55D3"/>
    <w:rsid w:val="00CC5804"/>
    <w:rsid w:val="00CC6E9A"/>
    <w:rsid w:val="00CC720F"/>
    <w:rsid w:val="00CC7AD5"/>
    <w:rsid w:val="00CD0210"/>
    <w:rsid w:val="00CD056F"/>
    <w:rsid w:val="00CD07B9"/>
    <w:rsid w:val="00CD1405"/>
    <w:rsid w:val="00CD19D2"/>
    <w:rsid w:val="00CD29B5"/>
    <w:rsid w:val="00CD3E0A"/>
    <w:rsid w:val="00CD3EA0"/>
    <w:rsid w:val="00CD4159"/>
    <w:rsid w:val="00CD4665"/>
    <w:rsid w:val="00CD4CA7"/>
    <w:rsid w:val="00CD58E6"/>
    <w:rsid w:val="00CD5EFD"/>
    <w:rsid w:val="00CD6082"/>
    <w:rsid w:val="00CD6425"/>
    <w:rsid w:val="00CD6A95"/>
    <w:rsid w:val="00CD6AF8"/>
    <w:rsid w:val="00CD72B3"/>
    <w:rsid w:val="00CD7427"/>
    <w:rsid w:val="00CD7473"/>
    <w:rsid w:val="00CD7C2C"/>
    <w:rsid w:val="00CD7EAE"/>
    <w:rsid w:val="00CE0A5D"/>
    <w:rsid w:val="00CE0EAA"/>
    <w:rsid w:val="00CE15CF"/>
    <w:rsid w:val="00CE1FA0"/>
    <w:rsid w:val="00CE201D"/>
    <w:rsid w:val="00CE2650"/>
    <w:rsid w:val="00CE28DF"/>
    <w:rsid w:val="00CE3E3C"/>
    <w:rsid w:val="00CE40C3"/>
    <w:rsid w:val="00CE40CA"/>
    <w:rsid w:val="00CE44BC"/>
    <w:rsid w:val="00CE45EC"/>
    <w:rsid w:val="00CE4D69"/>
    <w:rsid w:val="00CE4DAA"/>
    <w:rsid w:val="00CE52ED"/>
    <w:rsid w:val="00CE559E"/>
    <w:rsid w:val="00CE5E28"/>
    <w:rsid w:val="00CE6127"/>
    <w:rsid w:val="00CE61A3"/>
    <w:rsid w:val="00CE6216"/>
    <w:rsid w:val="00CE63D1"/>
    <w:rsid w:val="00CE6602"/>
    <w:rsid w:val="00CE6C16"/>
    <w:rsid w:val="00CF1D26"/>
    <w:rsid w:val="00CF29FD"/>
    <w:rsid w:val="00CF3034"/>
    <w:rsid w:val="00CF3448"/>
    <w:rsid w:val="00CF4185"/>
    <w:rsid w:val="00CF447A"/>
    <w:rsid w:val="00CF4787"/>
    <w:rsid w:val="00CF4FCB"/>
    <w:rsid w:val="00CF54AE"/>
    <w:rsid w:val="00CF54B9"/>
    <w:rsid w:val="00CF56E8"/>
    <w:rsid w:val="00CF5BC2"/>
    <w:rsid w:val="00CF6251"/>
    <w:rsid w:val="00CF62BF"/>
    <w:rsid w:val="00CF65E7"/>
    <w:rsid w:val="00CF6A6D"/>
    <w:rsid w:val="00CF6AEA"/>
    <w:rsid w:val="00CF71B1"/>
    <w:rsid w:val="00CF71DB"/>
    <w:rsid w:val="00D002BB"/>
    <w:rsid w:val="00D00420"/>
    <w:rsid w:val="00D00819"/>
    <w:rsid w:val="00D009AF"/>
    <w:rsid w:val="00D00D14"/>
    <w:rsid w:val="00D01426"/>
    <w:rsid w:val="00D0248B"/>
    <w:rsid w:val="00D0254A"/>
    <w:rsid w:val="00D029B0"/>
    <w:rsid w:val="00D02C81"/>
    <w:rsid w:val="00D031D7"/>
    <w:rsid w:val="00D0334D"/>
    <w:rsid w:val="00D03A31"/>
    <w:rsid w:val="00D03F2D"/>
    <w:rsid w:val="00D040A1"/>
    <w:rsid w:val="00D04307"/>
    <w:rsid w:val="00D04796"/>
    <w:rsid w:val="00D052FC"/>
    <w:rsid w:val="00D05A0C"/>
    <w:rsid w:val="00D05B97"/>
    <w:rsid w:val="00D067CD"/>
    <w:rsid w:val="00D06829"/>
    <w:rsid w:val="00D0707A"/>
    <w:rsid w:val="00D072D0"/>
    <w:rsid w:val="00D0790E"/>
    <w:rsid w:val="00D07A89"/>
    <w:rsid w:val="00D07B29"/>
    <w:rsid w:val="00D07BC7"/>
    <w:rsid w:val="00D07DAC"/>
    <w:rsid w:val="00D07EE4"/>
    <w:rsid w:val="00D07FBA"/>
    <w:rsid w:val="00D10B63"/>
    <w:rsid w:val="00D10CDA"/>
    <w:rsid w:val="00D10F6D"/>
    <w:rsid w:val="00D110CD"/>
    <w:rsid w:val="00D1114D"/>
    <w:rsid w:val="00D1187C"/>
    <w:rsid w:val="00D11AEA"/>
    <w:rsid w:val="00D12916"/>
    <w:rsid w:val="00D12AB4"/>
    <w:rsid w:val="00D12FFF"/>
    <w:rsid w:val="00D13E3D"/>
    <w:rsid w:val="00D14971"/>
    <w:rsid w:val="00D14B7E"/>
    <w:rsid w:val="00D150FD"/>
    <w:rsid w:val="00D15890"/>
    <w:rsid w:val="00D15ABB"/>
    <w:rsid w:val="00D161F0"/>
    <w:rsid w:val="00D17488"/>
    <w:rsid w:val="00D17502"/>
    <w:rsid w:val="00D175F2"/>
    <w:rsid w:val="00D179EC"/>
    <w:rsid w:val="00D17B29"/>
    <w:rsid w:val="00D17D5A"/>
    <w:rsid w:val="00D17D9B"/>
    <w:rsid w:val="00D201C3"/>
    <w:rsid w:val="00D20562"/>
    <w:rsid w:val="00D20770"/>
    <w:rsid w:val="00D207E8"/>
    <w:rsid w:val="00D21293"/>
    <w:rsid w:val="00D21606"/>
    <w:rsid w:val="00D21748"/>
    <w:rsid w:val="00D21862"/>
    <w:rsid w:val="00D219F4"/>
    <w:rsid w:val="00D21BDB"/>
    <w:rsid w:val="00D2222E"/>
    <w:rsid w:val="00D22417"/>
    <w:rsid w:val="00D22F05"/>
    <w:rsid w:val="00D2362D"/>
    <w:rsid w:val="00D23720"/>
    <w:rsid w:val="00D2397B"/>
    <w:rsid w:val="00D23BC1"/>
    <w:rsid w:val="00D2406B"/>
    <w:rsid w:val="00D24524"/>
    <w:rsid w:val="00D24649"/>
    <w:rsid w:val="00D24675"/>
    <w:rsid w:val="00D254D0"/>
    <w:rsid w:val="00D2562E"/>
    <w:rsid w:val="00D25EDC"/>
    <w:rsid w:val="00D260A9"/>
    <w:rsid w:val="00D27B06"/>
    <w:rsid w:val="00D27E9C"/>
    <w:rsid w:val="00D30196"/>
    <w:rsid w:val="00D303E5"/>
    <w:rsid w:val="00D306CE"/>
    <w:rsid w:val="00D30725"/>
    <w:rsid w:val="00D30CA8"/>
    <w:rsid w:val="00D30DF6"/>
    <w:rsid w:val="00D30FE7"/>
    <w:rsid w:val="00D31944"/>
    <w:rsid w:val="00D31EBA"/>
    <w:rsid w:val="00D31FA1"/>
    <w:rsid w:val="00D320A2"/>
    <w:rsid w:val="00D320C6"/>
    <w:rsid w:val="00D322D4"/>
    <w:rsid w:val="00D333B9"/>
    <w:rsid w:val="00D33423"/>
    <w:rsid w:val="00D33C90"/>
    <w:rsid w:val="00D33D60"/>
    <w:rsid w:val="00D33F3D"/>
    <w:rsid w:val="00D3408E"/>
    <w:rsid w:val="00D3415A"/>
    <w:rsid w:val="00D3435D"/>
    <w:rsid w:val="00D344CD"/>
    <w:rsid w:val="00D34971"/>
    <w:rsid w:val="00D34A9D"/>
    <w:rsid w:val="00D34DC2"/>
    <w:rsid w:val="00D35CF3"/>
    <w:rsid w:val="00D3623D"/>
    <w:rsid w:val="00D367C9"/>
    <w:rsid w:val="00D36882"/>
    <w:rsid w:val="00D36974"/>
    <w:rsid w:val="00D36B21"/>
    <w:rsid w:val="00D36C9C"/>
    <w:rsid w:val="00D36E55"/>
    <w:rsid w:val="00D37372"/>
    <w:rsid w:val="00D37564"/>
    <w:rsid w:val="00D37A3C"/>
    <w:rsid w:val="00D37DC8"/>
    <w:rsid w:val="00D40160"/>
    <w:rsid w:val="00D40311"/>
    <w:rsid w:val="00D40A14"/>
    <w:rsid w:val="00D40AA2"/>
    <w:rsid w:val="00D40B51"/>
    <w:rsid w:val="00D4206A"/>
    <w:rsid w:val="00D42361"/>
    <w:rsid w:val="00D423FC"/>
    <w:rsid w:val="00D4248F"/>
    <w:rsid w:val="00D429F2"/>
    <w:rsid w:val="00D42B12"/>
    <w:rsid w:val="00D42EFB"/>
    <w:rsid w:val="00D42FB0"/>
    <w:rsid w:val="00D43540"/>
    <w:rsid w:val="00D43C10"/>
    <w:rsid w:val="00D43FD9"/>
    <w:rsid w:val="00D4406E"/>
    <w:rsid w:val="00D44110"/>
    <w:rsid w:val="00D443CB"/>
    <w:rsid w:val="00D4441F"/>
    <w:rsid w:val="00D445E6"/>
    <w:rsid w:val="00D44772"/>
    <w:rsid w:val="00D44F03"/>
    <w:rsid w:val="00D4500D"/>
    <w:rsid w:val="00D45263"/>
    <w:rsid w:val="00D4530C"/>
    <w:rsid w:val="00D45375"/>
    <w:rsid w:val="00D45B04"/>
    <w:rsid w:val="00D4612D"/>
    <w:rsid w:val="00D463B6"/>
    <w:rsid w:val="00D46407"/>
    <w:rsid w:val="00D46451"/>
    <w:rsid w:val="00D46892"/>
    <w:rsid w:val="00D46F52"/>
    <w:rsid w:val="00D478B9"/>
    <w:rsid w:val="00D47E8A"/>
    <w:rsid w:val="00D50140"/>
    <w:rsid w:val="00D5028A"/>
    <w:rsid w:val="00D502E0"/>
    <w:rsid w:val="00D50F91"/>
    <w:rsid w:val="00D5107C"/>
    <w:rsid w:val="00D513E2"/>
    <w:rsid w:val="00D5289C"/>
    <w:rsid w:val="00D529CA"/>
    <w:rsid w:val="00D52E47"/>
    <w:rsid w:val="00D5389F"/>
    <w:rsid w:val="00D53C37"/>
    <w:rsid w:val="00D53F02"/>
    <w:rsid w:val="00D54C56"/>
    <w:rsid w:val="00D54CA2"/>
    <w:rsid w:val="00D56174"/>
    <w:rsid w:val="00D56646"/>
    <w:rsid w:val="00D56814"/>
    <w:rsid w:val="00D56ACA"/>
    <w:rsid w:val="00D570A1"/>
    <w:rsid w:val="00D571CB"/>
    <w:rsid w:val="00D57B0C"/>
    <w:rsid w:val="00D57BA7"/>
    <w:rsid w:val="00D57C05"/>
    <w:rsid w:val="00D57CDE"/>
    <w:rsid w:val="00D60AB0"/>
    <w:rsid w:val="00D60E86"/>
    <w:rsid w:val="00D61425"/>
    <w:rsid w:val="00D61B17"/>
    <w:rsid w:val="00D61C1D"/>
    <w:rsid w:val="00D61C47"/>
    <w:rsid w:val="00D61C7C"/>
    <w:rsid w:val="00D61DEE"/>
    <w:rsid w:val="00D61ECF"/>
    <w:rsid w:val="00D62707"/>
    <w:rsid w:val="00D629D4"/>
    <w:rsid w:val="00D62DFC"/>
    <w:rsid w:val="00D632F4"/>
    <w:rsid w:val="00D6386E"/>
    <w:rsid w:val="00D63979"/>
    <w:rsid w:val="00D63CEE"/>
    <w:rsid w:val="00D63D72"/>
    <w:rsid w:val="00D63FF8"/>
    <w:rsid w:val="00D643D0"/>
    <w:rsid w:val="00D645AF"/>
    <w:rsid w:val="00D6485A"/>
    <w:rsid w:val="00D6486F"/>
    <w:rsid w:val="00D649F9"/>
    <w:rsid w:val="00D64F1F"/>
    <w:rsid w:val="00D64F2D"/>
    <w:rsid w:val="00D657F3"/>
    <w:rsid w:val="00D65891"/>
    <w:rsid w:val="00D65D79"/>
    <w:rsid w:val="00D66034"/>
    <w:rsid w:val="00D6609E"/>
    <w:rsid w:val="00D66970"/>
    <w:rsid w:val="00D66B17"/>
    <w:rsid w:val="00D67A29"/>
    <w:rsid w:val="00D67B94"/>
    <w:rsid w:val="00D67D1B"/>
    <w:rsid w:val="00D7015C"/>
    <w:rsid w:val="00D70BA7"/>
    <w:rsid w:val="00D71576"/>
    <w:rsid w:val="00D71A54"/>
    <w:rsid w:val="00D720CE"/>
    <w:rsid w:val="00D722B5"/>
    <w:rsid w:val="00D72825"/>
    <w:rsid w:val="00D72C0F"/>
    <w:rsid w:val="00D732D6"/>
    <w:rsid w:val="00D73305"/>
    <w:rsid w:val="00D74123"/>
    <w:rsid w:val="00D74721"/>
    <w:rsid w:val="00D74A09"/>
    <w:rsid w:val="00D74D84"/>
    <w:rsid w:val="00D74E56"/>
    <w:rsid w:val="00D74EA1"/>
    <w:rsid w:val="00D7657A"/>
    <w:rsid w:val="00D76BB7"/>
    <w:rsid w:val="00D76BE1"/>
    <w:rsid w:val="00D77054"/>
    <w:rsid w:val="00D77256"/>
    <w:rsid w:val="00D803DC"/>
    <w:rsid w:val="00D80E78"/>
    <w:rsid w:val="00D817B1"/>
    <w:rsid w:val="00D81EA3"/>
    <w:rsid w:val="00D820D5"/>
    <w:rsid w:val="00D82635"/>
    <w:rsid w:val="00D828B9"/>
    <w:rsid w:val="00D82986"/>
    <w:rsid w:val="00D83370"/>
    <w:rsid w:val="00D835AE"/>
    <w:rsid w:val="00D83819"/>
    <w:rsid w:val="00D83F74"/>
    <w:rsid w:val="00D840F4"/>
    <w:rsid w:val="00D843DC"/>
    <w:rsid w:val="00D84580"/>
    <w:rsid w:val="00D8477D"/>
    <w:rsid w:val="00D8489C"/>
    <w:rsid w:val="00D84B34"/>
    <w:rsid w:val="00D84C42"/>
    <w:rsid w:val="00D84D75"/>
    <w:rsid w:val="00D854EF"/>
    <w:rsid w:val="00D85DFE"/>
    <w:rsid w:val="00D86071"/>
    <w:rsid w:val="00D862B9"/>
    <w:rsid w:val="00D863C0"/>
    <w:rsid w:val="00D9022C"/>
    <w:rsid w:val="00D909CE"/>
    <w:rsid w:val="00D90B0C"/>
    <w:rsid w:val="00D90F93"/>
    <w:rsid w:val="00D9143D"/>
    <w:rsid w:val="00D916E9"/>
    <w:rsid w:val="00D91834"/>
    <w:rsid w:val="00D92094"/>
    <w:rsid w:val="00D92DA2"/>
    <w:rsid w:val="00D92E7F"/>
    <w:rsid w:val="00D92EA8"/>
    <w:rsid w:val="00D930D4"/>
    <w:rsid w:val="00D93119"/>
    <w:rsid w:val="00D9338D"/>
    <w:rsid w:val="00D93440"/>
    <w:rsid w:val="00D93BB6"/>
    <w:rsid w:val="00D94397"/>
    <w:rsid w:val="00D94720"/>
    <w:rsid w:val="00D948BA"/>
    <w:rsid w:val="00D94F2D"/>
    <w:rsid w:val="00D950A6"/>
    <w:rsid w:val="00D95DC6"/>
    <w:rsid w:val="00D96BD3"/>
    <w:rsid w:val="00D970A0"/>
    <w:rsid w:val="00D973DB"/>
    <w:rsid w:val="00D97D0B"/>
    <w:rsid w:val="00D97EEE"/>
    <w:rsid w:val="00DA00C7"/>
    <w:rsid w:val="00DA0615"/>
    <w:rsid w:val="00DA1C97"/>
    <w:rsid w:val="00DA2307"/>
    <w:rsid w:val="00DA23DF"/>
    <w:rsid w:val="00DA2A08"/>
    <w:rsid w:val="00DA2AAF"/>
    <w:rsid w:val="00DA2D5A"/>
    <w:rsid w:val="00DA34C3"/>
    <w:rsid w:val="00DA3746"/>
    <w:rsid w:val="00DA39E8"/>
    <w:rsid w:val="00DA3AFF"/>
    <w:rsid w:val="00DA3B9D"/>
    <w:rsid w:val="00DA41DE"/>
    <w:rsid w:val="00DA437C"/>
    <w:rsid w:val="00DA43F4"/>
    <w:rsid w:val="00DA4849"/>
    <w:rsid w:val="00DA49CB"/>
    <w:rsid w:val="00DA4C1F"/>
    <w:rsid w:val="00DA54AB"/>
    <w:rsid w:val="00DA7066"/>
    <w:rsid w:val="00DA7DA7"/>
    <w:rsid w:val="00DB041E"/>
    <w:rsid w:val="00DB04F6"/>
    <w:rsid w:val="00DB0595"/>
    <w:rsid w:val="00DB1374"/>
    <w:rsid w:val="00DB13CC"/>
    <w:rsid w:val="00DB1E55"/>
    <w:rsid w:val="00DB2537"/>
    <w:rsid w:val="00DB25E8"/>
    <w:rsid w:val="00DB2665"/>
    <w:rsid w:val="00DB287E"/>
    <w:rsid w:val="00DB2CCD"/>
    <w:rsid w:val="00DB2CFD"/>
    <w:rsid w:val="00DB300D"/>
    <w:rsid w:val="00DB408D"/>
    <w:rsid w:val="00DB4119"/>
    <w:rsid w:val="00DB41A3"/>
    <w:rsid w:val="00DB43BD"/>
    <w:rsid w:val="00DB43BF"/>
    <w:rsid w:val="00DB445F"/>
    <w:rsid w:val="00DB46FE"/>
    <w:rsid w:val="00DB5200"/>
    <w:rsid w:val="00DB5512"/>
    <w:rsid w:val="00DB55AE"/>
    <w:rsid w:val="00DB5688"/>
    <w:rsid w:val="00DB597E"/>
    <w:rsid w:val="00DB5F66"/>
    <w:rsid w:val="00DB5FEB"/>
    <w:rsid w:val="00DB6D98"/>
    <w:rsid w:val="00DB730E"/>
    <w:rsid w:val="00DB7393"/>
    <w:rsid w:val="00DB74AA"/>
    <w:rsid w:val="00DB7902"/>
    <w:rsid w:val="00DC064A"/>
    <w:rsid w:val="00DC091D"/>
    <w:rsid w:val="00DC0F29"/>
    <w:rsid w:val="00DC1395"/>
    <w:rsid w:val="00DC1594"/>
    <w:rsid w:val="00DC182B"/>
    <w:rsid w:val="00DC19BB"/>
    <w:rsid w:val="00DC1D68"/>
    <w:rsid w:val="00DC222A"/>
    <w:rsid w:val="00DC2463"/>
    <w:rsid w:val="00DC2ACB"/>
    <w:rsid w:val="00DC30D6"/>
    <w:rsid w:val="00DC3813"/>
    <w:rsid w:val="00DC3822"/>
    <w:rsid w:val="00DC3ECB"/>
    <w:rsid w:val="00DC4266"/>
    <w:rsid w:val="00DC4566"/>
    <w:rsid w:val="00DC4AF9"/>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BA1"/>
    <w:rsid w:val="00DD1C9E"/>
    <w:rsid w:val="00DD1E07"/>
    <w:rsid w:val="00DD2469"/>
    <w:rsid w:val="00DD29DE"/>
    <w:rsid w:val="00DD3335"/>
    <w:rsid w:val="00DD3548"/>
    <w:rsid w:val="00DD3959"/>
    <w:rsid w:val="00DD4086"/>
    <w:rsid w:val="00DD46A6"/>
    <w:rsid w:val="00DD4700"/>
    <w:rsid w:val="00DD4999"/>
    <w:rsid w:val="00DD4D6D"/>
    <w:rsid w:val="00DD4DBA"/>
    <w:rsid w:val="00DD4F81"/>
    <w:rsid w:val="00DD4FC9"/>
    <w:rsid w:val="00DD5BFE"/>
    <w:rsid w:val="00DD61B4"/>
    <w:rsid w:val="00DD657F"/>
    <w:rsid w:val="00DD696D"/>
    <w:rsid w:val="00DD69B1"/>
    <w:rsid w:val="00DD6FC3"/>
    <w:rsid w:val="00DD7C21"/>
    <w:rsid w:val="00DD7CE6"/>
    <w:rsid w:val="00DE024B"/>
    <w:rsid w:val="00DE0FD9"/>
    <w:rsid w:val="00DE10D5"/>
    <w:rsid w:val="00DE13B4"/>
    <w:rsid w:val="00DE1EA6"/>
    <w:rsid w:val="00DE2225"/>
    <w:rsid w:val="00DE259D"/>
    <w:rsid w:val="00DE2B3E"/>
    <w:rsid w:val="00DE2B82"/>
    <w:rsid w:val="00DE2B89"/>
    <w:rsid w:val="00DE2C9A"/>
    <w:rsid w:val="00DE31D8"/>
    <w:rsid w:val="00DE323E"/>
    <w:rsid w:val="00DE32FE"/>
    <w:rsid w:val="00DE33C8"/>
    <w:rsid w:val="00DE42D5"/>
    <w:rsid w:val="00DE4399"/>
    <w:rsid w:val="00DE4A63"/>
    <w:rsid w:val="00DE4FBE"/>
    <w:rsid w:val="00DE50BE"/>
    <w:rsid w:val="00DE5172"/>
    <w:rsid w:val="00DE625C"/>
    <w:rsid w:val="00DE672C"/>
    <w:rsid w:val="00DE7050"/>
    <w:rsid w:val="00DE7C35"/>
    <w:rsid w:val="00DF00C9"/>
    <w:rsid w:val="00DF02EF"/>
    <w:rsid w:val="00DF0448"/>
    <w:rsid w:val="00DF0E94"/>
    <w:rsid w:val="00DF1195"/>
    <w:rsid w:val="00DF1B36"/>
    <w:rsid w:val="00DF20CA"/>
    <w:rsid w:val="00DF2119"/>
    <w:rsid w:val="00DF22E9"/>
    <w:rsid w:val="00DF2AD0"/>
    <w:rsid w:val="00DF2CD6"/>
    <w:rsid w:val="00DF2F3F"/>
    <w:rsid w:val="00DF3543"/>
    <w:rsid w:val="00DF365F"/>
    <w:rsid w:val="00DF37A0"/>
    <w:rsid w:val="00DF4529"/>
    <w:rsid w:val="00DF4E9C"/>
    <w:rsid w:val="00DF5CFB"/>
    <w:rsid w:val="00DF5F0E"/>
    <w:rsid w:val="00DF5F8A"/>
    <w:rsid w:val="00DF5FF2"/>
    <w:rsid w:val="00DF67DD"/>
    <w:rsid w:val="00DF7FB6"/>
    <w:rsid w:val="00E00167"/>
    <w:rsid w:val="00E0019C"/>
    <w:rsid w:val="00E00758"/>
    <w:rsid w:val="00E00BDC"/>
    <w:rsid w:val="00E00DF5"/>
    <w:rsid w:val="00E014DC"/>
    <w:rsid w:val="00E01757"/>
    <w:rsid w:val="00E01A3B"/>
    <w:rsid w:val="00E020DC"/>
    <w:rsid w:val="00E02668"/>
    <w:rsid w:val="00E02EDB"/>
    <w:rsid w:val="00E03553"/>
    <w:rsid w:val="00E039D1"/>
    <w:rsid w:val="00E03A0D"/>
    <w:rsid w:val="00E03BFA"/>
    <w:rsid w:val="00E05204"/>
    <w:rsid w:val="00E05C2D"/>
    <w:rsid w:val="00E05CCC"/>
    <w:rsid w:val="00E06353"/>
    <w:rsid w:val="00E0647B"/>
    <w:rsid w:val="00E0656F"/>
    <w:rsid w:val="00E0669E"/>
    <w:rsid w:val="00E068D3"/>
    <w:rsid w:val="00E06CE2"/>
    <w:rsid w:val="00E073C8"/>
    <w:rsid w:val="00E0768C"/>
    <w:rsid w:val="00E07BE2"/>
    <w:rsid w:val="00E07DC3"/>
    <w:rsid w:val="00E103B4"/>
    <w:rsid w:val="00E1061C"/>
    <w:rsid w:val="00E10D96"/>
    <w:rsid w:val="00E112E3"/>
    <w:rsid w:val="00E11461"/>
    <w:rsid w:val="00E121AC"/>
    <w:rsid w:val="00E12C33"/>
    <w:rsid w:val="00E1356A"/>
    <w:rsid w:val="00E137A6"/>
    <w:rsid w:val="00E137D8"/>
    <w:rsid w:val="00E13BC3"/>
    <w:rsid w:val="00E13C0E"/>
    <w:rsid w:val="00E13D45"/>
    <w:rsid w:val="00E14059"/>
    <w:rsid w:val="00E14429"/>
    <w:rsid w:val="00E1478D"/>
    <w:rsid w:val="00E14F99"/>
    <w:rsid w:val="00E151CE"/>
    <w:rsid w:val="00E153AF"/>
    <w:rsid w:val="00E15974"/>
    <w:rsid w:val="00E163F3"/>
    <w:rsid w:val="00E16405"/>
    <w:rsid w:val="00E1651D"/>
    <w:rsid w:val="00E169CC"/>
    <w:rsid w:val="00E178D5"/>
    <w:rsid w:val="00E17BA1"/>
    <w:rsid w:val="00E17C71"/>
    <w:rsid w:val="00E17D71"/>
    <w:rsid w:val="00E20725"/>
    <w:rsid w:val="00E21108"/>
    <w:rsid w:val="00E214B0"/>
    <w:rsid w:val="00E216EF"/>
    <w:rsid w:val="00E21EE4"/>
    <w:rsid w:val="00E22391"/>
    <w:rsid w:val="00E22586"/>
    <w:rsid w:val="00E22ADD"/>
    <w:rsid w:val="00E22AE4"/>
    <w:rsid w:val="00E22D24"/>
    <w:rsid w:val="00E23A38"/>
    <w:rsid w:val="00E23CB4"/>
    <w:rsid w:val="00E23E56"/>
    <w:rsid w:val="00E24959"/>
    <w:rsid w:val="00E24DE1"/>
    <w:rsid w:val="00E2587E"/>
    <w:rsid w:val="00E25CCC"/>
    <w:rsid w:val="00E25FD8"/>
    <w:rsid w:val="00E270F1"/>
    <w:rsid w:val="00E27259"/>
    <w:rsid w:val="00E272BA"/>
    <w:rsid w:val="00E27775"/>
    <w:rsid w:val="00E27AA4"/>
    <w:rsid w:val="00E27E3E"/>
    <w:rsid w:val="00E27E63"/>
    <w:rsid w:val="00E3009F"/>
    <w:rsid w:val="00E30987"/>
    <w:rsid w:val="00E319BD"/>
    <w:rsid w:val="00E31C55"/>
    <w:rsid w:val="00E32082"/>
    <w:rsid w:val="00E3262E"/>
    <w:rsid w:val="00E32F8B"/>
    <w:rsid w:val="00E334A9"/>
    <w:rsid w:val="00E33597"/>
    <w:rsid w:val="00E337ED"/>
    <w:rsid w:val="00E3397D"/>
    <w:rsid w:val="00E33D0D"/>
    <w:rsid w:val="00E346D5"/>
    <w:rsid w:val="00E346FB"/>
    <w:rsid w:val="00E349C3"/>
    <w:rsid w:val="00E34A13"/>
    <w:rsid w:val="00E34C8D"/>
    <w:rsid w:val="00E351B4"/>
    <w:rsid w:val="00E354DF"/>
    <w:rsid w:val="00E356F6"/>
    <w:rsid w:val="00E35B7E"/>
    <w:rsid w:val="00E35D58"/>
    <w:rsid w:val="00E36552"/>
    <w:rsid w:val="00E37137"/>
    <w:rsid w:val="00E371D9"/>
    <w:rsid w:val="00E37559"/>
    <w:rsid w:val="00E37DBD"/>
    <w:rsid w:val="00E37E02"/>
    <w:rsid w:val="00E37EC2"/>
    <w:rsid w:val="00E40643"/>
    <w:rsid w:val="00E409AE"/>
    <w:rsid w:val="00E41143"/>
    <w:rsid w:val="00E413C1"/>
    <w:rsid w:val="00E417EB"/>
    <w:rsid w:val="00E42611"/>
    <w:rsid w:val="00E42816"/>
    <w:rsid w:val="00E43789"/>
    <w:rsid w:val="00E437B5"/>
    <w:rsid w:val="00E441ED"/>
    <w:rsid w:val="00E4480B"/>
    <w:rsid w:val="00E44FB0"/>
    <w:rsid w:val="00E459D2"/>
    <w:rsid w:val="00E45A0A"/>
    <w:rsid w:val="00E46305"/>
    <w:rsid w:val="00E46E2C"/>
    <w:rsid w:val="00E47008"/>
    <w:rsid w:val="00E47C90"/>
    <w:rsid w:val="00E501A1"/>
    <w:rsid w:val="00E5042D"/>
    <w:rsid w:val="00E50A2E"/>
    <w:rsid w:val="00E50A43"/>
    <w:rsid w:val="00E50F30"/>
    <w:rsid w:val="00E50F7E"/>
    <w:rsid w:val="00E517B8"/>
    <w:rsid w:val="00E51A9D"/>
    <w:rsid w:val="00E51B57"/>
    <w:rsid w:val="00E51DEC"/>
    <w:rsid w:val="00E52141"/>
    <w:rsid w:val="00E5247D"/>
    <w:rsid w:val="00E52797"/>
    <w:rsid w:val="00E527AB"/>
    <w:rsid w:val="00E52850"/>
    <w:rsid w:val="00E52855"/>
    <w:rsid w:val="00E537CA"/>
    <w:rsid w:val="00E53AC0"/>
    <w:rsid w:val="00E53D75"/>
    <w:rsid w:val="00E54BF4"/>
    <w:rsid w:val="00E54C3A"/>
    <w:rsid w:val="00E54C63"/>
    <w:rsid w:val="00E54DBE"/>
    <w:rsid w:val="00E55212"/>
    <w:rsid w:val="00E5575B"/>
    <w:rsid w:val="00E55C6E"/>
    <w:rsid w:val="00E56587"/>
    <w:rsid w:val="00E577E4"/>
    <w:rsid w:val="00E57FC6"/>
    <w:rsid w:val="00E57FDF"/>
    <w:rsid w:val="00E60025"/>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5C3A"/>
    <w:rsid w:val="00E66490"/>
    <w:rsid w:val="00E66B28"/>
    <w:rsid w:val="00E676E5"/>
    <w:rsid w:val="00E678D3"/>
    <w:rsid w:val="00E678E9"/>
    <w:rsid w:val="00E67A09"/>
    <w:rsid w:val="00E67DB5"/>
    <w:rsid w:val="00E705E9"/>
    <w:rsid w:val="00E70662"/>
    <w:rsid w:val="00E7068F"/>
    <w:rsid w:val="00E709EC"/>
    <w:rsid w:val="00E7145C"/>
    <w:rsid w:val="00E714FF"/>
    <w:rsid w:val="00E716EF"/>
    <w:rsid w:val="00E71AF9"/>
    <w:rsid w:val="00E71C97"/>
    <w:rsid w:val="00E7217F"/>
    <w:rsid w:val="00E7272A"/>
    <w:rsid w:val="00E727B0"/>
    <w:rsid w:val="00E72F38"/>
    <w:rsid w:val="00E737D6"/>
    <w:rsid w:val="00E73818"/>
    <w:rsid w:val="00E73827"/>
    <w:rsid w:val="00E73969"/>
    <w:rsid w:val="00E73B3D"/>
    <w:rsid w:val="00E73EA2"/>
    <w:rsid w:val="00E73EFC"/>
    <w:rsid w:val="00E74040"/>
    <w:rsid w:val="00E74561"/>
    <w:rsid w:val="00E745C0"/>
    <w:rsid w:val="00E7479B"/>
    <w:rsid w:val="00E7549A"/>
    <w:rsid w:val="00E756F6"/>
    <w:rsid w:val="00E75A2A"/>
    <w:rsid w:val="00E75ACF"/>
    <w:rsid w:val="00E75DF7"/>
    <w:rsid w:val="00E75E03"/>
    <w:rsid w:val="00E764F8"/>
    <w:rsid w:val="00E769A3"/>
    <w:rsid w:val="00E76D34"/>
    <w:rsid w:val="00E76DAD"/>
    <w:rsid w:val="00E77791"/>
    <w:rsid w:val="00E77835"/>
    <w:rsid w:val="00E77D4A"/>
    <w:rsid w:val="00E80071"/>
    <w:rsid w:val="00E8015E"/>
    <w:rsid w:val="00E803C7"/>
    <w:rsid w:val="00E80590"/>
    <w:rsid w:val="00E80783"/>
    <w:rsid w:val="00E80BBA"/>
    <w:rsid w:val="00E80C48"/>
    <w:rsid w:val="00E81393"/>
    <w:rsid w:val="00E81419"/>
    <w:rsid w:val="00E81BA3"/>
    <w:rsid w:val="00E821C9"/>
    <w:rsid w:val="00E82D8E"/>
    <w:rsid w:val="00E8303A"/>
    <w:rsid w:val="00E831A5"/>
    <w:rsid w:val="00E83544"/>
    <w:rsid w:val="00E83628"/>
    <w:rsid w:val="00E83685"/>
    <w:rsid w:val="00E83BAD"/>
    <w:rsid w:val="00E84139"/>
    <w:rsid w:val="00E84460"/>
    <w:rsid w:val="00E844DC"/>
    <w:rsid w:val="00E851BA"/>
    <w:rsid w:val="00E85383"/>
    <w:rsid w:val="00E85A31"/>
    <w:rsid w:val="00E85C14"/>
    <w:rsid w:val="00E86577"/>
    <w:rsid w:val="00E8675B"/>
    <w:rsid w:val="00E87969"/>
    <w:rsid w:val="00E879A3"/>
    <w:rsid w:val="00E87AEE"/>
    <w:rsid w:val="00E87B63"/>
    <w:rsid w:val="00E87C59"/>
    <w:rsid w:val="00E904C3"/>
    <w:rsid w:val="00E9062E"/>
    <w:rsid w:val="00E909C0"/>
    <w:rsid w:val="00E914D5"/>
    <w:rsid w:val="00E91A59"/>
    <w:rsid w:val="00E91D9E"/>
    <w:rsid w:val="00E91EDB"/>
    <w:rsid w:val="00E9218A"/>
    <w:rsid w:val="00E922A3"/>
    <w:rsid w:val="00E9294D"/>
    <w:rsid w:val="00E92B73"/>
    <w:rsid w:val="00E92FB8"/>
    <w:rsid w:val="00E930E1"/>
    <w:rsid w:val="00E9348B"/>
    <w:rsid w:val="00E934F9"/>
    <w:rsid w:val="00E93C81"/>
    <w:rsid w:val="00E93E49"/>
    <w:rsid w:val="00E94297"/>
    <w:rsid w:val="00E94F31"/>
    <w:rsid w:val="00E94F42"/>
    <w:rsid w:val="00E95474"/>
    <w:rsid w:val="00E95652"/>
    <w:rsid w:val="00E957AB"/>
    <w:rsid w:val="00E95A84"/>
    <w:rsid w:val="00E95DD5"/>
    <w:rsid w:val="00E96BC9"/>
    <w:rsid w:val="00E96DE2"/>
    <w:rsid w:val="00E973C3"/>
    <w:rsid w:val="00E97721"/>
    <w:rsid w:val="00E97A36"/>
    <w:rsid w:val="00EA01C8"/>
    <w:rsid w:val="00EA047B"/>
    <w:rsid w:val="00EA13DF"/>
    <w:rsid w:val="00EA1405"/>
    <w:rsid w:val="00EA1E9B"/>
    <w:rsid w:val="00EA29BB"/>
    <w:rsid w:val="00EA3447"/>
    <w:rsid w:val="00EA3E06"/>
    <w:rsid w:val="00EA46C2"/>
    <w:rsid w:val="00EA4F9A"/>
    <w:rsid w:val="00EA543F"/>
    <w:rsid w:val="00EA547D"/>
    <w:rsid w:val="00EA58ED"/>
    <w:rsid w:val="00EA59BD"/>
    <w:rsid w:val="00EA5A15"/>
    <w:rsid w:val="00EA5E2E"/>
    <w:rsid w:val="00EA6063"/>
    <w:rsid w:val="00EA6165"/>
    <w:rsid w:val="00EA69E0"/>
    <w:rsid w:val="00EA6CE8"/>
    <w:rsid w:val="00EA6EA0"/>
    <w:rsid w:val="00EA747E"/>
    <w:rsid w:val="00EB01FF"/>
    <w:rsid w:val="00EB0EE1"/>
    <w:rsid w:val="00EB14F7"/>
    <w:rsid w:val="00EB1709"/>
    <w:rsid w:val="00EB176D"/>
    <w:rsid w:val="00EB1D18"/>
    <w:rsid w:val="00EB1D6D"/>
    <w:rsid w:val="00EB1D83"/>
    <w:rsid w:val="00EB1FBE"/>
    <w:rsid w:val="00EB2152"/>
    <w:rsid w:val="00EB216E"/>
    <w:rsid w:val="00EB2325"/>
    <w:rsid w:val="00EB23E4"/>
    <w:rsid w:val="00EB25BA"/>
    <w:rsid w:val="00EB2F7D"/>
    <w:rsid w:val="00EB30F4"/>
    <w:rsid w:val="00EB33FD"/>
    <w:rsid w:val="00EB399B"/>
    <w:rsid w:val="00EB39CE"/>
    <w:rsid w:val="00EB3A96"/>
    <w:rsid w:val="00EB4199"/>
    <w:rsid w:val="00EB49E3"/>
    <w:rsid w:val="00EB4A26"/>
    <w:rsid w:val="00EB4E38"/>
    <w:rsid w:val="00EB4F97"/>
    <w:rsid w:val="00EB51AF"/>
    <w:rsid w:val="00EB5557"/>
    <w:rsid w:val="00EB5B6E"/>
    <w:rsid w:val="00EB5BCF"/>
    <w:rsid w:val="00EB5DD7"/>
    <w:rsid w:val="00EB5F2E"/>
    <w:rsid w:val="00EB6376"/>
    <w:rsid w:val="00EB684A"/>
    <w:rsid w:val="00EB6A16"/>
    <w:rsid w:val="00EB6DBE"/>
    <w:rsid w:val="00EB72F7"/>
    <w:rsid w:val="00EC012B"/>
    <w:rsid w:val="00EC014A"/>
    <w:rsid w:val="00EC05B7"/>
    <w:rsid w:val="00EC0C64"/>
    <w:rsid w:val="00EC0CEC"/>
    <w:rsid w:val="00EC0EC9"/>
    <w:rsid w:val="00EC1571"/>
    <w:rsid w:val="00EC1C63"/>
    <w:rsid w:val="00EC274D"/>
    <w:rsid w:val="00EC279C"/>
    <w:rsid w:val="00EC298A"/>
    <w:rsid w:val="00EC2EC0"/>
    <w:rsid w:val="00EC2FEB"/>
    <w:rsid w:val="00EC3536"/>
    <w:rsid w:val="00EC37A7"/>
    <w:rsid w:val="00EC3825"/>
    <w:rsid w:val="00EC4085"/>
    <w:rsid w:val="00EC475E"/>
    <w:rsid w:val="00EC48EF"/>
    <w:rsid w:val="00EC4FA1"/>
    <w:rsid w:val="00EC50B1"/>
    <w:rsid w:val="00EC525A"/>
    <w:rsid w:val="00EC5FB4"/>
    <w:rsid w:val="00EC62B5"/>
    <w:rsid w:val="00EC6D32"/>
    <w:rsid w:val="00EC6F25"/>
    <w:rsid w:val="00EC7B99"/>
    <w:rsid w:val="00EC7BF6"/>
    <w:rsid w:val="00ED0057"/>
    <w:rsid w:val="00ED0434"/>
    <w:rsid w:val="00ED0506"/>
    <w:rsid w:val="00ED05CD"/>
    <w:rsid w:val="00ED0697"/>
    <w:rsid w:val="00ED072D"/>
    <w:rsid w:val="00ED1086"/>
    <w:rsid w:val="00ED222D"/>
    <w:rsid w:val="00ED22B6"/>
    <w:rsid w:val="00ED230B"/>
    <w:rsid w:val="00ED25CF"/>
    <w:rsid w:val="00ED2C1E"/>
    <w:rsid w:val="00ED2EC3"/>
    <w:rsid w:val="00ED2F5B"/>
    <w:rsid w:val="00ED33DE"/>
    <w:rsid w:val="00ED35F9"/>
    <w:rsid w:val="00ED3C22"/>
    <w:rsid w:val="00ED3DD1"/>
    <w:rsid w:val="00ED44EA"/>
    <w:rsid w:val="00ED476C"/>
    <w:rsid w:val="00ED490B"/>
    <w:rsid w:val="00ED499B"/>
    <w:rsid w:val="00ED4ADE"/>
    <w:rsid w:val="00ED4AE5"/>
    <w:rsid w:val="00ED4F69"/>
    <w:rsid w:val="00ED52CF"/>
    <w:rsid w:val="00ED6042"/>
    <w:rsid w:val="00ED6074"/>
    <w:rsid w:val="00ED619C"/>
    <w:rsid w:val="00ED61A2"/>
    <w:rsid w:val="00ED621C"/>
    <w:rsid w:val="00ED626F"/>
    <w:rsid w:val="00ED68B5"/>
    <w:rsid w:val="00ED694A"/>
    <w:rsid w:val="00ED6CBC"/>
    <w:rsid w:val="00ED7104"/>
    <w:rsid w:val="00ED7618"/>
    <w:rsid w:val="00ED78FB"/>
    <w:rsid w:val="00EE02D8"/>
    <w:rsid w:val="00EE0612"/>
    <w:rsid w:val="00EE0631"/>
    <w:rsid w:val="00EE0A1A"/>
    <w:rsid w:val="00EE1572"/>
    <w:rsid w:val="00EE1F9D"/>
    <w:rsid w:val="00EE2097"/>
    <w:rsid w:val="00EE245F"/>
    <w:rsid w:val="00EE2653"/>
    <w:rsid w:val="00EE2B37"/>
    <w:rsid w:val="00EE2CDF"/>
    <w:rsid w:val="00EE322F"/>
    <w:rsid w:val="00EE33CE"/>
    <w:rsid w:val="00EE3739"/>
    <w:rsid w:val="00EE3E1F"/>
    <w:rsid w:val="00EE3EFA"/>
    <w:rsid w:val="00EE415B"/>
    <w:rsid w:val="00EE4207"/>
    <w:rsid w:val="00EE4374"/>
    <w:rsid w:val="00EE4A03"/>
    <w:rsid w:val="00EE4AC8"/>
    <w:rsid w:val="00EE52BD"/>
    <w:rsid w:val="00EE6577"/>
    <w:rsid w:val="00EE6775"/>
    <w:rsid w:val="00EE68D9"/>
    <w:rsid w:val="00EE710D"/>
    <w:rsid w:val="00EE77A1"/>
    <w:rsid w:val="00EE7D49"/>
    <w:rsid w:val="00EF0392"/>
    <w:rsid w:val="00EF07C7"/>
    <w:rsid w:val="00EF134F"/>
    <w:rsid w:val="00EF1A25"/>
    <w:rsid w:val="00EF1A44"/>
    <w:rsid w:val="00EF1ADB"/>
    <w:rsid w:val="00EF2CA0"/>
    <w:rsid w:val="00EF350A"/>
    <w:rsid w:val="00EF3B85"/>
    <w:rsid w:val="00EF3F78"/>
    <w:rsid w:val="00EF40AF"/>
    <w:rsid w:val="00EF412D"/>
    <w:rsid w:val="00EF4140"/>
    <w:rsid w:val="00EF42BA"/>
    <w:rsid w:val="00EF469C"/>
    <w:rsid w:val="00EF4A69"/>
    <w:rsid w:val="00EF4A8F"/>
    <w:rsid w:val="00EF5075"/>
    <w:rsid w:val="00EF52E7"/>
    <w:rsid w:val="00EF5425"/>
    <w:rsid w:val="00EF58DF"/>
    <w:rsid w:val="00EF5FA5"/>
    <w:rsid w:val="00EF6476"/>
    <w:rsid w:val="00EF68D7"/>
    <w:rsid w:val="00EF6AF9"/>
    <w:rsid w:val="00EF6D23"/>
    <w:rsid w:val="00EF6DE8"/>
    <w:rsid w:val="00EF7D68"/>
    <w:rsid w:val="00F00AF6"/>
    <w:rsid w:val="00F011B6"/>
    <w:rsid w:val="00F0120B"/>
    <w:rsid w:val="00F01548"/>
    <w:rsid w:val="00F0164F"/>
    <w:rsid w:val="00F02396"/>
    <w:rsid w:val="00F02816"/>
    <w:rsid w:val="00F02CD9"/>
    <w:rsid w:val="00F0325B"/>
    <w:rsid w:val="00F03694"/>
    <w:rsid w:val="00F03C57"/>
    <w:rsid w:val="00F04014"/>
    <w:rsid w:val="00F0402C"/>
    <w:rsid w:val="00F046F4"/>
    <w:rsid w:val="00F04B75"/>
    <w:rsid w:val="00F04D16"/>
    <w:rsid w:val="00F04DEF"/>
    <w:rsid w:val="00F04F97"/>
    <w:rsid w:val="00F05622"/>
    <w:rsid w:val="00F05711"/>
    <w:rsid w:val="00F05D02"/>
    <w:rsid w:val="00F05E5C"/>
    <w:rsid w:val="00F05F1C"/>
    <w:rsid w:val="00F06BD3"/>
    <w:rsid w:val="00F072D7"/>
    <w:rsid w:val="00F102C7"/>
    <w:rsid w:val="00F1059C"/>
    <w:rsid w:val="00F10AA1"/>
    <w:rsid w:val="00F116C0"/>
    <w:rsid w:val="00F117FD"/>
    <w:rsid w:val="00F11BE6"/>
    <w:rsid w:val="00F11D5E"/>
    <w:rsid w:val="00F12786"/>
    <w:rsid w:val="00F12B61"/>
    <w:rsid w:val="00F12C85"/>
    <w:rsid w:val="00F139C3"/>
    <w:rsid w:val="00F13F4D"/>
    <w:rsid w:val="00F14AAA"/>
    <w:rsid w:val="00F14B38"/>
    <w:rsid w:val="00F14C17"/>
    <w:rsid w:val="00F14C49"/>
    <w:rsid w:val="00F1521E"/>
    <w:rsid w:val="00F152CC"/>
    <w:rsid w:val="00F168D5"/>
    <w:rsid w:val="00F17005"/>
    <w:rsid w:val="00F17238"/>
    <w:rsid w:val="00F17510"/>
    <w:rsid w:val="00F17672"/>
    <w:rsid w:val="00F17D29"/>
    <w:rsid w:val="00F20B96"/>
    <w:rsid w:val="00F20D0E"/>
    <w:rsid w:val="00F20E29"/>
    <w:rsid w:val="00F210D9"/>
    <w:rsid w:val="00F2193D"/>
    <w:rsid w:val="00F21BC8"/>
    <w:rsid w:val="00F21DAB"/>
    <w:rsid w:val="00F22277"/>
    <w:rsid w:val="00F2362D"/>
    <w:rsid w:val="00F236A5"/>
    <w:rsid w:val="00F23706"/>
    <w:rsid w:val="00F24840"/>
    <w:rsid w:val="00F24EDC"/>
    <w:rsid w:val="00F25636"/>
    <w:rsid w:val="00F259CB"/>
    <w:rsid w:val="00F263A2"/>
    <w:rsid w:val="00F26858"/>
    <w:rsid w:val="00F27598"/>
    <w:rsid w:val="00F2766C"/>
    <w:rsid w:val="00F30124"/>
    <w:rsid w:val="00F3020C"/>
    <w:rsid w:val="00F3043F"/>
    <w:rsid w:val="00F308AB"/>
    <w:rsid w:val="00F30DF0"/>
    <w:rsid w:val="00F30FAF"/>
    <w:rsid w:val="00F31352"/>
    <w:rsid w:val="00F31562"/>
    <w:rsid w:val="00F31C36"/>
    <w:rsid w:val="00F31C58"/>
    <w:rsid w:val="00F31D7E"/>
    <w:rsid w:val="00F31F01"/>
    <w:rsid w:val="00F325FC"/>
    <w:rsid w:val="00F32811"/>
    <w:rsid w:val="00F32832"/>
    <w:rsid w:val="00F32BC4"/>
    <w:rsid w:val="00F32EC3"/>
    <w:rsid w:val="00F33854"/>
    <w:rsid w:val="00F34E7B"/>
    <w:rsid w:val="00F351B6"/>
    <w:rsid w:val="00F35855"/>
    <w:rsid w:val="00F366F9"/>
    <w:rsid w:val="00F3675A"/>
    <w:rsid w:val="00F368A1"/>
    <w:rsid w:val="00F368E8"/>
    <w:rsid w:val="00F36A13"/>
    <w:rsid w:val="00F37063"/>
    <w:rsid w:val="00F37BF7"/>
    <w:rsid w:val="00F4001A"/>
    <w:rsid w:val="00F40519"/>
    <w:rsid w:val="00F4063A"/>
    <w:rsid w:val="00F41485"/>
    <w:rsid w:val="00F41AC6"/>
    <w:rsid w:val="00F41F2E"/>
    <w:rsid w:val="00F4224E"/>
    <w:rsid w:val="00F4259C"/>
    <w:rsid w:val="00F425E9"/>
    <w:rsid w:val="00F4284C"/>
    <w:rsid w:val="00F438C7"/>
    <w:rsid w:val="00F43B97"/>
    <w:rsid w:val="00F44029"/>
    <w:rsid w:val="00F4409F"/>
    <w:rsid w:val="00F4432D"/>
    <w:rsid w:val="00F448D4"/>
    <w:rsid w:val="00F44D10"/>
    <w:rsid w:val="00F44E92"/>
    <w:rsid w:val="00F45150"/>
    <w:rsid w:val="00F453EE"/>
    <w:rsid w:val="00F45CA3"/>
    <w:rsid w:val="00F46437"/>
    <w:rsid w:val="00F46C30"/>
    <w:rsid w:val="00F46CD1"/>
    <w:rsid w:val="00F46DEC"/>
    <w:rsid w:val="00F46E8B"/>
    <w:rsid w:val="00F471F0"/>
    <w:rsid w:val="00F4738B"/>
    <w:rsid w:val="00F47965"/>
    <w:rsid w:val="00F47C9E"/>
    <w:rsid w:val="00F47E8C"/>
    <w:rsid w:val="00F50061"/>
    <w:rsid w:val="00F50ABD"/>
    <w:rsid w:val="00F513F4"/>
    <w:rsid w:val="00F51D73"/>
    <w:rsid w:val="00F520FD"/>
    <w:rsid w:val="00F5250A"/>
    <w:rsid w:val="00F52B93"/>
    <w:rsid w:val="00F52F7B"/>
    <w:rsid w:val="00F530CA"/>
    <w:rsid w:val="00F53622"/>
    <w:rsid w:val="00F540FD"/>
    <w:rsid w:val="00F54239"/>
    <w:rsid w:val="00F542D9"/>
    <w:rsid w:val="00F54874"/>
    <w:rsid w:val="00F54AA8"/>
    <w:rsid w:val="00F553E9"/>
    <w:rsid w:val="00F5597B"/>
    <w:rsid w:val="00F564A1"/>
    <w:rsid w:val="00F5659E"/>
    <w:rsid w:val="00F567A4"/>
    <w:rsid w:val="00F56A5F"/>
    <w:rsid w:val="00F576A1"/>
    <w:rsid w:val="00F5791C"/>
    <w:rsid w:val="00F57AA8"/>
    <w:rsid w:val="00F57BDD"/>
    <w:rsid w:val="00F57C8A"/>
    <w:rsid w:val="00F6000F"/>
    <w:rsid w:val="00F6054C"/>
    <w:rsid w:val="00F60739"/>
    <w:rsid w:val="00F60C84"/>
    <w:rsid w:val="00F61E96"/>
    <w:rsid w:val="00F6230F"/>
    <w:rsid w:val="00F6298A"/>
    <w:rsid w:val="00F62E22"/>
    <w:rsid w:val="00F63017"/>
    <w:rsid w:val="00F63397"/>
    <w:rsid w:val="00F63514"/>
    <w:rsid w:val="00F63B89"/>
    <w:rsid w:val="00F63EEA"/>
    <w:rsid w:val="00F64912"/>
    <w:rsid w:val="00F649E6"/>
    <w:rsid w:val="00F65289"/>
    <w:rsid w:val="00F65334"/>
    <w:rsid w:val="00F65F4D"/>
    <w:rsid w:val="00F65FF2"/>
    <w:rsid w:val="00F66192"/>
    <w:rsid w:val="00F663AB"/>
    <w:rsid w:val="00F665B2"/>
    <w:rsid w:val="00F6696D"/>
    <w:rsid w:val="00F675CB"/>
    <w:rsid w:val="00F6790F"/>
    <w:rsid w:val="00F67C62"/>
    <w:rsid w:val="00F67F96"/>
    <w:rsid w:val="00F706FB"/>
    <w:rsid w:val="00F70976"/>
    <w:rsid w:val="00F70A33"/>
    <w:rsid w:val="00F7104D"/>
    <w:rsid w:val="00F71F25"/>
    <w:rsid w:val="00F72374"/>
    <w:rsid w:val="00F7266B"/>
    <w:rsid w:val="00F72CB4"/>
    <w:rsid w:val="00F72CD2"/>
    <w:rsid w:val="00F72F43"/>
    <w:rsid w:val="00F73611"/>
    <w:rsid w:val="00F73AAB"/>
    <w:rsid w:val="00F74AF8"/>
    <w:rsid w:val="00F74D15"/>
    <w:rsid w:val="00F75C89"/>
    <w:rsid w:val="00F77237"/>
    <w:rsid w:val="00F77273"/>
    <w:rsid w:val="00F7778D"/>
    <w:rsid w:val="00F77995"/>
    <w:rsid w:val="00F801F3"/>
    <w:rsid w:val="00F80274"/>
    <w:rsid w:val="00F80A29"/>
    <w:rsid w:val="00F80BE0"/>
    <w:rsid w:val="00F80CE1"/>
    <w:rsid w:val="00F80F73"/>
    <w:rsid w:val="00F81108"/>
    <w:rsid w:val="00F816B1"/>
    <w:rsid w:val="00F818DD"/>
    <w:rsid w:val="00F81A91"/>
    <w:rsid w:val="00F81B96"/>
    <w:rsid w:val="00F82176"/>
    <w:rsid w:val="00F8263B"/>
    <w:rsid w:val="00F839EB"/>
    <w:rsid w:val="00F83AB7"/>
    <w:rsid w:val="00F83D89"/>
    <w:rsid w:val="00F83E99"/>
    <w:rsid w:val="00F846F1"/>
    <w:rsid w:val="00F8499A"/>
    <w:rsid w:val="00F849EB"/>
    <w:rsid w:val="00F8505E"/>
    <w:rsid w:val="00F8542A"/>
    <w:rsid w:val="00F8576F"/>
    <w:rsid w:val="00F85CC3"/>
    <w:rsid w:val="00F86238"/>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9F9"/>
    <w:rsid w:val="00F94B15"/>
    <w:rsid w:val="00F95C32"/>
    <w:rsid w:val="00F96407"/>
    <w:rsid w:val="00F96578"/>
    <w:rsid w:val="00F9672F"/>
    <w:rsid w:val="00F96B69"/>
    <w:rsid w:val="00FA06B4"/>
    <w:rsid w:val="00FA19F5"/>
    <w:rsid w:val="00FA1B16"/>
    <w:rsid w:val="00FA224E"/>
    <w:rsid w:val="00FA2345"/>
    <w:rsid w:val="00FA2808"/>
    <w:rsid w:val="00FA2A4F"/>
    <w:rsid w:val="00FA304B"/>
    <w:rsid w:val="00FA311E"/>
    <w:rsid w:val="00FA37CB"/>
    <w:rsid w:val="00FA3B1F"/>
    <w:rsid w:val="00FA3CAA"/>
    <w:rsid w:val="00FA42A2"/>
    <w:rsid w:val="00FA43E4"/>
    <w:rsid w:val="00FA4488"/>
    <w:rsid w:val="00FA4A06"/>
    <w:rsid w:val="00FA4D9E"/>
    <w:rsid w:val="00FA54EB"/>
    <w:rsid w:val="00FA5F98"/>
    <w:rsid w:val="00FA676A"/>
    <w:rsid w:val="00FA67C5"/>
    <w:rsid w:val="00FA77D4"/>
    <w:rsid w:val="00FB07E0"/>
    <w:rsid w:val="00FB12A2"/>
    <w:rsid w:val="00FB12D6"/>
    <w:rsid w:val="00FB15D2"/>
    <w:rsid w:val="00FB1B82"/>
    <w:rsid w:val="00FB2156"/>
    <w:rsid w:val="00FB2CB8"/>
    <w:rsid w:val="00FB3B15"/>
    <w:rsid w:val="00FB4A5A"/>
    <w:rsid w:val="00FB4CC8"/>
    <w:rsid w:val="00FB55BD"/>
    <w:rsid w:val="00FB56B7"/>
    <w:rsid w:val="00FB58DF"/>
    <w:rsid w:val="00FB5B34"/>
    <w:rsid w:val="00FB5E5A"/>
    <w:rsid w:val="00FB6261"/>
    <w:rsid w:val="00FB641A"/>
    <w:rsid w:val="00FB6AB4"/>
    <w:rsid w:val="00FB6EBA"/>
    <w:rsid w:val="00FB6EDB"/>
    <w:rsid w:val="00FB6EE0"/>
    <w:rsid w:val="00FB71AB"/>
    <w:rsid w:val="00FB727A"/>
    <w:rsid w:val="00FC0521"/>
    <w:rsid w:val="00FC086D"/>
    <w:rsid w:val="00FC0E31"/>
    <w:rsid w:val="00FC19FB"/>
    <w:rsid w:val="00FC1D90"/>
    <w:rsid w:val="00FC1DBA"/>
    <w:rsid w:val="00FC1DCA"/>
    <w:rsid w:val="00FC1F48"/>
    <w:rsid w:val="00FC2246"/>
    <w:rsid w:val="00FC2252"/>
    <w:rsid w:val="00FC2726"/>
    <w:rsid w:val="00FC27AF"/>
    <w:rsid w:val="00FC27F0"/>
    <w:rsid w:val="00FC2BD1"/>
    <w:rsid w:val="00FC31A1"/>
    <w:rsid w:val="00FC31F6"/>
    <w:rsid w:val="00FC321B"/>
    <w:rsid w:val="00FC3306"/>
    <w:rsid w:val="00FC34F3"/>
    <w:rsid w:val="00FC37A1"/>
    <w:rsid w:val="00FC37E8"/>
    <w:rsid w:val="00FC3D6F"/>
    <w:rsid w:val="00FC3F9A"/>
    <w:rsid w:val="00FC3FC7"/>
    <w:rsid w:val="00FC40FC"/>
    <w:rsid w:val="00FC4164"/>
    <w:rsid w:val="00FC426B"/>
    <w:rsid w:val="00FC4375"/>
    <w:rsid w:val="00FC49C4"/>
    <w:rsid w:val="00FC4A59"/>
    <w:rsid w:val="00FC5977"/>
    <w:rsid w:val="00FC5B87"/>
    <w:rsid w:val="00FC5B98"/>
    <w:rsid w:val="00FC5CCD"/>
    <w:rsid w:val="00FC5DC7"/>
    <w:rsid w:val="00FC60C9"/>
    <w:rsid w:val="00FC65B5"/>
    <w:rsid w:val="00FC69F5"/>
    <w:rsid w:val="00FC714D"/>
    <w:rsid w:val="00FC7F2E"/>
    <w:rsid w:val="00FD00FE"/>
    <w:rsid w:val="00FD0337"/>
    <w:rsid w:val="00FD0533"/>
    <w:rsid w:val="00FD0E83"/>
    <w:rsid w:val="00FD1255"/>
    <w:rsid w:val="00FD1E71"/>
    <w:rsid w:val="00FD1F81"/>
    <w:rsid w:val="00FD2140"/>
    <w:rsid w:val="00FD2716"/>
    <w:rsid w:val="00FD30ED"/>
    <w:rsid w:val="00FD3374"/>
    <w:rsid w:val="00FD3A8A"/>
    <w:rsid w:val="00FD3FBE"/>
    <w:rsid w:val="00FD4555"/>
    <w:rsid w:val="00FD4614"/>
    <w:rsid w:val="00FD47FE"/>
    <w:rsid w:val="00FD4EC0"/>
    <w:rsid w:val="00FD5115"/>
    <w:rsid w:val="00FD5CD0"/>
    <w:rsid w:val="00FD5D25"/>
    <w:rsid w:val="00FD60F3"/>
    <w:rsid w:val="00FD69B3"/>
    <w:rsid w:val="00FD6EDE"/>
    <w:rsid w:val="00FD70DF"/>
    <w:rsid w:val="00FD78B8"/>
    <w:rsid w:val="00FD7E75"/>
    <w:rsid w:val="00FD7FA3"/>
    <w:rsid w:val="00FE09C1"/>
    <w:rsid w:val="00FE09DC"/>
    <w:rsid w:val="00FE0B9D"/>
    <w:rsid w:val="00FE0D66"/>
    <w:rsid w:val="00FE1186"/>
    <w:rsid w:val="00FE120B"/>
    <w:rsid w:val="00FE125D"/>
    <w:rsid w:val="00FE14D6"/>
    <w:rsid w:val="00FE1F26"/>
    <w:rsid w:val="00FE1FAF"/>
    <w:rsid w:val="00FE2550"/>
    <w:rsid w:val="00FE25F2"/>
    <w:rsid w:val="00FE2865"/>
    <w:rsid w:val="00FE2BBC"/>
    <w:rsid w:val="00FE2D42"/>
    <w:rsid w:val="00FE2E97"/>
    <w:rsid w:val="00FE30CD"/>
    <w:rsid w:val="00FE3AFF"/>
    <w:rsid w:val="00FE3E4B"/>
    <w:rsid w:val="00FE4167"/>
    <w:rsid w:val="00FE442C"/>
    <w:rsid w:val="00FE461F"/>
    <w:rsid w:val="00FE4795"/>
    <w:rsid w:val="00FE4D11"/>
    <w:rsid w:val="00FE5C93"/>
    <w:rsid w:val="00FE5E51"/>
    <w:rsid w:val="00FE6667"/>
    <w:rsid w:val="00FE66B9"/>
    <w:rsid w:val="00FE687E"/>
    <w:rsid w:val="00FE6FD1"/>
    <w:rsid w:val="00FE7434"/>
    <w:rsid w:val="00FE7435"/>
    <w:rsid w:val="00FE744F"/>
    <w:rsid w:val="00FE7991"/>
    <w:rsid w:val="00FF0C9F"/>
    <w:rsid w:val="00FF0CC0"/>
    <w:rsid w:val="00FF1789"/>
    <w:rsid w:val="00FF2979"/>
    <w:rsid w:val="00FF2AE1"/>
    <w:rsid w:val="00FF2B5C"/>
    <w:rsid w:val="00FF370B"/>
    <w:rsid w:val="00FF37AA"/>
    <w:rsid w:val="00FF3DC1"/>
    <w:rsid w:val="00FF411C"/>
    <w:rsid w:val="00FF4211"/>
    <w:rsid w:val="00FF4BD8"/>
    <w:rsid w:val="00FF4DD8"/>
    <w:rsid w:val="00FF5238"/>
    <w:rsid w:val="00FF562B"/>
    <w:rsid w:val="00FF5B85"/>
    <w:rsid w:val="00FF5CE4"/>
    <w:rsid w:val="00FF604A"/>
    <w:rsid w:val="00FF61B2"/>
    <w:rsid w:val="00FF622D"/>
    <w:rsid w:val="00FF6870"/>
    <w:rsid w:val="00FF68AE"/>
    <w:rsid w:val="00FF6CFC"/>
    <w:rsid w:val="00FF6E1F"/>
    <w:rsid w:val="00FF7002"/>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0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64C95"/>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aliases w:val="Знак Знак Знак Знак Знак Знак Знак Знак,Знак Знак Знак Знак Знак Знак,Знак Знак Знак Знак1 Знак Знак"/>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aliases w:val="Знак Знак Знак Знак Знак Знак Знак Знак Знак,Знак Знак Знак Знак Знак Знак Знак,Знак Знак Знак Знак1 Знак Знак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Bullet List,FooterText,numbered,UL,Абзац маркированнный,Table-Normal,RSHB_Table-Normal,Paragraphe de liste1,lp1"/>
    <w:basedOn w:val="a5"/>
    <w:link w:val="af3"/>
    <w:qFormat/>
    <w:rsid w:val="00C75CA4"/>
    <w:pPr>
      <w:ind w:left="720"/>
      <w:contextualSpacing/>
    </w:pPr>
  </w:style>
  <w:style w:type="table" w:styleId="af4">
    <w:name w:val="Table Grid"/>
    <w:basedOn w:val="a7"/>
    <w:uiPriority w:val="9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486D6B"/>
    <w:pPr>
      <w:tabs>
        <w:tab w:val="left" w:pos="1120"/>
        <w:tab w:val="right" w:leader="dot" w:pos="9771"/>
      </w:tabs>
      <w:spacing w:after="0" w:line="240" w:lineRule="auto"/>
      <w:jc w:val="both"/>
    </w:pPr>
    <w:rPr>
      <w:rFonts w:ascii="Times New Roman" w:eastAsiaTheme="minorEastAsia" w:hAnsi="Times New Roman"/>
      <w:noProof/>
      <w:sz w:val="24"/>
      <w:szCs w:val="24"/>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429C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0429CA"/>
    <w:rPr>
      <w:rFonts w:eastAsia="Times New Roman"/>
      <w:lang w:eastAsia="ru-RU"/>
    </w:rPr>
  </w:style>
  <w:style w:type="character" w:styleId="afffff8">
    <w:name w:val="Placeholder Text"/>
    <w:basedOn w:val="a6"/>
    <w:uiPriority w:val="99"/>
    <w:semiHidden/>
    <w:rsid w:val="00B0299A"/>
    <w:rPr>
      <w:color w:val="808080"/>
    </w:rPr>
  </w:style>
  <w:style w:type="table" w:customStyle="1" w:styleId="2f5">
    <w:name w:val="Сетка таблицы2"/>
    <w:basedOn w:val="a7"/>
    <w:next w:val="af4"/>
    <w:uiPriority w:val="59"/>
    <w:rsid w:val="00C96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Bullet List Знак,FooterText Знак,numbered Знак,UL Знак,Абзац маркированнный Знак,Table-Normal Знак,RSHB_Table-Normal Знак,Paragraphe de liste1 Знак,lp1 Знак"/>
    <w:link w:val="af2"/>
    <w:uiPriority w:val="99"/>
    <w:locked/>
    <w:rsid w:val="001F2B01"/>
  </w:style>
  <w:style w:type="table" w:customStyle="1" w:styleId="210">
    <w:name w:val="Сетка таблицы21"/>
    <w:basedOn w:val="a7"/>
    <w:uiPriority w:val="59"/>
    <w:rsid w:val="008D5F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64C95"/>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aliases w:val="Знак Знак Знак Знак Знак Знак Знак Знак,Знак Знак Знак Знак Знак Знак,Знак Знак Знак Знак1 Знак Знак"/>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aliases w:val="Знак Знак Знак Знак Знак Знак Знак Знак Знак,Знак Знак Знак Знак Знак Знак Знак,Знак Знак Знак Знак1 Знак Знак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Bullet List,FooterText,numbered,UL,Абзац маркированнный,Table-Normal,RSHB_Table-Normal,Paragraphe de liste1,lp1"/>
    <w:basedOn w:val="a5"/>
    <w:link w:val="af3"/>
    <w:qFormat/>
    <w:rsid w:val="00C75CA4"/>
    <w:pPr>
      <w:ind w:left="720"/>
      <w:contextualSpacing/>
    </w:pPr>
  </w:style>
  <w:style w:type="table" w:styleId="af4">
    <w:name w:val="Table Grid"/>
    <w:basedOn w:val="a7"/>
    <w:uiPriority w:val="9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486D6B"/>
    <w:pPr>
      <w:tabs>
        <w:tab w:val="left" w:pos="1120"/>
        <w:tab w:val="right" w:leader="dot" w:pos="9771"/>
      </w:tabs>
      <w:spacing w:after="0" w:line="240" w:lineRule="auto"/>
      <w:jc w:val="both"/>
    </w:pPr>
    <w:rPr>
      <w:rFonts w:ascii="Times New Roman" w:eastAsiaTheme="minorEastAsia" w:hAnsi="Times New Roman"/>
      <w:noProof/>
      <w:sz w:val="24"/>
      <w:szCs w:val="24"/>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429C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0429CA"/>
    <w:rPr>
      <w:rFonts w:eastAsia="Times New Roman"/>
      <w:lang w:eastAsia="ru-RU"/>
    </w:rPr>
  </w:style>
  <w:style w:type="character" w:styleId="afffff8">
    <w:name w:val="Placeholder Text"/>
    <w:basedOn w:val="a6"/>
    <w:uiPriority w:val="99"/>
    <w:semiHidden/>
    <w:rsid w:val="00B0299A"/>
    <w:rPr>
      <w:color w:val="808080"/>
    </w:rPr>
  </w:style>
  <w:style w:type="table" w:customStyle="1" w:styleId="2f5">
    <w:name w:val="Сетка таблицы2"/>
    <w:basedOn w:val="a7"/>
    <w:next w:val="af4"/>
    <w:uiPriority w:val="59"/>
    <w:rsid w:val="00C96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Bullet List Знак,FooterText Знак,numbered Знак,UL Знак,Абзац маркированнный Знак,Table-Normal Знак,RSHB_Table-Normal Знак,Paragraphe de liste1 Знак,lp1 Знак"/>
    <w:link w:val="af2"/>
    <w:uiPriority w:val="99"/>
    <w:locked/>
    <w:rsid w:val="001F2B01"/>
  </w:style>
  <w:style w:type="table" w:customStyle="1" w:styleId="210">
    <w:name w:val="Сетка таблицы21"/>
    <w:basedOn w:val="a7"/>
    <w:uiPriority w:val="59"/>
    <w:rsid w:val="008D5F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770">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75462485">
      <w:bodyDiv w:val="1"/>
      <w:marLeft w:val="0"/>
      <w:marRight w:val="0"/>
      <w:marTop w:val="0"/>
      <w:marBottom w:val="0"/>
      <w:divBdr>
        <w:top w:val="none" w:sz="0" w:space="0" w:color="auto"/>
        <w:left w:val="none" w:sz="0" w:space="0" w:color="auto"/>
        <w:bottom w:val="none" w:sz="0" w:space="0" w:color="auto"/>
        <w:right w:val="none" w:sz="0" w:space="0" w:color="auto"/>
      </w:divBdr>
    </w:div>
    <w:div w:id="178006210">
      <w:bodyDiv w:val="1"/>
      <w:marLeft w:val="0"/>
      <w:marRight w:val="0"/>
      <w:marTop w:val="0"/>
      <w:marBottom w:val="0"/>
      <w:divBdr>
        <w:top w:val="none" w:sz="0" w:space="0" w:color="auto"/>
        <w:left w:val="none" w:sz="0" w:space="0" w:color="auto"/>
        <w:bottom w:val="none" w:sz="0" w:space="0" w:color="auto"/>
        <w:right w:val="none" w:sz="0" w:space="0" w:color="auto"/>
      </w:divBdr>
    </w:div>
    <w:div w:id="240680612">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7075026">
      <w:bodyDiv w:val="1"/>
      <w:marLeft w:val="0"/>
      <w:marRight w:val="0"/>
      <w:marTop w:val="0"/>
      <w:marBottom w:val="0"/>
      <w:divBdr>
        <w:top w:val="none" w:sz="0" w:space="0" w:color="auto"/>
        <w:left w:val="none" w:sz="0" w:space="0" w:color="auto"/>
        <w:bottom w:val="none" w:sz="0" w:space="0" w:color="auto"/>
        <w:right w:val="none" w:sz="0" w:space="0" w:color="auto"/>
      </w:divBdr>
    </w:div>
    <w:div w:id="437263246">
      <w:bodyDiv w:val="1"/>
      <w:marLeft w:val="0"/>
      <w:marRight w:val="0"/>
      <w:marTop w:val="0"/>
      <w:marBottom w:val="0"/>
      <w:divBdr>
        <w:top w:val="none" w:sz="0" w:space="0" w:color="auto"/>
        <w:left w:val="none" w:sz="0" w:space="0" w:color="auto"/>
        <w:bottom w:val="none" w:sz="0" w:space="0" w:color="auto"/>
        <w:right w:val="none" w:sz="0" w:space="0" w:color="auto"/>
      </w:divBdr>
    </w:div>
    <w:div w:id="460461711">
      <w:bodyDiv w:val="1"/>
      <w:marLeft w:val="0"/>
      <w:marRight w:val="0"/>
      <w:marTop w:val="0"/>
      <w:marBottom w:val="0"/>
      <w:divBdr>
        <w:top w:val="none" w:sz="0" w:space="0" w:color="auto"/>
        <w:left w:val="none" w:sz="0" w:space="0" w:color="auto"/>
        <w:bottom w:val="none" w:sz="0" w:space="0" w:color="auto"/>
        <w:right w:val="none" w:sz="0" w:space="0" w:color="auto"/>
      </w:divBdr>
    </w:div>
    <w:div w:id="490878510">
      <w:bodyDiv w:val="1"/>
      <w:marLeft w:val="0"/>
      <w:marRight w:val="0"/>
      <w:marTop w:val="0"/>
      <w:marBottom w:val="0"/>
      <w:divBdr>
        <w:top w:val="none" w:sz="0" w:space="0" w:color="auto"/>
        <w:left w:val="none" w:sz="0" w:space="0" w:color="auto"/>
        <w:bottom w:val="none" w:sz="0" w:space="0" w:color="auto"/>
        <w:right w:val="none" w:sz="0" w:space="0" w:color="auto"/>
      </w:divBdr>
    </w:div>
    <w:div w:id="503470559">
      <w:bodyDiv w:val="1"/>
      <w:marLeft w:val="0"/>
      <w:marRight w:val="0"/>
      <w:marTop w:val="0"/>
      <w:marBottom w:val="0"/>
      <w:divBdr>
        <w:top w:val="none" w:sz="0" w:space="0" w:color="auto"/>
        <w:left w:val="none" w:sz="0" w:space="0" w:color="auto"/>
        <w:bottom w:val="none" w:sz="0" w:space="0" w:color="auto"/>
        <w:right w:val="none" w:sz="0" w:space="0" w:color="auto"/>
      </w:divBdr>
    </w:div>
    <w:div w:id="529228250">
      <w:bodyDiv w:val="1"/>
      <w:marLeft w:val="0"/>
      <w:marRight w:val="0"/>
      <w:marTop w:val="0"/>
      <w:marBottom w:val="0"/>
      <w:divBdr>
        <w:top w:val="none" w:sz="0" w:space="0" w:color="auto"/>
        <w:left w:val="none" w:sz="0" w:space="0" w:color="auto"/>
        <w:bottom w:val="none" w:sz="0" w:space="0" w:color="auto"/>
        <w:right w:val="none" w:sz="0" w:space="0" w:color="auto"/>
      </w:divBdr>
    </w:div>
    <w:div w:id="573322256">
      <w:bodyDiv w:val="1"/>
      <w:marLeft w:val="0"/>
      <w:marRight w:val="0"/>
      <w:marTop w:val="0"/>
      <w:marBottom w:val="0"/>
      <w:divBdr>
        <w:top w:val="none" w:sz="0" w:space="0" w:color="auto"/>
        <w:left w:val="none" w:sz="0" w:space="0" w:color="auto"/>
        <w:bottom w:val="none" w:sz="0" w:space="0" w:color="auto"/>
        <w:right w:val="none" w:sz="0" w:space="0" w:color="auto"/>
      </w:divBdr>
    </w:div>
    <w:div w:id="579028225">
      <w:bodyDiv w:val="1"/>
      <w:marLeft w:val="0"/>
      <w:marRight w:val="0"/>
      <w:marTop w:val="0"/>
      <w:marBottom w:val="0"/>
      <w:divBdr>
        <w:top w:val="none" w:sz="0" w:space="0" w:color="auto"/>
        <w:left w:val="none" w:sz="0" w:space="0" w:color="auto"/>
        <w:bottom w:val="none" w:sz="0" w:space="0" w:color="auto"/>
        <w:right w:val="none" w:sz="0" w:space="0" w:color="auto"/>
      </w:divBdr>
    </w:div>
    <w:div w:id="581186750">
      <w:bodyDiv w:val="1"/>
      <w:marLeft w:val="0"/>
      <w:marRight w:val="0"/>
      <w:marTop w:val="0"/>
      <w:marBottom w:val="0"/>
      <w:divBdr>
        <w:top w:val="none" w:sz="0" w:space="0" w:color="auto"/>
        <w:left w:val="none" w:sz="0" w:space="0" w:color="auto"/>
        <w:bottom w:val="none" w:sz="0" w:space="0" w:color="auto"/>
        <w:right w:val="none" w:sz="0" w:space="0" w:color="auto"/>
      </w:divBdr>
    </w:div>
    <w:div w:id="611322929">
      <w:bodyDiv w:val="1"/>
      <w:marLeft w:val="0"/>
      <w:marRight w:val="0"/>
      <w:marTop w:val="0"/>
      <w:marBottom w:val="0"/>
      <w:divBdr>
        <w:top w:val="none" w:sz="0" w:space="0" w:color="auto"/>
        <w:left w:val="none" w:sz="0" w:space="0" w:color="auto"/>
        <w:bottom w:val="none" w:sz="0" w:space="0" w:color="auto"/>
        <w:right w:val="none" w:sz="0" w:space="0" w:color="auto"/>
      </w:divBdr>
    </w:div>
    <w:div w:id="679163366">
      <w:bodyDiv w:val="1"/>
      <w:marLeft w:val="0"/>
      <w:marRight w:val="0"/>
      <w:marTop w:val="0"/>
      <w:marBottom w:val="0"/>
      <w:divBdr>
        <w:top w:val="none" w:sz="0" w:space="0" w:color="auto"/>
        <w:left w:val="none" w:sz="0" w:space="0" w:color="auto"/>
        <w:bottom w:val="none" w:sz="0" w:space="0" w:color="auto"/>
        <w:right w:val="none" w:sz="0" w:space="0" w:color="auto"/>
      </w:divBdr>
    </w:div>
    <w:div w:id="742141719">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69104607">
      <w:bodyDiv w:val="1"/>
      <w:marLeft w:val="0"/>
      <w:marRight w:val="0"/>
      <w:marTop w:val="0"/>
      <w:marBottom w:val="0"/>
      <w:divBdr>
        <w:top w:val="none" w:sz="0" w:space="0" w:color="auto"/>
        <w:left w:val="none" w:sz="0" w:space="0" w:color="auto"/>
        <w:bottom w:val="none" w:sz="0" w:space="0" w:color="auto"/>
        <w:right w:val="none" w:sz="0" w:space="0" w:color="auto"/>
      </w:divBdr>
    </w:div>
    <w:div w:id="958485663">
      <w:bodyDiv w:val="1"/>
      <w:marLeft w:val="0"/>
      <w:marRight w:val="0"/>
      <w:marTop w:val="0"/>
      <w:marBottom w:val="0"/>
      <w:divBdr>
        <w:top w:val="none" w:sz="0" w:space="0" w:color="auto"/>
        <w:left w:val="none" w:sz="0" w:space="0" w:color="auto"/>
        <w:bottom w:val="none" w:sz="0" w:space="0" w:color="auto"/>
        <w:right w:val="none" w:sz="0" w:space="0" w:color="auto"/>
      </w:divBdr>
    </w:div>
    <w:div w:id="1025643444">
      <w:bodyDiv w:val="1"/>
      <w:marLeft w:val="0"/>
      <w:marRight w:val="0"/>
      <w:marTop w:val="0"/>
      <w:marBottom w:val="0"/>
      <w:divBdr>
        <w:top w:val="none" w:sz="0" w:space="0" w:color="auto"/>
        <w:left w:val="none" w:sz="0" w:space="0" w:color="auto"/>
        <w:bottom w:val="none" w:sz="0" w:space="0" w:color="auto"/>
        <w:right w:val="none" w:sz="0" w:space="0" w:color="auto"/>
      </w:divBdr>
    </w:div>
    <w:div w:id="1042366703">
      <w:bodyDiv w:val="1"/>
      <w:marLeft w:val="0"/>
      <w:marRight w:val="0"/>
      <w:marTop w:val="0"/>
      <w:marBottom w:val="0"/>
      <w:divBdr>
        <w:top w:val="none" w:sz="0" w:space="0" w:color="auto"/>
        <w:left w:val="none" w:sz="0" w:space="0" w:color="auto"/>
        <w:bottom w:val="none" w:sz="0" w:space="0" w:color="auto"/>
        <w:right w:val="none" w:sz="0" w:space="0" w:color="auto"/>
      </w:divBdr>
    </w:div>
    <w:div w:id="1062025977">
      <w:bodyDiv w:val="1"/>
      <w:marLeft w:val="0"/>
      <w:marRight w:val="0"/>
      <w:marTop w:val="0"/>
      <w:marBottom w:val="0"/>
      <w:divBdr>
        <w:top w:val="none" w:sz="0" w:space="0" w:color="auto"/>
        <w:left w:val="none" w:sz="0" w:space="0" w:color="auto"/>
        <w:bottom w:val="none" w:sz="0" w:space="0" w:color="auto"/>
        <w:right w:val="none" w:sz="0" w:space="0" w:color="auto"/>
      </w:divBdr>
    </w:div>
    <w:div w:id="11182553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49771761">
      <w:bodyDiv w:val="1"/>
      <w:marLeft w:val="0"/>
      <w:marRight w:val="0"/>
      <w:marTop w:val="0"/>
      <w:marBottom w:val="0"/>
      <w:divBdr>
        <w:top w:val="none" w:sz="0" w:space="0" w:color="auto"/>
        <w:left w:val="none" w:sz="0" w:space="0" w:color="auto"/>
        <w:bottom w:val="none" w:sz="0" w:space="0" w:color="auto"/>
        <w:right w:val="none" w:sz="0" w:space="0" w:color="auto"/>
      </w:divBdr>
    </w:div>
    <w:div w:id="1286421796">
      <w:bodyDiv w:val="1"/>
      <w:marLeft w:val="0"/>
      <w:marRight w:val="0"/>
      <w:marTop w:val="0"/>
      <w:marBottom w:val="0"/>
      <w:divBdr>
        <w:top w:val="none" w:sz="0" w:space="0" w:color="auto"/>
        <w:left w:val="none" w:sz="0" w:space="0" w:color="auto"/>
        <w:bottom w:val="none" w:sz="0" w:space="0" w:color="auto"/>
        <w:right w:val="none" w:sz="0" w:space="0" w:color="auto"/>
      </w:divBdr>
    </w:div>
    <w:div w:id="133465188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76606166">
      <w:bodyDiv w:val="1"/>
      <w:marLeft w:val="0"/>
      <w:marRight w:val="0"/>
      <w:marTop w:val="0"/>
      <w:marBottom w:val="0"/>
      <w:divBdr>
        <w:top w:val="none" w:sz="0" w:space="0" w:color="auto"/>
        <w:left w:val="none" w:sz="0" w:space="0" w:color="auto"/>
        <w:bottom w:val="none" w:sz="0" w:space="0" w:color="auto"/>
        <w:right w:val="none" w:sz="0" w:space="0" w:color="auto"/>
      </w:divBdr>
    </w:div>
    <w:div w:id="1477331179">
      <w:bodyDiv w:val="1"/>
      <w:marLeft w:val="0"/>
      <w:marRight w:val="0"/>
      <w:marTop w:val="0"/>
      <w:marBottom w:val="0"/>
      <w:divBdr>
        <w:top w:val="none" w:sz="0" w:space="0" w:color="auto"/>
        <w:left w:val="none" w:sz="0" w:space="0" w:color="auto"/>
        <w:bottom w:val="none" w:sz="0" w:space="0" w:color="auto"/>
        <w:right w:val="none" w:sz="0" w:space="0" w:color="auto"/>
      </w:divBdr>
    </w:div>
    <w:div w:id="1614046362">
      <w:bodyDiv w:val="1"/>
      <w:marLeft w:val="0"/>
      <w:marRight w:val="0"/>
      <w:marTop w:val="0"/>
      <w:marBottom w:val="0"/>
      <w:divBdr>
        <w:top w:val="none" w:sz="0" w:space="0" w:color="auto"/>
        <w:left w:val="none" w:sz="0" w:space="0" w:color="auto"/>
        <w:bottom w:val="none" w:sz="0" w:space="0" w:color="auto"/>
        <w:right w:val="none" w:sz="0" w:space="0" w:color="auto"/>
      </w:divBdr>
    </w:div>
    <w:div w:id="1633752653">
      <w:bodyDiv w:val="1"/>
      <w:marLeft w:val="0"/>
      <w:marRight w:val="0"/>
      <w:marTop w:val="0"/>
      <w:marBottom w:val="0"/>
      <w:divBdr>
        <w:top w:val="none" w:sz="0" w:space="0" w:color="auto"/>
        <w:left w:val="none" w:sz="0" w:space="0" w:color="auto"/>
        <w:bottom w:val="none" w:sz="0" w:space="0" w:color="auto"/>
        <w:right w:val="none" w:sz="0" w:space="0" w:color="auto"/>
      </w:divBdr>
    </w:div>
    <w:div w:id="1650477138">
      <w:bodyDiv w:val="1"/>
      <w:marLeft w:val="0"/>
      <w:marRight w:val="0"/>
      <w:marTop w:val="0"/>
      <w:marBottom w:val="0"/>
      <w:divBdr>
        <w:top w:val="none" w:sz="0" w:space="0" w:color="auto"/>
        <w:left w:val="none" w:sz="0" w:space="0" w:color="auto"/>
        <w:bottom w:val="none" w:sz="0" w:space="0" w:color="auto"/>
        <w:right w:val="none" w:sz="0" w:space="0" w:color="auto"/>
      </w:divBdr>
    </w:div>
    <w:div w:id="1666931289">
      <w:bodyDiv w:val="1"/>
      <w:marLeft w:val="0"/>
      <w:marRight w:val="0"/>
      <w:marTop w:val="0"/>
      <w:marBottom w:val="0"/>
      <w:divBdr>
        <w:top w:val="none" w:sz="0" w:space="0" w:color="auto"/>
        <w:left w:val="none" w:sz="0" w:space="0" w:color="auto"/>
        <w:bottom w:val="none" w:sz="0" w:space="0" w:color="auto"/>
        <w:right w:val="none" w:sz="0" w:space="0" w:color="auto"/>
      </w:divBdr>
    </w:div>
    <w:div w:id="168474028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5257193">
      <w:bodyDiv w:val="1"/>
      <w:marLeft w:val="0"/>
      <w:marRight w:val="0"/>
      <w:marTop w:val="0"/>
      <w:marBottom w:val="0"/>
      <w:divBdr>
        <w:top w:val="none" w:sz="0" w:space="0" w:color="auto"/>
        <w:left w:val="none" w:sz="0" w:space="0" w:color="auto"/>
        <w:bottom w:val="none" w:sz="0" w:space="0" w:color="auto"/>
        <w:right w:val="none" w:sz="0" w:space="0" w:color="auto"/>
      </w:divBdr>
    </w:div>
    <w:div w:id="175546963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5393225">
      <w:bodyDiv w:val="1"/>
      <w:marLeft w:val="0"/>
      <w:marRight w:val="0"/>
      <w:marTop w:val="0"/>
      <w:marBottom w:val="0"/>
      <w:divBdr>
        <w:top w:val="none" w:sz="0" w:space="0" w:color="auto"/>
        <w:left w:val="none" w:sz="0" w:space="0" w:color="auto"/>
        <w:bottom w:val="none" w:sz="0" w:space="0" w:color="auto"/>
        <w:right w:val="none" w:sz="0" w:space="0" w:color="auto"/>
      </w:divBdr>
    </w:div>
    <w:div w:id="1984238432">
      <w:bodyDiv w:val="1"/>
      <w:marLeft w:val="0"/>
      <w:marRight w:val="0"/>
      <w:marTop w:val="0"/>
      <w:marBottom w:val="0"/>
      <w:divBdr>
        <w:top w:val="none" w:sz="0" w:space="0" w:color="auto"/>
        <w:left w:val="none" w:sz="0" w:space="0" w:color="auto"/>
        <w:bottom w:val="none" w:sz="0" w:space="0" w:color="auto"/>
        <w:right w:val="none" w:sz="0" w:space="0" w:color="auto"/>
      </w:divBdr>
    </w:div>
    <w:div w:id="1998997400">
      <w:bodyDiv w:val="1"/>
      <w:marLeft w:val="0"/>
      <w:marRight w:val="0"/>
      <w:marTop w:val="0"/>
      <w:marBottom w:val="0"/>
      <w:divBdr>
        <w:top w:val="none" w:sz="0" w:space="0" w:color="auto"/>
        <w:left w:val="none" w:sz="0" w:space="0" w:color="auto"/>
        <w:bottom w:val="none" w:sz="0" w:space="0" w:color="auto"/>
        <w:right w:val="none" w:sz="0" w:space="0" w:color="auto"/>
      </w:divBdr>
    </w:div>
    <w:div w:id="2038655344">
      <w:bodyDiv w:val="1"/>
      <w:marLeft w:val="0"/>
      <w:marRight w:val="0"/>
      <w:marTop w:val="0"/>
      <w:marBottom w:val="0"/>
      <w:divBdr>
        <w:top w:val="none" w:sz="0" w:space="0" w:color="auto"/>
        <w:left w:val="none" w:sz="0" w:space="0" w:color="auto"/>
        <w:bottom w:val="none" w:sz="0" w:space="0" w:color="auto"/>
        <w:right w:val="none" w:sz="0" w:space="0" w:color="auto"/>
      </w:divBdr>
    </w:div>
    <w:div w:id="2110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hyperlink" Target="https://rmsp.nalog.ru/"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vega.su" TargetMode="External"/><Relationship Id="rId17" Type="http://schemas.openxmlformats.org/officeDocument/2006/relationships/footer" Target="footer2.xml"/><Relationship Id="rId25" Type="http://schemas.openxmlformats.org/officeDocument/2006/relationships/hyperlink" Target="https://rmsp.nalog.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npd.nalog.ru/check-status/" TargetMode="External"/><Relationship Id="rId29"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ga.su" TargetMode="External"/><Relationship Id="rId24" Type="http://schemas.openxmlformats.org/officeDocument/2006/relationships/hyperlink" Target="https://npd.nalog.ru/check-status/" TargetMode="External"/><Relationship Id="rId32" Type="http://schemas.openxmlformats.org/officeDocument/2006/relationships/hyperlink" Target="http://www.rt-ci.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rmsp.nalog.ru/" TargetMode="External"/><Relationship Id="rId28" Type="http://schemas.openxmlformats.org/officeDocument/2006/relationships/hyperlink" Target="http://www.rt-ci.ru" TargetMode="External"/><Relationship Id="rId36" Type="http://schemas.openxmlformats.org/officeDocument/2006/relationships/theme" Target="theme/theme1.xml"/><Relationship Id="rId10" Type="http://schemas.openxmlformats.org/officeDocument/2006/relationships/hyperlink" Target="http://www.vega.su" TargetMode="External"/><Relationship Id="rId19" Type="http://schemas.openxmlformats.org/officeDocument/2006/relationships/hyperlink" Target="consultantplus://offline/ref=D6F78F6F851C034ED1C7ABB4A68893F6BF7DE5685F5D9161D1FC60E77Cu8j8L" TargetMode="External"/><Relationship Id="rId31" Type="http://schemas.openxmlformats.org/officeDocument/2006/relationships/hyperlink" Target="http://www.rt-ci.ru" TargetMode="External"/><Relationship Id="rId4" Type="http://schemas.microsoft.com/office/2007/relationships/stylesWithEffects" Target="stylesWithEffects.xml"/><Relationship Id="rId9" Type="http://schemas.openxmlformats.org/officeDocument/2006/relationships/hyperlink" Target="mailto:otdel5029@mail.ru" TargetMode="External"/><Relationship Id="rId14" Type="http://schemas.openxmlformats.org/officeDocument/2006/relationships/header" Target="header1.xml"/><Relationship Id="rId22" Type="http://schemas.openxmlformats.org/officeDocument/2006/relationships/hyperlink" Target="https://npd.nalog.ru/check-status/" TargetMode="External"/><Relationship Id="rId27" Type="http://schemas.openxmlformats.org/officeDocument/2006/relationships/hyperlink" Target="http://www.roskazna.ru" TargetMode="External"/><Relationship Id="rId30" Type="http://schemas.openxmlformats.org/officeDocument/2006/relationships/hyperlink" Target="http://www.rt-ci.ru"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oskaz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C3EE-0B82-4A54-9CCB-88E6709F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41794</Words>
  <Characters>238226</Characters>
  <Application>Microsoft Office Word</Application>
  <DocSecurity>0</DocSecurity>
  <Lines>1985</Lines>
  <Paragraphs>558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279462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2021-04-02T12:59:00Z</dcterms:created>
  <dcterms:modified xsi:type="dcterms:W3CDTF">2021-04-02T12:59:00Z</dcterms:modified>
</cp:coreProperties>
</file>