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92" w:type="dxa"/>
        <w:tblLook w:val="01E0" w:firstRow="1" w:lastRow="1" w:firstColumn="1" w:lastColumn="1" w:noHBand="0" w:noVBand="0"/>
      </w:tblPr>
      <w:tblGrid>
        <w:gridCol w:w="4786"/>
        <w:gridCol w:w="5153"/>
        <w:gridCol w:w="5153"/>
      </w:tblGrid>
      <w:tr w:rsidR="00662F35" w:rsidRPr="007C18BC" w14:paraId="3DAA1E20" w14:textId="77777777" w:rsidTr="00662F35">
        <w:tc>
          <w:tcPr>
            <w:tcW w:w="4786" w:type="dxa"/>
          </w:tcPr>
          <w:p w14:paraId="34911126" w14:textId="0167408A" w:rsidR="00662F35" w:rsidRPr="007C18BC" w:rsidRDefault="00662F35" w:rsidP="00662F35">
            <w:pPr>
              <w:spacing w:after="0" w:line="240" w:lineRule="auto"/>
              <w:jc w:val="center"/>
              <w:rPr>
                <w:rFonts w:ascii="Times New Roman" w:hAnsi="Times New Roman"/>
                <w:sz w:val="22"/>
              </w:rPr>
            </w:pPr>
            <w:bookmarkStart w:id="0" w:name="_GoBack"/>
            <w:bookmarkEnd w:id="0"/>
          </w:p>
        </w:tc>
        <w:tc>
          <w:tcPr>
            <w:tcW w:w="5153" w:type="dxa"/>
          </w:tcPr>
          <w:p w14:paraId="32A320D7" w14:textId="1262418D" w:rsidR="00662F35" w:rsidRPr="007C18BC" w:rsidRDefault="00662F35" w:rsidP="00662F35">
            <w:pPr>
              <w:spacing w:after="0" w:line="240" w:lineRule="auto"/>
              <w:jc w:val="center"/>
              <w:rPr>
                <w:rFonts w:ascii="Times New Roman" w:hAnsi="Times New Roman"/>
                <w:sz w:val="22"/>
              </w:rPr>
            </w:pPr>
            <w:r w:rsidRPr="007C18BC">
              <w:rPr>
                <w:rFonts w:ascii="Times New Roman" w:hAnsi="Times New Roman"/>
                <w:sz w:val="22"/>
              </w:rPr>
              <w:t>«УТВЕРЖДАЮ»</w:t>
            </w:r>
          </w:p>
        </w:tc>
        <w:tc>
          <w:tcPr>
            <w:tcW w:w="5153" w:type="dxa"/>
          </w:tcPr>
          <w:p w14:paraId="3C4BA949" w14:textId="06EC4F19" w:rsidR="00662F35" w:rsidRPr="007C18BC" w:rsidRDefault="00662F35" w:rsidP="00662F35">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662F35" w:rsidRPr="007C18BC" w14:paraId="6F5F006F" w14:textId="77777777" w:rsidTr="00662F35">
        <w:tc>
          <w:tcPr>
            <w:tcW w:w="4786" w:type="dxa"/>
          </w:tcPr>
          <w:p w14:paraId="73CB8541" w14:textId="77777777" w:rsidR="00662F35" w:rsidRPr="007C18BC" w:rsidRDefault="00662F35" w:rsidP="00662F35">
            <w:pPr>
              <w:spacing w:after="0" w:line="240" w:lineRule="auto"/>
              <w:jc w:val="center"/>
              <w:rPr>
                <w:rFonts w:ascii="Times New Roman" w:hAnsi="Times New Roman"/>
                <w:sz w:val="22"/>
              </w:rPr>
            </w:pPr>
          </w:p>
        </w:tc>
        <w:tc>
          <w:tcPr>
            <w:tcW w:w="5153" w:type="dxa"/>
          </w:tcPr>
          <w:p w14:paraId="5E79881A" w14:textId="77777777" w:rsidR="00662F35" w:rsidRPr="007C18BC" w:rsidRDefault="00662F35" w:rsidP="00662F35">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8048E0A" w14:textId="77672B07" w:rsidR="00662F35" w:rsidRPr="007C18BC" w:rsidRDefault="00662F35" w:rsidP="00662F35">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c>
          <w:tcPr>
            <w:tcW w:w="5153" w:type="dxa"/>
          </w:tcPr>
          <w:p w14:paraId="61C3F9C2" w14:textId="372F98C5" w:rsidR="00662F35" w:rsidRPr="007C18BC" w:rsidRDefault="00662F35" w:rsidP="00662F35">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77777777" w:rsidR="00662F35" w:rsidRPr="007C18BC" w:rsidRDefault="00662F35" w:rsidP="00662F35">
            <w:pPr>
              <w:spacing w:after="0" w:line="240" w:lineRule="auto"/>
              <w:ind w:hanging="4"/>
              <w:jc w:val="center"/>
              <w:rPr>
                <w:rFonts w:ascii="Times New Roman" w:hAnsi="Times New Roman"/>
                <w:sz w:val="22"/>
              </w:rPr>
            </w:pPr>
          </w:p>
        </w:tc>
      </w:tr>
      <w:tr w:rsidR="00662F35" w:rsidRPr="007C18BC" w14:paraId="5658E4AB" w14:textId="77777777" w:rsidTr="00662F35">
        <w:tc>
          <w:tcPr>
            <w:tcW w:w="4786" w:type="dxa"/>
          </w:tcPr>
          <w:p w14:paraId="6E06B81E" w14:textId="7123A727" w:rsidR="00662F35" w:rsidRPr="007C18BC" w:rsidRDefault="00662F35" w:rsidP="00662F35">
            <w:pPr>
              <w:spacing w:after="0" w:line="240" w:lineRule="auto"/>
              <w:jc w:val="center"/>
              <w:rPr>
                <w:rFonts w:ascii="Times New Roman" w:hAnsi="Times New Roman"/>
                <w:sz w:val="24"/>
              </w:rPr>
            </w:pPr>
          </w:p>
        </w:tc>
        <w:tc>
          <w:tcPr>
            <w:tcW w:w="5153" w:type="dxa"/>
          </w:tcPr>
          <w:p w14:paraId="4BEAA6BA" w14:textId="22F1378D" w:rsidR="00662F35" w:rsidRPr="007C18BC" w:rsidRDefault="00662F35" w:rsidP="00662F35">
            <w:pPr>
              <w:spacing w:after="0" w:line="240" w:lineRule="auto"/>
              <w:ind w:hanging="4"/>
              <w:jc w:val="center"/>
              <w:rPr>
                <w:rFonts w:ascii="Times New Roman" w:hAnsi="Times New Roman"/>
                <w:sz w:val="24"/>
              </w:rPr>
            </w:pPr>
            <w:r w:rsidRPr="007C18BC">
              <w:rPr>
                <w:rFonts w:ascii="Times New Roman" w:hAnsi="Times New Roman"/>
                <w:sz w:val="24"/>
              </w:rPr>
              <w:t>______________/</w:t>
            </w:r>
            <w:r>
              <w:rPr>
                <w:rFonts w:ascii="Times New Roman" w:hAnsi="Times New Roman"/>
                <w:sz w:val="22"/>
                <w:szCs w:val="22"/>
              </w:rPr>
              <w:t xml:space="preserve"> Орлов А.С</w:t>
            </w:r>
            <w:r w:rsidRPr="00F22AB5">
              <w:rPr>
                <w:rFonts w:ascii="Times New Roman" w:hAnsi="Times New Roman"/>
                <w:sz w:val="22"/>
                <w:szCs w:val="22"/>
              </w:rPr>
              <w:t>.</w:t>
            </w:r>
            <w:r w:rsidRPr="007C18BC">
              <w:rPr>
                <w:rFonts w:ascii="Times New Roman" w:hAnsi="Times New Roman"/>
                <w:sz w:val="24"/>
              </w:rPr>
              <w:t>/</w:t>
            </w:r>
          </w:p>
          <w:p w14:paraId="5B6D8132" w14:textId="040AF8BA" w:rsidR="00662F35" w:rsidRPr="007C18BC" w:rsidRDefault="00662F35" w:rsidP="00662F35">
            <w:pPr>
              <w:spacing w:after="0" w:line="240" w:lineRule="auto"/>
              <w:ind w:hanging="4"/>
              <w:jc w:val="center"/>
              <w:rPr>
                <w:rFonts w:ascii="Times New Roman" w:hAnsi="Times New Roman"/>
                <w:sz w:val="24"/>
              </w:rPr>
            </w:pPr>
            <w:r w:rsidRPr="007C18BC">
              <w:rPr>
                <w:rFonts w:ascii="Times New Roman" w:hAnsi="Times New Roman"/>
                <w:sz w:val="24"/>
              </w:rPr>
              <w:t>«__» ___________ 20</w:t>
            </w:r>
            <w:r>
              <w:rPr>
                <w:rFonts w:ascii="Times New Roman" w:hAnsi="Times New Roman"/>
                <w:sz w:val="24"/>
              </w:rPr>
              <w:t>20</w:t>
            </w:r>
            <w:r w:rsidRPr="007C18BC">
              <w:rPr>
                <w:rFonts w:ascii="Times New Roman" w:hAnsi="Times New Roman"/>
                <w:sz w:val="24"/>
              </w:rPr>
              <w:t xml:space="preserve"> г.</w:t>
            </w:r>
          </w:p>
        </w:tc>
        <w:tc>
          <w:tcPr>
            <w:tcW w:w="5153" w:type="dxa"/>
          </w:tcPr>
          <w:p w14:paraId="12D24665" w14:textId="21C9F29F" w:rsidR="00662F35" w:rsidRPr="007C18BC" w:rsidRDefault="00662F35" w:rsidP="00662F35">
            <w:pPr>
              <w:spacing w:after="0" w:line="240" w:lineRule="auto"/>
              <w:ind w:hanging="4"/>
              <w:jc w:val="center"/>
              <w:rPr>
                <w:rFonts w:ascii="Times New Roman" w:hAnsi="Times New Roman"/>
                <w:sz w:val="24"/>
              </w:rPr>
            </w:pPr>
            <w:r w:rsidRPr="007C18BC">
              <w:rPr>
                <w:rFonts w:ascii="Times New Roman" w:hAnsi="Times New Roman"/>
                <w:sz w:val="24"/>
              </w:rPr>
              <w:t>______________/___________/</w:t>
            </w:r>
          </w:p>
          <w:p w14:paraId="27E34EF5" w14:textId="3BDA73B6" w:rsidR="00662F35" w:rsidRPr="007C18BC" w:rsidRDefault="00662F35" w:rsidP="00662F35">
            <w:pPr>
              <w:spacing w:after="0" w:line="240" w:lineRule="auto"/>
              <w:jc w:val="center"/>
              <w:rPr>
                <w:rFonts w:ascii="Times New Roman" w:hAnsi="Times New Roman"/>
                <w:sz w:val="24"/>
              </w:rPr>
            </w:pPr>
            <w:r w:rsidRPr="007C18BC">
              <w:rPr>
                <w:rFonts w:ascii="Times New Roman" w:hAnsi="Times New Roman"/>
                <w:sz w:val="24"/>
              </w:rPr>
              <w:t>«__» ___________ 20</w:t>
            </w:r>
            <w:r>
              <w:rPr>
                <w:rFonts w:ascii="Times New Roman" w:hAnsi="Times New Roman"/>
                <w:sz w:val="24"/>
              </w:rPr>
              <w:t>2</w:t>
            </w:r>
            <w:r w:rsidRPr="007C18BC">
              <w:rPr>
                <w:rFonts w:ascii="Times New Roman" w:hAnsi="Times New Roman"/>
                <w:sz w:val="24"/>
              </w:rPr>
              <w:t>_ г.</w:t>
            </w:r>
          </w:p>
        </w:tc>
      </w:tr>
    </w:tbl>
    <w:p w14:paraId="2B4961E5" w14:textId="53EDD7F3" w:rsidR="00053044"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B57D27">
        <w:rPr>
          <w:rStyle w:val="afffff4"/>
          <w:rFonts w:ascii="Times New Roman" w:hAnsi="Times New Roman"/>
          <w:szCs w:val="32"/>
        </w:rPr>
        <w:t>о</w:t>
      </w:r>
      <w:r w:rsidR="00662F35" w:rsidRPr="00662F35">
        <w:rPr>
          <w:rStyle w:val="afffff4"/>
          <w:rFonts w:ascii="Times New Roman" w:hAnsi="Times New Roman"/>
          <w:szCs w:val="32"/>
        </w:rPr>
        <w:t>казание услуг на продление лицензии программного обеспечения Autodesk</w:t>
      </w:r>
    </w:p>
    <w:p w14:paraId="3B38F014" w14:textId="7279AC6B" w:rsidR="00662F35" w:rsidRDefault="00662F35" w:rsidP="0059568A">
      <w:pPr>
        <w:pStyle w:val="a"/>
        <w:numPr>
          <w:ilvl w:val="0"/>
          <w:numId w:val="0"/>
        </w:numPr>
        <w:spacing w:before="1760"/>
        <w:jc w:val="center"/>
        <w:rPr>
          <w:rStyle w:val="afffff4"/>
          <w:rFonts w:ascii="Times New Roman" w:hAnsi="Times New Roman"/>
          <w:szCs w:val="32"/>
        </w:rPr>
      </w:pPr>
    </w:p>
    <w:p w14:paraId="40D88C91" w14:textId="1EB13013" w:rsidR="00662F35" w:rsidRDefault="00662F35" w:rsidP="0059568A">
      <w:pPr>
        <w:pStyle w:val="a"/>
        <w:numPr>
          <w:ilvl w:val="0"/>
          <w:numId w:val="0"/>
        </w:numPr>
        <w:spacing w:before="1760"/>
        <w:jc w:val="center"/>
        <w:rPr>
          <w:rStyle w:val="afffff4"/>
          <w:rFonts w:ascii="Times New Roman" w:hAnsi="Times New Roman"/>
          <w:szCs w:val="32"/>
        </w:rPr>
      </w:pPr>
    </w:p>
    <w:p w14:paraId="0E8E1A21" w14:textId="3D091533" w:rsidR="00662F35" w:rsidRDefault="00662F35" w:rsidP="0059568A">
      <w:pPr>
        <w:pStyle w:val="a"/>
        <w:numPr>
          <w:ilvl w:val="0"/>
          <w:numId w:val="0"/>
        </w:numPr>
        <w:spacing w:before="1760"/>
        <w:jc w:val="center"/>
        <w:rPr>
          <w:rStyle w:val="afffff4"/>
          <w:rFonts w:ascii="Times New Roman" w:hAnsi="Times New Roman"/>
          <w:szCs w:val="32"/>
        </w:rPr>
      </w:pPr>
    </w:p>
    <w:p w14:paraId="72F50E99" w14:textId="174D3D1A"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662F35">
        <w:rPr>
          <w:rFonts w:ascii="Times New Roman" w:hAnsi="Times New Roman"/>
          <w:sz w:val="24"/>
        </w:rPr>
        <w:t xml:space="preserve">Саратов </w:t>
      </w:r>
      <w:r w:rsidR="0078095B" w:rsidRPr="007C18BC">
        <w:rPr>
          <w:rFonts w:ascii="Times New Roman" w:hAnsi="Times New Roman"/>
          <w:sz w:val="24"/>
        </w:rPr>
        <w:t>20</w:t>
      </w:r>
      <w:r w:rsidR="00662F35">
        <w:rPr>
          <w:rFonts w:ascii="Times New Roman" w:hAnsi="Times New Roman"/>
          <w:sz w:val="24"/>
        </w:rPr>
        <w:t>21г.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4F97024B" w14:textId="281C46C3" w:rsidR="007B7F74"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87439079" w:history="1">
        <w:r w:rsidR="007B7F74" w:rsidRPr="00444FBF">
          <w:rPr>
            <w:rStyle w:val="affa"/>
            <w:rFonts w:ascii="Times New Roman" w:hAnsi="Times New Roman"/>
          </w:rPr>
          <w:t>1.</w:t>
        </w:r>
        <w:r w:rsidR="007B7F74">
          <w:rPr>
            <w:rFonts w:asciiTheme="minorHAnsi" w:eastAsiaTheme="minorEastAsia" w:hAnsiTheme="minorHAnsi" w:cstheme="minorBidi"/>
            <w:sz w:val="22"/>
            <w:szCs w:val="22"/>
          </w:rPr>
          <w:tab/>
        </w:r>
        <w:r w:rsidR="007B7F74" w:rsidRPr="00444FBF">
          <w:rPr>
            <w:rStyle w:val="affa"/>
            <w:rFonts w:ascii="Times New Roman" w:hAnsi="Times New Roman"/>
          </w:rPr>
          <w:t>СОКРАЩЕНИЯ</w:t>
        </w:r>
        <w:r w:rsidR="007B7F74">
          <w:rPr>
            <w:webHidden/>
          </w:rPr>
          <w:tab/>
        </w:r>
        <w:r w:rsidR="007B7F74">
          <w:rPr>
            <w:webHidden/>
          </w:rPr>
          <w:fldChar w:fldCharType="begin"/>
        </w:r>
        <w:r w:rsidR="007B7F74">
          <w:rPr>
            <w:webHidden/>
          </w:rPr>
          <w:instrText xml:space="preserve"> PAGEREF _Toc87439079 \h </w:instrText>
        </w:r>
        <w:r w:rsidR="007B7F74">
          <w:rPr>
            <w:webHidden/>
          </w:rPr>
        </w:r>
        <w:r w:rsidR="007B7F74">
          <w:rPr>
            <w:webHidden/>
          </w:rPr>
          <w:fldChar w:fldCharType="separate"/>
        </w:r>
        <w:r w:rsidR="007B7F74">
          <w:rPr>
            <w:webHidden/>
          </w:rPr>
          <w:t>4</w:t>
        </w:r>
        <w:r w:rsidR="007B7F74">
          <w:rPr>
            <w:webHidden/>
          </w:rPr>
          <w:fldChar w:fldCharType="end"/>
        </w:r>
      </w:hyperlink>
    </w:p>
    <w:p w14:paraId="6F3FDB7F" w14:textId="12BF0448" w:rsidR="007B7F74" w:rsidRDefault="00165E06">
      <w:pPr>
        <w:pStyle w:val="2a"/>
        <w:tabs>
          <w:tab w:val="left" w:pos="1134"/>
          <w:tab w:val="right" w:leader="dot" w:pos="9771"/>
        </w:tabs>
        <w:rPr>
          <w:rFonts w:asciiTheme="minorHAnsi" w:eastAsiaTheme="minorEastAsia" w:hAnsiTheme="minorHAnsi" w:cstheme="minorBidi"/>
          <w:sz w:val="22"/>
          <w:szCs w:val="22"/>
        </w:rPr>
      </w:pPr>
      <w:hyperlink w:anchor="_Toc87439080" w:history="1">
        <w:r w:rsidR="007B7F74" w:rsidRPr="00444FBF">
          <w:rPr>
            <w:rStyle w:val="affa"/>
            <w:rFonts w:ascii="Times New Roman" w:hAnsi="Times New Roman"/>
          </w:rPr>
          <w:t>2.</w:t>
        </w:r>
        <w:r w:rsidR="007B7F74">
          <w:rPr>
            <w:rFonts w:asciiTheme="minorHAnsi" w:eastAsiaTheme="minorEastAsia" w:hAnsiTheme="minorHAnsi" w:cstheme="minorBidi"/>
            <w:sz w:val="22"/>
            <w:szCs w:val="22"/>
          </w:rPr>
          <w:tab/>
        </w:r>
        <w:r w:rsidR="007B7F74" w:rsidRPr="00444FBF">
          <w:rPr>
            <w:rStyle w:val="affa"/>
            <w:rFonts w:ascii="Times New Roman" w:hAnsi="Times New Roman"/>
          </w:rPr>
          <w:t>ТЕРМИНЫ И ОПРЕДЕЛЕНИЯ</w:t>
        </w:r>
        <w:r w:rsidR="007B7F74">
          <w:rPr>
            <w:webHidden/>
          </w:rPr>
          <w:tab/>
        </w:r>
        <w:r w:rsidR="007B7F74">
          <w:rPr>
            <w:webHidden/>
          </w:rPr>
          <w:fldChar w:fldCharType="begin"/>
        </w:r>
        <w:r w:rsidR="007B7F74">
          <w:rPr>
            <w:webHidden/>
          </w:rPr>
          <w:instrText xml:space="preserve"> PAGEREF _Toc87439080 \h </w:instrText>
        </w:r>
        <w:r w:rsidR="007B7F74">
          <w:rPr>
            <w:webHidden/>
          </w:rPr>
        </w:r>
        <w:r w:rsidR="007B7F74">
          <w:rPr>
            <w:webHidden/>
          </w:rPr>
          <w:fldChar w:fldCharType="separate"/>
        </w:r>
        <w:r w:rsidR="007B7F74">
          <w:rPr>
            <w:webHidden/>
          </w:rPr>
          <w:t>5</w:t>
        </w:r>
        <w:r w:rsidR="007B7F74">
          <w:rPr>
            <w:webHidden/>
          </w:rPr>
          <w:fldChar w:fldCharType="end"/>
        </w:r>
      </w:hyperlink>
    </w:p>
    <w:p w14:paraId="7FD498AF" w14:textId="4FA8D2E6" w:rsidR="007B7F74" w:rsidRDefault="00165E06">
      <w:pPr>
        <w:pStyle w:val="2a"/>
        <w:tabs>
          <w:tab w:val="left" w:pos="1134"/>
          <w:tab w:val="right" w:leader="dot" w:pos="9771"/>
        </w:tabs>
        <w:rPr>
          <w:rFonts w:asciiTheme="minorHAnsi" w:eastAsiaTheme="minorEastAsia" w:hAnsiTheme="minorHAnsi" w:cstheme="minorBidi"/>
          <w:sz w:val="22"/>
          <w:szCs w:val="22"/>
        </w:rPr>
      </w:pPr>
      <w:hyperlink w:anchor="_Toc87439081" w:history="1">
        <w:r w:rsidR="007B7F74" w:rsidRPr="00444FBF">
          <w:rPr>
            <w:rStyle w:val="affa"/>
            <w:rFonts w:ascii="Times New Roman" w:hAnsi="Times New Roman"/>
          </w:rPr>
          <w:t>3.</w:t>
        </w:r>
        <w:r w:rsidR="007B7F74">
          <w:rPr>
            <w:rFonts w:asciiTheme="minorHAnsi" w:eastAsiaTheme="minorEastAsia" w:hAnsiTheme="minorHAnsi" w:cstheme="minorBidi"/>
            <w:sz w:val="22"/>
            <w:szCs w:val="22"/>
          </w:rPr>
          <w:tab/>
        </w:r>
        <w:r w:rsidR="007B7F74" w:rsidRPr="00444FBF">
          <w:rPr>
            <w:rStyle w:val="affa"/>
            <w:rFonts w:ascii="Times New Roman" w:hAnsi="Times New Roman"/>
          </w:rPr>
          <w:t>ОБЩИЕ ПОЛОЖЕНИЯ</w:t>
        </w:r>
        <w:r w:rsidR="007B7F74">
          <w:rPr>
            <w:webHidden/>
          </w:rPr>
          <w:tab/>
        </w:r>
        <w:r w:rsidR="007B7F74">
          <w:rPr>
            <w:webHidden/>
          </w:rPr>
          <w:fldChar w:fldCharType="begin"/>
        </w:r>
        <w:r w:rsidR="007B7F74">
          <w:rPr>
            <w:webHidden/>
          </w:rPr>
          <w:instrText xml:space="preserve"> PAGEREF _Toc87439081 \h </w:instrText>
        </w:r>
        <w:r w:rsidR="007B7F74">
          <w:rPr>
            <w:webHidden/>
          </w:rPr>
        </w:r>
        <w:r w:rsidR="007B7F74">
          <w:rPr>
            <w:webHidden/>
          </w:rPr>
          <w:fldChar w:fldCharType="separate"/>
        </w:r>
        <w:r w:rsidR="007B7F74">
          <w:rPr>
            <w:webHidden/>
          </w:rPr>
          <w:t>8</w:t>
        </w:r>
        <w:r w:rsidR="007B7F74">
          <w:rPr>
            <w:webHidden/>
          </w:rPr>
          <w:fldChar w:fldCharType="end"/>
        </w:r>
      </w:hyperlink>
    </w:p>
    <w:p w14:paraId="19F27407" w14:textId="14E61474" w:rsidR="007B7F74" w:rsidRDefault="00165E06">
      <w:pPr>
        <w:pStyle w:val="35"/>
        <w:rPr>
          <w:rFonts w:asciiTheme="minorHAnsi" w:hAnsiTheme="minorHAnsi" w:cstheme="minorBidi"/>
          <w:sz w:val="22"/>
          <w:szCs w:val="22"/>
        </w:rPr>
      </w:pPr>
      <w:hyperlink w:anchor="_Toc87439082" w:history="1">
        <w:r w:rsidR="007B7F74" w:rsidRPr="00444FBF">
          <w:rPr>
            <w:rStyle w:val="affa"/>
            <w:rFonts w:ascii="Times New Roman" w:hAnsi="Times New Roman"/>
          </w:rPr>
          <w:t>3.1</w:t>
        </w:r>
        <w:r w:rsidR="007B7F74">
          <w:rPr>
            <w:rFonts w:asciiTheme="minorHAnsi" w:hAnsiTheme="minorHAnsi" w:cstheme="minorBidi"/>
            <w:sz w:val="22"/>
            <w:szCs w:val="22"/>
          </w:rPr>
          <w:tab/>
        </w:r>
        <w:r w:rsidR="007B7F74" w:rsidRPr="00444FBF">
          <w:rPr>
            <w:rStyle w:val="affa"/>
            <w:rFonts w:ascii="Times New Roman" w:hAnsi="Times New Roman"/>
          </w:rPr>
          <w:t>Общие сведения о процедуре закупки</w:t>
        </w:r>
        <w:r w:rsidR="007B7F74">
          <w:rPr>
            <w:webHidden/>
          </w:rPr>
          <w:tab/>
        </w:r>
        <w:r w:rsidR="007B7F74">
          <w:rPr>
            <w:webHidden/>
          </w:rPr>
          <w:fldChar w:fldCharType="begin"/>
        </w:r>
        <w:r w:rsidR="007B7F74">
          <w:rPr>
            <w:webHidden/>
          </w:rPr>
          <w:instrText xml:space="preserve"> PAGEREF _Toc87439082 \h </w:instrText>
        </w:r>
        <w:r w:rsidR="007B7F74">
          <w:rPr>
            <w:webHidden/>
          </w:rPr>
        </w:r>
        <w:r w:rsidR="007B7F74">
          <w:rPr>
            <w:webHidden/>
          </w:rPr>
          <w:fldChar w:fldCharType="separate"/>
        </w:r>
        <w:r w:rsidR="007B7F74">
          <w:rPr>
            <w:webHidden/>
          </w:rPr>
          <w:t>8</w:t>
        </w:r>
        <w:r w:rsidR="007B7F74">
          <w:rPr>
            <w:webHidden/>
          </w:rPr>
          <w:fldChar w:fldCharType="end"/>
        </w:r>
      </w:hyperlink>
    </w:p>
    <w:p w14:paraId="0559ED2A" w14:textId="64711B23" w:rsidR="007B7F74" w:rsidRDefault="00165E06">
      <w:pPr>
        <w:pStyle w:val="35"/>
        <w:rPr>
          <w:rFonts w:asciiTheme="minorHAnsi" w:hAnsiTheme="minorHAnsi" w:cstheme="minorBidi"/>
          <w:sz w:val="22"/>
          <w:szCs w:val="22"/>
        </w:rPr>
      </w:pPr>
      <w:hyperlink w:anchor="_Toc87439083" w:history="1">
        <w:r w:rsidR="007B7F74" w:rsidRPr="00444FBF">
          <w:rPr>
            <w:rStyle w:val="affa"/>
            <w:rFonts w:ascii="Times New Roman" w:hAnsi="Times New Roman"/>
          </w:rPr>
          <w:t>3.2</w:t>
        </w:r>
        <w:r w:rsidR="007B7F74">
          <w:rPr>
            <w:rFonts w:asciiTheme="minorHAnsi" w:hAnsiTheme="minorHAnsi" w:cstheme="minorBidi"/>
            <w:sz w:val="22"/>
            <w:szCs w:val="22"/>
          </w:rPr>
          <w:tab/>
        </w:r>
        <w:r w:rsidR="007B7F74" w:rsidRPr="00444FBF">
          <w:rPr>
            <w:rStyle w:val="affa"/>
            <w:rFonts w:ascii="Times New Roman" w:hAnsi="Times New Roman"/>
          </w:rPr>
          <w:t>Правовой статус процедуры и документов</w:t>
        </w:r>
        <w:r w:rsidR="007B7F74">
          <w:rPr>
            <w:webHidden/>
          </w:rPr>
          <w:tab/>
        </w:r>
        <w:r w:rsidR="007B7F74">
          <w:rPr>
            <w:webHidden/>
          </w:rPr>
          <w:fldChar w:fldCharType="begin"/>
        </w:r>
        <w:r w:rsidR="007B7F74">
          <w:rPr>
            <w:webHidden/>
          </w:rPr>
          <w:instrText xml:space="preserve"> PAGEREF _Toc87439083 \h </w:instrText>
        </w:r>
        <w:r w:rsidR="007B7F74">
          <w:rPr>
            <w:webHidden/>
          </w:rPr>
        </w:r>
        <w:r w:rsidR="007B7F74">
          <w:rPr>
            <w:webHidden/>
          </w:rPr>
          <w:fldChar w:fldCharType="separate"/>
        </w:r>
        <w:r w:rsidR="007B7F74">
          <w:rPr>
            <w:webHidden/>
          </w:rPr>
          <w:t>8</w:t>
        </w:r>
        <w:r w:rsidR="007B7F74">
          <w:rPr>
            <w:webHidden/>
          </w:rPr>
          <w:fldChar w:fldCharType="end"/>
        </w:r>
      </w:hyperlink>
    </w:p>
    <w:p w14:paraId="65EC15B5" w14:textId="7336D698" w:rsidR="007B7F74" w:rsidRDefault="00165E06">
      <w:pPr>
        <w:pStyle w:val="35"/>
        <w:rPr>
          <w:rFonts w:asciiTheme="minorHAnsi" w:hAnsiTheme="minorHAnsi" w:cstheme="minorBidi"/>
          <w:sz w:val="22"/>
          <w:szCs w:val="22"/>
        </w:rPr>
      </w:pPr>
      <w:hyperlink w:anchor="_Toc87439084" w:history="1">
        <w:r w:rsidR="007B7F74" w:rsidRPr="00444FBF">
          <w:rPr>
            <w:rStyle w:val="affa"/>
            <w:rFonts w:ascii="Times New Roman" w:hAnsi="Times New Roman"/>
          </w:rPr>
          <w:t>3.3</w:t>
        </w:r>
        <w:r w:rsidR="007B7F74">
          <w:rPr>
            <w:rFonts w:asciiTheme="minorHAnsi" w:hAnsiTheme="minorHAnsi" w:cstheme="minorBidi"/>
            <w:sz w:val="22"/>
            <w:szCs w:val="22"/>
          </w:rPr>
          <w:tab/>
        </w:r>
        <w:r w:rsidR="007B7F74" w:rsidRPr="00444FBF">
          <w:rPr>
            <w:rStyle w:val="affa"/>
            <w:rFonts w:ascii="Times New Roman" w:hAnsi="Times New Roman"/>
          </w:rPr>
          <w:t>Особые положения в связи с проведением закупки в открытой форме</w:t>
        </w:r>
        <w:r w:rsidR="007B7F74">
          <w:rPr>
            <w:webHidden/>
          </w:rPr>
          <w:tab/>
        </w:r>
        <w:r w:rsidR="007B7F74">
          <w:rPr>
            <w:webHidden/>
          </w:rPr>
          <w:fldChar w:fldCharType="begin"/>
        </w:r>
        <w:r w:rsidR="007B7F74">
          <w:rPr>
            <w:webHidden/>
          </w:rPr>
          <w:instrText xml:space="preserve"> PAGEREF _Toc87439084 \h </w:instrText>
        </w:r>
        <w:r w:rsidR="007B7F74">
          <w:rPr>
            <w:webHidden/>
          </w:rPr>
        </w:r>
        <w:r w:rsidR="007B7F74">
          <w:rPr>
            <w:webHidden/>
          </w:rPr>
          <w:fldChar w:fldCharType="separate"/>
        </w:r>
        <w:r w:rsidR="007B7F74">
          <w:rPr>
            <w:webHidden/>
          </w:rPr>
          <w:t>9</w:t>
        </w:r>
        <w:r w:rsidR="007B7F74">
          <w:rPr>
            <w:webHidden/>
          </w:rPr>
          <w:fldChar w:fldCharType="end"/>
        </w:r>
      </w:hyperlink>
    </w:p>
    <w:p w14:paraId="2D09BC76" w14:textId="00BF4FDC" w:rsidR="007B7F74" w:rsidRDefault="00165E06">
      <w:pPr>
        <w:pStyle w:val="35"/>
        <w:rPr>
          <w:rFonts w:asciiTheme="minorHAnsi" w:hAnsiTheme="minorHAnsi" w:cstheme="minorBidi"/>
          <w:sz w:val="22"/>
          <w:szCs w:val="22"/>
        </w:rPr>
      </w:pPr>
      <w:hyperlink w:anchor="_Toc87439085" w:history="1">
        <w:r w:rsidR="007B7F74" w:rsidRPr="00444FBF">
          <w:rPr>
            <w:rStyle w:val="affa"/>
            <w:rFonts w:ascii="Times New Roman" w:hAnsi="Times New Roman"/>
          </w:rPr>
          <w:t>3.4</w:t>
        </w:r>
        <w:r w:rsidR="007B7F74">
          <w:rPr>
            <w:rFonts w:asciiTheme="minorHAnsi" w:hAnsiTheme="minorHAnsi" w:cstheme="minorBidi"/>
            <w:sz w:val="22"/>
            <w:szCs w:val="22"/>
          </w:rPr>
          <w:tab/>
        </w:r>
        <w:r w:rsidR="007B7F74" w:rsidRPr="00444FBF">
          <w:rPr>
            <w:rStyle w:val="affa"/>
            <w:rFonts w:ascii="Times New Roman" w:hAnsi="Times New Roman"/>
          </w:rPr>
          <w:t>Особые положения в связи с проведением закупки в электронной форме</w:t>
        </w:r>
        <w:r w:rsidR="007B7F74">
          <w:rPr>
            <w:webHidden/>
          </w:rPr>
          <w:tab/>
        </w:r>
        <w:r w:rsidR="007B7F74">
          <w:rPr>
            <w:webHidden/>
          </w:rPr>
          <w:fldChar w:fldCharType="begin"/>
        </w:r>
        <w:r w:rsidR="007B7F74">
          <w:rPr>
            <w:webHidden/>
          </w:rPr>
          <w:instrText xml:space="preserve"> PAGEREF _Toc87439085 \h </w:instrText>
        </w:r>
        <w:r w:rsidR="007B7F74">
          <w:rPr>
            <w:webHidden/>
          </w:rPr>
        </w:r>
        <w:r w:rsidR="007B7F74">
          <w:rPr>
            <w:webHidden/>
          </w:rPr>
          <w:fldChar w:fldCharType="separate"/>
        </w:r>
        <w:r w:rsidR="007B7F74">
          <w:rPr>
            <w:webHidden/>
          </w:rPr>
          <w:t>10</w:t>
        </w:r>
        <w:r w:rsidR="007B7F74">
          <w:rPr>
            <w:webHidden/>
          </w:rPr>
          <w:fldChar w:fldCharType="end"/>
        </w:r>
      </w:hyperlink>
    </w:p>
    <w:p w14:paraId="698FD06F" w14:textId="007144D4" w:rsidR="007B7F74" w:rsidRDefault="00165E06">
      <w:pPr>
        <w:pStyle w:val="35"/>
        <w:rPr>
          <w:rFonts w:asciiTheme="minorHAnsi" w:hAnsiTheme="minorHAnsi" w:cstheme="minorBidi"/>
          <w:sz w:val="22"/>
          <w:szCs w:val="22"/>
        </w:rPr>
      </w:pPr>
      <w:hyperlink w:anchor="_Toc87439086" w:history="1">
        <w:r w:rsidR="007B7F74" w:rsidRPr="00444FBF">
          <w:rPr>
            <w:rStyle w:val="affa"/>
            <w:rFonts w:ascii="Times New Roman" w:hAnsi="Times New Roman"/>
          </w:rPr>
          <w:t>3.5</w:t>
        </w:r>
        <w:r w:rsidR="007B7F74">
          <w:rPr>
            <w:rFonts w:asciiTheme="minorHAnsi" w:hAnsiTheme="minorHAnsi" w:cstheme="minorBidi"/>
            <w:sz w:val="22"/>
            <w:szCs w:val="22"/>
          </w:rPr>
          <w:tab/>
        </w:r>
        <w:r w:rsidR="007B7F74" w:rsidRPr="00444FBF">
          <w:rPr>
            <w:rStyle w:val="affa"/>
            <w:rFonts w:ascii="Times New Roman" w:hAnsi="Times New Roman"/>
          </w:rPr>
          <w:t>Особые положения в связи с выбором нескольких победителей</w:t>
        </w:r>
        <w:r w:rsidR="007B7F74">
          <w:rPr>
            <w:webHidden/>
          </w:rPr>
          <w:tab/>
        </w:r>
        <w:r w:rsidR="007B7F74">
          <w:rPr>
            <w:webHidden/>
          </w:rPr>
          <w:fldChar w:fldCharType="begin"/>
        </w:r>
        <w:r w:rsidR="007B7F74">
          <w:rPr>
            <w:webHidden/>
          </w:rPr>
          <w:instrText xml:space="preserve"> PAGEREF _Toc87439086 \h </w:instrText>
        </w:r>
        <w:r w:rsidR="007B7F74">
          <w:rPr>
            <w:webHidden/>
          </w:rPr>
        </w:r>
        <w:r w:rsidR="007B7F74">
          <w:rPr>
            <w:webHidden/>
          </w:rPr>
          <w:fldChar w:fldCharType="separate"/>
        </w:r>
        <w:r w:rsidR="007B7F74">
          <w:rPr>
            <w:webHidden/>
          </w:rPr>
          <w:t>10</w:t>
        </w:r>
        <w:r w:rsidR="007B7F74">
          <w:rPr>
            <w:webHidden/>
          </w:rPr>
          <w:fldChar w:fldCharType="end"/>
        </w:r>
      </w:hyperlink>
    </w:p>
    <w:p w14:paraId="4D3C1CCC" w14:textId="44927E4B" w:rsidR="007B7F74" w:rsidRDefault="00165E06">
      <w:pPr>
        <w:pStyle w:val="35"/>
        <w:rPr>
          <w:rFonts w:asciiTheme="minorHAnsi" w:hAnsiTheme="minorHAnsi" w:cstheme="minorBidi"/>
          <w:sz w:val="22"/>
          <w:szCs w:val="22"/>
        </w:rPr>
      </w:pPr>
      <w:hyperlink w:anchor="_Toc87439087" w:history="1">
        <w:r w:rsidR="007B7F74" w:rsidRPr="00444FBF">
          <w:rPr>
            <w:rStyle w:val="affa"/>
            <w:rFonts w:ascii="Times New Roman" w:hAnsi="Times New Roman"/>
          </w:rPr>
          <w:t>3.6</w:t>
        </w:r>
        <w:r w:rsidR="007B7F74">
          <w:rPr>
            <w:rFonts w:asciiTheme="minorHAnsi" w:hAnsiTheme="minorHAnsi" w:cstheme="minorBidi"/>
            <w:sz w:val="22"/>
            <w:szCs w:val="22"/>
          </w:rPr>
          <w:tab/>
        </w:r>
        <w:r w:rsidR="007B7F74" w:rsidRPr="00444FBF">
          <w:rPr>
            <w:rStyle w:val="affa"/>
            <w:rFonts w:ascii="Times New Roman" w:hAnsi="Times New Roman"/>
          </w:rPr>
          <w:t>Обжалование</w:t>
        </w:r>
        <w:r w:rsidR="007B7F74">
          <w:rPr>
            <w:webHidden/>
          </w:rPr>
          <w:tab/>
        </w:r>
        <w:r w:rsidR="007B7F74">
          <w:rPr>
            <w:webHidden/>
          </w:rPr>
          <w:fldChar w:fldCharType="begin"/>
        </w:r>
        <w:r w:rsidR="007B7F74">
          <w:rPr>
            <w:webHidden/>
          </w:rPr>
          <w:instrText xml:space="preserve"> PAGEREF _Toc87439087 \h </w:instrText>
        </w:r>
        <w:r w:rsidR="007B7F74">
          <w:rPr>
            <w:webHidden/>
          </w:rPr>
        </w:r>
        <w:r w:rsidR="007B7F74">
          <w:rPr>
            <w:webHidden/>
          </w:rPr>
          <w:fldChar w:fldCharType="separate"/>
        </w:r>
        <w:r w:rsidR="007B7F74">
          <w:rPr>
            <w:webHidden/>
          </w:rPr>
          <w:t>11</w:t>
        </w:r>
        <w:r w:rsidR="007B7F74">
          <w:rPr>
            <w:webHidden/>
          </w:rPr>
          <w:fldChar w:fldCharType="end"/>
        </w:r>
      </w:hyperlink>
    </w:p>
    <w:p w14:paraId="16299C39" w14:textId="134EC069" w:rsidR="007B7F74" w:rsidRDefault="00165E06">
      <w:pPr>
        <w:pStyle w:val="2a"/>
        <w:tabs>
          <w:tab w:val="left" w:pos="1134"/>
          <w:tab w:val="right" w:leader="dot" w:pos="9771"/>
        </w:tabs>
        <w:rPr>
          <w:rFonts w:asciiTheme="minorHAnsi" w:eastAsiaTheme="minorEastAsia" w:hAnsiTheme="minorHAnsi" w:cstheme="minorBidi"/>
          <w:sz w:val="22"/>
          <w:szCs w:val="22"/>
        </w:rPr>
      </w:pPr>
      <w:hyperlink w:anchor="_Toc87439088" w:history="1">
        <w:r w:rsidR="007B7F74" w:rsidRPr="00444FBF">
          <w:rPr>
            <w:rStyle w:val="affa"/>
            <w:rFonts w:ascii="Times New Roman" w:hAnsi="Times New Roman"/>
          </w:rPr>
          <w:t>4.</w:t>
        </w:r>
        <w:r w:rsidR="007B7F74">
          <w:rPr>
            <w:rFonts w:asciiTheme="minorHAnsi" w:eastAsiaTheme="minorEastAsia" w:hAnsiTheme="minorHAnsi" w:cstheme="minorBidi"/>
            <w:sz w:val="22"/>
            <w:szCs w:val="22"/>
          </w:rPr>
          <w:tab/>
        </w:r>
        <w:r w:rsidR="007B7F74" w:rsidRPr="00444FBF">
          <w:rPr>
            <w:rStyle w:val="affa"/>
            <w:rFonts w:ascii="Times New Roman" w:hAnsi="Times New Roman"/>
          </w:rPr>
          <w:t>ПОРЯДОК ПРОВЕДЕНИЯ ЗАКУПКИ</w:t>
        </w:r>
        <w:r w:rsidR="007B7F74">
          <w:rPr>
            <w:webHidden/>
          </w:rPr>
          <w:tab/>
        </w:r>
        <w:r w:rsidR="007B7F74">
          <w:rPr>
            <w:webHidden/>
          </w:rPr>
          <w:fldChar w:fldCharType="begin"/>
        </w:r>
        <w:r w:rsidR="007B7F74">
          <w:rPr>
            <w:webHidden/>
          </w:rPr>
          <w:instrText xml:space="preserve"> PAGEREF _Toc87439088 \h </w:instrText>
        </w:r>
        <w:r w:rsidR="007B7F74">
          <w:rPr>
            <w:webHidden/>
          </w:rPr>
        </w:r>
        <w:r w:rsidR="007B7F74">
          <w:rPr>
            <w:webHidden/>
          </w:rPr>
          <w:fldChar w:fldCharType="separate"/>
        </w:r>
        <w:r w:rsidR="007B7F74">
          <w:rPr>
            <w:webHidden/>
          </w:rPr>
          <w:t>14</w:t>
        </w:r>
        <w:r w:rsidR="007B7F74">
          <w:rPr>
            <w:webHidden/>
          </w:rPr>
          <w:fldChar w:fldCharType="end"/>
        </w:r>
      </w:hyperlink>
    </w:p>
    <w:p w14:paraId="555AEF94" w14:textId="328382FB" w:rsidR="007B7F74" w:rsidRDefault="00165E06">
      <w:pPr>
        <w:pStyle w:val="35"/>
        <w:rPr>
          <w:rFonts w:asciiTheme="minorHAnsi" w:hAnsiTheme="minorHAnsi" w:cstheme="minorBidi"/>
          <w:sz w:val="22"/>
          <w:szCs w:val="22"/>
        </w:rPr>
      </w:pPr>
      <w:hyperlink w:anchor="_Toc87439089" w:history="1">
        <w:r w:rsidR="007B7F74" w:rsidRPr="00444FBF">
          <w:rPr>
            <w:rStyle w:val="affa"/>
            <w:rFonts w:ascii="Times New Roman" w:eastAsiaTheme="majorEastAsia" w:hAnsi="Times New Roman"/>
          </w:rPr>
          <w:t>4.1</w:t>
        </w:r>
        <w:r w:rsidR="007B7F74">
          <w:rPr>
            <w:rFonts w:asciiTheme="minorHAnsi" w:hAnsiTheme="minorHAnsi" w:cstheme="minorBidi"/>
            <w:sz w:val="22"/>
            <w:szCs w:val="22"/>
          </w:rPr>
          <w:tab/>
        </w:r>
        <w:r w:rsidR="007B7F74" w:rsidRPr="00444FBF">
          <w:rPr>
            <w:rStyle w:val="affa"/>
            <w:rFonts w:ascii="Times New Roman" w:eastAsiaTheme="majorEastAsia" w:hAnsi="Times New Roman"/>
          </w:rPr>
          <w:t>Общий порядок проведения закупки</w:t>
        </w:r>
        <w:r w:rsidR="007B7F74">
          <w:rPr>
            <w:webHidden/>
          </w:rPr>
          <w:tab/>
        </w:r>
        <w:r w:rsidR="007B7F74">
          <w:rPr>
            <w:webHidden/>
          </w:rPr>
          <w:fldChar w:fldCharType="begin"/>
        </w:r>
        <w:r w:rsidR="007B7F74">
          <w:rPr>
            <w:webHidden/>
          </w:rPr>
          <w:instrText xml:space="preserve"> PAGEREF _Toc87439089 \h </w:instrText>
        </w:r>
        <w:r w:rsidR="007B7F74">
          <w:rPr>
            <w:webHidden/>
          </w:rPr>
        </w:r>
        <w:r w:rsidR="007B7F74">
          <w:rPr>
            <w:webHidden/>
          </w:rPr>
          <w:fldChar w:fldCharType="separate"/>
        </w:r>
        <w:r w:rsidR="007B7F74">
          <w:rPr>
            <w:webHidden/>
          </w:rPr>
          <w:t>14</w:t>
        </w:r>
        <w:r w:rsidR="007B7F74">
          <w:rPr>
            <w:webHidden/>
          </w:rPr>
          <w:fldChar w:fldCharType="end"/>
        </w:r>
      </w:hyperlink>
    </w:p>
    <w:p w14:paraId="1CA5D570" w14:textId="6805A40C" w:rsidR="007B7F74" w:rsidRDefault="00165E06">
      <w:pPr>
        <w:pStyle w:val="35"/>
        <w:rPr>
          <w:rFonts w:asciiTheme="minorHAnsi" w:hAnsiTheme="minorHAnsi" w:cstheme="minorBidi"/>
          <w:sz w:val="22"/>
          <w:szCs w:val="22"/>
        </w:rPr>
      </w:pPr>
      <w:hyperlink w:anchor="_Toc87439090" w:history="1">
        <w:r w:rsidR="007B7F74" w:rsidRPr="00444FBF">
          <w:rPr>
            <w:rStyle w:val="affa"/>
            <w:rFonts w:ascii="Times New Roman" w:eastAsiaTheme="majorEastAsia" w:hAnsi="Times New Roman"/>
          </w:rPr>
          <w:t>4.2</w:t>
        </w:r>
        <w:r w:rsidR="007B7F74">
          <w:rPr>
            <w:rFonts w:asciiTheme="minorHAnsi" w:hAnsiTheme="minorHAnsi" w:cstheme="minorBidi"/>
            <w:sz w:val="22"/>
            <w:szCs w:val="22"/>
          </w:rPr>
          <w:tab/>
        </w:r>
        <w:r w:rsidR="007B7F74" w:rsidRPr="00444FBF">
          <w:rPr>
            <w:rStyle w:val="affa"/>
            <w:rFonts w:ascii="Times New Roman" w:eastAsiaTheme="majorEastAsia" w:hAnsi="Times New Roman"/>
          </w:rPr>
          <w:t>Официальное размещение извещения</w:t>
        </w:r>
        <w:r w:rsidR="007B7F74">
          <w:rPr>
            <w:webHidden/>
          </w:rPr>
          <w:tab/>
        </w:r>
        <w:r w:rsidR="007B7F74">
          <w:rPr>
            <w:webHidden/>
          </w:rPr>
          <w:fldChar w:fldCharType="begin"/>
        </w:r>
        <w:r w:rsidR="007B7F74">
          <w:rPr>
            <w:webHidden/>
          </w:rPr>
          <w:instrText xml:space="preserve"> PAGEREF _Toc87439090 \h </w:instrText>
        </w:r>
        <w:r w:rsidR="007B7F74">
          <w:rPr>
            <w:webHidden/>
          </w:rPr>
        </w:r>
        <w:r w:rsidR="007B7F74">
          <w:rPr>
            <w:webHidden/>
          </w:rPr>
          <w:fldChar w:fldCharType="separate"/>
        </w:r>
        <w:r w:rsidR="007B7F74">
          <w:rPr>
            <w:webHidden/>
          </w:rPr>
          <w:t>14</w:t>
        </w:r>
        <w:r w:rsidR="007B7F74">
          <w:rPr>
            <w:webHidden/>
          </w:rPr>
          <w:fldChar w:fldCharType="end"/>
        </w:r>
      </w:hyperlink>
    </w:p>
    <w:p w14:paraId="20F9E6E8" w14:textId="1D552C72" w:rsidR="007B7F74" w:rsidRDefault="00165E06">
      <w:pPr>
        <w:pStyle w:val="35"/>
        <w:rPr>
          <w:rFonts w:asciiTheme="minorHAnsi" w:hAnsiTheme="minorHAnsi" w:cstheme="minorBidi"/>
          <w:sz w:val="22"/>
          <w:szCs w:val="22"/>
        </w:rPr>
      </w:pPr>
      <w:hyperlink w:anchor="_Toc87439091" w:history="1">
        <w:r w:rsidR="007B7F74" w:rsidRPr="00444FBF">
          <w:rPr>
            <w:rStyle w:val="affa"/>
            <w:rFonts w:ascii="Times New Roman" w:eastAsiaTheme="majorEastAsia" w:hAnsi="Times New Roman"/>
          </w:rPr>
          <w:t>4.3</w:t>
        </w:r>
        <w:r w:rsidR="007B7F74">
          <w:rPr>
            <w:rFonts w:asciiTheme="minorHAnsi" w:hAnsiTheme="minorHAnsi" w:cstheme="minorBidi"/>
            <w:sz w:val="22"/>
            <w:szCs w:val="22"/>
          </w:rPr>
          <w:tab/>
        </w:r>
        <w:r w:rsidR="007B7F74" w:rsidRPr="00444FBF">
          <w:rPr>
            <w:rStyle w:val="affa"/>
            <w:rFonts w:ascii="Times New Roman" w:eastAsiaTheme="majorEastAsia" w:hAnsi="Times New Roman"/>
          </w:rPr>
          <w:t>Разъяснение извещения</w:t>
        </w:r>
        <w:r w:rsidR="007B7F74">
          <w:rPr>
            <w:webHidden/>
          </w:rPr>
          <w:tab/>
        </w:r>
        <w:r w:rsidR="007B7F74">
          <w:rPr>
            <w:webHidden/>
          </w:rPr>
          <w:fldChar w:fldCharType="begin"/>
        </w:r>
        <w:r w:rsidR="007B7F74">
          <w:rPr>
            <w:webHidden/>
          </w:rPr>
          <w:instrText xml:space="preserve"> PAGEREF _Toc87439091 \h </w:instrText>
        </w:r>
        <w:r w:rsidR="007B7F74">
          <w:rPr>
            <w:webHidden/>
          </w:rPr>
        </w:r>
        <w:r w:rsidR="007B7F74">
          <w:rPr>
            <w:webHidden/>
          </w:rPr>
          <w:fldChar w:fldCharType="separate"/>
        </w:r>
        <w:r w:rsidR="007B7F74">
          <w:rPr>
            <w:webHidden/>
          </w:rPr>
          <w:t>14</w:t>
        </w:r>
        <w:r w:rsidR="007B7F74">
          <w:rPr>
            <w:webHidden/>
          </w:rPr>
          <w:fldChar w:fldCharType="end"/>
        </w:r>
      </w:hyperlink>
    </w:p>
    <w:p w14:paraId="2E1C151E" w14:textId="34303EBE" w:rsidR="007B7F74" w:rsidRDefault="00165E06">
      <w:pPr>
        <w:pStyle w:val="35"/>
        <w:rPr>
          <w:rFonts w:asciiTheme="minorHAnsi" w:hAnsiTheme="minorHAnsi" w:cstheme="minorBidi"/>
          <w:sz w:val="22"/>
          <w:szCs w:val="22"/>
        </w:rPr>
      </w:pPr>
      <w:hyperlink w:anchor="_Toc87439092" w:history="1">
        <w:r w:rsidR="007B7F74" w:rsidRPr="00444FBF">
          <w:rPr>
            <w:rStyle w:val="affa"/>
            <w:rFonts w:ascii="Times New Roman" w:eastAsiaTheme="majorEastAsia" w:hAnsi="Times New Roman"/>
          </w:rPr>
          <w:t>4.4</w:t>
        </w:r>
        <w:r w:rsidR="007B7F74">
          <w:rPr>
            <w:rFonts w:asciiTheme="minorHAnsi" w:hAnsiTheme="minorHAnsi" w:cstheme="minorBidi"/>
            <w:sz w:val="22"/>
            <w:szCs w:val="22"/>
          </w:rPr>
          <w:tab/>
        </w:r>
        <w:r w:rsidR="007B7F74" w:rsidRPr="00444FBF">
          <w:rPr>
            <w:rStyle w:val="affa"/>
            <w:rFonts w:ascii="Times New Roman" w:eastAsiaTheme="majorEastAsia" w:hAnsi="Times New Roman"/>
          </w:rPr>
          <w:t>Внесение изменений в извещение</w:t>
        </w:r>
        <w:r w:rsidR="007B7F74">
          <w:rPr>
            <w:webHidden/>
          </w:rPr>
          <w:tab/>
        </w:r>
        <w:r w:rsidR="007B7F74">
          <w:rPr>
            <w:webHidden/>
          </w:rPr>
          <w:fldChar w:fldCharType="begin"/>
        </w:r>
        <w:r w:rsidR="007B7F74">
          <w:rPr>
            <w:webHidden/>
          </w:rPr>
          <w:instrText xml:space="preserve"> PAGEREF _Toc87439092 \h </w:instrText>
        </w:r>
        <w:r w:rsidR="007B7F74">
          <w:rPr>
            <w:webHidden/>
          </w:rPr>
        </w:r>
        <w:r w:rsidR="007B7F74">
          <w:rPr>
            <w:webHidden/>
          </w:rPr>
          <w:fldChar w:fldCharType="separate"/>
        </w:r>
        <w:r w:rsidR="007B7F74">
          <w:rPr>
            <w:webHidden/>
          </w:rPr>
          <w:t>15</w:t>
        </w:r>
        <w:r w:rsidR="007B7F74">
          <w:rPr>
            <w:webHidden/>
          </w:rPr>
          <w:fldChar w:fldCharType="end"/>
        </w:r>
      </w:hyperlink>
    </w:p>
    <w:p w14:paraId="0662FAA4" w14:textId="6A2C9F9C" w:rsidR="007B7F74" w:rsidRDefault="00165E06">
      <w:pPr>
        <w:pStyle w:val="35"/>
        <w:rPr>
          <w:rFonts w:asciiTheme="minorHAnsi" w:hAnsiTheme="minorHAnsi" w:cstheme="minorBidi"/>
          <w:sz w:val="22"/>
          <w:szCs w:val="22"/>
        </w:rPr>
      </w:pPr>
      <w:hyperlink w:anchor="_Toc87439093" w:history="1">
        <w:r w:rsidR="007B7F74" w:rsidRPr="00444FBF">
          <w:rPr>
            <w:rStyle w:val="affa"/>
            <w:rFonts w:ascii="Times New Roman" w:eastAsiaTheme="majorEastAsia" w:hAnsi="Times New Roman"/>
          </w:rPr>
          <w:t>4.5</w:t>
        </w:r>
        <w:r w:rsidR="007B7F74">
          <w:rPr>
            <w:rFonts w:asciiTheme="minorHAnsi" w:hAnsiTheme="minorHAnsi" w:cstheme="minorBidi"/>
            <w:sz w:val="22"/>
            <w:szCs w:val="22"/>
          </w:rPr>
          <w:tab/>
        </w:r>
        <w:r w:rsidR="007B7F74" w:rsidRPr="00444FBF">
          <w:rPr>
            <w:rStyle w:val="affa"/>
            <w:rFonts w:ascii="Times New Roman" w:eastAsiaTheme="majorEastAsia" w:hAnsi="Times New Roman"/>
          </w:rPr>
          <w:t>Общие требования к заявке</w:t>
        </w:r>
        <w:r w:rsidR="007B7F74">
          <w:rPr>
            <w:webHidden/>
          </w:rPr>
          <w:tab/>
        </w:r>
        <w:r w:rsidR="007B7F74">
          <w:rPr>
            <w:webHidden/>
          </w:rPr>
          <w:fldChar w:fldCharType="begin"/>
        </w:r>
        <w:r w:rsidR="007B7F74">
          <w:rPr>
            <w:webHidden/>
          </w:rPr>
          <w:instrText xml:space="preserve"> PAGEREF _Toc87439093 \h </w:instrText>
        </w:r>
        <w:r w:rsidR="007B7F74">
          <w:rPr>
            <w:webHidden/>
          </w:rPr>
        </w:r>
        <w:r w:rsidR="007B7F74">
          <w:rPr>
            <w:webHidden/>
          </w:rPr>
          <w:fldChar w:fldCharType="separate"/>
        </w:r>
        <w:r w:rsidR="007B7F74">
          <w:rPr>
            <w:webHidden/>
          </w:rPr>
          <w:t>15</w:t>
        </w:r>
        <w:r w:rsidR="007B7F74">
          <w:rPr>
            <w:webHidden/>
          </w:rPr>
          <w:fldChar w:fldCharType="end"/>
        </w:r>
      </w:hyperlink>
    </w:p>
    <w:p w14:paraId="1E3617C8" w14:textId="2020CFAC" w:rsidR="007B7F74" w:rsidRDefault="00165E06">
      <w:pPr>
        <w:pStyle w:val="35"/>
        <w:rPr>
          <w:rFonts w:asciiTheme="minorHAnsi" w:hAnsiTheme="minorHAnsi" w:cstheme="minorBidi"/>
          <w:sz w:val="22"/>
          <w:szCs w:val="22"/>
        </w:rPr>
      </w:pPr>
      <w:hyperlink w:anchor="_Toc87439094" w:history="1">
        <w:r w:rsidR="007B7F74" w:rsidRPr="00444FBF">
          <w:rPr>
            <w:rStyle w:val="affa"/>
            <w:rFonts w:ascii="Times New Roman" w:eastAsiaTheme="majorEastAsia" w:hAnsi="Times New Roman"/>
          </w:rPr>
          <w:t>4.6</w:t>
        </w:r>
        <w:r w:rsidR="007B7F74">
          <w:rPr>
            <w:rFonts w:asciiTheme="minorHAnsi" w:hAnsiTheme="minorHAnsi" w:cstheme="minorBidi"/>
            <w:sz w:val="22"/>
            <w:szCs w:val="22"/>
          </w:rPr>
          <w:tab/>
        </w:r>
        <w:r w:rsidR="007B7F74" w:rsidRPr="00444FBF">
          <w:rPr>
            <w:rStyle w:val="affa"/>
            <w:rFonts w:ascii="Times New Roman" w:eastAsiaTheme="majorEastAsia" w:hAnsi="Times New Roman"/>
          </w:rPr>
          <w:t>Требования к описанию продукции</w:t>
        </w:r>
        <w:r w:rsidR="007B7F74">
          <w:rPr>
            <w:webHidden/>
          </w:rPr>
          <w:tab/>
        </w:r>
        <w:r w:rsidR="007B7F74">
          <w:rPr>
            <w:webHidden/>
          </w:rPr>
          <w:fldChar w:fldCharType="begin"/>
        </w:r>
        <w:r w:rsidR="007B7F74">
          <w:rPr>
            <w:webHidden/>
          </w:rPr>
          <w:instrText xml:space="preserve"> PAGEREF _Toc87439094 \h </w:instrText>
        </w:r>
        <w:r w:rsidR="007B7F74">
          <w:rPr>
            <w:webHidden/>
          </w:rPr>
        </w:r>
        <w:r w:rsidR="007B7F74">
          <w:rPr>
            <w:webHidden/>
          </w:rPr>
          <w:fldChar w:fldCharType="separate"/>
        </w:r>
        <w:r w:rsidR="007B7F74">
          <w:rPr>
            <w:webHidden/>
          </w:rPr>
          <w:t>16</w:t>
        </w:r>
        <w:r w:rsidR="007B7F74">
          <w:rPr>
            <w:webHidden/>
          </w:rPr>
          <w:fldChar w:fldCharType="end"/>
        </w:r>
      </w:hyperlink>
    </w:p>
    <w:p w14:paraId="1C3B21F5" w14:textId="5C6FE03B" w:rsidR="007B7F74" w:rsidRDefault="00165E06">
      <w:pPr>
        <w:pStyle w:val="35"/>
        <w:rPr>
          <w:rFonts w:asciiTheme="minorHAnsi" w:hAnsiTheme="minorHAnsi" w:cstheme="minorBidi"/>
          <w:sz w:val="22"/>
          <w:szCs w:val="22"/>
        </w:rPr>
      </w:pPr>
      <w:hyperlink w:anchor="_Toc87439095" w:history="1">
        <w:r w:rsidR="007B7F74" w:rsidRPr="00444FBF">
          <w:rPr>
            <w:rStyle w:val="affa"/>
            <w:rFonts w:ascii="Times New Roman" w:eastAsiaTheme="majorEastAsia" w:hAnsi="Times New Roman"/>
          </w:rPr>
          <w:t>4.7</w:t>
        </w:r>
        <w:r w:rsidR="007B7F74">
          <w:rPr>
            <w:rFonts w:asciiTheme="minorHAnsi" w:hAnsiTheme="minorHAnsi" w:cstheme="minorBidi"/>
            <w:sz w:val="22"/>
            <w:szCs w:val="22"/>
          </w:rPr>
          <w:tab/>
        </w:r>
        <w:r w:rsidR="007B7F74" w:rsidRPr="00444FBF">
          <w:rPr>
            <w:rStyle w:val="affa"/>
            <w:rFonts w:ascii="Times New Roman" w:eastAsiaTheme="majorEastAsia" w:hAnsi="Times New Roman"/>
          </w:rPr>
          <w:t>Начальная (максимальная) цена договора</w:t>
        </w:r>
        <w:r w:rsidR="007B7F74">
          <w:rPr>
            <w:webHidden/>
          </w:rPr>
          <w:tab/>
        </w:r>
        <w:r w:rsidR="007B7F74">
          <w:rPr>
            <w:webHidden/>
          </w:rPr>
          <w:fldChar w:fldCharType="begin"/>
        </w:r>
        <w:r w:rsidR="007B7F74">
          <w:rPr>
            <w:webHidden/>
          </w:rPr>
          <w:instrText xml:space="preserve"> PAGEREF _Toc87439095 \h </w:instrText>
        </w:r>
        <w:r w:rsidR="007B7F74">
          <w:rPr>
            <w:webHidden/>
          </w:rPr>
        </w:r>
        <w:r w:rsidR="007B7F74">
          <w:rPr>
            <w:webHidden/>
          </w:rPr>
          <w:fldChar w:fldCharType="separate"/>
        </w:r>
        <w:r w:rsidR="007B7F74">
          <w:rPr>
            <w:webHidden/>
          </w:rPr>
          <w:t>17</w:t>
        </w:r>
        <w:r w:rsidR="007B7F74">
          <w:rPr>
            <w:webHidden/>
          </w:rPr>
          <w:fldChar w:fldCharType="end"/>
        </w:r>
      </w:hyperlink>
    </w:p>
    <w:p w14:paraId="239286BA" w14:textId="03E9776C" w:rsidR="007B7F74" w:rsidRDefault="00165E06">
      <w:pPr>
        <w:pStyle w:val="35"/>
        <w:rPr>
          <w:rFonts w:asciiTheme="minorHAnsi" w:hAnsiTheme="minorHAnsi" w:cstheme="minorBidi"/>
          <w:sz w:val="22"/>
          <w:szCs w:val="22"/>
        </w:rPr>
      </w:pPr>
      <w:hyperlink w:anchor="_Toc87439096" w:history="1">
        <w:r w:rsidR="007B7F74" w:rsidRPr="00444FBF">
          <w:rPr>
            <w:rStyle w:val="affa"/>
            <w:rFonts w:ascii="Times New Roman" w:hAnsi="Times New Roman"/>
          </w:rPr>
          <w:t>4.8</w:t>
        </w:r>
        <w:r w:rsidR="007B7F74">
          <w:rPr>
            <w:rFonts w:asciiTheme="minorHAnsi" w:hAnsiTheme="minorHAnsi" w:cstheme="minorBidi"/>
            <w:sz w:val="22"/>
            <w:szCs w:val="22"/>
          </w:rPr>
          <w:tab/>
        </w:r>
        <w:r w:rsidR="007B7F74" w:rsidRPr="00444FBF">
          <w:rPr>
            <w:rStyle w:val="affa"/>
            <w:rFonts w:ascii="Times New Roman" w:hAnsi="Times New Roman"/>
          </w:rPr>
          <w:t>Обеспечение заявки</w:t>
        </w:r>
        <w:r w:rsidR="007B7F74">
          <w:rPr>
            <w:webHidden/>
          </w:rPr>
          <w:tab/>
        </w:r>
        <w:r w:rsidR="007B7F74">
          <w:rPr>
            <w:webHidden/>
          </w:rPr>
          <w:fldChar w:fldCharType="begin"/>
        </w:r>
        <w:r w:rsidR="007B7F74">
          <w:rPr>
            <w:webHidden/>
          </w:rPr>
          <w:instrText xml:space="preserve"> PAGEREF _Toc87439096 \h </w:instrText>
        </w:r>
        <w:r w:rsidR="007B7F74">
          <w:rPr>
            <w:webHidden/>
          </w:rPr>
        </w:r>
        <w:r w:rsidR="007B7F74">
          <w:rPr>
            <w:webHidden/>
          </w:rPr>
          <w:fldChar w:fldCharType="separate"/>
        </w:r>
        <w:r w:rsidR="007B7F74">
          <w:rPr>
            <w:webHidden/>
          </w:rPr>
          <w:t>17</w:t>
        </w:r>
        <w:r w:rsidR="007B7F74">
          <w:rPr>
            <w:webHidden/>
          </w:rPr>
          <w:fldChar w:fldCharType="end"/>
        </w:r>
      </w:hyperlink>
    </w:p>
    <w:p w14:paraId="4747556D" w14:textId="545F12EE" w:rsidR="007B7F74" w:rsidRDefault="00165E06">
      <w:pPr>
        <w:pStyle w:val="35"/>
        <w:rPr>
          <w:rFonts w:asciiTheme="minorHAnsi" w:hAnsiTheme="minorHAnsi" w:cstheme="minorBidi"/>
          <w:sz w:val="22"/>
          <w:szCs w:val="22"/>
        </w:rPr>
      </w:pPr>
      <w:hyperlink w:anchor="_Toc87439097" w:history="1">
        <w:r w:rsidR="007B7F74" w:rsidRPr="00444FBF">
          <w:rPr>
            <w:rStyle w:val="affa"/>
            <w:rFonts w:ascii="Times New Roman" w:eastAsiaTheme="majorEastAsia" w:hAnsi="Times New Roman"/>
          </w:rPr>
          <w:t>4.9</w:t>
        </w:r>
        <w:r w:rsidR="007B7F74">
          <w:rPr>
            <w:rFonts w:asciiTheme="minorHAnsi" w:hAnsiTheme="minorHAnsi" w:cstheme="minorBidi"/>
            <w:sz w:val="22"/>
            <w:szCs w:val="22"/>
          </w:rPr>
          <w:tab/>
        </w:r>
        <w:r w:rsidR="007B7F74" w:rsidRPr="00444FBF">
          <w:rPr>
            <w:rStyle w:val="affa"/>
            <w:rFonts w:ascii="Times New Roman" w:eastAsiaTheme="majorEastAsia" w:hAnsi="Times New Roman"/>
          </w:rPr>
          <w:t>Подача заявок</w:t>
        </w:r>
        <w:r w:rsidR="007B7F74">
          <w:rPr>
            <w:webHidden/>
          </w:rPr>
          <w:tab/>
        </w:r>
        <w:r w:rsidR="007B7F74">
          <w:rPr>
            <w:webHidden/>
          </w:rPr>
          <w:fldChar w:fldCharType="begin"/>
        </w:r>
        <w:r w:rsidR="007B7F74">
          <w:rPr>
            <w:webHidden/>
          </w:rPr>
          <w:instrText xml:space="preserve"> PAGEREF _Toc87439097 \h </w:instrText>
        </w:r>
        <w:r w:rsidR="007B7F74">
          <w:rPr>
            <w:webHidden/>
          </w:rPr>
        </w:r>
        <w:r w:rsidR="007B7F74">
          <w:rPr>
            <w:webHidden/>
          </w:rPr>
          <w:fldChar w:fldCharType="separate"/>
        </w:r>
        <w:r w:rsidR="007B7F74">
          <w:rPr>
            <w:webHidden/>
          </w:rPr>
          <w:t>18</w:t>
        </w:r>
        <w:r w:rsidR="007B7F74">
          <w:rPr>
            <w:webHidden/>
          </w:rPr>
          <w:fldChar w:fldCharType="end"/>
        </w:r>
      </w:hyperlink>
    </w:p>
    <w:p w14:paraId="16A517DC" w14:textId="1A919E8F" w:rsidR="007B7F74" w:rsidRDefault="00165E06">
      <w:pPr>
        <w:pStyle w:val="35"/>
        <w:rPr>
          <w:rFonts w:asciiTheme="minorHAnsi" w:hAnsiTheme="minorHAnsi" w:cstheme="minorBidi"/>
          <w:sz w:val="22"/>
          <w:szCs w:val="22"/>
        </w:rPr>
      </w:pPr>
      <w:hyperlink w:anchor="_Toc87439098" w:history="1">
        <w:r w:rsidR="007B7F74" w:rsidRPr="00444FBF">
          <w:rPr>
            <w:rStyle w:val="affa"/>
            <w:rFonts w:ascii="Times New Roman" w:hAnsi="Times New Roman"/>
          </w:rPr>
          <w:t>4.10</w:t>
        </w:r>
        <w:r w:rsidR="007B7F74">
          <w:rPr>
            <w:rFonts w:asciiTheme="minorHAnsi" w:hAnsiTheme="minorHAnsi" w:cstheme="minorBidi"/>
            <w:sz w:val="22"/>
            <w:szCs w:val="22"/>
          </w:rPr>
          <w:tab/>
        </w:r>
        <w:r w:rsidR="007B7F74" w:rsidRPr="00444FBF">
          <w:rPr>
            <w:rStyle w:val="affa"/>
            <w:rFonts w:ascii="Times New Roman" w:hAnsi="Times New Roman"/>
          </w:rPr>
          <w:t>Изменение или отзыв заявки</w:t>
        </w:r>
        <w:r w:rsidR="007B7F74">
          <w:rPr>
            <w:webHidden/>
          </w:rPr>
          <w:tab/>
        </w:r>
        <w:r w:rsidR="007B7F74">
          <w:rPr>
            <w:webHidden/>
          </w:rPr>
          <w:fldChar w:fldCharType="begin"/>
        </w:r>
        <w:r w:rsidR="007B7F74">
          <w:rPr>
            <w:webHidden/>
          </w:rPr>
          <w:instrText xml:space="preserve"> PAGEREF _Toc87439098 \h </w:instrText>
        </w:r>
        <w:r w:rsidR="007B7F74">
          <w:rPr>
            <w:webHidden/>
          </w:rPr>
        </w:r>
        <w:r w:rsidR="007B7F74">
          <w:rPr>
            <w:webHidden/>
          </w:rPr>
          <w:fldChar w:fldCharType="separate"/>
        </w:r>
        <w:r w:rsidR="007B7F74">
          <w:rPr>
            <w:webHidden/>
          </w:rPr>
          <w:t>19</w:t>
        </w:r>
        <w:r w:rsidR="007B7F74">
          <w:rPr>
            <w:webHidden/>
          </w:rPr>
          <w:fldChar w:fldCharType="end"/>
        </w:r>
      </w:hyperlink>
    </w:p>
    <w:p w14:paraId="5690FD8E" w14:textId="144C950C" w:rsidR="007B7F74" w:rsidRDefault="00165E06">
      <w:pPr>
        <w:pStyle w:val="35"/>
        <w:rPr>
          <w:rFonts w:asciiTheme="minorHAnsi" w:hAnsiTheme="minorHAnsi" w:cstheme="minorBidi"/>
          <w:sz w:val="22"/>
          <w:szCs w:val="22"/>
        </w:rPr>
      </w:pPr>
      <w:hyperlink w:anchor="_Toc87439099" w:history="1">
        <w:r w:rsidR="007B7F74" w:rsidRPr="00444FBF">
          <w:rPr>
            <w:rStyle w:val="affa"/>
            <w:rFonts w:ascii="Times New Roman" w:eastAsiaTheme="majorEastAsia" w:hAnsi="Times New Roman"/>
          </w:rPr>
          <w:t>4.11</w:t>
        </w:r>
        <w:r w:rsidR="007B7F74">
          <w:rPr>
            <w:rFonts w:asciiTheme="minorHAnsi" w:hAnsiTheme="minorHAnsi" w:cstheme="minorBidi"/>
            <w:sz w:val="22"/>
            <w:szCs w:val="22"/>
          </w:rPr>
          <w:tab/>
        </w:r>
        <w:r w:rsidR="007B7F74" w:rsidRPr="00444FBF">
          <w:rPr>
            <w:rStyle w:val="affa"/>
            <w:rFonts w:ascii="Times New Roman" w:eastAsiaTheme="majorEastAsia" w:hAnsi="Times New Roman"/>
          </w:rPr>
          <w:t>Открытие доступа к заявкам</w:t>
        </w:r>
        <w:r w:rsidR="007B7F74">
          <w:rPr>
            <w:webHidden/>
          </w:rPr>
          <w:tab/>
        </w:r>
        <w:r w:rsidR="007B7F74">
          <w:rPr>
            <w:webHidden/>
          </w:rPr>
          <w:fldChar w:fldCharType="begin"/>
        </w:r>
        <w:r w:rsidR="007B7F74">
          <w:rPr>
            <w:webHidden/>
          </w:rPr>
          <w:instrText xml:space="preserve"> PAGEREF _Toc87439099 \h </w:instrText>
        </w:r>
        <w:r w:rsidR="007B7F74">
          <w:rPr>
            <w:webHidden/>
          </w:rPr>
        </w:r>
        <w:r w:rsidR="007B7F74">
          <w:rPr>
            <w:webHidden/>
          </w:rPr>
          <w:fldChar w:fldCharType="separate"/>
        </w:r>
        <w:r w:rsidR="007B7F74">
          <w:rPr>
            <w:webHidden/>
          </w:rPr>
          <w:t>19</w:t>
        </w:r>
        <w:r w:rsidR="007B7F74">
          <w:rPr>
            <w:webHidden/>
          </w:rPr>
          <w:fldChar w:fldCharType="end"/>
        </w:r>
      </w:hyperlink>
    </w:p>
    <w:p w14:paraId="135C17FD" w14:textId="67F0A3DC" w:rsidR="007B7F74" w:rsidRDefault="00165E06">
      <w:pPr>
        <w:pStyle w:val="35"/>
        <w:rPr>
          <w:rFonts w:asciiTheme="minorHAnsi" w:hAnsiTheme="minorHAnsi" w:cstheme="minorBidi"/>
          <w:sz w:val="22"/>
          <w:szCs w:val="22"/>
        </w:rPr>
      </w:pPr>
      <w:hyperlink w:anchor="_Toc87439100" w:history="1">
        <w:r w:rsidR="007B7F74" w:rsidRPr="00444FBF">
          <w:rPr>
            <w:rStyle w:val="affa"/>
            <w:rFonts w:ascii="Times New Roman" w:eastAsiaTheme="majorEastAsia" w:hAnsi="Times New Roman"/>
          </w:rPr>
          <w:t>4.12</w:t>
        </w:r>
        <w:r w:rsidR="007B7F74">
          <w:rPr>
            <w:rFonts w:asciiTheme="minorHAnsi" w:hAnsiTheme="minorHAnsi" w:cstheme="minorBidi"/>
            <w:sz w:val="22"/>
            <w:szCs w:val="22"/>
          </w:rPr>
          <w:tab/>
        </w:r>
        <w:r w:rsidR="007B7F74" w:rsidRPr="00444FBF">
          <w:rPr>
            <w:rStyle w:val="affa"/>
            <w:rFonts w:ascii="Times New Roman" w:eastAsiaTheme="majorEastAsia" w:hAnsi="Times New Roman"/>
          </w:rPr>
          <w:t>Рассмотрение заявок (отборочная стадия), дозапрос. Допуск к участию в закупке</w:t>
        </w:r>
        <w:r w:rsidR="007B7F74">
          <w:rPr>
            <w:webHidden/>
          </w:rPr>
          <w:tab/>
        </w:r>
        <w:r w:rsidR="007B7F74">
          <w:rPr>
            <w:webHidden/>
          </w:rPr>
          <w:fldChar w:fldCharType="begin"/>
        </w:r>
        <w:r w:rsidR="007B7F74">
          <w:rPr>
            <w:webHidden/>
          </w:rPr>
          <w:instrText xml:space="preserve"> PAGEREF _Toc87439100 \h </w:instrText>
        </w:r>
        <w:r w:rsidR="007B7F74">
          <w:rPr>
            <w:webHidden/>
          </w:rPr>
        </w:r>
        <w:r w:rsidR="007B7F74">
          <w:rPr>
            <w:webHidden/>
          </w:rPr>
          <w:fldChar w:fldCharType="separate"/>
        </w:r>
        <w:r w:rsidR="007B7F74">
          <w:rPr>
            <w:webHidden/>
          </w:rPr>
          <w:t>19</w:t>
        </w:r>
        <w:r w:rsidR="007B7F74">
          <w:rPr>
            <w:webHidden/>
          </w:rPr>
          <w:fldChar w:fldCharType="end"/>
        </w:r>
      </w:hyperlink>
    </w:p>
    <w:p w14:paraId="4F1111DC" w14:textId="3418A619" w:rsidR="007B7F74" w:rsidRDefault="00165E06">
      <w:pPr>
        <w:pStyle w:val="35"/>
        <w:rPr>
          <w:rFonts w:asciiTheme="minorHAnsi" w:hAnsiTheme="minorHAnsi" w:cstheme="minorBidi"/>
          <w:sz w:val="22"/>
          <w:szCs w:val="22"/>
        </w:rPr>
      </w:pPr>
      <w:hyperlink w:anchor="_Toc87439101" w:history="1">
        <w:r w:rsidR="007B7F74" w:rsidRPr="00444FBF">
          <w:rPr>
            <w:rStyle w:val="affa"/>
            <w:rFonts w:ascii="Times New Roman" w:eastAsiaTheme="majorEastAsia" w:hAnsi="Times New Roman"/>
          </w:rPr>
          <w:t>4.13</w:t>
        </w:r>
        <w:r w:rsidR="007B7F74">
          <w:rPr>
            <w:rFonts w:asciiTheme="minorHAnsi" w:hAnsiTheme="minorHAnsi" w:cstheme="minorBidi"/>
            <w:sz w:val="22"/>
            <w:szCs w:val="22"/>
          </w:rPr>
          <w:tab/>
        </w:r>
        <w:r w:rsidR="007B7F74" w:rsidRPr="00444FBF">
          <w:rPr>
            <w:rStyle w:val="affa"/>
            <w:rFonts w:ascii="Times New Roman" w:eastAsiaTheme="majorEastAsia" w:hAnsi="Times New Roman"/>
          </w:rPr>
          <w:t>Переторжка</w:t>
        </w:r>
        <w:r w:rsidR="007B7F74">
          <w:rPr>
            <w:webHidden/>
          </w:rPr>
          <w:tab/>
        </w:r>
        <w:r w:rsidR="007B7F74">
          <w:rPr>
            <w:webHidden/>
          </w:rPr>
          <w:fldChar w:fldCharType="begin"/>
        </w:r>
        <w:r w:rsidR="007B7F74">
          <w:rPr>
            <w:webHidden/>
          </w:rPr>
          <w:instrText xml:space="preserve"> PAGEREF _Toc87439101 \h </w:instrText>
        </w:r>
        <w:r w:rsidR="007B7F74">
          <w:rPr>
            <w:webHidden/>
          </w:rPr>
        </w:r>
        <w:r w:rsidR="007B7F74">
          <w:rPr>
            <w:webHidden/>
          </w:rPr>
          <w:fldChar w:fldCharType="separate"/>
        </w:r>
        <w:r w:rsidR="007B7F74">
          <w:rPr>
            <w:webHidden/>
          </w:rPr>
          <w:t>23</w:t>
        </w:r>
        <w:r w:rsidR="007B7F74">
          <w:rPr>
            <w:webHidden/>
          </w:rPr>
          <w:fldChar w:fldCharType="end"/>
        </w:r>
      </w:hyperlink>
    </w:p>
    <w:p w14:paraId="5CE713AA" w14:textId="2F0C19A5" w:rsidR="007B7F74" w:rsidRDefault="00165E06">
      <w:pPr>
        <w:pStyle w:val="35"/>
        <w:rPr>
          <w:rFonts w:asciiTheme="minorHAnsi" w:hAnsiTheme="minorHAnsi" w:cstheme="minorBidi"/>
          <w:sz w:val="22"/>
          <w:szCs w:val="22"/>
        </w:rPr>
      </w:pPr>
      <w:hyperlink w:anchor="_Toc87439102" w:history="1">
        <w:r w:rsidR="007B7F74" w:rsidRPr="00444FBF">
          <w:rPr>
            <w:rStyle w:val="affa"/>
            <w:rFonts w:ascii="Times New Roman" w:eastAsiaTheme="majorEastAsia" w:hAnsi="Times New Roman"/>
          </w:rPr>
          <w:t>4.14</w:t>
        </w:r>
        <w:r w:rsidR="007B7F74">
          <w:rPr>
            <w:rFonts w:asciiTheme="minorHAnsi" w:hAnsiTheme="minorHAnsi" w:cstheme="minorBidi"/>
            <w:sz w:val="22"/>
            <w:szCs w:val="22"/>
          </w:rPr>
          <w:tab/>
        </w:r>
        <w:r w:rsidR="007B7F74" w:rsidRPr="00444FBF">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7B7F74">
          <w:rPr>
            <w:webHidden/>
          </w:rPr>
          <w:tab/>
        </w:r>
        <w:r w:rsidR="007B7F74">
          <w:rPr>
            <w:webHidden/>
          </w:rPr>
          <w:fldChar w:fldCharType="begin"/>
        </w:r>
        <w:r w:rsidR="007B7F74">
          <w:rPr>
            <w:webHidden/>
          </w:rPr>
          <w:instrText xml:space="preserve"> PAGEREF _Toc87439102 \h </w:instrText>
        </w:r>
        <w:r w:rsidR="007B7F74">
          <w:rPr>
            <w:webHidden/>
          </w:rPr>
        </w:r>
        <w:r w:rsidR="007B7F74">
          <w:rPr>
            <w:webHidden/>
          </w:rPr>
          <w:fldChar w:fldCharType="separate"/>
        </w:r>
        <w:r w:rsidR="007B7F74">
          <w:rPr>
            <w:webHidden/>
          </w:rPr>
          <w:t>24</w:t>
        </w:r>
        <w:r w:rsidR="007B7F74">
          <w:rPr>
            <w:webHidden/>
          </w:rPr>
          <w:fldChar w:fldCharType="end"/>
        </w:r>
      </w:hyperlink>
    </w:p>
    <w:p w14:paraId="27EA4C6E" w14:textId="3D08BF0C" w:rsidR="007B7F74" w:rsidRDefault="00165E06">
      <w:pPr>
        <w:pStyle w:val="35"/>
        <w:rPr>
          <w:rFonts w:asciiTheme="minorHAnsi" w:hAnsiTheme="minorHAnsi" w:cstheme="minorBidi"/>
          <w:sz w:val="22"/>
          <w:szCs w:val="22"/>
        </w:rPr>
      </w:pPr>
      <w:hyperlink w:anchor="_Toc87439103" w:history="1">
        <w:r w:rsidR="007B7F74" w:rsidRPr="00444FBF">
          <w:rPr>
            <w:rStyle w:val="affa"/>
            <w:rFonts w:ascii="Times New Roman" w:eastAsiaTheme="majorEastAsia" w:hAnsi="Times New Roman"/>
          </w:rPr>
          <w:t>4.15</w:t>
        </w:r>
        <w:r w:rsidR="007B7F74">
          <w:rPr>
            <w:rFonts w:asciiTheme="minorHAnsi" w:hAnsiTheme="minorHAnsi" w:cstheme="minorBidi"/>
            <w:sz w:val="22"/>
            <w:szCs w:val="22"/>
          </w:rPr>
          <w:tab/>
        </w:r>
        <w:r w:rsidR="007B7F74" w:rsidRPr="00444FBF">
          <w:rPr>
            <w:rStyle w:val="affa"/>
            <w:rFonts w:ascii="Times New Roman" w:eastAsiaTheme="majorEastAsia" w:hAnsi="Times New Roman"/>
          </w:rPr>
          <w:t>Отмена закупки</w:t>
        </w:r>
        <w:r w:rsidR="007B7F74">
          <w:rPr>
            <w:webHidden/>
          </w:rPr>
          <w:tab/>
        </w:r>
        <w:r w:rsidR="007B7F74">
          <w:rPr>
            <w:webHidden/>
          </w:rPr>
          <w:fldChar w:fldCharType="begin"/>
        </w:r>
        <w:r w:rsidR="007B7F74">
          <w:rPr>
            <w:webHidden/>
          </w:rPr>
          <w:instrText xml:space="preserve"> PAGEREF _Toc87439103 \h </w:instrText>
        </w:r>
        <w:r w:rsidR="007B7F74">
          <w:rPr>
            <w:webHidden/>
          </w:rPr>
        </w:r>
        <w:r w:rsidR="007B7F74">
          <w:rPr>
            <w:webHidden/>
          </w:rPr>
          <w:fldChar w:fldCharType="separate"/>
        </w:r>
        <w:r w:rsidR="007B7F74">
          <w:rPr>
            <w:webHidden/>
          </w:rPr>
          <w:t>26</w:t>
        </w:r>
        <w:r w:rsidR="007B7F74">
          <w:rPr>
            <w:webHidden/>
          </w:rPr>
          <w:fldChar w:fldCharType="end"/>
        </w:r>
      </w:hyperlink>
    </w:p>
    <w:p w14:paraId="6282F279" w14:textId="00EA46B0" w:rsidR="007B7F74" w:rsidRDefault="00165E06">
      <w:pPr>
        <w:pStyle w:val="35"/>
        <w:rPr>
          <w:rFonts w:asciiTheme="minorHAnsi" w:hAnsiTheme="minorHAnsi" w:cstheme="minorBidi"/>
          <w:sz w:val="22"/>
          <w:szCs w:val="22"/>
        </w:rPr>
      </w:pPr>
      <w:hyperlink w:anchor="_Toc87439104" w:history="1">
        <w:r w:rsidR="007B7F74" w:rsidRPr="00444FBF">
          <w:rPr>
            <w:rStyle w:val="affa"/>
            <w:rFonts w:ascii="Times New Roman" w:eastAsiaTheme="majorEastAsia" w:hAnsi="Times New Roman"/>
          </w:rPr>
          <w:t>4.16</w:t>
        </w:r>
        <w:r w:rsidR="007B7F74">
          <w:rPr>
            <w:rFonts w:asciiTheme="minorHAnsi" w:hAnsiTheme="minorHAnsi" w:cstheme="minorBidi"/>
            <w:sz w:val="22"/>
            <w:szCs w:val="22"/>
          </w:rPr>
          <w:tab/>
        </w:r>
        <w:r w:rsidR="007B7F74" w:rsidRPr="00444FBF">
          <w:rPr>
            <w:rStyle w:val="affa"/>
            <w:rFonts w:ascii="Times New Roman" w:eastAsiaTheme="majorEastAsia" w:hAnsi="Times New Roman"/>
          </w:rPr>
          <w:t>Постквалификация</w:t>
        </w:r>
        <w:r w:rsidR="007B7F74">
          <w:rPr>
            <w:webHidden/>
          </w:rPr>
          <w:tab/>
        </w:r>
        <w:r w:rsidR="007B7F74">
          <w:rPr>
            <w:webHidden/>
          </w:rPr>
          <w:fldChar w:fldCharType="begin"/>
        </w:r>
        <w:r w:rsidR="007B7F74">
          <w:rPr>
            <w:webHidden/>
          </w:rPr>
          <w:instrText xml:space="preserve"> PAGEREF _Toc87439104 \h </w:instrText>
        </w:r>
        <w:r w:rsidR="007B7F74">
          <w:rPr>
            <w:webHidden/>
          </w:rPr>
        </w:r>
        <w:r w:rsidR="007B7F74">
          <w:rPr>
            <w:webHidden/>
          </w:rPr>
          <w:fldChar w:fldCharType="separate"/>
        </w:r>
        <w:r w:rsidR="007B7F74">
          <w:rPr>
            <w:webHidden/>
          </w:rPr>
          <w:t>27</w:t>
        </w:r>
        <w:r w:rsidR="007B7F74">
          <w:rPr>
            <w:webHidden/>
          </w:rPr>
          <w:fldChar w:fldCharType="end"/>
        </w:r>
      </w:hyperlink>
    </w:p>
    <w:p w14:paraId="549CF5FB" w14:textId="620ABD9E" w:rsidR="007B7F74" w:rsidRDefault="00165E06">
      <w:pPr>
        <w:pStyle w:val="35"/>
        <w:rPr>
          <w:rFonts w:asciiTheme="minorHAnsi" w:hAnsiTheme="minorHAnsi" w:cstheme="minorBidi"/>
          <w:sz w:val="22"/>
          <w:szCs w:val="22"/>
        </w:rPr>
      </w:pPr>
      <w:hyperlink w:anchor="_Toc87439105" w:history="1">
        <w:r w:rsidR="007B7F74" w:rsidRPr="00444FBF">
          <w:rPr>
            <w:rStyle w:val="affa"/>
            <w:rFonts w:ascii="Times New Roman" w:eastAsiaTheme="majorEastAsia" w:hAnsi="Times New Roman"/>
          </w:rPr>
          <w:t>4.17</w:t>
        </w:r>
        <w:r w:rsidR="007B7F74">
          <w:rPr>
            <w:rFonts w:asciiTheme="minorHAnsi" w:hAnsiTheme="minorHAnsi" w:cstheme="minorBidi"/>
            <w:sz w:val="22"/>
            <w:szCs w:val="22"/>
          </w:rPr>
          <w:tab/>
        </w:r>
        <w:r w:rsidR="007B7F74" w:rsidRPr="00444FBF">
          <w:rPr>
            <w:rStyle w:val="affa"/>
            <w:rFonts w:ascii="Times New Roman" w:eastAsiaTheme="majorEastAsia" w:hAnsi="Times New Roman"/>
          </w:rPr>
          <w:t>Антидемпинговые меры при проведении закупки</w:t>
        </w:r>
        <w:r w:rsidR="007B7F74">
          <w:rPr>
            <w:webHidden/>
          </w:rPr>
          <w:tab/>
        </w:r>
        <w:r w:rsidR="007B7F74">
          <w:rPr>
            <w:webHidden/>
          </w:rPr>
          <w:fldChar w:fldCharType="begin"/>
        </w:r>
        <w:r w:rsidR="007B7F74">
          <w:rPr>
            <w:webHidden/>
          </w:rPr>
          <w:instrText xml:space="preserve"> PAGEREF _Toc87439105 \h </w:instrText>
        </w:r>
        <w:r w:rsidR="007B7F74">
          <w:rPr>
            <w:webHidden/>
          </w:rPr>
        </w:r>
        <w:r w:rsidR="007B7F74">
          <w:rPr>
            <w:webHidden/>
          </w:rPr>
          <w:fldChar w:fldCharType="separate"/>
        </w:r>
        <w:r w:rsidR="007B7F74">
          <w:rPr>
            <w:webHidden/>
          </w:rPr>
          <w:t>29</w:t>
        </w:r>
        <w:r w:rsidR="007B7F74">
          <w:rPr>
            <w:webHidden/>
          </w:rPr>
          <w:fldChar w:fldCharType="end"/>
        </w:r>
      </w:hyperlink>
    </w:p>
    <w:p w14:paraId="249578D9" w14:textId="6CD090FE" w:rsidR="007B7F74" w:rsidRDefault="00165E06">
      <w:pPr>
        <w:pStyle w:val="35"/>
        <w:rPr>
          <w:rFonts w:asciiTheme="minorHAnsi" w:hAnsiTheme="minorHAnsi" w:cstheme="minorBidi"/>
          <w:sz w:val="22"/>
          <w:szCs w:val="22"/>
        </w:rPr>
      </w:pPr>
      <w:hyperlink w:anchor="_Toc87439106" w:history="1">
        <w:r w:rsidR="007B7F74" w:rsidRPr="00444FBF">
          <w:rPr>
            <w:rStyle w:val="affa"/>
            <w:rFonts w:ascii="Times New Roman" w:eastAsiaTheme="majorEastAsia" w:hAnsi="Times New Roman"/>
          </w:rPr>
          <w:t>4.18</w:t>
        </w:r>
        <w:r w:rsidR="007B7F74">
          <w:rPr>
            <w:rFonts w:asciiTheme="minorHAnsi" w:hAnsiTheme="minorHAnsi" w:cstheme="minorBidi"/>
            <w:sz w:val="22"/>
            <w:szCs w:val="22"/>
          </w:rPr>
          <w:tab/>
        </w:r>
        <w:r w:rsidR="007B7F74" w:rsidRPr="00444FBF">
          <w:rPr>
            <w:rStyle w:val="affa"/>
            <w:rFonts w:ascii="Times New Roman" w:eastAsiaTheme="majorEastAsia" w:hAnsi="Times New Roman"/>
          </w:rPr>
          <w:t>Отстранение участника закупки</w:t>
        </w:r>
        <w:r w:rsidR="007B7F74">
          <w:rPr>
            <w:webHidden/>
          </w:rPr>
          <w:tab/>
        </w:r>
        <w:r w:rsidR="007B7F74">
          <w:rPr>
            <w:webHidden/>
          </w:rPr>
          <w:fldChar w:fldCharType="begin"/>
        </w:r>
        <w:r w:rsidR="007B7F74">
          <w:rPr>
            <w:webHidden/>
          </w:rPr>
          <w:instrText xml:space="preserve"> PAGEREF _Toc87439106 \h </w:instrText>
        </w:r>
        <w:r w:rsidR="007B7F74">
          <w:rPr>
            <w:webHidden/>
          </w:rPr>
        </w:r>
        <w:r w:rsidR="007B7F74">
          <w:rPr>
            <w:webHidden/>
          </w:rPr>
          <w:fldChar w:fldCharType="separate"/>
        </w:r>
        <w:r w:rsidR="007B7F74">
          <w:rPr>
            <w:webHidden/>
          </w:rPr>
          <w:t>29</w:t>
        </w:r>
        <w:r w:rsidR="007B7F74">
          <w:rPr>
            <w:webHidden/>
          </w:rPr>
          <w:fldChar w:fldCharType="end"/>
        </w:r>
      </w:hyperlink>
    </w:p>
    <w:p w14:paraId="1549EE6F" w14:textId="7383663E" w:rsidR="007B7F74" w:rsidRDefault="00165E06">
      <w:pPr>
        <w:pStyle w:val="35"/>
        <w:rPr>
          <w:rFonts w:asciiTheme="minorHAnsi" w:hAnsiTheme="minorHAnsi" w:cstheme="minorBidi"/>
          <w:sz w:val="22"/>
          <w:szCs w:val="22"/>
        </w:rPr>
      </w:pPr>
      <w:hyperlink w:anchor="_Toc87439107" w:history="1">
        <w:r w:rsidR="007B7F74" w:rsidRPr="00444FBF">
          <w:rPr>
            <w:rStyle w:val="affa"/>
            <w:rFonts w:ascii="Times New Roman" w:hAnsi="Times New Roman"/>
          </w:rPr>
          <w:t>4.19</w:t>
        </w:r>
        <w:r w:rsidR="007B7F74">
          <w:rPr>
            <w:rFonts w:asciiTheme="minorHAnsi" w:hAnsiTheme="minorHAnsi" w:cstheme="minorBidi"/>
            <w:sz w:val="22"/>
            <w:szCs w:val="22"/>
          </w:rPr>
          <w:tab/>
        </w:r>
        <w:r w:rsidR="007B7F74" w:rsidRPr="00444FBF">
          <w:rPr>
            <w:rStyle w:val="affa"/>
            <w:rFonts w:ascii="Times New Roman" w:hAnsi="Times New Roman"/>
          </w:rPr>
          <w:t>Преддоговорные переговоры</w:t>
        </w:r>
        <w:r w:rsidR="007B7F74">
          <w:rPr>
            <w:webHidden/>
          </w:rPr>
          <w:tab/>
        </w:r>
        <w:r w:rsidR="007B7F74">
          <w:rPr>
            <w:webHidden/>
          </w:rPr>
          <w:fldChar w:fldCharType="begin"/>
        </w:r>
        <w:r w:rsidR="007B7F74">
          <w:rPr>
            <w:webHidden/>
          </w:rPr>
          <w:instrText xml:space="preserve"> PAGEREF _Toc87439107 \h </w:instrText>
        </w:r>
        <w:r w:rsidR="007B7F74">
          <w:rPr>
            <w:webHidden/>
          </w:rPr>
        </w:r>
        <w:r w:rsidR="007B7F74">
          <w:rPr>
            <w:webHidden/>
          </w:rPr>
          <w:fldChar w:fldCharType="separate"/>
        </w:r>
        <w:r w:rsidR="007B7F74">
          <w:rPr>
            <w:webHidden/>
          </w:rPr>
          <w:t>30</w:t>
        </w:r>
        <w:r w:rsidR="007B7F74">
          <w:rPr>
            <w:webHidden/>
          </w:rPr>
          <w:fldChar w:fldCharType="end"/>
        </w:r>
      </w:hyperlink>
    </w:p>
    <w:p w14:paraId="504CC462" w14:textId="202B035C" w:rsidR="007B7F74" w:rsidRDefault="00165E06">
      <w:pPr>
        <w:pStyle w:val="35"/>
        <w:rPr>
          <w:rFonts w:asciiTheme="minorHAnsi" w:hAnsiTheme="minorHAnsi" w:cstheme="minorBidi"/>
          <w:sz w:val="22"/>
          <w:szCs w:val="22"/>
        </w:rPr>
      </w:pPr>
      <w:hyperlink w:anchor="_Toc87439108" w:history="1">
        <w:r w:rsidR="007B7F74" w:rsidRPr="00444FBF">
          <w:rPr>
            <w:rStyle w:val="affa"/>
            <w:rFonts w:ascii="Times New Roman" w:eastAsiaTheme="majorEastAsia" w:hAnsi="Times New Roman"/>
          </w:rPr>
          <w:t>4.20</w:t>
        </w:r>
        <w:r w:rsidR="007B7F74">
          <w:rPr>
            <w:rFonts w:asciiTheme="minorHAnsi" w:hAnsiTheme="minorHAnsi" w:cstheme="minorBidi"/>
            <w:sz w:val="22"/>
            <w:szCs w:val="22"/>
          </w:rPr>
          <w:tab/>
        </w:r>
        <w:r w:rsidR="007B7F74" w:rsidRPr="00444FBF">
          <w:rPr>
            <w:rStyle w:val="affa"/>
            <w:rFonts w:ascii="Times New Roman" w:eastAsiaTheme="majorEastAsia" w:hAnsi="Times New Roman"/>
          </w:rPr>
          <w:t>Заключение договора</w:t>
        </w:r>
        <w:r w:rsidR="007B7F74">
          <w:rPr>
            <w:webHidden/>
          </w:rPr>
          <w:tab/>
        </w:r>
        <w:r w:rsidR="007B7F74">
          <w:rPr>
            <w:webHidden/>
          </w:rPr>
          <w:fldChar w:fldCharType="begin"/>
        </w:r>
        <w:r w:rsidR="007B7F74">
          <w:rPr>
            <w:webHidden/>
          </w:rPr>
          <w:instrText xml:space="preserve"> PAGEREF _Toc87439108 \h </w:instrText>
        </w:r>
        <w:r w:rsidR="007B7F74">
          <w:rPr>
            <w:webHidden/>
          </w:rPr>
        </w:r>
        <w:r w:rsidR="007B7F74">
          <w:rPr>
            <w:webHidden/>
          </w:rPr>
          <w:fldChar w:fldCharType="separate"/>
        </w:r>
        <w:r w:rsidR="007B7F74">
          <w:rPr>
            <w:webHidden/>
          </w:rPr>
          <w:t>31</w:t>
        </w:r>
        <w:r w:rsidR="007B7F74">
          <w:rPr>
            <w:webHidden/>
          </w:rPr>
          <w:fldChar w:fldCharType="end"/>
        </w:r>
      </w:hyperlink>
    </w:p>
    <w:p w14:paraId="2C16B5F3" w14:textId="556CC1D4" w:rsidR="007B7F74" w:rsidRDefault="00165E06">
      <w:pPr>
        <w:pStyle w:val="35"/>
        <w:rPr>
          <w:rFonts w:asciiTheme="minorHAnsi" w:hAnsiTheme="minorHAnsi" w:cstheme="minorBidi"/>
          <w:sz w:val="22"/>
          <w:szCs w:val="22"/>
        </w:rPr>
      </w:pPr>
      <w:hyperlink w:anchor="_Toc87439109" w:history="1">
        <w:r w:rsidR="007B7F74" w:rsidRPr="00444FBF">
          <w:rPr>
            <w:rStyle w:val="affa"/>
            <w:rFonts w:ascii="Times New Roman" w:eastAsiaTheme="majorEastAsia" w:hAnsi="Times New Roman"/>
          </w:rPr>
          <w:t>4.21</w:t>
        </w:r>
        <w:r w:rsidR="007B7F74">
          <w:rPr>
            <w:rFonts w:asciiTheme="minorHAnsi" w:hAnsiTheme="minorHAnsi" w:cstheme="minorBidi"/>
            <w:sz w:val="22"/>
            <w:szCs w:val="22"/>
          </w:rPr>
          <w:tab/>
        </w:r>
        <w:r w:rsidR="007B7F74" w:rsidRPr="00444FBF">
          <w:rPr>
            <w:rStyle w:val="affa"/>
            <w:rFonts w:ascii="Times New Roman" w:eastAsiaTheme="majorEastAsia" w:hAnsi="Times New Roman"/>
          </w:rPr>
          <w:t>Обеспечение исполнения договора</w:t>
        </w:r>
        <w:r w:rsidR="007B7F74">
          <w:rPr>
            <w:webHidden/>
          </w:rPr>
          <w:tab/>
        </w:r>
        <w:r w:rsidR="007B7F74">
          <w:rPr>
            <w:webHidden/>
          </w:rPr>
          <w:fldChar w:fldCharType="begin"/>
        </w:r>
        <w:r w:rsidR="007B7F74">
          <w:rPr>
            <w:webHidden/>
          </w:rPr>
          <w:instrText xml:space="preserve"> PAGEREF _Toc87439109 \h </w:instrText>
        </w:r>
        <w:r w:rsidR="007B7F74">
          <w:rPr>
            <w:webHidden/>
          </w:rPr>
        </w:r>
        <w:r w:rsidR="007B7F74">
          <w:rPr>
            <w:webHidden/>
          </w:rPr>
          <w:fldChar w:fldCharType="separate"/>
        </w:r>
        <w:r w:rsidR="007B7F74">
          <w:rPr>
            <w:webHidden/>
          </w:rPr>
          <w:t>36</w:t>
        </w:r>
        <w:r w:rsidR="007B7F74">
          <w:rPr>
            <w:webHidden/>
          </w:rPr>
          <w:fldChar w:fldCharType="end"/>
        </w:r>
      </w:hyperlink>
    </w:p>
    <w:p w14:paraId="7E4EF6A7" w14:textId="53DC8D29" w:rsidR="007B7F74" w:rsidRDefault="00165E06">
      <w:pPr>
        <w:pStyle w:val="2a"/>
        <w:tabs>
          <w:tab w:val="left" w:pos="1134"/>
          <w:tab w:val="right" w:leader="dot" w:pos="9771"/>
        </w:tabs>
        <w:rPr>
          <w:rFonts w:asciiTheme="minorHAnsi" w:eastAsiaTheme="minorEastAsia" w:hAnsiTheme="minorHAnsi" w:cstheme="minorBidi"/>
          <w:sz w:val="22"/>
          <w:szCs w:val="22"/>
        </w:rPr>
      </w:pPr>
      <w:hyperlink w:anchor="_Toc87439110" w:history="1">
        <w:r w:rsidR="007B7F74" w:rsidRPr="00444FBF">
          <w:rPr>
            <w:rStyle w:val="affa"/>
            <w:rFonts w:ascii="Times New Roman" w:hAnsi="Times New Roman"/>
          </w:rPr>
          <w:t>5.</w:t>
        </w:r>
        <w:r w:rsidR="007B7F74">
          <w:rPr>
            <w:rFonts w:asciiTheme="minorHAnsi" w:eastAsiaTheme="minorEastAsia" w:hAnsiTheme="minorHAnsi" w:cstheme="minorBidi"/>
            <w:sz w:val="22"/>
            <w:szCs w:val="22"/>
          </w:rPr>
          <w:tab/>
        </w:r>
        <w:r w:rsidR="007B7F74" w:rsidRPr="00444FBF">
          <w:rPr>
            <w:rStyle w:val="affa"/>
            <w:rFonts w:ascii="Times New Roman" w:hAnsi="Times New Roman"/>
          </w:rPr>
          <w:t>ТРЕБОВАНИЯ К УЧАСТНИКАМ ЗАКУПКИ</w:t>
        </w:r>
        <w:r w:rsidR="007B7F74">
          <w:rPr>
            <w:webHidden/>
          </w:rPr>
          <w:tab/>
        </w:r>
        <w:r w:rsidR="007B7F74">
          <w:rPr>
            <w:webHidden/>
          </w:rPr>
          <w:fldChar w:fldCharType="begin"/>
        </w:r>
        <w:r w:rsidR="007B7F74">
          <w:rPr>
            <w:webHidden/>
          </w:rPr>
          <w:instrText xml:space="preserve"> PAGEREF _Toc87439110 \h </w:instrText>
        </w:r>
        <w:r w:rsidR="007B7F74">
          <w:rPr>
            <w:webHidden/>
          </w:rPr>
        </w:r>
        <w:r w:rsidR="007B7F74">
          <w:rPr>
            <w:webHidden/>
          </w:rPr>
          <w:fldChar w:fldCharType="separate"/>
        </w:r>
        <w:r w:rsidR="007B7F74">
          <w:rPr>
            <w:webHidden/>
          </w:rPr>
          <w:t>39</w:t>
        </w:r>
        <w:r w:rsidR="007B7F74">
          <w:rPr>
            <w:webHidden/>
          </w:rPr>
          <w:fldChar w:fldCharType="end"/>
        </w:r>
      </w:hyperlink>
    </w:p>
    <w:p w14:paraId="36595A88" w14:textId="4E351633" w:rsidR="007B7F74" w:rsidRDefault="00165E06">
      <w:pPr>
        <w:pStyle w:val="35"/>
        <w:rPr>
          <w:rFonts w:asciiTheme="minorHAnsi" w:hAnsiTheme="minorHAnsi" w:cstheme="minorBidi"/>
          <w:sz w:val="22"/>
          <w:szCs w:val="22"/>
        </w:rPr>
      </w:pPr>
      <w:hyperlink w:anchor="_Toc87439111" w:history="1">
        <w:r w:rsidR="007B7F74" w:rsidRPr="00444FBF">
          <w:rPr>
            <w:rStyle w:val="affa"/>
            <w:rFonts w:ascii="Times New Roman" w:hAnsi="Times New Roman"/>
          </w:rPr>
          <w:t>5.1</w:t>
        </w:r>
        <w:r w:rsidR="007B7F74">
          <w:rPr>
            <w:rFonts w:asciiTheme="minorHAnsi" w:hAnsiTheme="minorHAnsi" w:cstheme="minorBidi"/>
            <w:sz w:val="22"/>
            <w:szCs w:val="22"/>
          </w:rPr>
          <w:tab/>
        </w:r>
        <w:r w:rsidR="007B7F74" w:rsidRPr="00444FBF">
          <w:rPr>
            <w:rStyle w:val="affa"/>
            <w:rFonts w:ascii="Times New Roman" w:hAnsi="Times New Roman"/>
          </w:rPr>
          <w:t>Аккредитация поставщиков</w:t>
        </w:r>
        <w:r w:rsidR="007B7F74">
          <w:rPr>
            <w:webHidden/>
          </w:rPr>
          <w:tab/>
        </w:r>
        <w:r w:rsidR="007B7F74">
          <w:rPr>
            <w:webHidden/>
          </w:rPr>
          <w:fldChar w:fldCharType="begin"/>
        </w:r>
        <w:r w:rsidR="007B7F74">
          <w:rPr>
            <w:webHidden/>
          </w:rPr>
          <w:instrText xml:space="preserve"> PAGEREF _Toc87439111 \h </w:instrText>
        </w:r>
        <w:r w:rsidR="007B7F74">
          <w:rPr>
            <w:webHidden/>
          </w:rPr>
        </w:r>
        <w:r w:rsidR="007B7F74">
          <w:rPr>
            <w:webHidden/>
          </w:rPr>
          <w:fldChar w:fldCharType="separate"/>
        </w:r>
        <w:r w:rsidR="007B7F74">
          <w:rPr>
            <w:webHidden/>
          </w:rPr>
          <w:t>39</w:t>
        </w:r>
        <w:r w:rsidR="007B7F74">
          <w:rPr>
            <w:webHidden/>
          </w:rPr>
          <w:fldChar w:fldCharType="end"/>
        </w:r>
      </w:hyperlink>
    </w:p>
    <w:p w14:paraId="1CF2E29C" w14:textId="16CA5D38" w:rsidR="007B7F74" w:rsidRDefault="00165E06">
      <w:pPr>
        <w:pStyle w:val="35"/>
        <w:rPr>
          <w:rFonts w:asciiTheme="minorHAnsi" w:hAnsiTheme="minorHAnsi" w:cstheme="minorBidi"/>
          <w:sz w:val="22"/>
          <w:szCs w:val="22"/>
        </w:rPr>
      </w:pPr>
      <w:hyperlink w:anchor="_Toc87439112" w:history="1">
        <w:r w:rsidR="007B7F74" w:rsidRPr="00444FBF">
          <w:rPr>
            <w:rStyle w:val="affa"/>
            <w:rFonts w:ascii="Times New Roman" w:hAnsi="Times New Roman"/>
          </w:rPr>
          <w:t>5.2</w:t>
        </w:r>
        <w:r w:rsidR="007B7F74">
          <w:rPr>
            <w:rFonts w:asciiTheme="minorHAnsi" w:hAnsiTheme="minorHAnsi" w:cstheme="minorBidi"/>
            <w:sz w:val="22"/>
            <w:szCs w:val="22"/>
          </w:rPr>
          <w:tab/>
        </w:r>
        <w:r w:rsidR="007B7F74" w:rsidRPr="00444FBF">
          <w:rPr>
            <w:rStyle w:val="affa"/>
            <w:rFonts w:ascii="Times New Roman" w:hAnsi="Times New Roman"/>
          </w:rPr>
          <w:t>Общие требования к участникам закупки</w:t>
        </w:r>
        <w:r w:rsidR="007B7F74">
          <w:rPr>
            <w:webHidden/>
          </w:rPr>
          <w:tab/>
        </w:r>
        <w:r w:rsidR="007B7F74">
          <w:rPr>
            <w:webHidden/>
          </w:rPr>
          <w:fldChar w:fldCharType="begin"/>
        </w:r>
        <w:r w:rsidR="007B7F74">
          <w:rPr>
            <w:webHidden/>
          </w:rPr>
          <w:instrText xml:space="preserve"> PAGEREF _Toc87439112 \h </w:instrText>
        </w:r>
        <w:r w:rsidR="007B7F74">
          <w:rPr>
            <w:webHidden/>
          </w:rPr>
        </w:r>
        <w:r w:rsidR="007B7F74">
          <w:rPr>
            <w:webHidden/>
          </w:rPr>
          <w:fldChar w:fldCharType="separate"/>
        </w:r>
        <w:r w:rsidR="007B7F74">
          <w:rPr>
            <w:webHidden/>
          </w:rPr>
          <w:t>40</w:t>
        </w:r>
        <w:r w:rsidR="007B7F74">
          <w:rPr>
            <w:webHidden/>
          </w:rPr>
          <w:fldChar w:fldCharType="end"/>
        </w:r>
      </w:hyperlink>
    </w:p>
    <w:p w14:paraId="2CEC2DED" w14:textId="2E73E5FC" w:rsidR="007B7F74" w:rsidRDefault="00165E06">
      <w:pPr>
        <w:pStyle w:val="35"/>
        <w:rPr>
          <w:rFonts w:asciiTheme="minorHAnsi" w:hAnsiTheme="minorHAnsi" w:cstheme="minorBidi"/>
          <w:sz w:val="22"/>
          <w:szCs w:val="22"/>
        </w:rPr>
      </w:pPr>
      <w:hyperlink w:anchor="_Toc87439113" w:history="1">
        <w:r w:rsidR="007B7F74" w:rsidRPr="00444FBF">
          <w:rPr>
            <w:rStyle w:val="affa"/>
            <w:rFonts w:ascii="Times New Roman" w:hAnsi="Times New Roman"/>
          </w:rPr>
          <w:t>5.3</w:t>
        </w:r>
        <w:r w:rsidR="007B7F74">
          <w:rPr>
            <w:rFonts w:asciiTheme="minorHAnsi" w:hAnsiTheme="minorHAnsi" w:cstheme="minorBidi"/>
            <w:sz w:val="22"/>
            <w:szCs w:val="22"/>
          </w:rPr>
          <w:tab/>
        </w:r>
        <w:r w:rsidR="007B7F74" w:rsidRPr="00444FBF">
          <w:rPr>
            <w:rStyle w:val="affa"/>
            <w:rFonts w:ascii="Times New Roman" w:hAnsi="Times New Roman"/>
          </w:rPr>
          <w:t>Условия участия коллективных участников</w:t>
        </w:r>
        <w:r w:rsidR="007B7F74">
          <w:rPr>
            <w:webHidden/>
          </w:rPr>
          <w:tab/>
        </w:r>
        <w:r w:rsidR="007B7F74">
          <w:rPr>
            <w:webHidden/>
          </w:rPr>
          <w:fldChar w:fldCharType="begin"/>
        </w:r>
        <w:r w:rsidR="007B7F74">
          <w:rPr>
            <w:webHidden/>
          </w:rPr>
          <w:instrText xml:space="preserve"> PAGEREF _Toc87439113 \h </w:instrText>
        </w:r>
        <w:r w:rsidR="007B7F74">
          <w:rPr>
            <w:webHidden/>
          </w:rPr>
        </w:r>
        <w:r w:rsidR="007B7F74">
          <w:rPr>
            <w:webHidden/>
          </w:rPr>
          <w:fldChar w:fldCharType="separate"/>
        </w:r>
        <w:r w:rsidR="007B7F74">
          <w:rPr>
            <w:webHidden/>
          </w:rPr>
          <w:t>41</w:t>
        </w:r>
        <w:r w:rsidR="007B7F74">
          <w:rPr>
            <w:webHidden/>
          </w:rPr>
          <w:fldChar w:fldCharType="end"/>
        </w:r>
      </w:hyperlink>
    </w:p>
    <w:p w14:paraId="7BAA99DC" w14:textId="003884A1" w:rsidR="007B7F74" w:rsidRDefault="00165E06">
      <w:pPr>
        <w:pStyle w:val="35"/>
        <w:rPr>
          <w:rFonts w:asciiTheme="minorHAnsi" w:hAnsiTheme="minorHAnsi" w:cstheme="minorBidi"/>
          <w:sz w:val="22"/>
          <w:szCs w:val="22"/>
        </w:rPr>
      </w:pPr>
      <w:hyperlink w:anchor="_Toc87439114" w:history="1">
        <w:r w:rsidR="007B7F74" w:rsidRPr="00444FBF">
          <w:rPr>
            <w:rStyle w:val="affa"/>
            <w:rFonts w:ascii="Times New Roman" w:hAnsi="Times New Roman"/>
          </w:rPr>
          <w:t>5.4</w:t>
        </w:r>
        <w:r w:rsidR="007B7F74">
          <w:rPr>
            <w:rFonts w:asciiTheme="minorHAnsi" w:hAnsiTheme="minorHAnsi" w:cstheme="minorBidi"/>
            <w:sz w:val="22"/>
            <w:szCs w:val="22"/>
          </w:rPr>
          <w:tab/>
        </w:r>
        <w:r w:rsidR="007B7F74" w:rsidRPr="00444FBF">
          <w:rPr>
            <w:rStyle w:val="affa"/>
            <w:rFonts w:ascii="Times New Roman" w:hAnsi="Times New Roman"/>
          </w:rPr>
          <w:t>Условия участия субъектов малого и среднего предпринимательства</w:t>
        </w:r>
        <w:r w:rsidR="007B7F74">
          <w:rPr>
            <w:webHidden/>
          </w:rPr>
          <w:tab/>
        </w:r>
        <w:r w:rsidR="007B7F74">
          <w:rPr>
            <w:webHidden/>
          </w:rPr>
          <w:fldChar w:fldCharType="begin"/>
        </w:r>
        <w:r w:rsidR="007B7F74">
          <w:rPr>
            <w:webHidden/>
          </w:rPr>
          <w:instrText xml:space="preserve"> PAGEREF _Toc87439114 \h </w:instrText>
        </w:r>
        <w:r w:rsidR="007B7F74">
          <w:rPr>
            <w:webHidden/>
          </w:rPr>
        </w:r>
        <w:r w:rsidR="007B7F74">
          <w:rPr>
            <w:webHidden/>
          </w:rPr>
          <w:fldChar w:fldCharType="separate"/>
        </w:r>
        <w:r w:rsidR="007B7F74">
          <w:rPr>
            <w:webHidden/>
          </w:rPr>
          <w:t>43</w:t>
        </w:r>
        <w:r w:rsidR="007B7F74">
          <w:rPr>
            <w:webHidden/>
          </w:rPr>
          <w:fldChar w:fldCharType="end"/>
        </w:r>
      </w:hyperlink>
    </w:p>
    <w:p w14:paraId="5ADD9909" w14:textId="05661725" w:rsidR="007B7F74" w:rsidRDefault="00165E06">
      <w:pPr>
        <w:pStyle w:val="35"/>
        <w:rPr>
          <w:rFonts w:asciiTheme="minorHAnsi" w:hAnsiTheme="minorHAnsi" w:cstheme="minorBidi"/>
          <w:sz w:val="22"/>
          <w:szCs w:val="22"/>
        </w:rPr>
      </w:pPr>
      <w:hyperlink w:anchor="_Toc87439115" w:history="1">
        <w:r w:rsidR="007B7F74" w:rsidRPr="00444FBF">
          <w:rPr>
            <w:rStyle w:val="affa"/>
            <w:rFonts w:ascii="Times New Roman" w:hAnsi="Times New Roman"/>
          </w:rPr>
          <w:t>5.5</w:t>
        </w:r>
        <w:r w:rsidR="007B7F74">
          <w:rPr>
            <w:rFonts w:asciiTheme="minorHAnsi" w:hAnsiTheme="minorHAnsi" w:cstheme="minorBidi"/>
            <w:sz w:val="22"/>
            <w:szCs w:val="22"/>
          </w:rPr>
          <w:tab/>
        </w:r>
        <w:r w:rsidR="007B7F74" w:rsidRPr="00444FBF">
          <w:rPr>
            <w:rStyle w:val="affa"/>
            <w:rFonts w:ascii="Times New Roman" w:hAnsi="Times New Roman"/>
          </w:rPr>
          <w:t>Критерии аккредитации поставщиков</w:t>
        </w:r>
        <w:r w:rsidR="007B7F74">
          <w:rPr>
            <w:webHidden/>
          </w:rPr>
          <w:tab/>
        </w:r>
        <w:r w:rsidR="007B7F74">
          <w:rPr>
            <w:webHidden/>
          </w:rPr>
          <w:fldChar w:fldCharType="begin"/>
        </w:r>
        <w:r w:rsidR="007B7F74">
          <w:rPr>
            <w:webHidden/>
          </w:rPr>
          <w:instrText xml:space="preserve"> PAGEREF _Toc87439115 \h </w:instrText>
        </w:r>
        <w:r w:rsidR="007B7F74">
          <w:rPr>
            <w:webHidden/>
          </w:rPr>
        </w:r>
        <w:r w:rsidR="007B7F74">
          <w:rPr>
            <w:webHidden/>
          </w:rPr>
          <w:fldChar w:fldCharType="separate"/>
        </w:r>
        <w:r w:rsidR="007B7F74">
          <w:rPr>
            <w:webHidden/>
          </w:rPr>
          <w:t>45</w:t>
        </w:r>
        <w:r w:rsidR="007B7F74">
          <w:rPr>
            <w:webHidden/>
          </w:rPr>
          <w:fldChar w:fldCharType="end"/>
        </w:r>
      </w:hyperlink>
    </w:p>
    <w:p w14:paraId="0244E1E3" w14:textId="3BDB1F60" w:rsidR="007B7F74" w:rsidRDefault="00165E06">
      <w:pPr>
        <w:pStyle w:val="2a"/>
        <w:tabs>
          <w:tab w:val="left" w:pos="1134"/>
          <w:tab w:val="right" w:leader="dot" w:pos="9771"/>
        </w:tabs>
        <w:rPr>
          <w:rFonts w:asciiTheme="minorHAnsi" w:eastAsiaTheme="minorEastAsia" w:hAnsiTheme="minorHAnsi" w:cstheme="minorBidi"/>
          <w:sz w:val="22"/>
          <w:szCs w:val="22"/>
        </w:rPr>
      </w:pPr>
      <w:hyperlink w:anchor="_Toc87439116" w:history="1">
        <w:r w:rsidR="007B7F74" w:rsidRPr="00444FBF">
          <w:rPr>
            <w:rStyle w:val="affa"/>
            <w:rFonts w:ascii="Times New Roman" w:eastAsiaTheme="majorEastAsia" w:hAnsi="Times New Roman"/>
          </w:rPr>
          <w:t>6.</w:t>
        </w:r>
        <w:r w:rsidR="007B7F74">
          <w:rPr>
            <w:rFonts w:asciiTheme="minorHAnsi" w:eastAsiaTheme="minorEastAsia" w:hAnsiTheme="minorHAnsi" w:cstheme="minorBidi"/>
            <w:sz w:val="22"/>
            <w:szCs w:val="22"/>
          </w:rPr>
          <w:tab/>
        </w:r>
        <w:r w:rsidR="007B7F74" w:rsidRPr="00444FBF">
          <w:rPr>
            <w:rStyle w:val="affa"/>
            <w:rFonts w:ascii="Times New Roman" w:eastAsiaTheme="majorEastAsia" w:hAnsi="Times New Roman"/>
          </w:rPr>
          <w:t>ИНФОРМАЦИОННАЯ КАРТА</w:t>
        </w:r>
        <w:r w:rsidR="007B7F74">
          <w:rPr>
            <w:webHidden/>
          </w:rPr>
          <w:tab/>
        </w:r>
        <w:r w:rsidR="007B7F74">
          <w:rPr>
            <w:webHidden/>
          </w:rPr>
          <w:fldChar w:fldCharType="begin"/>
        </w:r>
        <w:r w:rsidR="007B7F74">
          <w:rPr>
            <w:webHidden/>
          </w:rPr>
          <w:instrText xml:space="preserve"> PAGEREF _Toc87439116 \h </w:instrText>
        </w:r>
        <w:r w:rsidR="007B7F74">
          <w:rPr>
            <w:webHidden/>
          </w:rPr>
        </w:r>
        <w:r w:rsidR="007B7F74">
          <w:rPr>
            <w:webHidden/>
          </w:rPr>
          <w:fldChar w:fldCharType="separate"/>
        </w:r>
        <w:r w:rsidR="007B7F74">
          <w:rPr>
            <w:webHidden/>
          </w:rPr>
          <w:t>51</w:t>
        </w:r>
        <w:r w:rsidR="007B7F74">
          <w:rPr>
            <w:webHidden/>
          </w:rPr>
          <w:fldChar w:fldCharType="end"/>
        </w:r>
      </w:hyperlink>
    </w:p>
    <w:p w14:paraId="279A7F5C" w14:textId="53632861" w:rsidR="007B7F74" w:rsidRDefault="00165E06">
      <w:pPr>
        <w:pStyle w:val="2a"/>
        <w:tabs>
          <w:tab w:val="right" w:leader="dot" w:pos="9771"/>
        </w:tabs>
        <w:rPr>
          <w:rFonts w:asciiTheme="minorHAnsi" w:eastAsiaTheme="minorEastAsia" w:hAnsiTheme="minorHAnsi" w:cstheme="minorBidi"/>
          <w:sz w:val="22"/>
          <w:szCs w:val="22"/>
        </w:rPr>
      </w:pPr>
      <w:hyperlink w:anchor="_Toc87439117" w:history="1">
        <w:r w:rsidR="007B7F74" w:rsidRPr="00444FBF">
          <w:rPr>
            <w:rStyle w:val="affa"/>
            <w:rFonts w:ascii="Times New Roman" w:eastAsiaTheme="majorEastAsia" w:hAnsi="Times New Roman"/>
            <w:bCs/>
          </w:rPr>
          <w:t>Приложение №1 к информационной карте</w:t>
        </w:r>
        <w:r w:rsidR="007B7F74">
          <w:rPr>
            <w:webHidden/>
          </w:rPr>
          <w:tab/>
        </w:r>
        <w:r w:rsidR="007B7F74">
          <w:rPr>
            <w:webHidden/>
          </w:rPr>
          <w:fldChar w:fldCharType="begin"/>
        </w:r>
        <w:r w:rsidR="007B7F74">
          <w:rPr>
            <w:webHidden/>
          </w:rPr>
          <w:instrText xml:space="preserve"> PAGEREF _Toc87439117 \h </w:instrText>
        </w:r>
        <w:r w:rsidR="007B7F74">
          <w:rPr>
            <w:webHidden/>
          </w:rPr>
        </w:r>
        <w:r w:rsidR="007B7F74">
          <w:rPr>
            <w:webHidden/>
          </w:rPr>
          <w:fldChar w:fldCharType="separate"/>
        </w:r>
        <w:r w:rsidR="007B7F74">
          <w:rPr>
            <w:webHidden/>
          </w:rPr>
          <w:t>56</w:t>
        </w:r>
        <w:r w:rsidR="007B7F74">
          <w:rPr>
            <w:webHidden/>
          </w:rPr>
          <w:fldChar w:fldCharType="end"/>
        </w:r>
      </w:hyperlink>
    </w:p>
    <w:p w14:paraId="6D14A13F" w14:textId="3CE93215" w:rsidR="007B7F74" w:rsidRDefault="00165E06">
      <w:pPr>
        <w:pStyle w:val="35"/>
        <w:rPr>
          <w:rFonts w:asciiTheme="minorHAnsi" w:hAnsiTheme="minorHAnsi" w:cstheme="minorBidi"/>
          <w:sz w:val="22"/>
          <w:szCs w:val="22"/>
        </w:rPr>
      </w:pPr>
      <w:hyperlink w:anchor="_Toc87439118" w:history="1">
        <w:r w:rsidR="007B7F74" w:rsidRPr="00444FBF">
          <w:rPr>
            <w:rStyle w:val="affa"/>
            <w:rFonts w:ascii="Times New Roman" w:eastAsia="Times New Roman" w:hAnsi="Times New Roman"/>
            <w:b/>
          </w:rPr>
          <w:t>ТРЕБОВАНИЯ К УЧАСТНИКАМ ЗАКУПКИ</w:t>
        </w:r>
        <w:r w:rsidR="007B7F74">
          <w:rPr>
            <w:webHidden/>
          </w:rPr>
          <w:tab/>
        </w:r>
        <w:r w:rsidR="007B7F74">
          <w:rPr>
            <w:webHidden/>
          </w:rPr>
          <w:fldChar w:fldCharType="begin"/>
        </w:r>
        <w:r w:rsidR="007B7F74">
          <w:rPr>
            <w:webHidden/>
          </w:rPr>
          <w:instrText xml:space="preserve"> PAGEREF _Toc87439118 \h </w:instrText>
        </w:r>
        <w:r w:rsidR="007B7F74">
          <w:rPr>
            <w:webHidden/>
          </w:rPr>
        </w:r>
        <w:r w:rsidR="007B7F74">
          <w:rPr>
            <w:webHidden/>
          </w:rPr>
          <w:fldChar w:fldCharType="separate"/>
        </w:r>
        <w:r w:rsidR="007B7F74">
          <w:rPr>
            <w:webHidden/>
          </w:rPr>
          <w:t>56</w:t>
        </w:r>
        <w:r w:rsidR="007B7F74">
          <w:rPr>
            <w:webHidden/>
          </w:rPr>
          <w:fldChar w:fldCharType="end"/>
        </w:r>
      </w:hyperlink>
    </w:p>
    <w:p w14:paraId="4B7AE0E7" w14:textId="1361DE9C" w:rsidR="007B7F74" w:rsidRDefault="00165E06">
      <w:pPr>
        <w:pStyle w:val="2a"/>
        <w:tabs>
          <w:tab w:val="right" w:leader="dot" w:pos="9771"/>
        </w:tabs>
        <w:rPr>
          <w:rFonts w:asciiTheme="minorHAnsi" w:eastAsiaTheme="minorEastAsia" w:hAnsiTheme="minorHAnsi" w:cstheme="minorBidi"/>
          <w:sz w:val="22"/>
          <w:szCs w:val="22"/>
        </w:rPr>
      </w:pPr>
      <w:hyperlink w:anchor="_Toc87439119" w:history="1">
        <w:r w:rsidR="007B7F74" w:rsidRPr="00444FBF">
          <w:rPr>
            <w:rStyle w:val="affa"/>
            <w:rFonts w:ascii="Times New Roman" w:eastAsiaTheme="majorEastAsia" w:hAnsi="Times New Roman"/>
            <w:bCs/>
          </w:rPr>
          <w:t>Приложение №2 к информационной карте</w:t>
        </w:r>
        <w:r w:rsidR="007B7F74">
          <w:rPr>
            <w:webHidden/>
          </w:rPr>
          <w:tab/>
        </w:r>
        <w:r w:rsidR="007B7F74">
          <w:rPr>
            <w:webHidden/>
          </w:rPr>
          <w:fldChar w:fldCharType="begin"/>
        </w:r>
        <w:r w:rsidR="007B7F74">
          <w:rPr>
            <w:webHidden/>
          </w:rPr>
          <w:instrText xml:space="preserve"> PAGEREF _Toc87439119 \h </w:instrText>
        </w:r>
        <w:r w:rsidR="007B7F74">
          <w:rPr>
            <w:webHidden/>
          </w:rPr>
        </w:r>
        <w:r w:rsidR="007B7F74">
          <w:rPr>
            <w:webHidden/>
          </w:rPr>
          <w:fldChar w:fldCharType="separate"/>
        </w:r>
        <w:r w:rsidR="007B7F74">
          <w:rPr>
            <w:webHidden/>
          </w:rPr>
          <w:t>59</w:t>
        </w:r>
        <w:r w:rsidR="007B7F74">
          <w:rPr>
            <w:webHidden/>
          </w:rPr>
          <w:fldChar w:fldCharType="end"/>
        </w:r>
      </w:hyperlink>
    </w:p>
    <w:p w14:paraId="4412D0DD" w14:textId="7AE66DE0" w:rsidR="007B7F74" w:rsidRDefault="00165E06">
      <w:pPr>
        <w:pStyle w:val="35"/>
        <w:rPr>
          <w:rFonts w:asciiTheme="minorHAnsi" w:hAnsiTheme="minorHAnsi" w:cstheme="minorBidi"/>
          <w:sz w:val="22"/>
          <w:szCs w:val="22"/>
        </w:rPr>
      </w:pPr>
      <w:hyperlink w:anchor="_Toc87439120" w:history="1">
        <w:r w:rsidR="007B7F74" w:rsidRPr="00444FBF">
          <w:rPr>
            <w:rStyle w:val="affa"/>
            <w:rFonts w:ascii="Times New Roman" w:eastAsia="Times New Roman" w:hAnsi="Times New Roman"/>
            <w:b/>
          </w:rPr>
          <w:t>ПОРЯДОК ОЦЕНКИ И СОПОСТАВЛЕНИЯ ЗАЯВОК</w:t>
        </w:r>
        <w:r w:rsidR="007B7F74">
          <w:rPr>
            <w:webHidden/>
          </w:rPr>
          <w:tab/>
        </w:r>
        <w:r w:rsidR="007B7F74">
          <w:rPr>
            <w:webHidden/>
          </w:rPr>
          <w:fldChar w:fldCharType="begin"/>
        </w:r>
        <w:r w:rsidR="007B7F74">
          <w:rPr>
            <w:webHidden/>
          </w:rPr>
          <w:instrText xml:space="preserve"> PAGEREF _Toc87439120 \h </w:instrText>
        </w:r>
        <w:r w:rsidR="007B7F74">
          <w:rPr>
            <w:webHidden/>
          </w:rPr>
        </w:r>
        <w:r w:rsidR="007B7F74">
          <w:rPr>
            <w:webHidden/>
          </w:rPr>
          <w:fldChar w:fldCharType="separate"/>
        </w:r>
        <w:r w:rsidR="007B7F74">
          <w:rPr>
            <w:webHidden/>
          </w:rPr>
          <w:t>59</w:t>
        </w:r>
        <w:r w:rsidR="007B7F74">
          <w:rPr>
            <w:webHidden/>
          </w:rPr>
          <w:fldChar w:fldCharType="end"/>
        </w:r>
      </w:hyperlink>
    </w:p>
    <w:p w14:paraId="20E38B0C" w14:textId="606C6C4E" w:rsidR="007B7F74" w:rsidRDefault="00165E06">
      <w:pPr>
        <w:pStyle w:val="2a"/>
        <w:tabs>
          <w:tab w:val="right" w:leader="dot" w:pos="9771"/>
        </w:tabs>
        <w:rPr>
          <w:rFonts w:asciiTheme="minorHAnsi" w:eastAsiaTheme="minorEastAsia" w:hAnsiTheme="minorHAnsi" w:cstheme="minorBidi"/>
          <w:sz w:val="22"/>
          <w:szCs w:val="22"/>
        </w:rPr>
      </w:pPr>
      <w:hyperlink w:anchor="_Toc87439121" w:history="1">
        <w:r w:rsidR="007B7F74" w:rsidRPr="00444FBF">
          <w:rPr>
            <w:rStyle w:val="affa"/>
            <w:rFonts w:ascii="Times New Roman" w:eastAsiaTheme="majorEastAsia" w:hAnsi="Times New Roman"/>
            <w:bCs/>
          </w:rPr>
          <w:t>Приложение №3 к информационной карте</w:t>
        </w:r>
        <w:r w:rsidR="007B7F74">
          <w:rPr>
            <w:webHidden/>
          </w:rPr>
          <w:tab/>
        </w:r>
        <w:r w:rsidR="007B7F74">
          <w:rPr>
            <w:webHidden/>
          </w:rPr>
          <w:fldChar w:fldCharType="begin"/>
        </w:r>
        <w:r w:rsidR="007B7F74">
          <w:rPr>
            <w:webHidden/>
          </w:rPr>
          <w:instrText xml:space="preserve"> PAGEREF _Toc87439121 \h </w:instrText>
        </w:r>
        <w:r w:rsidR="007B7F74">
          <w:rPr>
            <w:webHidden/>
          </w:rPr>
        </w:r>
        <w:r w:rsidR="007B7F74">
          <w:rPr>
            <w:webHidden/>
          </w:rPr>
          <w:fldChar w:fldCharType="separate"/>
        </w:r>
        <w:r w:rsidR="007B7F74">
          <w:rPr>
            <w:webHidden/>
          </w:rPr>
          <w:t>61</w:t>
        </w:r>
        <w:r w:rsidR="007B7F74">
          <w:rPr>
            <w:webHidden/>
          </w:rPr>
          <w:fldChar w:fldCharType="end"/>
        </w:r>
      </w:hyperlink>
    </w:p>
    <w:p w14:paraId="545A2041" w14:textId="6D665D97" w:rsidR="007B7F74" w:rsidRDefault="00165E06">
      <w:pPr>
        <w:pStyle w:val="35"/>
        <w:rPr>
          <w:rFonts w:asciiTheme="minorHAnsi" w:hAnsiTheme="minorHAnsi" w:cstheme="minorBidi"/>
          <w:sz w:val="22"/>
          <w:szCs w:val="22"/>
        </w:rPr>
      </w:pPr>
      <w:hyperlink w:anchor="_Toc87439122" w:history="1">
        <w:r w:rsidR="007B7F74" w:rsidRPr="00444FBF">
          <w:rPr>
            <w:rStyle w:val="affa"/>
            <w:rFonts w:ascii="Times New Roman" w:eastAsia="Times New Roman" w:hAnsi="Times New Roman"/>
            <w:b/>
          </w:rPr>
          <w:t>ТРЕБОВАНИЯ К СОСТАВУ ЗАЯВКИ</w:t>
        </w:r>
        <w:r w:rsidR="007B7F74">
          <w:rPr>
            <w:webHidden/>
          </w:rPr>
          <w:tab/>
        </w:r>
        <w:r w:rsidR="007B7F74">
          <w:rPr>
            <w:webHidden/>
          </w:rPr>
          <w:fldChar w:fldCharType="begin"/>
        </w:r>
        <w:r w:rsidR="007B7F74">
          <w:rPr>
            <w:webHidden/>
          </w:rPr>
          <w:instrText xml:space="preserve"> PAGEREF _Toc87439122 \h </w:instrText>
        </w:r>
        <w:r w:rsidR="007B7F74">
          <w:rPr>
            <w:webHidden/>
          </w:rPr>
        </w:r>
        <w:r w:rsidR="007B7F74">
          <w:rPr>
            <w:webHidden/>
          </w:rPr>
          <w:fldChar w:fldCharType="separate"/>
        </w:r>
        <w:r w:rsidR="007B7F74">
          <w:rPr>
            <w:webHidden/>
          </w:rPr>
          <w:t>61</w:t>
        </w:r>
        <w:r w:rsidR="007B7F74">
          <w:rPr>
            <w:webHidden/>
          </w:rPr>
          <w:fldChar w:fldCharType="end"/>
        </w:r>
      </w:hyperlink>
    </w:p>
    <w:p w14:paraId="20942FBD" w14:textId="3219A21F" w:rsidR="007B7F74" w:rsidRDefault="00165E06">
      <w:pPr>
        <w:pStyle w:val="2a"/>
        <w:tabs>
          <w:tab w:val="right" w:leader="dot" w:pos="9771"/>
        </w:tabs>
        <w:rPr>
          <w:rFonts w:asciiTheme="minorHAnsi" w:eastAsiaTheme="minorEastAsia" w:hAnsiTheme="minorHAnsi" w:cstheme="minorBidi"/>
          <w:sz w:val="22"/>
          <w:szCs w:val="22"/>
        </w:rPr>
      </w:pPr>
      <w:hyperlink w:anchor="_Toc87439123" w:history="1">
        <w:r w:rsidR="007B7F74" w:rsidRPr="00444FBF">
          <w:rPr>
            <w:rStyle w:val="affa"/>
            <w:rFonts w:ascii="Times New Roman" w:eastAsiaTheme="majorEastAsia" w:hAnsi="Times New Roman"/>
            <w:bCs/>
          </w:rPr>
          <w:t>Приложение №4 к информационной карте</w:t>
        </w:r>
        <w:r w:rsidR="007B7F74">
          <w:rPr>
            <w:webHidden/>
          </w:rPr>
          <w:tab/>
        </w:r>
        <w:r w:rsidR="007B7F74">
          <w:rPr>
            <w:webHidden/>
          </w:rPr>
          <w:fldChar w:fldCharType="begin"/>
        </w:r>
        <w:r w:rsidR="007B7F74">
          <w:rPr>
            <w:webHidden/>
          </w:rPr>
          <w:instrText xml:space="preserve"> PAGEREF _Toc87439123 \h </w:instrText>
        </w:r>
        <w:r w:rsidR="007B7F74">
          <w:rPr>
            <w:webHidden/>
          </w:rPr>
        </w:r>
        <w:r w:rsidR="007B7F74">
          <w:rPr>
            <w:webHidden/>
          </w:rPr>
          <w:fldChar w:fldCharType="separate"/>
        </w:r>
        <w:r w:rsidR="007B7F74">
          <w:rPr>
            <w:webHidden/>
          </w:rPr>
          <w:t>62</w:t>
        </w:r>
        <w:r w:rsidR="007B7F74">
          <w:rPr>
            <w:webHidden/>
          </w:rPr>
          <w:fldChar w:fldCharType="end"/>
        </w:r>
      </w:hyperlink>
    </w:p>
    <w:p w14:paraId="6FF81C21" w14:textId="47ECD7EE" w:rsidR="007B7F74" w:rsidRDefault="00165E06">
      <w:pPr>
        <w:pStyle w:val="35"/>
        <w:rPr>
          <w:rFonts w:asciiTheme="minorHAnsi" w:hAnsiTheme="minorHAnsi" w:cstheme="minorBidi"/>
          <w:sz w:val="22"/>
          <w:szCs w:val="22"/>
        </w:rPr>
      </w:pPr>
      <w:hyperlink w:anchor="_Toc87439124" w:history="1">
        <w:r w:rsidR="007B7F74" w:rsidRPr="00444FBF">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7B7F74">
          <w:rPr>
            <w:webHidden/>
          </w:rPr>
          <w:tab/>
        </w:r>
        <w:r w:rsidR="007B7F74">
          <w:rPr>
            <w:webHidden/>
          </w:rPr>
          <w:fldChar w:fldCharType="begin"/>
        </w:r>
        <w:r w:rsidR="007B7F74">
          <w:rPr>
            <w:webHidden/>
          </w:rPr>
          <w:instrText xml:space="preserve"> PAGEREF _Toc87439124 \h </w:instrText>
        </w:r>
        <w:r w:rsidR="007B7F74">
          <w:rPr>
            <w:webHidden/>
          </w:rPr>
        </w:r>
        <w:r w:rsidR="007B7F74">
          <w:rPr>
            <w:webHidden/>
          </w:rPr>
          <w:fldChar w:fldCharType="separate"/>
        </w:r>
        <w:r w:rsidR="007B7F74">
          <w:rPr>
            <w:webHidden/>
          </w:rPr>
          <w:t>62</w:t>
        </w:r>
        <w:r w:rsidR="007B7F74">
          <w:rPr>
            <w:webHidden/>
          </w:rPr>
          <w:fldChar w:fldCharType="end"/>
        </w:r>
      </w:hyperlink>
    </w:p>
    <w:p w14:paraId="1C5C2037" w14:textId="29E92E71" w:rsidR="007B7F74" w:rsidRDefault="00165E06">
      <w:pPr>
        <w:pStyle w:val="2a"/>
        <w:tabs>
          <w:tab w:val="left" w:pos="1134"/>
          <w:tab w:val="right" w:leader="dot" w:pos="9771"/>
        </w:tabs>
        <w:rPr>
          <w:rFonts w:asciiTheme="minorHAnsi" w:eastAsiaTheme="minorEastAsia" w:hAnsiTheme="minorHAnsi" w:cstheme="minorBidi"/>
          <w:sz w:val="22"/>
          <w:szCs w:val="22"/>
        </w:rPr>
      </w:pPr>
      <w:hyperlink w:anchor="_Toc87439125" w:history="1">
        <w:r w:rsidR="007B7F74" w:rsidRPr="00444FBF">
          <w:rPr>
            <w:rStyle w:val="affa"/>
            <w:rFonts w:ascii="Times New Roman" w:eastAsiaTheme="majorEastAsia" w:hAnsi="Times New Roman"/>
          </w:rPr>
          <w:t>7.</w:t>
        </w:r>
        <w:r w:rsidR="007B7F74">
          <w:rPr>
            <w:rFonts w:asciiTheme="minorHAnsi" w:eastAsiaTheme="minorEastAsia" w:hAnsiTheme="minorHAnsi" w:cstheme="minorBidi"/>
            <w:sz w:val="22"/>
            <w:szCs w:val="22"/>
          </w:rPr>
          <w:tab/>
        </w:r>
        <w:r w:rsidR="007B7F74" w:rsidRPr="00444FBF">
          <w:rPr>
            <w:rStyle w:val="affa"/>
            <w:rFonts w:ascii="Times New Roman" w:eastAsiaTheme="majorEastAsia" w:hAnsi="Times New Roman"/>
          </w:rPr>
          <w:t>ОБРАЗЦЫ ФОРМ ДОКУМЕНТОВ, ВКЛЮЧАЕМЫХ В ЗАЯВКУ</w:t>
        </w:r>
        <w:r w:rsidR="007B7F74">
          <w:rPr>
            <w:webHidden/>
          </w:rPr>
          <w:tab/>
        </w:r>
        <w:r w:rsidR="007B7F74">
          <w:rPr>
            <w:webHidden/>
          </w:rPr>
          <w:fldChar w:fldCharType="begin"/>
        </w:r>
        <w:r w:rsidR="007B7F74">
          <w:rPr>
            <w:webHidden/>
          </w:rPr>
          <w:instrText xml:space="preserve"> PAGEREF _Toc87439125 \h </w:instrText>
        </w:r>
        <w:r w:rsidR="007B7F74">
          <w:rPr>
            <w:webHidden/>
          </w:rPr>
        </w:r>
        <w:r w:rsidR="007B7F74">
          <w:rPr>
            <w:webHidden/>
          </w:rPr>
          <w:fldChar w:fldCharType="separate"/>
        </w:r>
        <w:r w:rsidR="007B7F74">
          <w:rPr>
            <w:webHidden/>
          </w:rPr>
          <w:t>63</w:t>
        </w:r>
        <w:r w:rsidR="007B7F74">
          <w:rPr>
            <w:webHidden/>
          </w:rPr>
          <w:fldChar w:fldCharType="end"/>
        </w:r>
      </w:hyperlink>
    </w:p>
    <w:p w14:paraId="154CAC22" w14:textId="287AAE2C" w:rsidR="007B7F74" w:rsidRDefault="00165E06">
      <w:pPr>
        <w:pStyle w:val="35"/>
        <w:rPr>
          <w:rFonts w:asciiTheme="minorHAnsi" w:hAnsiTheme="minorHAnsi" w:cstheme="minorBidi"/>
          <w:sz w:val="22"/>
          <w:szCs w:val="22"/>
        </w:rPr>
      </w:pPr>
      <w:hyperlink w:anchor="_Toc87439126" w:history="1">
        <w:r w:rsidR="007B7F74" w:rsidRPr="00444FBF">
          <w:rPr>
            <w:rStyle w:val="affa"/>
            <w:rFonts w:ascii="Times New Roman" w:hAnsi="Times New Roman"/>
          </w:rPr>
          <w:t>7.1</w:t>
        </w:r>
        <w:r w:rsidR="007B7F74">
          <w:rPr>
            <w:rFonts w:asciiTheme="minorHAnsi" w:hAnsiTheme="minorHAnsi" w:cstheme="minorBidi"/>
            <w:sz w:val="22"/>
            <w:szCs w:val="22"/>
          </w:rPr>
          <w:tab/>
        </w:r>
        <w:r w:rsidR="007B7F74" w:rsidRPr="00444FBF">
          <w:rPr>
            <w:rStyle w:val="affa"/>
            <w:rFonts w:ascii="Times New Roman" w:hAnsi="Times New Roman"/>
          </w:rPr>
          <w:t>Заявка на аккредитацию (форма 1)</w:t>
        </w:r>
        <w:r w:rsidR="007B7F74">
          <w:rPr>
            <w:webHidden/>
          </w:rPr>
          <w:tab/>
        </w:r>
        <w:r w:rsidR="007B7F74">
          <w:rPr>
            <w:webHidden/>
          </w:rPr>
          <w:fldChar w:fldCharType="begin"/>
        </w:r>
        <w:r w:rsidR="007B7F74">
          <w:rPr>
            <w:webHidden/>
          </w:rPr>
          <w:instrText xml:space="preserve"> PAGEREF _Toc87439126 \h </w:instrText>
        </w:r>
        <w:r w:rsidR="007B7F74">
          <w:rPr>
            <w:webHidden/>
          </w:rPr>
        </w:r>
        <w:r w:rsidR="007B7F74">
          <w:rPr>
            <w:webHidden/>
          </w:rPr>
          <w:fldChar w:fldCharType="separate"/>
        </w:r>
        <w:r w:rsidR="007B7F74">
          <w:rPr>
            <w:webHidden/>
          </w:rPr>
          <w:t>63</w:t>
        </w:r>
        <w:r w:rsidR="007B7F74">
          <w:rPr>
            <w:webHidden/>
          </w:rPr>
          <w:fldChar w:fldCharType="end"/>
        </w:r>
      </w:hyperlink>
    </w:p>
    <w:p w14:paraId="39745923" w14:textId="30031116" w:rsidR="007B7F74" w:rsidRDefault="00165E06">
      <w:pPr>
        <w:pStyle w:val="35"/>
        <w:rPr>
          <w:rFonts w:asciiTheme="minorHAnsi" w:hAnsiTheme="minorHAnsi" w:cstheme="minorBidi"/>
          <w:sz w:val="22"/>
          <w:szCs w:val="22"/>
        </w:rPr>
      </w:pPr>
      <w:hyperlink w:anchor="_Toc87439127" w:history="1">
        <w:r w:rsidR="007B7F74" w:rsidRPr="00444FBF">
          <w:rPr>
            <w:rStyle w:val="affa"/>
            <w:rFonts w:ascii="Times New Roman" w:hAnsi="Times New Roman"/>
          </w:rPr>
          <w:t>7.2</w:t>
        </w:r>
        <w:r w:rsidR="007B7F74">
          <w:rPr>
            <w:rFonts w:asciiTheme="minorHAnsi" w:hAnsiTheme="minorHAnsi" w:cstheme="minorBidi"/>
            <w:sz w:val="22"/>
            <w:szCs w:val="22"/>
          </w:rPr>
          <w:tab/>
        </w:r>
        <w:r w:rsidR="007B7F74" w:rsidRPr="00444FBF">
          <w:rPr>
            <w:rStyle w:val="affa"/>
            <w:rFonts w:ascii="Times New Roman" w:hAnsi="Times New Roman"/>
          </w:rPr>
          <w:t>Заявка (форма 2)</w:t>
        </w:r>
        <w:r w:rsidR="007B7F74">
          <w:rPr>
            <w:webHidden/>
          </w:rPr>
          <w:tab/>
        </w:r>
        <w:r w:rsidR="007B7F74">
          <w:rPr>
            <w:webHidden/>
          </w:rPr>
          <w:fldChar w:fldCharType="begin"/>
        </w:r>
        <w:r w:rsidR="007B7F74">
          <w:rPr>
            <w:webHidden/>
          </w:rPr>
          <w:instrText xml:space="preserve"> PAGEREF _Toc87439127 \h </w:instrText>
        </w:r>
        <w:r w:rsidR="007B7F74">
          <w:rPr>
            <w:webHidden/>
          </w:rPr>
        </w:r>
        <w:r w:rsidR="007B7F74">
          <w:rPr>
            <w:webHidden/>
          </w:rPr>
          <w:fldChar w:fldCharType="separate"/>
        </w:r>
        <w:r w:rsidR="007B7F74">
          <w:rPr>
            <w:webHidden/>
          </w:rPr>
          <w:t>69</w:t>
        </w:r>
        <w:r w:rsidR="007B7F74">
          <w:rPr>
            <w:webHidden/>
          </w:rPr>
          <w:fldChar w:fldCharType="end"/>
        </w:r>
      </w:hyperlink>
    </w:p>
    <w:p w14:paraId="3F8C63D0" w14:textId="69D32058" w:rsidR="007B7F74" w:rsidRDefault="00165E06">
      <w:pPr>
        <w:pStyle w:val="35"/>
        <w:rPr>
          <w:rFonts w:asciiTheme="minorHAnsi" w:hAnsiTheme="minorHAnsi" w:cstheme="minorBidi"/>
          <w:sz w:val="22"/>
          <w:szCs w:val="22"/>
        </w:rPr>
      </w:pPr>
      <w:hyperlink w:anchor="_Toc87439128" w:history="1">
        <w:r w:rsidR="007B7F74" w:rsidRPr="00444FBF">
          <w:rPr>
            <w:rStyle w:val="affa"/>
            <w:rFonts w:ascii="Times New Roman" w:hAnsi="Times New Roman"/>
          </w:rPr>
          <w:t>7.3</w:t>
        </w:r>
        <w:r w:rsidR="007B7F74">
          <w:rPr>
            <w:rFonts w:asciiTheme="minorHAnsi" w:hAnsiTheme="minorHAnsi" w:cstheme="minorBidi"/>
            <w:sz w:val="22"/>
            <w:szCs w:val="22"/>
          </w:rPr>
          <w:tab/>
        </w:r>
        <w:r w:rsidR="007B7F74" w:rsidRPr="00444FBF">
          <w:rPr>
            <w:rStyle w:val="affa"/>
            <w:rFonts w:ascii="Times New Roman" w:hAnsi="Times New Roman"/>
          </w:rPr>
          <w:t>Коммерческое предложение (форма 3)</w:t>
        </w:r>
        <w:r w:rsidR="007B7F74">
          <w:rPr>
            <w:webHidden/>
          </w:rPr>
          <w:tab/>
        </w:r>
        <w:r w:rsidR="007B7F74">
          <w:rPr>
            <w:webHidden/>
          </w:rPr>
          <w:fldChar w:fldCharType="begin"/>
        </w:r>
        <w:r w:rsidR="007B7F74">
          <w:rPr>
            <w:webHidden/>
          </w:rPr>
          <w:instrText xml:space="preserve"> PAGEREF _Toc87439128 \h </w:instrText>
        </w:r>
        <w:r w:rsidR="007B7F74">
          <w:rPr>
            <w:webHidden/>
          </w:rPr>
        </w:r>
        <w:r w:rsidR="007B7F74">
          <w:rPr>
            <w:webHidden/>
          </w:rPr>
          <w:fldChar w:fldCharType="separate"/>
        </w:r>
        <w:r w:rsidR="007B7F74">
          <w:rPr>
            <w:webHidden/>
          </w:rPr>
          <w:t>73</w:t>
        </w:r>
        <w:r w:rsidR="007B7F74">
          <w:rPr>
            <w:webHidden/>
          </w:rPr>
          <w:fldChar w:fldCharType="end"/>
        </w:r>
      </w:hyperlink>
    </w:p>
    <w:p w14:paraId="07DE0313" w14:textId="7CCF83F6" w:rsidR="007B7F74" w:rsidRDefault="00165E06">
      <w:pPr>
        <w:pStyle w:val="35"/>
        <w:rPr>
          <w:rFonts w:asciiTheme="minorHAnsi" w:hAnsiTheme="minorHAnsi" w:cstheme="minorBidi"/>
          <w:sz w:val="22"/>
          <w:szCs w:val="22"/>
        </w:rPr>
      </w:pPr>
      <w:hyperlink w:anchor="_Toc87439129" w:history="1">
        <w:r w:rsidR="007B7F74" w:rsidRPr="00444FBF">
          <w:rPr>
            <w:rStyle w:val="affa"/>
            <w:rFonts w:ascii="Times New Roman" w:hAnsi="Times New Roman"/>
          </w:rPr>
          <w:t>7.4</w:t>
        </w:r>
        <w:r w:rsidR="007B7F74">
          <w:rPr>
            <w:rFonts w:asciiTheme="minorHAnsi" w:hAnsiTheme="minorHAnsi" w:cstheme="minorBidi"/>
            <w:sz w:val="22"/>
            <w:szCs w:val="22"/>
          </w:rPr>
          <w:tab/>
        </w:r>
        <w:r w:rsidR="007B7F74" w:rsidRPr="00444FBF">
          <w:rPr>
            <w:rStyle w:val="affa"/>
            <w:rFonts w:ascii="Times New Roman" w:hAnsi="Times New Roman"/>
          </w:rPr>
          <w:t>Техническое предложение (форма 4)</w:t>
        </w:r>
        <w:r w:rsidR="007B7F74">
          <w:rPr>
            <w:webHidden/>
          </w:rPr>
          <w:tab/>
        </w:r>
        <w:r w:rsidR="007B7F74">
          <w:rPr>
            <w:webHidden/>
          </w:rPr>
          <w:fldChar w:fldCharType="begin"/>
        </w:r>
        <w:r w:rsidR="007B7F74">
          <w:rPr>
            <w:webHidden/>
          </w:rPr>
          <w:instrText xml:space="preserve"> PAGEREF _Toc87439129 \h </w:instrText>
        </w:r>
        <w:r w:rsidR="007B7F74">
          <w:rPr>
            <w:webHidden/>
          </w:rPr>
        </w:r>
        <w:r w:rsidR="007B7F74">
          <w:rPr>
            <w:webHidden/>
          </w:rPr>
          <w:fldChar w:fldCharType="separate"/>
        </w:r>
        <w:r w:rsidR="007B7F74">
          <w:rPr>
            <w:webHidden/>
          </w:rPr>
          <w:t>85</w:t>
        </w:r>
        <w:r w:rsidR="007B7F74">
          <w:rPr>
            <w:webHidden/>
          </w:rPr>
          <w:fldChar w:fldCharType="end"/>
        </w:r>
      </w:hyperlink>
    </w:p>
    <w:p w14:paraId="6B28A194" w14:textId="6AA3D025" w:rsidR="007B7F74" w:rsidRDefault="00165E06">
      <w:pPr>
        <w:pStyle w:val="35"/>
        <w:rPr>
          <w:rFonts w:asciiTheme="minorHAnsi" w:hAnsiTheme="minorHAnsi" w:cstheme="minorBidi"/>
          <w:sz w:val="22"/>
          <w:szCs w:val="22"/>
        </w:rPr>
      </w:pPr>
      <w:hyperlink w:anchor="_Toc87439130" w:history="1">
        <w:r w:rsidR="007B7F74" w:rsidRPr="00444FBF">
          <w:rPr>
            <w:rStyle w:val="affa"/>
            <w:rFonts w:ascii="Times New Roman" w:hAnsi="Times New Roman"/>
          </w:rPr>
          <w:t>7.5</w:t>
        </w:r>
        <w:r w:rsidR="007B7F74">
          <w:rPr>
            <w:rFonts w:asciiTheme="minorHAnsi" w:hAnsiTheme="minorHAnsi" w:cstheme="minorBidi"/>
            <w:sz w:val="22"/>
            <w:szCs w:val="22"/>
          </w:rPr>
          <w:tab/>
        </w:r>
        <w:r w:rsidR="007B7F74" w:rsidRPr="00444FBF">
          <w:rPr>
            <w:rStyle w:val="affa"/>
            <w:rFonts w:ascii="Times New Roman" w:hAnsi="Times New Roman"/>
          </w:rPr>
          <w:t>План распределения объемов поставки продукции (форма 8)</w:t>
        </w:r>
        <w:r w:rsidR="007B7F74">
          <w:rPr>
            <w:webHidden/>
          </w:rPr>
          <w:tab/>
        </w:r>
        <w:r w:rsidR="007B7F74">
          <w:rPr>
            <w:webHidden/>
          </w:rPr>
          <w:fldChar w:fldCharType="begin"/>
        </w:r>
        <w:r w:rsidR="007B7F74">
          <w:rPr>
            <w:webHidden/>
          </w:rPr>
          <w:instrText xml:space="preserve"> PAGEREF _Toc87439130 \h </w:instrText>
        </w:r>
        <w:r w:rsidR="007B7F74">
          <w:rPr>
            <w:webHidden/>
          </w:rPr>
        </w:r>
        <w:r w:rsidR="007B7F74">
          <w:rPr>
            <w:webHidden/>
          </w:rPr>
          <w:fldChar w:fldCharType="separate"/>
        </w:r>
        <w:r w:rsidR="007B7F74">
          <w:rPr>
            <w:webHidden/>
          </w:rPr>
          <w:t>86</w:t>
        </w:r>
        <w:r w:rsidR="007B7F74">
          <w:rPr>
            <w:webHidden/>
          </w:rPr>
          <w:fldChar w:fldCharType="end"/>
        </w:r>
      </w:hyperlink>
    </w:p>
    <w:p w14:paraId="10CB9504" w14:textId="30EB0695" w:rsidR="007B7F74" w:rsidRDefault="00165E06">
      <w:pPr>
        <w:pStyle w:val="35"/>
        <w:rPr>
          <w:rFonts w:asciiTheme="minorHAnsi" w:hAnsiTheme="minorHAnsi" w:cstheme="minorBidi"/>
          <w:sz w:val="22"/>
          <w:szCs w:val="22"/>
        </w:rPr>
      </w:pPr>
      <w:hyperlink w:anchor="_Toc87439131" w:history="1">
        <w:r w:rsidR="007B7F74" w:rsidRPr="00444FBF">
          <w:rPr>
            <w:rStyle w:val="affa"/>
            <w:rFonts w:ascii="Times New Roman" w:hAnsi="Times New Roman"/>
          </w:rPr>
          <w:t>7.6</w:t>
        </w:r>
        <w:r w:rsidR="007B7F74">
          <w:rPr>
            <w:rFonts w:asciiTheme="minorHAnsi" w:hAnsiTheme="minorHAnsi" w:cstheme="minorBidi"/>
            <w:sz w:val="22"/>
            <w:szCs w:val="22"/>
          </w:rPr>
          <w:tab/>
        </w:r>
        <w:r w:rsidR="007B7F74" w:rsidRPr="00444FBF">
          <w:rPr>
            <w:rStyle w:val="affa"/>
            <w:rFonts w:ascii="Times New Roman" w:hAnsi="Times New Roman"/>
          </w:rPr>
          <w:t>Декларация соответствия члена коллективного участника (форма 9)</w:t>
        </w:r>
        <w:r w:rsidR="007B7F74">
          <w:rPr>
            <w:webHidden/>
          </w:rPr>
          <w:tab/>
        </w:r>
        <w:r w:rsidR="007B7F74">
          <w:rPr>
            <w:webHidden/>
          </w:rPr>
          <w:fldChar w:fldCharType="begin"/>
        </w:r>
        <w:r w:rsidR="007B7F74">
          <w:rPr>
            <w:webHidden/>
          </w:rPr>
          <w:instrText xml:space="preserve"> PAGEREF _Toc87439131 \h </w:instrText>
        </w:r>
        <w:r w:rsidR="007B7F74">
          <w:rPr>
            <w:webHidden/>
          </w:rPr>
        </w:r>
        <w:r w:rsidR="007B7F74">
          <w:rPr>
            <w:webHidden/>
          </w:rPr>
          <w:fldChar w:fldCharType="separate"/>
        </w:r>
        <w:r w:rsidR="007B7F74">
          <w:rPr>
            <w:webHidden/>
          </w:rPr>
          <w:t>87</w:t>
        </w:r>
        <w:r w:rsidR="007B7F74">
          <w:rPr>
            <w:webHidden/>
          </w:rPr>
          <w:fldChar w:fldCharType="end"/>
        </w:r>
      </w:hyperlink>
    </w:p>
    <w:p w14:paraId="6D2083CE" w14:textId="3CE327EE" w:rsidR="007B7F74" w:rsidRDefault="00165E06">
      <w:pPr>
        <w:pStyle w:val="2a"/>
        <w:tabs>
          <w:tab w:val="left" w:pos="1134"/>
          <w:tab w:val="right" w:leader="dot" w:pos="9771"/>
        </w:tabs>
        <w:rPr>
          <w:rFonts w:asciiTheme="minorHAnsi" w:eastAsiaTheme="minorEastAsia" w:hAnsiTheme="minorHAnsi" w:cstheme="minorBidi"/>
          <w:sz w:val="22"/>
          <w:szCs w:val="22"/>
        </w:rPr>
      </w:pPr>
      <w:hyperlink w:anchor="_Toc87439132" w:history="1">
        <w:r w:rsidR="007B7F74" w:rsidRPr="00444FBF">
          <w:rPr>
            <w:rStyle w:val="affa"/>
            <w:rFonts w:ascii="Times New Roman" w:hAnsi="Times New Roman"/>
          </w:rPr>
          <w:t>8.</w:t>
        </w:r>
        <w:r w:rsidR="007B7F74">
          <w:rPr>
            <w:rFonts w:asciiTheme="minorHAnsi" w:eastAsiaTheme="minorEastAsia" w:hAnsiTheme="minorHAnsi" w:cstheme="minorBidi"/>
            <w:sz w:val="22"/>
            <w:szCs w:val="22"/>
          </w:rPr>
          <w:tab/>
        </w:r>
        <w:r w:rsidR="007B7F74" w:rsidRPr="00444FBF">
          <w:rPr>
            <w:rStyle w:val="affa"/>
            <w:rFonts w:ascii="Times New Roman" w:hAnsi="Times New Roman"/>
          </w:rPr>
          <w:t>ПРОЕКТ ДОГОВОРА</w:t>
        </w:r>
        <w:r w:rsidR="007B7F74">
          <w:rPr>
            <w:webHidden/>
          </w:rPr>
          <w:tab/>
        </w:r>
        <w:r w:rsidR="007B7F74">
          <w:rPr>
            <w:webHidden/>
          </w:rPr>
          <w:fldChar w:fldCharType="begin"/>
        </w:r>
        <w:r w:rsidR="007B7F74">
          <w:rPr>
            <w:webHidden/>
          </w:rPr>
          <w:instrText xml:space="preserve"> PAGEREF _Toc87439132 \h </w:instrText>
        </w:r>
        <w:r w:rsidR="007B7F74">
          <w:rPr>
            <w:webHidden/>
          </w:rPr>
        </w:r>
        <w:r w:rsidR="007B7F74">
          <w:rPr>
            <w:webHidden/>
          </w:rPr>
          <w:fldChar w:fldCharType="separate"/>
        </w:r>
        <w:r w:rsidR="007B7F74">
          <w:rPr>
            <w:webHidden/>
          </w:rPr>
          <w:t>89</w:t>
        </w:r>
        <w:r w:rsidR="007B7F74">
          <w:rPr>
            <w:webHidden/>
          </w:rPr>
          <w:fldChar w:fldCharType="end"/>
        </w:r>
      </w:hyperlink>
    </w:p>
    <w:p w14:paraId="136D6F5F" w14:textId="78D5C1BD" w:rsidR="007B7F74" w:rsidRDefault="00165E06">
      <w:pPr>
        <w:pStyle w:val="2a"/>
        <w:tabs>
          <w:tab w:val="left" w:pos="1134"/>
          <w:tab w:val="right" w:leader="dot" w:pos="9771"/>
        </w:tabs>
        <w:rPr>
          <w:rFonts w:asciiTheme="minorHAnsi" w:eastAsiaTheme="minorEastAsia" w:hAnsiTheme="minorHAnsi" w:cstheme="minorBidi"/>
          <w:sz w:val="22"/>
          <w:szCs w:val="22"/>
        </w:rPr>
      </w:pPr>
      <w:hyperlink w:anchor="_Toc87439133" w:history="1">
        <w:r w:rsidR="007B7F74" w:rsidRPr="00444FBF">
          <w:rPr>
            <w:rStyle w:val="affa"/>
            <w:rFonts w:ascii="Times New Roman" w:hAnsi="Times New Roman"/>
          </w:rPr>
          <w:t>9.</w:t>
        </w:r>
        <w:r w:rsidR="007B7F74">
          <w:rPr>
            <w:rFonts w:asciiTheme="minorHAnsi" w:eastAsiaTheme="minorEastAsia" w:hAnsiTheme="minorHAnsi" w:cstheme="minorBidi"/>
            <w:sz w:val="22"/>
            <w:szCs w:val="22"/>
          </w:rPr>
          <w:tab/>
        </w:r>
        <w:r w:rsidR="007B7F74" w:rsidRPr="00444FBF">
          <w:rPr>
            <w:rStyle w:val="affa"/>
            <w:rFonts w:ascii="Times New Roman" w:hAnsi="Times New Roman"/>
          </w:rPr>
          <w:t>ТРЕБОВАНИЯ К ПРОДУКЦИИ (ПРЕДМЕТУ ЗАКУПКИ)</w:t>
        </w:r>
        <w:r w:rsidR="007B7F74">
          <w:rPr>
            <w:webHidden/>
          </w:rPr>
          <w:tab/>
        </w:r>
        <w:r w:rsidR="007B7F74">
          <w:rPr>
            <w:webHidden/>
          </w:rPr>
          <w:fldChar w:fldCharType="begin"/>
        </w:r>
        <w:r w:rsidR="007B7F74">
          <w:rPr>
            <w:webHidden/>
          </w:rPr>
          <w:instrText xml:space="preserve"> PAGEREF _Toc87439133 \h </w:instrText>
        </w:r>
        <w:r w:rsidR="007B7F74">
          <w:rPr>
            <w:webHidden/>
          </w:rPr>
        </w:r>
        <w:r w:rsidR="007B7F74">
          <w:rPr>
            <w:webHidden/>
          </w:rPr>
          <w:fldChar w:fldCharType="separate"/>
        </w:r>
        <w:r w:rsidR="007B7F74">
          <w:rPr>
            <w:webHidden/>
          </w:rPr>
          <w:t>90</w:t>
        </w:r>
        <w:r w:rsidR="007B7F74">
          <w:rPr>
            <w:webHidden/>
          </w:rPr>
          <w:fldChar w:fldCharType="end"/>
        </w:r>
      </w:hyperlink>
    </w:p>
    <w:p w14:paraId="68565AF6" w14:textId="5A9BF8AF" w:rsidR="007B7F74" w:rsidRDefault="00165E06">
      <w:pPr>
        <w:pStyle w:val="2a"/>
        <w:tabs>
          <w:tab w:val="left" w:pos="1134"/>
          <w:tab w:val="right" w:leader="dot" w:pos="9771"/>
        </w:tabs>
        <w:rPr>
          <w:rFonts w:asciiTheme="minorHAnsi" w:eastAsiaTheme="minorEastAsia" w:hAnsiTheme="minorHAnsi" w:cstheme="minorBidi"/>
          <w:sz w:val="22"/>
          <w:szCs w:val="22"/>
        </w:rPr>
      </w:pPr>
      <w:hyperlink w:anchor="_Toc87439134" w:history="1">
        <w:r w:rsidR="007B7F74" w:rsidRPr="00444FBF">
          <w:rPr>
            <w:rStyle w:val="affa"/>
            <w:rFonts w:ascii="Times New Roman" w:hAnsi="Times New Roman"/>
          </w:rPr>
          <w:t>10.</w:t>
        </w:r>
        <w:r w:rsidR="007B7F74">
          <w:rPr>
            <w:rFonts w:asciiTheme="minorHAnsi" w:eastAsiaTheme="minorEastAsia" w:hAnsiTheme="minorHAnsi" w:cstheme="minorBidi"/>
            <w:sz w:val="22"/>
            <w:szCs w:val="22"/>
          </w:rPr>
          <w:tab/>
        </w:r>
        <w:r w:rsidR="007B7F74" w:rsidRPr="00444FBF">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7B7F74">
          <w:rPr>
            <w:webHidden/>
          </w:rPr>
          <w:tab/>
        </w:r>
        <w:r w:rsidR="007B7F74">
          <w:rPr>
            <w:webHidden/>
          </w:rPr>
          <w:fldChar w:fldCharType="begin"/>
        </w:r>
        <w:r w:rsidR="007B7F74">
          <w:rPr>
            <w:webHidden/>
          </w:rPr>
          <w:instrText xml:space="preserve"> PAGEREF _Toc87439134 \h </w:instrText>
        </w:r>
        <w:r w:rsidR="007B7F74">
          <w:rPr>
            <w:webHidden/>
          </w:rPr>
        </w:r>
        <w:r w:rsidR="007B7F74">
          <w:rPr>
            <w:webHidden/>
          </w:rPr>
          <w:fldChar w:fldCharType="separate"/>
        </w:r>
        <w:r w:rsidR="007B7F74">
          <w:rPr>
            <w:webHidden/>
          </w:rPr>
          <w:t>91</w:t>
        </w:r>
        <w:r w:rsidR="007B7F74">
          <w:rPr>
            <w:webHidden/>
          </w:rPr>
          <w:fldChar w:fldCharType="end"/>
        </w:r>
      </w:hyperlink>
    </w:p>
    <w:p w14:paraId="017F37BE" w14:textId="47BA428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87439079"/>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157D2B">
        <w:tc>
          <w:tcPr>
            <w:tcW w:w="2235" w:type="dxa"/>
          </w:tcPr>
          <w:p w14:paraId="03D9A9B6" w14:textId="77777777" w:rsidR="0031505E" w:rsidRPr="00AF5638" w:rsidRDefault="0031505E" w:rsidP="00157D2B">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157D2B">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157D2B">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87439080"/>
      <w:r w:rsidRPr="007C18BC">
        <w:rPr>
          <w:rFonts w:ascii="Times New Roman" w:hAnsi="Times New Roman"/>
          <w:sz w:val="24"/>
        </w:rPr>
        <w:lastRenderedPageBreak/>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2CA030CF"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1987AD3B"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B7F74">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4EA570DE"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B7F74">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87439081"/>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87439082"/>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60E9B336"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B7F74">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B7F74">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B7F74">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3EC20889"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B7F74">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65756AA3"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B7F74">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38F56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B7F74">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3D84E2B3"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B7F74">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621E2684"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B7F74">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8543A7C"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B7F74">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15BDA745"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B7F74">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114E57B5"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B7F74">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87439083"/>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lastRenderedPageBreak/>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3ADB59BB"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7B7F74" w:rsidRPr="007B7F74">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87439084"/>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17B8055B"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B7F74">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133BDD9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B7F74">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6642A405"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B7F74">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87439085"/>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519FE4BF"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B7F74">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87439086"/>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2CBCFC5"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7B7F74" w:rsidRPr="007B7F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125526A"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7B7F74" w:rsidRPr="007B7F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1B7A884C"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7B7F74" w:rsidRPr="007B7F74">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262657B"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7B7F74">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B7F74">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7D117F8"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7B7F74" w:rsidRPr="007B7F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7B7F74" w:rsidRPr="007B7F74">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87439087"/>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10CFFA56"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7B7F74" w:rsidRPr="007B7F74">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06559858"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7B7F74">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5EF6E6D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7B7F74">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078BCCC2"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7B7F74">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01D5EC82"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7B7F74" w:rsidRPr="007B7F74">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308E50B0"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7B7F74">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221DCA"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7B7F74">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7B7F74">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75B65700"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7B7F74">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50300BD7"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7B7F74">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50944710"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7B7F74">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87439088"/>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87439089"/>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C89902D"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7B7F74" w:rsidRPr="007B7F74">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367F2E0"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7B7F74" w:rsidRPr="007B7F74">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7B7F74" w:rsidRPr="007B7F74">
        <w:rPr>
          <w:rFonts w:ascii="Times New Roman" w:hAnsi="Times New Roman"/>
          <w:sz w:val="24"/>
        </w:rPr>
        <w:t>4.4</w:t>
      </w:r>
      <w:r w:rsidR="001A34B4">
        <w:fldChar w:fldCharType="end"/>
      </w:r>
      <w:r w:rsidR="00200770" w:rsidRPr="007C18BC">
        <w:rPr>
          <w:rFonts w:ascii="Times New Roman" w:hAnsi="Times New Roman"/>
          <w:sz w:val="24"/>
        </w:rPr>
        <w:t>);</w:t>
      </w:r>
    </w:p>
    <w:p w14:paraId="31FA2108" w14:textId="02F8B6BF"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7B7F74" w:rsidRPr="007B7F74">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7B7F74" w:rsidRPr="007B7F74">
        <w:rPr>
          <w:rFonts w:ascii="Times New Roman" w:hAnsi="Times New Roman"/>
          <w:sz w:val="24"/>
        </w:rPr>
        <w:t>4.8</w:t>
      </w:r>
      <w:r w:rsidR="001A34B4">
        <w:fldChar w:fldCharType="end"/>
      </w:r>
      <w:r w:rsidRPr="007C18BC">
        <w:rPr>
          <w:rFonts w:ascii="Times New Roman" w:hAnsi="Times New Roman"/>
          <w:sz w:val="24"/>
        </w:rPr>
        <w:t>);</w:t>
      </w:r>
    </w:p>
    <w:p w14:paraId="63D20CAA" w14:textId="03DC4EA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7B7F74" w:rsidRPr="007B7F74">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7B7F74" w:rsidRPr="007B7F74">
        <w:rPr>
          <w:rFonts w:ascii="Times New Roman" w:hAnsi="Times New Roman"/>
          <w:sz w:val="24"/>
        </w:rPr>
        <w:t>4.10</w:t>
      </w:r>
      <w:r w:rsidR="001A34B4">
        <w:fldChar w:fldCharType="end"/>
      </w:r>
      <w:r w:rsidRPr="007C18BC">
        <w:rPr>
          <w:rFonts w:ascii="Times New Roman" w:hAnsi="Times New Roman"/>
          <w:sz w:val="24"/>
        </w:rPr>
        <w:t>);</w:t>
      </w:r>
    </w:p>
    <w:p w14:paraId="0C3CD105" w14:textId="1E088E48"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7B7F74" w:rsidRPr="007B7F74">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7B7F74">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0C74C545"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7B7F74" w:rsidRPr="007B7F74">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7B7F74" w:rsidRPr="007B7F74">
        <w:rPr>
          <w:rFonts w:ascii="Times New Roman" w:hAnsi="Times New Roman"/>
          <w:sz w:val="24"/>
        </w:rPr>
        <w:t>4.17</w:t>
      </w:r>
      <w:r w:rsidR="001A34B4">
        <w:fldChar w:fldCharType="end"/>
      </w:r>
      <w:r w:rsidRPr="007C18BC">
        <w:rPr>
          <w:rFonts w:ascii="Times New Roman" w:hAnsi="Times New Roman"/>
          <w:sz w:val="24"/>
        </w:rPr>
        <w:t>);</w:t>
      </w:r>
    </w:p>
    <w:p w14:paraId="5DF1DC3D" w14:textId="7F01F891"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7B7F74" w:rsidRPr="007B7F74">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7B7F74" w:rsidRPr="007B7F74">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7B7F74" w:rsidRPr="007B7F74">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87439090"/>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30BD37C"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B7F74">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CF78BE2"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7B7F74">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87439091"/>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0186A906"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7B7F74" w:rsidRPr="007B7F74">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7B7F74" w:rsidRPr="007B7F74">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661B44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7B7F74" w:rsidRPr="007B7F74">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87439092"/>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87439093"/>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1B18CC1A"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B7F74">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25B285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7B7F74" w:rsidRPr="007B7F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7B7F74" w:rsidRPr="007B7F74">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22053F63"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7B7F74">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7B7F74">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7B7F74">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7B7F74">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87439094"/>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63E483AB"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B7F74" w:rsidRPr="007B7F74">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12D56A68"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B7F74">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178F42EF"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B7F74" w:rsidRPr="007B7F74">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87439095"/>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3214AFAB"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B7F74" w:rsidRPr="007B7F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335127C"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B7F74">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B7F74">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87439096"/>
      <w:r w:rsidRPr="007C18BC">
        <w:rPr>
          <w:rFonts w:ascii="Times New Roman" w:hAnsi="Times New Roman"/>
          <w:sz w:val="24"/>
        </w:rPr>
        <w:t>Обеспечение заявки</w:t>
      </w:r>
      <w:bookmarkEnd w:id="278"/>
      <w:bookmarkEnd w:id="279"/>
      <w:bookmarkEnd w:id="280"/>
      <w:bookmarkEnd w:id="281"/>
      <w:bookmarkEnd w:id="282"/>
    </w:p>
    <w:p w14:paraId="7B4B69DC" w14:textId="35F07404"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B7F74" w:rsidRPr="007B7F74">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135F866D"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7B7F74">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7B7F74">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7D6F5C93"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7B7F74" w:rsidRPr="007B7F74">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87439097"/>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0E3F767"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B7F74" w:rsidRPr="007B7F74">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6A3312B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7B7F74" w:rsidRPr="007B7F74">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7D24AA89"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7B7F74">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87439098"/>
      <w:r w:rsidRPr="007C18BC">
        <w:rPr>
          <w:rFonts w:ascii="Times New Roman" w:hAnsi="Times New Roman"/>
          <w:sz w:val="24"/>
        </w:rPr>
        <w:t>Изменение или отзыв заявки</w:t>
      </w:r>
      <w:bookmarkEnd w:id="289"/>
      <w:bookmarkEnd w:id="290"/>
      <w:bookmarkEnd w:id="291"/>
    </w:p>
    <w:p w14:paraId="11B47BDD" w14:textId="1A11A311"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B7F74" w:rsidRPr="007B7F74">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87439099"/>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87439100"/>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58CD2FB0"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7B7F74" w:rsidRPr="007B7F74">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7B7F74" w:rsidRPr="007B7F74">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47FD0D3A"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7B7F74" w:rsidRPr="007B7F74">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6D02441E"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7B7F74">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05C31AE8"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B7F74" w:rsidRPr="007B7F74">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31EC1A9E"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B7F74" w:rsidRPr="007B7F74">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0B6F038D"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B7F74">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7B7F74" w:rsidRPr="007B7F74">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7B7F74" w:rsidRPr="007B7F74">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F1F0CBF"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B7F74">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B7F74">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7B7F74" w:rsidRPr="007B7F74">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3B3AD7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7B7F74" w:rsidRPr="007B7F74">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B7F74" w:rsidRPr="007B7F74">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7B7F74" w:rsidRPr="007B7F74">
        <w:rPr>
          <w:rFonts w:ascii="Times New Roman" w:hAnsi="Times New Roman"/>
          <w:sz w:val="24"/>
        </w:rPr>
        <w:t>7.4</w:t>
      </w:r>
      <w:r w:rsidR="001A34B4">
        <w:fldChar w:fldCharType="end"/>
      </w:r>
      <w:r w:rsidRPr="007C18BC">
        <w:rPr>
          <w:rFonts w:ascii="Times New Roman" w:hAnsi="Times New Roman"/>
          <w:sz w:val="24"/>
        </w:rPr>
        <w:t>;</w:t>
      </w:r>
    </w:p>
    <w:p w14:paraId="1F05E8F3" w14:textId="3D40DAD8"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B7F74" w:rsidRPr="007B7F74">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69B53D79"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7B7F74" w:rsidRPr="007B7F74">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4CE1AAD5"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7B7F74">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7B7F74">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89A3C9"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7B7F74">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7B7F74" w:rsidRPr="007B7F74">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7B7F74">
        <w:rPr>
          <w:rFonts w:ascii="Times New Roman" w:hAnsi="Times New Roman"/>
          <w:sz w:val="24"/>
        </w:rPr>
        <w:t>8)</w:t>
      </w:r>
      <w:r w:rsidR="00FA0BD3">
        <w:rPr>
          <w:rFonts w:ascii="Times New Roman" w:hAnsi="Times New Roman"/>
          <w:sz w:val="24"/>
        </w:rPr>
        <w:fldChar w:fldCharType="end"/>
      </w:r>
      <w:r w:rsidR="007B7F74">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59457541"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7B7F74">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096FFA80"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7B7F74">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7B7F74">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A17E19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B7F74" w:rsidRPr="007B7F74">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2759EF92"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B7F74">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B7F74">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B7F74">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677EF325"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B7F74">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B7F74">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B7F74">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125D4EC3"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B7F74">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7B7F74" w:rsidRPr="007B7F74">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7B7F74" w:rsidRPr="007B7F74">
        <w:rPr>
          <w:rFonts w:ascii="Times New Roman" w:hAnsi="Times New Roman"/>
          <w:sz w:val="24"/>
        </w:rPr>
        <w:t>7.4</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30F4DD74"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7B7F74" w:rsidRPr="007B7F74">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38EAD361"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7B7F74">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87439101"/>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4D230F3F"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7B7F74">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7B7F74">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516FBCD8"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7B7F74">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747218B0"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7B7F74">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5E4548E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7B7F74">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7B7F74">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660E7D55"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7B7F74">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87439102"/>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7E7FA295"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B7F74" w:rsidRPr="007B7F74">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20232575"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7B7F74" w:rsidRPr="007B7F74">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3F1A6558"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7B7F74">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87439103"/>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87439104"/>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2C7F70EC"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7B7F74">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7B7F74">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7B7F74">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461A7907"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7B7F74">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5364813B"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7B7F74">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7B7F74">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18842CA9"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7B7F74">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68547920"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7B7F74">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7B7F74">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200C1D9E"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7B7F74">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87439105"/>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1D6B52B6"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B7F74" w:rsidRPr="007B7F74">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6BF07E6E"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7B7F74" w:rsidRPr="007B7F74">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211618F2"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7B7F74" w:rsidRPr="007B7F74">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87439106"/>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7401F1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7B7F74" w:rsidRPr="007B7F74">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87439107"/>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7920EA12"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7B7F74" w:rsidRPr="007B7F74">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7B7F74" w:rsidRPr="007B7F74">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7DAC76D9"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7B7F74">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7B7F74">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87439108"/>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43B43AD9"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7B7F74" w:rsidRPr="007B7F74">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32BB75BD"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7B7F74">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4520D57F"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7B7F74" w:rsidRPr="007C18BC">
        <w:rPr>
          <w:rFonts w:ascii="Times New Roman" w:hAnsi="Times New Roman"/>
          <w:sz w:val="24"/>
        </w:rPr>
        <w:t>Техническое предложение (форма </w:t>
      </w:r>
      <w:r w:rsidR="007B7F74">
        <w:rPr>
          <w:rFonts w:ascii="Times New Roman" w:hAnsi="Times New Roman"/>
          <w:noProof/>
          <w:sz w:val="24"/>
        </w:rPr>
        <w:t>4</w:t>
      </w:r>
      <w:r w:rsidR="007B7F74"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1FC247AB"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7B7F74">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3C0A1A32"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7B7F74">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2EE092C"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7B7F74">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321AE81"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B7F74">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B7F74">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3B3409C1"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B7F74">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7B7F74">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472AE632"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B7F74">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1DC0FD3E"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B7F74">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53FBCF68"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7B7F74">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8BA6591"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7B7F74">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14495C9"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7B7F74">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B7F74">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1018477B"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B7F74">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B7F74">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B7F74">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00FA5260"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B7F74">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E6FFDFB"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7B7F74">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4D3180FA"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7B7F74">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1C852B3D"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7B7F74">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0D4BAD6"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7B7F74">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7B7F74">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19539801"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B7F74" w:rsidRPr="007B7F74">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157D2B">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87439109"/>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596C70D4"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B7F74" w:rsidRPr="007B7F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6EEFF620"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B7F74" w:rsidRPr="007B7F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1CA17966"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7B7F74">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7B7F74" w:rsidRPr="007B7F74">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15EA47E6"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7B7F74" w:rsidRPr="007B7F74">
        <w:rPr>
          <w:rFonts w:ascii="Times New Roman" w:hAnsi="Times New Roman"/>
          <w:sz w:val="24"/>
        </w:rPr>
        <w:t>4.21.6</w:t>
      </w:r>
      <w:r w:rsidR="001A34B4">
        <w:fldChar w:fldCharType="end"/>
      </w:r>
      <w:r w:rsidRPr="007C18BC">
        <w:rPr>
          <w:rFonts w:ascii="Times New Roman" w:hAnsi="Times New Roman"/>
          <w:sz w:val="24"/>
        </w:rPr>
        <w:t>;</w:t>
      </w:r>
    </w:p>
    <w:p w14:paraId="3EBE1F23" w14:textId="1F5FA90C"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B7F74">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713C9F9E"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7B7F74" w:rsidRPr="007B7F74">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2FA8892A"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B7F74">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578B77CC"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B7F74">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693CFE0D"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B7F74">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4CCF2900"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B7F74">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2F0E035D"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7B7F74">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87439110"/>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87439111"/>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73100143"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7B7F74">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44419D24"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7B7F74">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6FF02C09"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7B7F74">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15BCD59C"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7B7F74">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87439112"/>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39DD6B21"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7B7F74" w:rsidRPr="007B7F74">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503B9D15"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B7F74" w:rsidRPr="007B7F74">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782E8AD8"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7B7F74" w:rsidRPr="007B7F74">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FC24D65"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7B7F74">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7B7F74">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7B7F74">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87439113"/>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16C2433E"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7B7F74">
        <w:rPr>
          <w:rFonts w:ascii="Times New Roman" w:hAnsi="Times New Roman"/>
          <w:sz w:val="24"/>
        </w:rPr>
        <w:t>7.5</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7FD50EF9"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7B7F74">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55341330"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7B7F74" w:rsidRPr="007B7F74">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7B7F74" w:rsidRPr="007B7F74">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7B7F74" w:rsidRPr="007B7F74">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7B7F74" w:rsidRPr="007B7F74">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73B13402"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B7F74" w:rsidRPr="007B7F74">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5D37B331"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7B7F74" w:rsidRPr="007B7F74">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73D813F6"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7B7F74">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7B7F74">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0A432C39"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7B7F74">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13D5BCC5"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7B7F74">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7B7F74">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7B7F74">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157D2B">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87439114"/>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61C259CB"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7B7F74" w:rsidRPr="007B7F74">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FBB2EF"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0E0C7423"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4BE37AAB"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7B7F74" w:rsidRPr="007B7F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3A94F0A0"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7B7F74">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73D3E31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7B7F74">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19B795D8"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7B7F74" w:rsidRPr="007B7F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87439115"/>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157D2B">
        <w:tc>
          <w:tcPr>
            <w:tcW w:w="568" w:type="dxa"/>
          </w:tcPr>
          <w:p w14:paraId="4E5F20DA" w14:textId="77777777" w:rsidR="004A40BA" w:rsidRPr="00E5699B" w:rsidRDefault="004A40BA" w:rsidP="00157D2B">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157D2B">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157D2B">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157D2B">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157D2B">
        <w:tc>
          <w:tcPr>
            <w:tcW w:w="568" w:type="dxa"/>
            <w:shd w:val="clear" w:color="auto" w:fill="auto"/>
            <w:vAlign w:val="center"/>
          </w:tcPr>
          <w:p w14:paraId="626BB123" w14:textId="77777777" w:rsidR="004A40BA" w:rsidRPr="008E4948" w:rsidRDefault="004A40BA" w:rsidP="00157D2B">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157D2B">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157D2B">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157D2B">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157D2B">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157D2B">
        <w:tc>
          <w:tcPr>
            <w:tcW w:w="568" w:type="dxa"/>
            <w:shd w:val="clear" w:color="auto" w:fill="auto"/>
            <w:vAlign w:val="center"/>
          </w:tcPr>
          <w:p w14:paraId="05244BB0" w14:textId="77777777" w:rsidR="004A40BA" w:rsidRPr="008E4948" w:rsidRDefault="004A40BA" w:rsidP="00157D2B">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157D2B">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157D2B">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157D2B">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157D2B">
        <w:tc>
          <w:tcPr>
            <w:tcW w:w="568" w:type="dxa"/>
            <w:shd w:val="clear" w:color="auto" w:fill="auto"/>
            <w:vAlign w:val="center"/>
          </w:tcPr>
          <w:p w14:paraId="4AECB274" w14:textId="77777777" w:rsidR="004A40BA" w:rsidRPr="008E4948" w:rsidRDefault="004A40BA" w:rsidP="00157D2B">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157D2B">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157D2B">
            <w:pPr>
              <w:pStyle w:val="af2"/>
              <w:tabs>
                <w:tab w:val="left" w:pos="316"/>
              </w:tabs>
              <w:ind w:left="32"/>
              <w:jc w:val="both"/>
              <w:rPr>
                <w:rFonts w:ascii="Times New Roman" w:hAnsi="Times New Roman"/>
                <w:sz w:val="24"/>
                <w:szCs w:val="24"/>
              </w:rPr>
            </w:pPr>
          </w:p>
          <w:p w14:paraId="74572FE8"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157D2B">
        <w:tc>
          <w:tcPr>
            <w:tcW w:w="568" w:type="dxa"/>
            <w:shd w:val="clear" w:color="auto" w:fill="auto"/>
            <w:vAlign w:val="center"/>
          </w:tcPr>
          <w:p w14:paraId="5AC99595" w14:textId="77777777" w:rsidR="004A40BA" w:rsidRPr="008E4948" w:rsidRDefault="004A40BA" w:rsidP="00157D2B">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157D2B">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157D2B">
            <w:pPr>
              <w:pStyle w:val="af2"/>
              <w:tabs>
                <w:tab w:val="left" w:pos="315"/>
              </w:tabs>
              <w:ind w:left="32"/>
              <w:jc w:val="both"/>
              <w:rPr>
                <w:rFonts w:ascii="Times New Roman" w:hAnsi="Times New Roman"/>
                <w:sz w:val="24"/>
                <w:szCs w:val="24"/>
              </w:rPr>
            </w:pPr>
          </w:p>
          <w:p w14:paraId="3B2B0002" w14:textId="77777777" w:rsidR="004A40BA" w:rsidRPr="00E5699B" w:rsidRDefault="004A40BA" w:rsidP="00157D2B">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157D2B">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157D2B">
            <w:pPr>
              <w:pStyle w:val="af2"/>
              <w:tabs>
                <w:tab w:val="left" w:pos="316"/>
              </w:tabs>
              <w:ind w:left="32"/>
              <w:jc w:val="both"/>
              <w:rPr>
                <w:rFonts w:ascii="Times New Roman" w:hAnsi="Times New Roman"/>
                <w:sz w:val="24"/>
                <w:szCs w:val="24"/>
              </w:rPr>
            </w:pPr>
          </w:p>
          <w:p w14:paraId="1B51806B"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157D2B">
        <w:tc>
          <w:tcPr>
            <w:tcW w:w="568" w:type="dxa"/>
            <w:shd w:val="clear" w:color="auto" w:fill="auto"/>
            <w:vAlign w:val="center"/>
          </w:tcPr>
          <w:p w14:paraId="56BC3655" w14:textId="77777777" w:rsidR="004A40BA" w:rsidRPr="008E4948" w:rsidRDefault="004A40BA" w:rsidP="00157D2B">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157D2B">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157D2B">
        <w:tc>
          <w:tcPr>
            <w:tcW w:w="568" w:type="dxa"/>
            <w:shd w:val="clear" w:color="auto" w:fill="auto"/>
            <w:vAlign w:val="center"/>
          </w:tcPr>
          <w:p w14:paraId="0A126F2B" w14:textId="77777777" w:rsidR="004A40BA" w:rsidRPr="008E4948" w:rsidRDefault="004A40BA" w:rsidP="00157D2B">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157D2B">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157D2B">
        <w:tc>
          <w:tcPr>
            <w:tcW w:w="568" w:type="dxa"/>
            <w:shd w:val="clear" w:color="auto" w:fill="auto"/>
            <w:vAlign w:val="center"/>
          </w:tcPr>
          <w:p w14:paraId="0F67106B" w14:textId="77777777" w:rsidR="004A40BA" w:rsidRPr="008E4948" w:rsidRDefault="004A40BA" w:rsidP="00157D2B">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157D2B">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157D2B">
            <w:pPr>
              <w:tabs>
                <w:tab w:val="left" w:pos="316"/>
              </w:tabs>
              <w:jc w:val="both"/>
              <w:rPr>
                <w:rFonts w:ascii="Times New Roman" w:hAnsi="Times New Roman"/>
                <w:sz w:val="24"/>
                <w:szCs w:val="24"/>
              </w:rPr>
            </w:pPr>
          </w:p>
          <w:p w14:paraId="1208E94C" w14:textId="77777777" w:rsidR="004A40BA" w:rsidRPr="00E5699B" w:rsidRDefault="004A40BA" w:rsidP="00157D2B">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157D2B">
            <w:pPr>
              <w:pStyle w:val="af2"/>
              <w:tabs>
                <w:tab w:val="left" w:pos="316"/>
              </w:tabs>
              <w:ind w:left="32"/>
              <w:jc w:val="both"/>
              <w:rPr>
                <w:rFonts w:ascii="Times New Roman" w:hAnsi="Times New Roman"/>
                <w:sz w:val="24"/>
                <w:szCs w:val="24"/>
              </w:rPr>
            </w:pPr>
          </w:p>
          <w:p w14:paraId="7902F14C"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157D2B">
            <w:pPr>
              <w:pStyle w:val="af2"/>
              <w:tabs>
                <w:tab w:val="left" w:pos="316"/>
              </w:tabs>
              <w:ind w:left="32"/>
              <w:jc w:val="both"/>
              <w:rPr>
                <w:rFonts w:ascii="Times New Roman" w:hAnsi="Times New Roman"/>
                <w:sz w:val="24"/>
                <w:szCs w:val="24"/>
              </w:rPr>
            </w:pPr>
          </w:p>
          <w:p w14:paraId="0E276236"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157D2B">
        <w:tc>
          <w:tcPr>
            <w:tcW w:w="568" w:type="dxa"/>
            <w:shd w:val="clear" w:color="auto" w:fill="auto"/>
            <w:vAlign w:val="center"/>
          </w:tcPr>
          <w:p w14:paraId="53FDDE4D" w14:textId="77777777" w:rsidR="004A40BA" w:rsidRPr="008E4948" w:rsidRDefault="004A40BA" w:rsidP="00157D2B">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157D2B">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157D2B">
            <w:pPr>
              <w:pStyle w:val="af2"/>
              <w:tabs>
                <w:tab w:val="left" w:pos="316"/>
              </w:tabs>
              <w:ind w:left="32"/>
              <w:jc w:val="both"/>
              <w:rPr>
                <w:rFonts w:ascii="Times New Roman" w:hAnsi="Times New Roman"/>
                <w:sz w:val="24"/>
                <w:szCs w:val="24"/>
              </w:rPr>
            </w:pPr>
          </w:p>
          <w:p w14:paraId="4BCE81D2" w14:textId="77777777" w:rsidR="004A40BA" w:rsidRPr="00E5699B" w:rsidRDefault="004A40BA" w:rsidP="00157D2B">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157D2B">
            <w:pPr>
              <w:pStyle w:val="af2"/>
              <w:tabs>
                <w:tab w:val="left" w:pos="316"/>
              </w:tabs>
              <w:ind w:left="32"/>
              <w:jc w:val="both"/>
              <w:rPr>
                <w:rFonts w:ascii="Times New Roman" w:hAnsi="Times New Roman"/>
                <w:sz w:val="24"/>
                <w:szCs w:val="24"/>
              </w:rPr>
            </w:pPr>
          </w:p>
          <w:p w14:paraId="0E6B69A5"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157D2B">
        <w:tc>
          <w:tcPr>
            <w:tcW w:w="568" w:type="dxa"/>
            <w:shd w:val="clear" w:color="auto" w:fill="auto"/>
            <w:vAlign w:val="center"/>
          </w:tcPr>
          <w:p w14:paraId="7B33EABF" w14:textId="77777777" w:rsidR="004A40BA" w:rsidRPr="008E4948" w:rsidRDefault="004A40BA" w:rsidP="00157D2B">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157D2B">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157D2B">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157D2B">
            <w:pPr>
              <w:pStyle w:val="af2"/>
              <w:tabs>
                <w:tab w:val="left" w:pos="316"/>
              </w:tabs>
              <w:ind w:left="32"/>
              <w:jc w:val="both"/>
              <w:rPr>
                <w:rFonts w:ascii="Times New Roman" w:hAnsi="Times New Roman"/>
                <w:sz w:val="24"/>
                <w:szCs w:val="24"/>
              </w:rPr>
            </w:pPr>
          </w:p>
          <w:p w14:paraId="5EDF4E54"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157D2B">
        <w:tc>
          <w:tcPr>
            <w:tcW w:w="568" w:type="dxa"/>
            <w:shd w:val="clear" w:color="auto" w:fill="auto"/>
            <w:vAlign w:val="center"/>
          </w:tcPr>
          <w:p w14:paraId="4591E65A" w14:textId="77777777" w:rsidR="004A40BA" w:rsidRPr="008E4948" w:rsidRDefault="004A40BA" w:rsidP="00157D2B">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157D2B">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157D2B">
            <w:pPr>
              <w:pStyle w:val="af2"/>
              <w:tabs>
                <w:tab w:val="left" w:pos="316"/>
              </w:tabs>
              <w:ind w:left="32"/>
              <w:jc w:val="both"/>
              <w:rPr>
                <w:rFonts w:ascii="Times New Roman" w:hAnsi="Times New Roman"/>
                <w:sz w:val="24"/>
                <w:szCs w:val="24"/>
              </w:rPr>
            </w:pPr>
          </w:p>
          <w:p w14:paraId="1AFE52CF"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157D2B">
            <w:pPr>
              <w:pStyle w:val="af2"/>
              <w:tabs>
                <w:tab w:val="left" w:pos="316"/>
              </w:tabs>
              <w:ind w:left="32"/>
              <w:jc w:val="both"/>
              <w:rPr>
                <w:rFonts w:ascii="Times New Roman" w:hAnsi="Times New Roman"/>
                <w:sz w:val="24"/>
                <w:szCs w:val="24"/>
              </w:rPr>
            </w:pPr>
          </w:p>
          <w:p w14:paraId="23FFD9CD"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157D2B">
        <w:tc>
          <w:tcPr>
            <w:tcW w:w="568" w:type="dxa"/>
            <w:shd w:val="clear" w:color="auto" w:fill="auto"/>
            <w:vAlign w:val="center"/>
          </w:tcPr>
          <w:p w14:paraId="7B70AA9E" w14:textId="77777777" w:rsidR="004A40BA" w:rsidRPr="008E4948" w:rsidRDefault="004A40BA" w:rsidP="00157D2B">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157D2B">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157D2B">
            <w:pPr>
              <w:pStyle w:val="af2"/>
              <w:tabs>
                <w:tab w:val="left" w:pos="316"/>
              </w:tabs>
              <w:ind w:left="32"/>
              <w:jc w:val="both"/>
              <w:rPr>
                <w:rFonts w:ascii="Times New Roman" w:hAnsi="Times New Roman"/>
                <w:sz w:val="24"/>
                <w:szCs w:val="24"/>
              </w:rPr>
            </w:pPr>
          </w:p>
          <w:p w14:paraId="2424D968"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157D2B">
        <w:tc>
          <w:tcPr>
            <w:tcW w:w="568" w:type="dxa"/>
            <w:shd w:val="clear" w:color="auto" w:fill="auto"/>
            <w:vAlign w:val="center"/>
          </w:tcPr>
          <w:p w14:paraId="26281B31" w14:textId="77777777" w:rsidR="004A40BA" w:rsidRPr="008E4948" w:rsidRDefault="004A40BA" w:rsidP="00157D2B">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157D2B">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157D2B">
            <w:pPr>
              <w:pStyle w:val="af2"/>
              <w:tabs>
                <w:tab w:val="left" w:pos="316"/>
              </w:tabs>
              <w:ind w:left="32"/>
              <w:jc w:val="both"/>
              <w:rPr>
                <w:rFonts w:ascii="Times New Roman" w:hAnsi="Times New Roman"/>
                <w:sz w:val="24"/>
                <w:szCs w:val="24"/>
              </w:rPr>
            </w:pPr>
          </w:p>
          <w:p w14:paraId="5FCCE2CB"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157D2B">
        <w:tc>
          <w:tcPr>
            <w:tcW w:w="568" w:type="dxa"/>
            <w:shd w:val="clear" w:color="auto" w:fill="auto"/>
            <w:vAlign w:val="center"/>
          </w:tcPr>
          <w:p w14:paraId="04097308" w14:textId="77777777" w:rsidR="004A40BA" w:rsidRPr="008E4948" w:rsidRDefault="004A40BA" w:rsidP="00157D2B">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157D2B">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157D2B">
            <w:pPr>
              <w:pStyle w:val="af2"/>
              <w:tabs>
                <w:tab w:val="left" w:pos="316"/>
              </w:tabs>
              <w:ind w:left="32"/>
              <w:jc w:val="both"/>
              <w:rPr>
                <w:rFonts w:ascii="Times New Roman" w:hAnsi="Times New Roman"/>
                <w:sz w:val="24"/>
                <w:szCs w:val="24"/>
              </w:rPr>
            </w:pPr>
          </w:p>
          <w:p w14:paraId="398C220C"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157D2B">
        <w:tc>
          <w:tcPr>
            <w:tcW w:w="568" w:type="dxa"/>
            <w:shd w:val="clear" w:color="auto" w:fill="auto"/>
            <w:vAlign w:val="center"/>
          </w:tcPr>
          <w:p w14:paraId="1E569443" w14:textId="77777777" w:rsidR="004A40BA" w:rsidRPr="008E4948" w:rsidRDefault="004A40BA" w:rsidP="00157D2B">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157D2B">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157D2B">
            <w:pPr>
              <w:pStyle w:val="af2"/>
              <w:tabs>
                <w:tab w:val="left" w:pos="316"/>
              </w:tabs>
              <w:ind w:left="32"/>
              <w:jc w:val="both"/>
              <w:rPr>
                <w:rFonts w:ascii="Times New Roman" w:hAnsi="Times New Roman"/>
                <w:sz w:val="24"/>
                <w:szCs w:val="24"/>
              </w:rPr>
            </w:pPr>
          </w:p>
          <w:p w14:paraId="733FAA79"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157D2B">
        <w:tc>
          <w:tcPr>
            <w:tcW w:w="568" w:type="dxa"/>
            <w:shd w:val="clear" w:color="auto" w:fill="auto"/>
            <w:vAlign w:val="center"/>
          </w:tcPr>
          <w:p w14:paraId="659F853A" w14:textId="77777777" w:rsidR="004A40BA" w:rsidRPr="008E4948" w:rsidRDefault="004A40BA" w:rsidP="00157D2B">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157D2B">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157D2B">
        <w:tc>
          <w:tcPr>
            <w:tcW w:w="568" w:type="dxa"/>
            <w:shd w:val="clear" w:color="auto" w:fill="auto"/>
            <w:vAlign w:val="center"/>
          </w:tcPr>
          <w:p w14:paraId="0BD53FDD" w14:textId="77777777" w:rsidR="004A40BA" w:rsidRPr="008E4948" w:rsidRDefault="004A40BA" w:rsidP="00157D2B">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157D2B">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157D2B">
            <w:pPr>
              <w:pStyle w:val="af2"/>
              <w:tabs>
                <w:tab w:val="left" w:pos="316"/>
              </w:tabs>
              <w:ind w:left="32"/>
              <w:jc w:val="both"/>
              <w:rPr>
                <w:rFonts w:ascii="Times New Roman" w:hAnsi="Times New Roman"/>
                <w:sz w:val="24"/>
                <w:szCs w:val="24"/>
              </w:rPr>
            </w:pPr>
          </w:p>
          <w:p w14:paraId="4C58453E"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157D2B">
            <w:pPr>
              <w:pStyle w:val="af2"/>
              <w:tabs>
                <w:tab w:val="left" w:pos="316"/>
              </w:tabs>
              <w:ind w:left="32"/>
              <w:jc w:val="both"/>
              <w:rPr>
                <w:rFonts w:ascii="Times New Roman" w:hAnsi="Times New Roman"/>
                <w:sz w:val="24"/>
                <w:szCs w:val="24"/>
              </w:rPr>
            </w:pPr>
          </w:p>
          <w:p w14:paraId="774DE595" w14:textId="77777777" w:rsidR="004A40BA" w:rsidRPr="00E5699B" w:rsidRDefault="004A40BA" w:rsidP="00157D2B">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87439116"/>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2FF9295C" w14:textId="21DFB951"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B7F74">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B7F74">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04B486D7" w14:textId="1BDFEA21" w:rsidR="00B747D6" w:rsidRPr="007C18BC" w:rsidRDefault="00B747D6" w:rsidP="0059568A">
      <w:pPr>
        <w:pStyle w:val="a"/>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6639D5D2" w:rsidR="0075298C" w:rsidRPr="007C18BC" w:rsidRDefault="00662F35" w:rsidP="00662F35">
            <w:pPr>
              <w:pStyle w:val="a"/>
              <w:numPr>
                <w:ilvl w:val="0"/>
                <w:numId w:val="0"/>
              </w:numPr>
              <w:jc w:val="left"/>
              <w:rPr>
                <w:rFonts w:ascii="Times New Roman" w:hAnsi="Times New Roman"/>
                <w:bCs/>
                <w:sz w:val="24"/>
              </w:rPr>
            </w:pPr>
            <w:r w:rsidRPr="00662F35">
              <w:rPr>
                <w:rFonts w:ascii="Times New Roman" w:hAnsi="Times New Roman"/>
                <w:bCs/>
                <w:sz w:val="24"/>
              </w:rPr>
              <w:t>Оказание услуг на продление лицензии программного обеспечения Autodesk</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1A0D144C" w:rsidR="00A710AF" w:rsidRPr="007C18BC" w:rsidRDefault="0075298C" w:rsidP="00662F35">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sidR="00662F35">
              <w:rPr>
                <w:rFonts w:ascii="Times New Roman" w:hAnsi="Times New Roman"/>
                <w:bCs/>
                <w:sz w:val="24"/>
              </w:rPr>
              <w:t>21</w:t>
            </w:r>
            <w:r w:rsidRPr="007C18BC">
              <w:rPr>
                <w:rFonts w:ascii="Times New Roman" w:hAnsi="Times New Roman"/>
                <w:bCs/>
                <w:sz w:val="24"/>
              </w:rPr>
              <w:t xml:space="preserve"> год: </w:t>
            </w:r>
            <w:r w:rsidR="00662F35">
              <w:rPr>
                <w:rFonts w:ascii="Times New Roman" w:hAnsi="Times New Roman"/>
                <w:bCs/>
                <w:sz w:val="24"/>
              </w:rPr>
              <w:t>индивидуальный номер 0570-2021-00140</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C0303DE" w14:textId="77777777" w:rsidR="00662F35" w:rsidRPr="007C18BC" w:rsidRDefault="00662F35" w:rsidP="00662F35">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4AB84DFD" w14:textId="77777777" w:rsidR="00662F35" w:rsidRPr="007C18BC" w:rsidRDefault="00662F35" w:rsidP="00662F35">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1B94C3F2" w14:textId="77777777" w:rsidR="00662F35" w:rsidRPr="007C18BC" w:rsidRDefault="00662F35" w:rsidP="00662F35">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352DD702" w14:textId="77777777" w:rsidR="00662F35" w:rsidRPr="007C18BC" w:rsidRDefault="00662F35" w:rsidP="00662F35">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3A9E3521" w14:textId="77777777" w:rsidR="00662F35" w:rsidRPr="00C23489" w:rsidRDefault="00662F35" w:rsidP="00662F35">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6268FED0" w14:textId="77777777" w:rsidR="00662F35" w:rsidRPr="007C18BC" w:rsidRDefault="00662F35" w:rsidP="00662F35">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71046ADE" w:rsidR="0075298C" w:rsidRPr="007C18BC" w:rsidRDefault="00662F35" w:rsidP="00662F35">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700BF8CD" w:rsidR="00157D2B" w:rsidRPr="007C18BC" w:rsidRDefault="0075298C" w:rsidP="00157D2B">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7B7F74">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64FADB3F"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5BBBEF7F" w:rsidR="00157D2B" w:rsidRPr="007C18BC" w:rsidRDefault="00157D2B" w:rsidP="00157D2B">
            <w:pPr>
              <w:pStyle w:val="a"/>
              <w:numPr>
                <w:ilvl w:val="0"/>
                <w:numId w:val="0"/>
              </w:numPr>
              <w:rPr>
                <w:rFonts w:ascii="Times New Roman" w:hAnsi="Times New Roman"/>
                <w:sz w:val="24"/>
              </w:rPr>
            </w:pPr>
            <w:r>
              <w:rPr>
                <w:rFonts w:ascii="Times New Roman" w:hAnsi="Times New Roman"/>
                <w:sz w:val="24"/>
              </w:rPr>
              <w:t xml:space="preserve">Не привлекается </w:t>
            </w:r>
          </w:p>
          <w:p w14:paraId="73094200" w14:textId="712290F0"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157D2B">
            <w:pPr>
              <w:pStyle w:val="a"/>
              <w:numPr>
                <w:ilvl w:val="0"/>
                <w:numId w:val="0"/>
              </w:numPr>
              <w:ind w:left="1134" w:hanging="113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93" w:name="_Ref413854873"/>
          </w:p>
        </w:tc>
        <w:bookmarkEnd w:id="593"/>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61EEDA8A" w:rsidR="0075298C" w:rsidRPr="007C18BC" w:rsidRDefault="00157D2B" w:rsidP="00157D2B">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94" w:name="_Ref414298281"/>
          </w:p>
        </w:tc>
        <w:bookmarkEnd w:id="594"/>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376C068F" w:rsidR="00875D33" w:rsidRPr="00157D2B" w:rsidRDefault="00157D2B" w:rsidP="00157D2B">
            <w:pPr>
              <w:spacing w:before="120" w:after="0" w:line="240" w:lineRule="auto"/>
              <w:jc w:val="both"/>
              <w:rPr>
                <w:rFonts w:ascii="Times New Roman" w:hAnsi="Times New Roman"/>
                <w:bCs/>
                <w:i/>
                <w:sz w:val="24"/>
              </w:rPr>
            </w:pPr>
            <w:r w:rsidRPr="00157D2B">
              <w:rPr>
                <w:rFonts w:ascii="Times New Roman" w:hAnsi="Times New Roman"/>
                <w:b/>
                <w:sz w:val="24"/>
              </w:rPr>
              <w:t>1 530 779</w:t>
            </w:r>
            <w:r w:rsidR="002A715A" w:rsidRPr="00157D2B">
              <w:rPr>
                <w:rFonts w:ascii="Times New Roman" w:hAnsi="Times New Roman"/>
                <w:b/>
                <w:sz w:val="24"/>
              </w:rPr>
              <w:t xml:space="preserve"> (</w:t>
            </w:r>
            <w:r w:rsidRPr="00157D2B">
              <w:rPr>
                <w:rFonts w:ascii="Times New Roman" w:hAnsi="Times New Roman"/>
                <w:b/>
                <w:sz w:val="24"/>
              </w:rPr>
              <w:t>один миллион пятьсот тридцать тысяч</w:t>
            </w:r>
            <w:r>
              <w:rPr>
                <w:rFonts w:ascii="Times New Roman" w:hAnsi="Times New Roman"/>
                <w:b/>
                <w:sz w:val="24"/>
              </w:rPr>
              <w:t xml:space="preserve"> </w:t>
            </w:r>
            <w:r w:rsidRPr="00157D2B">
              <w:rPr>
                <w:rFonts w:ascii="Times New Roman" w:hAnsi="Times New Roman"/>
                <w:b/>
                <w:sz w:val="24"/>
              </w:rPr>
              <w:t>семьсот семьдесят девять</w:t>
            </w:r>
            <w:r w:rsidR="002A715A" w:rsidRPr="00157D2B">
              <w:rPr>
                <w:rFonts w:ascii="Times New Roman" w:hAnsi="Times New Roman"/>
                <w:b/>
                <w:sz w:val="24"/>
              </w:rPr>
              <w:t>) рублей</w:t>
            </w:r>
            <w:r w:rsidRPr="00157D2B">
              <w:rPr>
                <w:rFonts w:ascii="Times New Roman" w:hAnsi="Times New Roman"/>
                <w:b/>
                <w:sz w:val="24"/>
              </w:rPr>
              <w:t xml:space="preserve"> 25 копеек</w:t>
            </w:r>
            <w:r w:rsidR="002A715A" w:rsidRPr="00877EB5">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0F71B7A2" w:rsidR="00875D33" w:rsidRPr="007C18BC" w:rsidRDefault="00F10E2F" w:rsidP="00F10E2F">
            <w:pPr>
              <w:pStyle w:val="a"/>
              <w:numPr>
                <w:ilvl w:val="0"/>
                <w:numId w:val="0"/>
              </w:numPr>
              <w:rPr>
                <w:rFonts w:ascii="Times New Roman" w:hAnsi="Times New Roman"/>
                <w:sz w:val="24"/>
              </w:rPr>
            </w:pPr>
            <w:r>
              <w:rPr>
                <w:rFonts w:ascii="Times New Roman" w:hAnsi="Times New Roman"/>
                <w:bCs/>
                <w:sz w:val="24"/>
              </w:rPr>
              <w:t>Российский рубль</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6EBD8882"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7B7F74">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5B367E8" w:rsidR="005B4CD4" w:rsidRPr="007C18BC" w:rsidRDefault="00F10E2F"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w:t>
            </w:r>
            <w:r>
              <w:rPr>
                <w:rFonts w:ascii="Times New Roman" w:hAnsi="Times New Roman"/>
                <w:sz w:val="24"/>
              </w:rPr>
              <w:t>у</w:t>
            </w:r>
            <w:r w:rsidRPr="007C18BC">
              <w:rPr>
                <w:rFonts w:ascii="Times New Roman" w:hAnsi="Times New Roman"/>
                <w:sz w:val="24"/>
              </w:rPr>
              <w:t> </w:t>
            </w:r>
            <w:r>
              <w:rPr>
                <w:rFonts w:ascii="Times New Roman" w:hAnsi="Times New Roman"/>
                <w:sz w:val="24"/>
              </w:rPr>
              <w:t xml:space="preserve">9 </w:t>
            </w:r>
            <w:r w:rsidRPr="007C18BC">
              <w:rPr>
                <w:rFonts w:ascii="Times New Roman" w:hAnsi="Times New Roman"/>
                <w:sz w:val="24"/>
              </w:rPr>
              <w:t>«</w:t>
            </w:r>
            <w:r>
              <w:rPr>
                <w:rFonts w:ascii="Times New Roman" w:hAnsi="Times New Roman"/>
                <w:sz w:val="24"/>
              </w:rPr>
              <w:t>Т</w:t>
            </w:r>
            <w:r w:rsidRPr="00626EA4">
              <w:rPr>
                <w:rFonts w:ascii="Times New Roman" w:hAnsi="Times New Roman"/>
                <w:sz w:val="24"/>
              </w:rPr>
              <w:t>ребования к продукции (предмету закупки)</w:t>
            </w:r>
            <w:r w:rsidRPr="007C18BC">
              <w:rPr>
                <w:rFonts w:ascii="Times New Roman" w:hAnsi="Times New Roman"/>
                <w:sz w:val="24"/>
              </w:rPr>
              <w:t>»</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95" w:name="_Ref430964520"/>
          </w:p>
        </w:tc>
        <w:bookmarkEnd w:id="595"/>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2BAA0C9C" w:rsidR="00C55816" w:rsidRPr="007C18BC" w:rsidRDefault="00F66F43" w:rsidP="00B816D5">
            <w:pPr>
              <w:pStyle w:val="a"/>
              <w:numPr>
                <w:ilvl w:val="0"/>
                <w:numId w:val="0"/>
              </w:numPr>
              <w:rPr>
                <w:rFonts w:ascii="Times New Roman" w:hAnsi="Times New Roman"/>
                <w:sz w:val="24"/>
              </w:rPr>
            </w:pPr>
            <w:r w:rsidRPr="00F54FAF">
              <w:rPr>
                <w:rFonts w:ascii="Times New Roman" w:hAnsi="Times New Roman"/>
                <w:sz w:val="24"/>
              </w:rPr>
              <w:t>410033, Саратовская область, г. Саратов, ул. им Панфилова И.В.,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200AA8A5"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B7F74">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620C655"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B7F74">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092B51A1" w:rsidR="00C55816" w:rsidRPr="007C18BC" w:rsidRDefault="00F66F43" w:rsidP="00F66F43">
            <w:pPr>
              <w:pStyle w:val="a"/>
              <w:numPr>
                <w:ilvl w:val="0"/>
                <w:numId w:val="0"/>
              </w:numPr>
              <w:rPr>
                <w:rFonts w:ascii="Times New Roman" w:hAnsi="Times New Roman"/>
                <w:sz w:val="24"/>
              </w:rPr>
            </w:pPr>
            <w:r>
              <w:rPr>
                <w:rFonts w:ascii="Times New Roman" w:hAnsi="Times New Roman"/>
                <w:sz w:val="24"/>
              </w:rPr>
              <w:t>П</w:t>
            </w:r>
            <w:r w:rsidRPr="00F66F43">
              <w:rPr>
                <w:rFonts w:ascii="Times New Roman" w:hAnsi="Times New Roman"/>
                <w:sz w:val="24"/>
              </w:rPr>
              <w:t>оставка товара осуществляется единовременно. Срок поставки до 30 рабочих дней. Исполнитель обязуется обеспечить исполнение обязательств по настоящему Договору с даты заключения до полного исполнения обязательств</w:t>
            </w:r>
            <w:r w:rsidR="000E24AC">
              <w:rPr>
                <w:rFonts w:ascii="Times New Roman" w:hAnsi="Times New Roman"/>
                <w:sz w:val="24"/>
              </w:rPr>
              <w:t>.</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96" w:name="_Ref414274710"/>
          </w:p>
        </w:tc>
        <w:bookmarkEnd w:id="596"/>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7EE575A5" w:rsidR="00C55816" w:rsidRPr="007C18BC" w:rsidRDefault="007C687A" w:rsidP="007C687A">
            <w:pPr>
              <w:pStyle w:val="5"/>
              <w:numPr>
                <w:ilvl w:val="0"/>
                <w:numId w:val="0"/>
              </w:numPr>
              <w:ind w:hanging="1"/>
              <w:rPr>
                <w:rFonts w:ascii="Times New Roman" w:hAnsi="Times New Roman"/>
                <w:sz w:val="24"/>
              </w:rPr>
            </w:pPr>
            <w:r>
              <w:rPr>
                <w:rFonts w:ascii="Times New Roman" w:hAnsi="Times New Roman"/>
                <w:sz w:val="24"/>
              </w:rPr>
              <w:t>С</w:t>
            </w:r>
            <w:r w:rsidR="00C55816"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sidR="00A902BA">
              <w:rPr>
                <w:rFonts w:ascii="Times New Roman" w:hAnsi="Times New Roman"/>
                <w:sz w:val="24"/>
              </w:rPr>
              <w:t>извещении</w:t>
            </w:r>
            <w:r w:rsidR="00C55816"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001A34B4">
              <w:fldChar w:fldCharType="begin"/>
            </w:r>
            <w:r w:rsidR="001A34B4">
              <w:instrText xml:space="preserve"> REF _Ref314250951 \r \h  \* MERGEFORMAT </w:instrText>
            </w:r>
            <w:r w:rsidR="001A34B4">
              <w:fldChar w:fldCharType="separate"/>
            </w:r>
            <w:r w:rsidR="007B7F74" w:rsidRPr="007B7F74">
              <w:rPr>
                <w:rFonts w:ascii="Times New Roman" w:hAnsi="Times New Roman"/>
                <w:sz w:val="24"/>
              </w:rPr>
              <w:t>7.4</w:t>
            </w:r>
            <w:r w:rsidR="001A34B4">
              <w:fldChar w:fldCharType="end"/>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97" w:name="_Ref415775147"/>
          </w:p>
        </w:tc>
        <w:bookmarkEnd w:id="597"/>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15704DB4"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137A421" w14:textId="44DCE81F" w:rsidR="004F787D" w:rsidRPr="007C18BC" w:rsidRDefault="004F787D" w:rsidP="004F787D">
            <w:pPr>
              <w:pStyle w:val="a"/>
              <w:numPr>
                <w:ilvl w:val="0"/>
                <w:numId w:val="0"/>
              </w:numPr>
              <w:rPr>
                <w:rFonts w:ascii="Times New Roman" w:hAnsi="Times New Roman"/>
                <w:bCs/>
                <w:i/>
                <w:sz w:val="24"/>
              </w:rPr>
            </w:pPr>
          </w:p>
          <w:p w14:paraId="1EA02EAD" w14:textId="70400287" w:rsidR="00C55816" w:rsidRPr="007C18BC" w:rsidRDefault="00C55816" w:rsidP="004F787D">
            <w:pPr>
              <w:pStyle w:val="5"/>
              <w:numPr>
                <w:ilvl w:val="0"/>
                <w:numId w:val="0"/>
              </w:numPr>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98" w:name="_Ref414293795"/>
          </w:p>
        </w:tc>
        <w:bookmarkEnd w:id="598"/>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742E1693"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99" w:name="_Ref414298492"/>
          </w:p>
        </w:tc>
        <w:bookmarkEnd w:id="599"/>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4EF05132" w:rsidR="002A715A" w:rsidRPr="007C18BC" w:rsidRDefault="002A715A" w:rsidP="004F787D">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66A82370"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600" w:name="_Ref414042545"/>
          </w:p>
        </w:tc>
        <w:bookmarkEnd w:id="600"/>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10ADA70"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17C407C5"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601" w:name="_Ref414971406"/>
          </w:p>
        </w:tc>
        <w:bookmarkEnd w:id="601"/>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658DD06" w14:textId="7A25A1DB" w:rsidR="00C55816" w:rsidRPr="007C18BC" w:rsidRDefault="00C55816" w:rsidP="004F787D">
            <w:pPr>
              <w:pStyle w:val="5"/>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sidR="004A40BA">
              <w:rPr>
                <w:rFonts w:ascii="Times New Roman" w:hAnsi="Times New Roman"/>
                <w:sz w:val="24"/>
              </w:rPr>
              <w:t>доход</w:t>
            </w:r>
            <w:r w:rsidR="002E5DF7" w:rsidRPr="00904BE4">
              <w:rPr>
                <w:rFonts w:ascii="Times New Roman" w:hAnsi="Times New Roman"/>
                <w:sz w:val="24"/>
              </w:rPr>
              <w:t>»</w:t>
            </w:r>
            <w:r w:rsidRPr="007C18BC">
              <w:rPr>
                <w:rFonts w:ascii="Times New Roman" w:hAnsi="Times New Roman"/>
                <w:sz w:val="24"/>
              </w:rPr>
              <w:t>.</w:t>
            </w:r>
          </w:p>
          <w:p w14:paraId="4F0652BF" w14:textId="3E82ED3E" w:rsidR="00C55816" w:rsidRPr="007C18BC" w:rsidRDefault="00C55816" w:rsidP="005D0D95">
            <w:pPr>
              <w:pStyle w:val="5"/>
              <w:numPr>
                <w:ilvl w:val="0"/>
                <w:numId w:val="0"/>
              </w:numPr>
              <w:ind w:left="70"/>
              <w:rPr>
                <w:rFonts w:ascii="Times New Roman" w:hAnsi="Times New Roman"/>
                <w:bCs/>
                <w:sz w:val="24"/>
              </w:rPr>
            </w:pP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602" w:name="_Ref415852011"/>
          </w:p>
        </w:tc>
        <w:bookmarkEnd w:id="602"/>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603" w:name="_Ref414298333"/>
          </w:p>
        </w:tc>
        <w:bookmarkEnd w:id="603"/>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3FC6EE9C" w:rsidR="00C55816" w:rsidRPr="004F787D" w:rsidRDefault="00C55816" w:rsidP="008D1F26">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604" w:name="_Ref415484151"/>
          </w:p>
        </w:tc>
        <w:bookmarkEnd w:id="604"/>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605" w:name="_Ref314162898"/>
          </w:p>
        </w:tc>
        <w:bookmarkEnd w:id="605"/>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606" w:name="_Ref314163382"/>
          </w:p>
        </w:tc>
        <w:bookmarkEnd w:id="606"/>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0D711387" w14:textId="4F4D4139" w:rsidR="00DF240C" w:rsidRDefault="00DF240C" w:rsidP="00DF240C">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Pr>
                <w:rFonts w:ascii="Times New Roman" w:hAnsi="Times New Roman"/>
                <w:bCs/>
                <w:spacing w:val="-6"/>
                <w:sz w:val="24"/>
              </w:rPr>
              <w:t>1</w:t>
            </w:r>
            <w:r w:rsidR="00473F22">
              <w:rPr>
                <w:rFonts w:ascii="Times New Roman" w:hAnsi="Times New Roman"/>
                <w:bCs/>
                <w:spacing w:val="-6"/>
                <w:sz w:val="24"/>
              </w:rPr>
              <w:t>6</w:t>
            </w:r>
            <w:r w:rsidRPr="00083E38">
              <w:rPr>
                <w:rFonts w:ascii="Times New Roman" w:hAnsi="Times New Roman"/>
                <w:bCs/>
                <w:spacing w:val="-6"/>
                <w:sz w:val="24"/>
              </w:rPr>
              <w:t>»</w:t>
            </w:r>
            <w:r w:rsidRPr="007C18BC">
              <w:rPr>
                <w:rFonts w:ascii="Times New Roman" w:hAnsi="Times New Roman"/>
                <w:bCs/>
                <w:spacing w:val="-6"/>
                <w:sz w:val="24"/>
              </w:rPr>
              <w:t xml:space="preserve"> </w:t>
            </w:r>
            <w:r>
              <w:rPr>
                <w:rFonts w:ascii="Times New Roman" w:hAnsi="Times New Roman"/>
                <w:bCs/>
                <w:spacing w:val="-6"/>
                <w:sz w:val="24"/>
              </w:rPr>
              <w:t>ноября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473F22">
              <w:rPr>
                <w:rFonts w:ascii="Times New Roman" w:hAnsi="Times New Roman"/>
                <w:bCs/>
                <w:spacing w:val="-6"/>
                <w:sz w:val="24"/>
              </w:rPr>
              <w:t>24</w:t>
            </w:r>
            <w:r w:rsidRPr="007C18BC">
              <w:rPr>
                <w:rFonts w:ascii="Times New Roman" w:hAnsi="Times New Roman"/>
                <w:bCs/>
                <w:spacing w:val="-6"/>
                <w:sz w:val="24"/>
              </w:rPr>
              <w:t>» </w:t>
            </w:r>
            <w:r>
              <w:rPr>
                <w:rFonts w:ascii="Times New Roman" w:hAnsi="Times New Roman"/>
                <w:bCs/>
                <w:spacing w:val="-6"/>
                <w:sz w:val="24"/>
              </w:rPr>
              <w:t>ноября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4606CEA0" w:rsidR="006E7B2B" w:rsidRPr="007C18BC" w:rsidRDefault="00DF240C" w:rsidP="00DF240C">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607" w:name="_Ref455178207"/>
          </w:p>
        </w:tc>
        <w:bookmarkEnd w:id="607"/>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684FEF31" w:rsidR="00C55816" w:rsidRPr="007C18BC" w:rsidRDefault="00DF240C" w:rsidP="00473F22">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sidR="007B7F74">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«1</w:t>
            </w:r>
            <w:r w:rsidR="00473F22">
              <w:rPr>
                <w:rFonts w:ascii="Times New Roman" w:hAnsi="Times New Roman"/>
                <w:bCs/>
                <w:sz w:val="24"/>
              </w:rPr>
              <w:t>6</w:t>
            </w:r>
            <w:r>
              <w:rPr>
                <w:rFonts w:ascii="Times New Roman" w:hAnsi="Times New Roman"/>
                <w:bCs/>
                <w:sz w:val="24"/>
              </w:rPr>
              <w:t>» ноября 2021</w:t>
            </w:r>
            <w:r w:rsidRPr="007C18BC">
              <w:rPr>
                <w:rFonts w:ascii="Times New Roman" w:hAnsi="Times New Roman"/>
                <w:bCs/>
                <w:sz w:val="24"/>
              </w:rPr>
              <w:t xml:space="preserve"> г. </w:t>
            </w:r>
            <w:r w:rsidR="00473F22">
              <w:rPr>
                <w:rFonts w:ascii="Times New Roman" w:hAnsi="Times New Roman"/>
                <w:bCs/>
                <w:sz w:val="24"/>
              </w:rPr>
              <w:t>по «22</w:t>
            </w:r>
            <w:r>
              <w:rPr>
                <w:rFonts w:ascii="Times New Roman" w:hAnsi="Times New Roman"/>
                <w:bCs/>
                <w:sz w:val="24"/>
              </w:rPr>
              <w:t>» ноября 2021</w:t>
            </w:r>
            <w:r w:rsidRPr="007C18BC">
              <w:rPr>
                <w:rFonts w:ascii="Times New Roman" w:hAnsi="Times New Roman"/>
                <w:bCs/>
                <w:sz w:val="24"/>
              </w:rPr>
              <w:t xml:space="preserve"> г.  (включительно)</w:t>
            </w:r>
            <w:r>
              <w:rPr>
                <w:rFonts w:ascii="Times New Roman" w:hAnsi="Times New Roman"/>
                <w:bCs/>
                <w:sz w:val="24"/>
              </w:rPr>
              <w:t>.</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604CE0">
            <w:pPr>
              <w:pStyle w:val="a"/>
              <w:numPr>
                <w:ilvl w:val="0"/>
                <w:numId w:val="18"/>
              </w:numPr>
              <w:rPr>
                <w:rFonts w:ascii="Times New Roman" w:hAnsi="Times New Roman"/>
                <w:sz w:val="24"/>
              </w:rPr>
            </w:pPr>
            <w:bookmarkStart w:id="608" w:name="_Ref414987457"/>
          </w:p>
        </w:tc>
        <w:bookmarkEnd w:id="608"/>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4129A896"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w:t>
            </w:r>
            <w:r w:rsidR="00DF240C" w:rsidRPr="007C18BC">
              <w:rPr>
                <w:rFonts w:ascii="Times New Roman" w:hAnsi="Times New Roman"/>
                <w:bCs/>
                <w:spacing w:val="-6"/>
                <w:sz w:val="24"/>
              </w:rPr>
              <w:t xml:space="preserve">«Интернет»: </w:t>
            </w:r>
            <w:r w:rsidR="00DF240C" w:rsidRPr="00242E91">
              <w:rPr>
                <w:rFonts w:ascii="Times New Roman" w:hAnsi="Times New Roman"/>
                <w:bCs/>
                <w:spacing w:val="-6"/>
                <w:sz w:val="24"/>
                <w:lang w:val="en-US"/>
              </w:rPr>
              <w:t>www</w:t>
            </w:r>
            <w:r w:rsidR="00DF240C" w:rsidRPr="00242E91">
              <w:rPr>
                <w:rFonts w:ascii="Times New Roman" w:hAnsi="Times New Roman"/>
                <w:bCs/>
                <w:spacing w:val="-6"/>
                <w:sz w:val="24"/>
              </w:rPr>
              <w:t xml:space="preserve">. </w:t>
            </w:r>
            <w:r w:rsidR="00DF240C" w:rsidRPr="00242E91">
              <w:rPr>
                <w:rFonts w:ascii="Times New Roman" w:hAnsi="Times New Roman"/>
                <w:bCs/>
                <w:spacing w:val="-6"/>
                <w:sz w:val="24"/>
                <w:lang w:val="en-US"/>
              </w:rPr>
              <w:t>etprf</w:t>
            </w:r>
            <w:r w:rsidR="00DF240C" w:rsidRPr="00242E91">
              <w:rPr>
                <w:rFonts w:ascii="Times New Roman" w:hAnsi="Times New Roman"/>
                <w:bCs/>
                <w:spacing w:val="-6"/>
                <w:sz w:val="24"/>
              </w:rPr>
              <w:t>.</w:t>
            </w:r>
            <w:r w:rsidR="00DF240C" w:rsidRPr="00242E91">
              <w:rPr>
                <w:rFonts w:ascii="Times New Roman" w:hAnsi="Times New Roman"/>
                <w:bCs/>
                <w:spacing w:val="-6"/>
                <w:sz w:val="24"/>
                <w:lang w:val="en-US"/>
              </w:rPr>
              <w:t>ru</w:t>
            </w:r>
            <w:r w:rsidR="00DF240C" w:rsidRPr="00242E91">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604CE0">
            <w:pPr>
              <w:pStyle w:val="a"/>
              <w:numPr>
                <w:ilvl w:val="0"/>
                <w:numId w:val="18"/>
              </w:numPr>
              <w:rPr>
                <w:rFonts w:ascii="Times New Roman" w:hAnsi="Times New Roman"/>
                <w:sz w:val="24"/>
              </w:rPr>
            </w:pPr>
            <w:bookmarkStart w:id="609" w:name="_Ref314163946"/>
          </w:p>
        </w:tc>
        <w:bookmarkEnd w:id="609"/>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5E456B53" w14:textId="44F6B490" w:rsidR="00DF240C" w:rsidRDefault="00DF240C" w:rsidP="00DF240C">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473F22">
              <w:rPr>
                <w:rFonts w:ascii="Times New Roman" w:hAnsi="Times New Roman"/>
                <w:bCs/>
                <w:spacing w:val="-6"/>
                <w:sz w:val="24"/>
              </w:rPr>
              <w:t>30</w:t>
            </w:r>
            <w:r>
              <w:rPr>
                <w:rFonts w:ascii="Times New Roman" w:hAnsi="Times New Roman"/>
                <w:bCs/>
                <w:spacing w:val="-6"/>
                <w:sz w:val="24"/>
              </w:rPr>
              <w:t>»</w:t>
            </w:r>
            <w:r w:rsidRPr="007C18BC">
              <w:rPr>
                <w:rFonts w:ascii="Times New Roman" w:hAnsi="Times New Roman"/>
                <w:bCs/>
                <w:spacing w:val="-6"/>
                <w:sz w:val="24"/>
              </w:rPr>
              <w:t xml:space="preserve"> </w:t>
            </w:r>
            <w:r>
              <w:rPr>
                <w:rFonts w:ascii="Times New Roman" w:hAnsi="Times New Roman"/>
                <w:bCs/>
                <w:spacing w:val="-6"/>
                <w:sz w:val="24"/>
              </w:rPr>
              <w:t>ноября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2B0A58A6" w:rsidR="00110DA0" w:rsidRPr="007C18BC" w:rsidRDefault="00110DA0">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4A78458C" w14:textId="5B691514" w:rsidR="00DF240C" w:rsidRDefault="00DF240C" w:rsidP="00DF240C">
            <w:pPr>
              <w:pStyle w:val="a"/>
              <w:numPr>
                <w:ilvl w:val="0"/>
                <w:numId w:val="0"/>
              </w:numPr>
              <w:rPr>
                <w:rFonts w:ascii="Times New Roman" w:hAnsi="Times New Roman"/>
                <w:bCs/>
                <w:spacing w:val="-6"/>
                <w:sz w:val="24"/>
              </w:rPr>
            </w:pPr>
            <w:r>
              <w:rPr>
                <w:rFonts w:ascii="Times New Roman" w:hAnsi="Times New Roman"/>
                <w:bCs/>
                <w:spacing w:val="-6"/>
                <w:sz w:val="24"/>
              </w:rPr>
              <w:t>«</w:t>
            </w:r>
            <w:r w:rsidR="00473F22">
              <w:rPr>
                <w:rFonts w:ascii="Times New Roman" w:hAnsi="Times New Roman"/>
                <w:bCs/>
                <w:spacing w:val="-6"/>
                <w:sz w:val="24"/>
              </w:rPr>
              <w:t>30</w:t>
            </w:r>
            <w:r>
              <w:rPr>
                <w:rFonts w:ascii="Times New Roman" w:hAnsi="Times New Roman"/>
                <w:bCs/>
                <w:spacing w:val="-6"/>
                <w:sz w:val="24"/>
              </w:rPr>
              <w:t>»</w:t>
            </w:r>
            <w:r w:rsidRPr="007C18BC">
              <w:rPr>
                <w:rFonts w:ascii="Times New Roman" w:hAnsi="Times New Roman"/>
                <w:bCs/>
                <w:spacing w:val="-6"/>
                <w:sz w:val="24"/>
              </w:rPr>
              <w:t xml:space="preserve"> </w:t>
            </w:r>
            <w:r>
              <w:rPr>
                <w:rFonts w:ascii="Times New Roman" w:hAnsi="Times New Roman"/>
                <w:bCs/>
                <w:spacing w:val="-6"/>
                <w:sz w:val="24"/>
              </w:rPr>
              <w:t>ноября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F1378E">
            <w:pPr>
              <w:pStyle w:val="a"/>
              <w:numPr>
                <w:ilvl w:val="0"/>
                <w:numId w:val="18"/>
              </w:numPr>
              <w:rPr>
                <w:rFonts w:ascii="Times New Roman" w:hAnsi="Times New Roman"/>
                <w:sz w:val="24"/>
              </w:rPr>
            </w:pPr>
            <w:bookmarkStart w:id="610" w:name="_Ref415852052"/>
          </w:p>
        </w:tc>
        <w:bookmarkEnd w:id="610"/>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2841F4DE"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101D866F"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7B7F74" w:rsidRPr="007B7F74">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181F1C94"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7B7F74">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7B7F74">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7B7F74">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5E9EA365"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7B7F74">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7B7F74">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7B7F74">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3ADAEB3"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7B7F74" w:rsidRPr="007B7F74">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7B7F74" w:rsidRPr="007B7F74">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7B7F74" w:rsidRPr="007B7F74">
              <w:rPr>
                <w:rFonts w:ascii="Times New Roman" w:hAnsi="Times New Roman"/>
                <w:sz w:val="24"/>
              </w:rPr>
              <w:t>7.4</w:t>
            </w:r>
            <w:r>
              <w:fldChar w:fldCharType="end"/>
            </w:r>
            <w:r w:rsidRPr="007C18BC">
              <w:rPr>
                <w:rFonts w:ascii="Times New Roman" w:hAnsi="Times New Roman"/>
                <w:sz w:val="24"/>
              </w:rPr>
              <w:t>;</w:t>
            </w:r>
          </w:p>
          <w:p w14:paraId="467D66D4" w14:textId="4128D458"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7B7F74" w:rsidRPr="007B7F74">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F1378E">
            <w:pPr>
              <w:pStyle w:val="a"/>
              <w:numPr>
                <w:ilvl w:val="0"/>
                <w:numId w:val="18"/>
              </w:numPr>
              <w:rPr>
                <w:rFonts w:ascii="Times New Roman" w:hAnsi="Times New Roman"/>
                <w:sz w:val="24"/>
              </w:rPr>
            </w:pPr>
            <w:bookmarkStart w:id="611" w:name="_Ref414275666"/>
          </w:p>
        </w:tc>
        <w:bookmarkEnd w:id="611"/>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48420D6F" w14:textId="5DC37FF1" w:rsidR="00232E9B" w:rsidRPr="002D2CEF" w:rsidRDefault="00277C69" w:rsidP="00232E9B">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sidR="007606D6">
              <w:rPr>
                <w:rFonts w:ascii="Times New Roman" w:hAnsi="Times New Roman"/>
                <w:sz w:val="24"/>
              </w:rPr>
              <w:fldChar w:fldCharType="begin"/>
            </w:r>
            <w:r w:rsidR="007606D6">
              <w:rPr>
                <w:rFonts w:ascii="Times New Roman" w:hAnsi="Times New Roman"/>
                <w:sz w:val="24"/>
              </w:rPr>
              <w:instrText xml:space="preserve"> REF _Ref416443671 \r \h </w:instrText>
            </w:r>
            <w:r w:rsidR="007606D6">
              <w:rPr>
                <w:rFonts w:ascii="Times New Roman" w:hAnsi="Times New Roman"/>
                <w:sz w:val="24"/>
              </w:rPr>
            </w:r>
            <w:r w:rsidR="007606D6">
              <w:rPr>
                <w:rFonts w:ascii="Times New Roman" w:hAnsi="Times New Roman"/>
                <w:sz w:val="24"/>
              </w:rPr>
              <w:fldChar w:fldCharType="separate"/>
            </w:r>
            <w:r w:rsidR="007B7F74">
              <w:rPr>
                <w:rFonts w:ascii="Times New Roman" w:hAnsi="Times New Roman"/>
                <w:sz w:val="24"/>
              </w:rPr>
              <w:t>4.13.2</w:t>
            </w:r>
            <w:r w:rsidR="007606D6">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sidR="007606D6">
              <w:rPr>
                <w:rFonts w:ascii="Times New Roman" w:hAnsi="Times New Roman"/>
                <w:sz w:val="24"/>
              </w:rPr>
              <w:fldChar w:fldCharType="begin"/>
            </w:r>
            <w:r w:rsidR="007606D6">
              <w:rPr>
                <w:rFonts w:ascii="Times New Roman" w:hAnsi="Times New Roman"/>
                <w:sz w:val="24"/>
              </w:rPr>
              <w:instrText xml:space="preserve"> REF _Ref22902209 \r \h </w:instrText>
            </w:r>
            <w:r w:rsidR="007606D6">
              <w:rPr>
                <w:rFonts w:ascii="Times New Roman" w:hAnsi="Times New Roman"/>
                <w:sz w:val="24"/>
              </w:rPr>
            </w:r>
            <w:r w:rsidR="007606D6">
              <w:rPr>
                <w:rFonts w:ascii="Times New Roman" w:hAnsi="Times New Roman"/>
                <w:sz w:val="24"/>
              </w:rPr>
              <w:fldChar w:fldCharType="separate"/>
            </w:r>
            <w:r w:rsidR="007B7F74">
              <w:rPr>
                <w:rFonts w:ascii="Times New Roman" w:hAnsi="Times New Roman"/>
                <w:sz w:val="24"/>
              </w:rPr>
              <w:t>4.13.3</w:t>
            </w:r>
            <w:r w:rsidR="007606D6">
              <w:rPr>
                <w:rFonts w:ascii="Times New Roman" w:hAnsi="Times New Roman"/>
                <w:sz w:val="24"/>
              </w:rPr>
              <w:fldChar w:fldCharType="end"/>
            </w:r>
          </w:p>
          <w:p w14:paraId="5E1EEBF4" w14:textId="1A59634E" w:rsidR="00F1378E" w:rsidRPr="002D2CEF" w:rsidRDefault="00F1378E" w:rsidP="00277C69">
            <w:pPr>
              <w:pStyle w:val="a"/>
              <w:numPr>
                <w:ilvl w:val="0"/>
                <w:numId w:val="0"/>
              </w:numPr>
              <w:rPr>
                <w:rFonts w:ascii="Times New Roman" w:hAnsi="Times New Roman"/>
                <w:b/>
                <w:bCs/>
                <w:sz w:val="24"/>
              </w:rPr>
            </w:pP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F1378E">
            <w:pPr>
              <w:pStyle w:val="a"/>
              <w:numPr>
                <w:ilvl w:val="0"/>
                <w:numId w:val="18"/>
              </w:numPr>
              <w:rPr>
                <w:rFonts w:ascii="Times New Roman" w:hAnsi="Times New Roman"/>
                <w:sz w:val="24"/>
              </w:rPr>
            </w:pPr>
            <w:bookmarkStart w:id="612"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13" w:name="_Ref293496737"/>
            <w:bookmarkEnd w:id="612"/>
            <w:r w:rsidRPr="007C18BC">
              <w:rPr>
                <w:rFonts w:ascii="Times New Roman" w:hAnsi="Times New Roman"/>
                <w:bCs/>
                <w:sz w:val="24"/>
              </w:rPr>
              <w:t>Критерии и порядок оценки и сопоставления заявок</w:t>
            </w:r>
            <w:bookmarkEnd w:id="613"/>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F1378E">
            <w:pPr>
              <w:pStyle w:val="a"/>
              <w:numPr>
                <w:ilvl w:val="0"/>
                <w:numId w:val="18"/>
              </w:numPr>
              <w:rPr>
                <w:rFonts w:ascii="Times New Roman" w:hAnsi="Times New Roman"/>
                <w:sz w:val="24"/>
              </w:rPr>
            </w:pPr>
            <w:bookmarkStart w:id="614" w:name="_Ref62112986"/>
          </w:p>
        </w:tc>
        <w:bookmarkEnd w:id="614"/>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37C3D8C4"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7B7F74" w:rsidRPr="007B7F74">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F1378E">
            <w:pPr>
              <w:pStyle w:val="a"/>
              <w:numPr>
                <w:ilvl w:val="0"/>
                <w:numId w:val="18"/>
              </w:numPr>
              <w:rPr>
                <w:rFonts w:ascii="Times New Roman" w:hAnsi="Times New Roman"/>
                <w:sz w:val="24"/>
              </w:rPr>
            </w:pPr>
            <w:bookmarkStart w:id="615" w:name="_Ref415249171"/>
          </w:p>
        </w:tc>
        <w:bookmarkEnd w:id="615"/>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0CE80762" w:rsidR="00F1378E" w:rsidRPr="00232E9B" w:rsidRDefault="00232E9B" w:rsidP="00F1378E">
            <w:pPr>
              <w:pStyle w:val="a"/>
              <w:numPr>
                <w:ilvl w:val="0"/>
                <w:numId w:val="0"/>
              </w:numPr>
              <w:rPr>
                <w:rFonts w:ascii="Times New Roman" w:hAnsi="Times New Roman"/>
                <w:i/>
                <w:sz w:val="24"/>
              </w:rPr>
            </w:pPr>
            <w:bookmarkStart w:id="616" w:name="_Ref49519829"/>
            <w:r>
              <w:rPr>
                <w:rFonts w:ascii="Times New Roman" w:hAnsi="Times New Roman"/>
                <w:bCs/>
                <w:spacing w:val="-6"/>
                <w:sz w:val="24"/>
              </w:rPr>
              <w:t xml:space="preserve">Один победитель </w:t>
            </w:r>
            <w:bookmarkEnd w:id="616"/>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F1378E">
            <w:pPr>
              <w:pStyle w:val="a"/>
              <w:numPr>
                <w:ilvl w:val="0"/>
                <w:numId w:val="18"/>
              </w:numPr>
              <w:rPr>
                <w:rFonts w:ascii="Times New Roman" w:hAnsi="Times New Roman"/>
                <w:sz w:val="24"/>
              </w:rPr>
            </w:pPr>
            <w:bookmarkStart w:id="617" w:name="_Ref314164684"/>
          </w:p>
        </w:tc>
        <w:bookmarkEnd w:id="617"/>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7B04BA76" w:rsidR="00F1378E" w:rsidRPr="007C18BC" w:rsidRDefault="00232E9B" w:rsidP="00232E9B">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F1378E">
            <w:pPr>
              <w:pStyle w:val="a"/>
              <w:numPr>
                <w:ilvl w:val="0"/>
                <w:numId w:val="18"/>
              </w:numPr>
              <w:rPr>
                <w:rFonts w:ascii="Times New Roman" w:hAnsi="Times New Roman"/>
                <w:sz w:val="24"/>
              </w:rPr>
            </w:pPr>
            <w:bookmarkStart w:id="618" w:name="_Ref414297262"/>
          </w:p>
        </w:tc>
        <w:bookmarkEnd w:id="618"/>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F1378E">
            <w:pPr>
              <w:pStyle w:val="a"/>
              <w:numPr>
                <w:ilvl w:val="0"/>
                <w:numId w:val="18"/>
              </w:numPr>
              <w:rPr>
                <w:rFonts w:ascii="Times New Roman" w:hAnsi="Times New Roman"/>
                <w:sz w:val="24"/>
              </w:rPr>
            </w:pPr>
            <w:bookmarkStart w:id="619" w:name="_Ref314164788"/>
          </w:p>
        </w:tc>
        <w:bookmarkEnd w:id="619"/>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00386C36" w:rsidR="00F1378E" w:rsidRPr="007C18BC" w:rsidRDefault="00F1378E" w:rsidP="00E335B5">
            <w:pPr>
              <w:pStyle w:val="a"/>
              <w:numPr>
                <w:ilvl w:val="0"/>
                <w:numId w:val="0"/>
              </w:numPr>
              <w:rPr>
                <w:rStyle w:val="affffd"/>
                <w:rFonts w:ascii="Times New Roman" w:hAnsi="Times New Roman"/>
                <w:i w:val="0"/>
                <w:sz w:val="24"/>
              </w:rPr>
            </w:pPr>
            <w:bookmarkStart w:id="620" w:name="_Ref307221503"/>
            <w:r w:rsidRPr="007C18BC">
              <w:rPr>
                <w:rFonts w:ascii="Times New Roman" w:hAnsi="Times New Roman"/>
                <w:sz w:val="24"/>
              </w:rPr>
              <w:t>Не требуется</w:t>
            </w:r>
            <w:bookmarkEnd w:id="620"/>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F1378E">
            <w:pPr>
              <w:pStyle w:val="a"/>
              <w:numPr>
                <w:ilvl w:val="0"/>
                <w:numId w:val="18"/>
              </w:numPr>
              <w:rPr>
                <w:rFonts w:ascii="Times New Roman" w:hAnsi="Times New Roman"/>
                <w:sz w:val="24"/>
              </w:rPr>
            </w:pPr>
            <w:bookmarkStart w:id="621" w:name="_Ref414648488"/>
          </w:p>
        </w:tc>
        <w:bookmarkEnd w:id="621"/>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A1BB87B" w14:textId="77777777" w:rsidR="0013663C" w:rsidRPr="002353E3" w:rsidRDefault="0013663C" w:rsidP="0013663C">
            <w:pPr>
              <w:pStyle w:val="a"/>
              <w:numPr>
                <w:ilvl w:val="0"/>
                <w:numId w:val="0"/>
              </w:numPr>
              <w:spacing w:before="0" w:after="240"/>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14813EF2" w14:textId="5B9172F0" w:rsidR="0013663C" w:rsidRPr="0053719D" w:rsidRDefault="0013663C" w:rsidP="0013663C">
            <w:pPr>
              <w:suppressAutoHyphens/>
              <w:spacing w:after="24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9"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5F75A1CD" w:rsidR="00F1378E" w:rsidRPr="007C18BC" w:rsidRDefault="0013663C" w:rsidP="0013663C">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2" w:name="_Ref266996979"/>
      <w:bookmarkStart w:id="623"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4" w:name="_Toc8743911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4"/>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5" w:name="_Toc87439118"/>
      <w:r w:rsidRPr="007C18BC">
        <w:rPr>
          <w:rFonts w:ascii="Times New Roman" w:eastAsia="Times New Roman" w:hAnsi="Times New Roman"/>
          <w:b/>
          <w:sz w:val="24"/>
          <w:lang w:eastAsia="ru-RU"/>
        </w:rPr>
        <w:t>ТРЕБОВАНИЯ К УЧАСТНИКАМ ЗАКУПКИ</w:t>
      </w:r>
      <w:bookmarkEnd w:id="62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4269C314" w:rsidR="00C93137" w:rsidRPr="007C18BC" w:rsidRDefault="00C93137" w:rsidP="00722E1B">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30103092"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0"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1BFB8907"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7B7F74">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6" w:name="_Ref418278681"/>
          </w:p>
        </w:tc>
        <w:bookmarkEnd w:id="626"/>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6093FB6E"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7B7F74">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2C1559EF"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7B7F74">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7B03B460"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7B7F74">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7" w:name="_Ref418278687"/>
          </w:p>
        </w:tc>
        <w:bookmarkEnd w:id="627"/>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162F321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7B7F74">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28"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28"/>
          </w:p>
        </w:tc>
        <w:tc>
          <w:tcPr>
            <w:tcW w:w="4678" w:type="dxa"/>
          </w:tcPr>
          <w:p w14:paraId="04C48943" w14:textId="2219A0AC"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7B7F74">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6376"/>
          </w:p>
        </w:tc>
        <w:bookmarkEnd w:id="629"/>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D11F65A" w14:textId="1B4EB28C" w:rsidR="004A40BA" w:rsidRPr="007C18BC" w:rsidRDefault="004A40BA" w:rsidP="00722E1B">
            <w:pPr>
              <w:pStyle w:val="a"/>
              <w:numPr>
                <w:ilvl w:val="0"/>
                <w:numId w:val="0"/>
              </w:numPr>
              <w:ind w:left="1134" w:hanging="1134"/>
              <w:rPr>
                <w:rFonts w:ascii="Times New Roman" w:hAnsi="Times New Roman"/>
                <w:sz w:val="24"/>
              </w:rPr>
            </w:pPr>
            <w:r w:rsidRPr="007C18BC">
              <w:rPr>
                <w:rFonts w:ascii="Times New Roman" w:hAnsi="Times New Roman"/>
                <w:sz w:val="24"/>
              </w:rPr>
              <w:t xml:space="preserve">Требование не установлено </w:t>
            </w: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281487CF" w:rsidR="004A40BA" w:rsidRPr="007C18BC" w:rsidRDefault="004A40BA" w:rsidP="00722E1B">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30" w:name="_Ref418276449"/>
          </w:p>
        </w:tc>
        <w:bookmarkEnd w:id="630"/>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07FF090C"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7B7F74">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1" w:name="_Ref418276454"/>
          </w:p>
        </w:tc>
        <w:bookmarkEnd w:id="631"/>
        <w:tc>
          <w:tcPr>
            <w:tcW w:w="4820" w:type="dxa"/>
            <w:shd w:val="clear" w:color="auto" w:fill="auto"/>
          </w:tcPr>
          <w:p w14:paraId="761F89E3" w14:textId="36F2F38B" w:rsidR="004A40BA" w:rsidRPr="007C18BC" w:rsidRDefault="004A40BA" w:rsidP="00722E1B">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прав на объекты</w:t>
            </w:r>
            <w:r w:rsidR="00722E1B">
              <w:rPr>
                <w:rFonts w:ascii="Times New Roman" w:hAnsi="Times New Roman"/>
                <w:sz w:val="24"/>
              </w:rPr>
              <w:t xml:space="preserve"> интеллектуальной собственности</w:t>
            </w:r>
          </w:p>
        </w:tc>
        <w:tc>
          <w:tcPr>
            <w:tcW w:w="4678" w:type="dxa"/>
          </w:tcPr>
          <w:p w14:paraId="32F9D25C" w14:textId="6CCE383D"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6D5180FA" w:rsidR="004A40BA" w:rsidRPr="007C18BC" w:rsidRDefault="004A40BA" w:rsidP="004A40BA">
            <w:pPr>
              <w:pStyle w:val="a"/>
              <w:numPr>
                <w:ilvl w:val="0"/>
                <w:numId w:val="0"/>
              </w:numPr>
              <w:rPr>
                <w:rFonts w:ascii="Times New Roman" w:hAnsi="Times New Roman"/>
                <w:sz w:val="24"/>
              </w:rPr>
            </w:pPr>
          </w:p>
        </w:tc>
      </w:tr>
      <w:tr w:rsidR="004A40BA" w:rsidRPr="007C18BC" w14:paraId="50E664D4" w14:textId="77777777" w:rsidTr="002F0CC8">
        <w:trPr>
          <w:cantSplit/>
          <w:trHeight w:val="273"/>
        </w:trPr>
        <w:tc>
          <w:tcPr>
            <w:tcW w:w="567" w:type="dxa"/>
            <w:shd w:val="clear" w:color="auto" w:fill="auto"/>
          </w:tcPr>
          <w:p w14:paraId="2367855B"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5573A74F" w14:textId="6C1E8130" w:rsidR="004A40BA" w:rsidRPr="007C18BC" w:rsidRDefault="004A40BA" w:rsidP="00D24118">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Pr>
                <w:rFonts w:ascii="Times New Roman" w:hAnsi="Times New Roman"/>
                <w:b/>
                <w:sz w:val="24"/>
              </w:rPr>
              <w:t xml:space="preserve"> </w:t>
            </w:r>
            <w:r w:rsidRPr="007C18BC">
              <w:rPr>
                <w:rFonts w:ascii="Times New Roman" w:hAnsi="Times New Roman"/>
                <w:b/>
                <w:sz w:val="24"/>
              </w:rPr>
              <w:t>требования к участникам закупки</w:t>
            </w:r>
            <w:r w:rsidR="00D24118">
              <w:rPr>
                <w:rFonts w:ascii="Times New Roman" w:hAnsi="Times New Roman"/>
                <w:b/>
                <w:sz w:val="24"/>
              </w:rPr>
              <w:t xml:space="preserve"> не устанавливаются</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2" w:name="_Toc8743911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2"/>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3" w:name="_Toc87439120"/>
      <w:r w:rsidRPr="007C18BC">
        <w:rPr>
          <w:rFonts w:ascii="Times New Roman" w:eastAsia="Times New Roman" w:hAnsi="Times New Roman"/>
          <w:b/>
          <w:sz w:val="24"/>
          <w:lang w:eastAsia="ru-RU"/>
        </w:rPr>
        <w:t>ПОРЯДОК ОЦЕНКИ И СОПОСТАВЛЕНИЯ ЗАЯВОК</w:t>
      </w:r>
      <w:bookmarkEnd w:id="633"/>
    </w:p>
    <w:p w14:paraId="2A652A04" w14:textId="0C5B4945"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10ED187D" w:rsidR="000272F6" w:rsidRPr="007C18BC" w:rsidRDefault="00522DDB" w:rsidP="00D24118">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D24118">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5FED6141"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7B7F74" w:rsidRPr="007B7F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7B7F74" w:rsidRPr="007B7F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4" w:name="_Ref470887029"/>
      <w:bookmarkStart w:id="635"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4"/>
      <w:bookmarkEnd w:id="635"/>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6"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6"/>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7" w:name="_Toc8743912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7"/>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38" w:name="_Toc8743912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38"/>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1985BEF0"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7B7F74" w:rsidRPr="009C4168">
              <w:rPr>
                <w:rFonts w:ascii="Times New Roman" w:hAnsi="Times New Roman"/>
                <w:sz w:val="24"/>
              </w:rPr>
              <w:t>Заявка</w:t>
            </w:r>
            <w:r w:rsidR="007B7F74" w:rsidRPr="00AB2B33">
              <w:rPr>
                <w:rFonts w:ascii="Times New Roman" w:hAnsi="Times New Roman"/>
                <w:sz w:val="24"/>
                <w:szCs w:val="24"/>
              </w:rPr>
              <w:t xml:space="preserve"> на аккредитацию (форма </w:t>
            </w:r>
            <w:r w:rsidR="007B7F74">
              <w:rPr>
                <w:rFonts w:ascii="Times New Roman" w:hAnsi="Times New Roman"/>
                <w:noProof/>
                <w:sz w:val="24"/>
                <w:szCs w:val="24"/>
              </w:rPr>
              <w:t>1</w:t>
            </w:r>
            <w:r w:rsidR="007B7F74"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7B7F74">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50293A0C" w:rsidR="00A04FC8" w:rsidRDefault="00A04FC8" w:rsidP="000F7A32">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39" w:name="_Ref29981478"/>
          </w:p>
        </w:tc>
        <w:bookmarkEnd w:id="639"/>
        <w:tc>
          <w:tcPr>
            <w:tcW w:w="9072" w:type="dxa"/>
            <w:tcBorders>
              <w:top w:val="single" w:sz="4" w:space="0" w:color="auto"/>
              <w:left w:val="single" w:sz="4" w:space="0" w:color="auto"/>
              <w:bottom w:val="single" w:sz="4" w:space="0" w:color="auto"/>
              <w:right w:val="single" w:sz="4" w:space="0" w:color="auto"/>
            </w:tcBorders>
            <w:hideMark/>
          </w:tcPr>
          <w:p w14:paraId="142D3767" w14:textId="754AB8F2"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7B7F74" w:rsidRPr="007C18BC">
              <w:rPr>
                <w:rFonts w:ascii="Times New Roman" w:hAnsi="Times New Roman"/>
                <w:sz w:val="24"/>
              </w:rPr>
              <w:t>Заявка (форма </w:t>
            </w:r>
            <w:r w:rsidR="007B7F74">
              <w:rPr>
                <w:rFonts w:ascii="Times New Roman" w:hAnsi="Times New Roman"/>
                <w:noProof/>
                <w:sz w:val="24"/>
              </w:rPr>
              <w:t>2</w:t>
            </w:r>
            <w:r w:rsidR="007B7F74"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7B7F74">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FFAA5A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7B7F74" w:rsidRPr="007C18BC">
              <w:rPr>
                <w:rFonts w:ascii="Times New Roman" w:hAnsi="Times New Roman"/>
                <w:sz w:val="24"/>
              </w:rPr>
              <w:t>Техническое предложение (форма </w:t>
            </w:r>
            <w:r w:rsidR="007B7F74">
              <w:rPr>
                <w:rFonts w:ascii="Times New Roman" w:hAnsi="Times New Roman"/>
                <w:sz w:val="24"/>
              </w:rPr>
              <w:t>4</w:t>
            </w:r>
            <w:r w:rsidR="007B7F74"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7B7F74" w:rsidRPr="007B7F74">
              <w:rPr>
                <w:rFonts w:ascii="Times New Roman" w:hAnsi="Times New Roman"/>
                <w:sz w:val="24"/>
              </w:rPr>
              <w:t>7.4</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40" w:name="_Ref29981525"/>
            <w:bookmarkStart w:id="641" w:name="_Ref503802209" w:colFirst="0" w:colLast="0"/>
          </w:p>
        </w:tc>
        <w:bookmarkEnd w:id="640"/>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2" w:name="_Ref29981100"/>
            <w:bookmarkEnd w:id="641"/>
          </w:p>
        </w:tc>
        <w:bookmarkEnd w:id="642"/>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6BBBD247" w:rsidR="00A04FC8" w:rsidRDefault="00A04FC8" w:rsidP="007B7F74">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7B7F74">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7B7F74">
              <w:rPr>
                <w:rFonts w:ascii="Times New Roman" w:hAnsi="Times New Roman"/>
                <w:sz w:val="24"/>
              </w:rPr>
              <w:t>5)</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7B7F74">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7B7F74" w:rsidRPr="007B7F74">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7B7F74" w:rsidRPr="007B7F74">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72933377"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7B7F74" w:rsidRPr="007C18BC">
              <w:rPr>
                <w:rFonts w:ascii="Times New Roman" w:hAnsi="Times New Roman"/>
                <w:sz w:val="24"/>
              </w:rPr>
              <w:t>План распределения объемов поставки продукции (форма </w:t>
            </w:r>
            <w:r w:rsidR="007B7F74">
              <w:rPr>
                <w:rFonts w:ascii="Times New Roman" w:hAnsi="Times New Roman"/>
                <w:sz w:val="24"/>
              </w:rPr>
              <w:t>5</w:t>
            </w:r>
            <w:r w:rsidR="007B7F74"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7B7F74" w:rsidRPr="007B7F74">
              <w:rPr>
                <w:rFonts w:ascii="Times New Roman" w:hAnsi="Times New Roman"/>
                <w:sz w:val="24"/>
              </w:rPr>
              <w:t>7.5</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3" w:name="_Ref58241972"/>
            <w:bookmarkStart w:id="644" w:name="_Ref503802251" w:colFirst="0" w:colLast="0"/>
          </w:p>
        </w:tc>
        <w:bookmarkEnd w:id="643"/>
        <w:tc>
          <w:tcPr>
            <w:tcW w:w="9072" w:type="dxa"/>
            <w:tcBorders>
              <w:top w:val="single" w:sz="4" w:space="0" w:color="auto"/>
              <w:left w:val="single" w:sz="4" w:space="0" w:color="auto"/>
              <w:bottom w:val="single" w:sz="4" w:space="0" w:color="auto"/>
              <w:right w:val="single" w:sz="4" w:space="0" w:color="auto"/>
            </w:tcBorders>
            <w:hideMark/>
          </w:tcPr>
          <w:p w14:paraId="5A40FDCC" w14:textId="15933298"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7B7F74" w:rsidRPr="007C18BC">
              <w:rPr>
                <w:rFonts w:ascii="Times New Roman" w:hAnsi="Times New Roman"/>
                <w:sz w:val="24"/>
              </w:rPr>
              <w:t>Декларация соответствия члена коллективного участника (форма </w:t>
            </w:r>
            <w:r w:rsidR="007B7F74">
              <w:rPr>
                <w:rFonts w:ascii="Times New Roman" w:hAnsi="Times New Roman"/>
                <w:sz w:val="24"/>
              </w:rPr>
              <w:t>6</w:t>
            </w:r>
            <w:r w:rsidR="007B7F74"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B7F74" w:rsidRPr="007B7F74">
              <w:rPr>
                <w:rFonts w:ascii="Times New Roman" w:hAnsi="Times New Roman"/>
                <w:sz w:val="24"/>
              </w:rPr>
              <w:t>7.6</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4"/>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0064588D" w:rsidR="00A04FC8" w:rsidRDefault="00A04FC8" w:rsidP="001B4533">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 :</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5BDCCE9A" w:rsidR="00A04FC8" w:rsidRDefault="00A04FC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7B7F74" w:rsidRPr="007C18BC">
              <w:rPr>
                <w:rFonts w:ascii="Times New Roman" w:hAnsi="Times New Roman"/>
                <w:sz w:val="24"/>
              </w:rPr>
              <w:t>Коммерческое предложение (форма </w:t>
            </w:r>
            <w:r w:rsidR="007B7F74">
              <w:rPr>
                <w:rFonts w:ascii="Times New Roman" w:hAnsi="Times New Roman"/>
                <w:sz w:val="24"/>
              </w:rPr>
              <w:t>3</w:t>
            </w:r>
            <w:r w:rsidR="007B7F74"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7B7F74" w:rsidRPr="007B7F74">
              <w:rPr>
                <w:rFonts w:ascii="Times New Roman" w:hAnsi="Times New Roman"/>
                <w:sz w:val="24"/>
              </w:rPr>
              <w:t>7.3</w:t>
            </w:r>
            <w:r>
              <w:fldChar w:fldCharType="end"/>
            </w:r>
            <w:r>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5" w:name="Прил4"/>
      <w:bookmarkStart w:id="646" w:name="_Toc471578723"/>
      <w:bookmarkStart w:id="647" w:name="_Toc471395157"/>
      <w:bookmarkStart w:id="648" w:name="_Toc87439123"/>
      <w:r w:rsidR="00207FA0">
        <w:rPr>
          <w:rFonts w:ascii="Times New Roman" w:eastAsiaTheme="majorEastAsia" w:hAnsi="Times New Roman"/>
          <w:bCs/>
          <w:sz w:val="24"/>
        </w:rPr>
        <w:t>Приложение №4</w:t>
      </w:r>
      <w:bookmarkEnd w:id="645"/>
      <w:r w:rsidR="00207FA0">
        <w:rPr>
          <w:rFonts w:ascii="Times New Roman" w:eastAsiaTheme="majorEastAsia" w:hAnsi="Times New Roman"/>
          <w:bCs/>
          <w:sz w:val="24"/>
        </w:rPr>
        <w:br/>
        <w:t>к информационной карте</w:t>
      </w:r>
      <w:bookmarkEnd w:id="646"/>
      <w:bookmarkEnd w:id="647"/>
      <w:bookmarkEnd w:id="648"/>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49" w:name="_Toc471578724"/>
      <w:bookmarkStart w:id="650" w:name="_Toc471395158"/>
      <w:bookmarkStart w:id="651" w:name="_Toc8743912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49"/>
      <w:bookmarkEnd w:id="650"/>
      <w:bookmarkEnd w:id="651"/>
    </w:p>
    <w:p w14:paraId="41C253A3" w14:textId="6B0AE1B5"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W w:w="9519" w:type="dxa"/>
        <w:tblLook w:val="04A0" w:firstRow="1" w:lastRow="0" w:firstColumn="1" w:lastColumn="0" w:noHBand="0" w:noVBand="1"/>
      </w:tblPr>
      <w:tblGrid>
        <w:gridCol w:w="803"/>
        <w:gridCol w:w="4295"/>
        <w:gridCol w:w="942"/>
        <w:gridCol w:w="1977"/>
        <w:gridCol w:w="1502"/>
      </w:tblGrid>
      <w:tr w:rsidR="00342CD8" w:rsidRPr="00342CD8" w14:paraId="7D789A00" w14:textId="2621FC50" w:rsidTr="00BA1787">
        <w:tc>
          <w:tcPr>
            <w:tcW w:w="803" w:type="dxa"/>
            <w:tcBorders>
              <w:top w:val="single" w:sz="4" w:space="0" w:color="auto"/>
              <w:left w:val="single" w:sz="4" w:space="0" w:color="auto"/>
              <w:bottom w:val="single" w:sz="4" w:space="0" w:color="auto"/>
              <w:right w:val="single" w:sz="4" w:space="0" w:color="auto"/>
            </w:tcBorders>
            <w:vAlign w:val="center"/>
            <w:hideMark/>
          </w:tcPr>
          <w:p w14:paraId="570F76F8" w14:textId="77777777" w:rsidR="00342CD8" w:rsidRPr="00342CD8" w:rsidRDefault="00342CD8">
            <w:pPr>
              <w:spacing w:before="60" w:after="60"/>
              <w:jc w:val="center"/>
              <w:rPr>
                <w:rFonts w:ascii="Times New Roman" w:eastAsiaTheme="majorEastAsia" w:hAnsi="Times New Roman"/>
                <w:b/>
                <w:bCs/>
                <w:sz w:val="24"/>
              </w:rPr>
            </w:pPr>
            <w:r w:rsidRPr="00342CD8">
              <w:rPr>
                <w:rFonts w:ascii="Times New Roman" w:eastAsiaTheme="majorEastAsia" w:hAnsi="Times New Roman"/>
                <w:b/>
                <w:bCs/>
                <w:sz w:val="24"/>
              </w:rPr>
              <w:t>№ п/п</w:t>
            </w:r>
          </w:p>
        </w:tc>
        <w:tc>
          <w:tcPr>
            <w:tcW w:w="4295" w:type="dxa"/>
            <w:tcBorders>
              <w:top w:val="single" w:sz="4" w:space="0" w:color="auto"/>
              <w:left w:val="single" w:sz="4" w:space="0" w:color="auto"/>
              <w:bottom w:val="single" w:sz="4" w:space="0" w:color="auto"/>
              <w:right w:val="single" w:sz="4" w:space="0" w:color="auto"/>
            </w:tcBorders>
            <w:vAlign w:val="center"/>
            <w:hideMark/>
          </w:tcPr>
          <w:p w14:paraId="0753F15F" w14:textId="77777777" w:rsidR="00342CD8" w:rsidRPr="00342CD8" w:rsidRDefault="00342CD8">
            <w:pPr>
              <w:spacing w:before="60" w:after="60"/>
              <w:jc w:val="center"/>
              <w:rPr>
                <w:rFonts w:ascii="Times New Roman" w:eastAsiaTheme="majorEastAsia" w:hAnsi="Times New Roman"/>
                <w:b/>
                <w:bCs/>
                <w:sz w:val="24"/>
              </w:rPr>
            </w:pPr>
            <w:r w:rsidRPr="00342CD8">
              <w:rPr>
                <w:rFonts w:ascii="Times New Roman" w:eastAsiaTheme="majorEastAsia" w:hAnsi="Times New Roman"/>
                <w:b/>
                <w:bCs/>
                <w:sz w:val="24"/>
              </w:rPr>
              <w:t>Наименование каждой единицы продукции</w:t>
            </w:r>
          </w:p>
        </w:tc>
        <w:tc>
          <w:tcPr>
            <w:tcW w:w="942" w:type="dxa"/>
            <w:tcBorders>
              <w:top w:val="single" w:sz="4" w:space="0" w:color="auto"/>
              <w:left w:val="single" w:sz="4" w:space="0" w:color="auto"/>
              <w:bottom w:val="single" w:sz="4" w:space="0" w:color="auto"/>
              <w:right w:val="single" w:sz="4" w:space="0" w:color="auto"/>
            </w:tcBorders>
          </w:tcPr>
          <w:p w14:paraId="64FF77DF" w14:textId="77777777" w:rsidR="00342CD8" w:rsidRDefault="00342CD8">
            <w:pPr>
              <w:spacing w:before="60" w:after="60"/>
              <w:jc w:val="center"/>
              <w:rPr>
                <w:rFonts w:ascii="Times New Roman" w:hAnsi="Times New Roman"/>
                <w:b/>
                <w:sz w:val="23"/>
                <w:szCs w:val="23"/>
              </w:rPr>
            </w:pPr>
          </w:p>
          <w:p w14:paraId="1E964A8D" w14:textId="77B7E600" w:rsidR="00342CD8" w:rsidRPr="00342CD8" w:rsidRDefault="00342CD8">
            <w:pPr>
              <w:spacing w:before="60" w:after="60"/>
              <w:jc w:val="center"/>
              <w:rPr>
                <w:rFonts w:ascii="Times New Roman" w:eastAsiaTheme="majorEastAsia" w:hAnsi="Times New Roman"/>
                <w:b/>
                <w:bCs/>
                <w:sz w:val="24"/>
              </w:rPr>
            </w:pPr>
            <w:r w:rsidRPr="00342CD8">
              <w:rPr>
                <w:rFonts w:ascii="Times New Roman" w:hAnsi="Times New Roman"/>
                <w:b/>
                <w:sz w:val="23"/>
                <w:szCs w:val="23"/>
              </w:rPr>
              <w:t>Кол-во</w:t>
            </w:r>
          </w:p>
        </w:tc>
        <w:tc>
          <w:tcPr>
            <w:tcW w:w="1976" w:type="dxa"/>
            <w:tcBorders>
              <w:top w:val="single" w:sz="4" w:space="0" w:color="auto"/>
              <w:left w:val="single" w:sz="4" w:space="0" w:color="auto"/>
              <w:bottom w:val="single" w:sz="4" w:space="0" w:color="auto"/>
              <w:right w:val="single" w:sz="4" w:space="0" w:color="auto"/>
            </w:tcBorders>
            <w:hideMark/>
          </w:tcPr>
          <w:p w14:paraId="3A5F84DB" w14:textId="2AB5E170" w:rsidR="00342CD8" w:rsidRPr="00342CD8" w:rsidRDefault="00342CD8">
            <w:pPr>
              <w:spacing w:before="60" w:after="60"/>
              <w:jc w:val="center"/>
              <w:rPr>
                <w:rFonts w:ascii="Times New Roman" w:eastAsiaTheme="majorEastAsia" w:hAnsi="Times New Roman"/>
                <w:b/>
                <w:bCs/>
                <w:sz w:val="24"/>
              </w:rPr>
            </w:pPr>
            <w:r w:rsidRPr="00342CD8">
              <w:rPr>
                <w:rFonts w:ascii="Times New Roman" w:eastAsiaTheme="majorEastAsia" w:hAnsi="Times New Roman"/>
                <w:b/>
                <w:bCs/>
                <w:sz w:val="24"/>
              </w:rPr>
              <w:t>Начальная (максимальная) цена каждой единицы продукции</w:t>
            </w:r>
          </w:p>
        </w:tc>
        <w:tc>
          <w:tcPr>
            <w:tcW w:w="1502" w:type="dxa"/>
            <w:tcBorders>
              <w:top w:val="single" w:sz="4" w:space="0" w:color="auto"/>
              <w:left w:val="single" w:sz="4" w:space="0" w:color="auto"/>
              <w:bottom w:val="single" w:sz="4" w:space="0" w:color="auto"/>
              <w:right w:val="single" w:sz="4" w:space="0" w:color="auto"/>
            </w:tcBorders>
          </w:tcPr>
          <w:p w14:paraId="1EA92413" w14:textId="77777777" w:rsidR="00342CD8" w:rsidRPr="00342CD8" w:rsidRDefault="00342CD8" w:rsidP="00342CD8">
            <w:pPr>
              <w:spacing w:before="60" w:after="60"/>
              <w:jc w:val="center"/>
              <w:rPr>
                <w:rFonts w:ascii="Times New Roman" w:eastAsiaTheme="majorEastAsia" w:hAnsi="Times New Roman"/>
                <w:b/>
                <w:bCs/>
                <w:sz w:val="24"/>
              </w:rPr>
            </w:pPr>
            <w:r w:rsidRPr="00342CD8">
              <w:rPr>
                <w:rFonts w:ascii="Times New Roman" w:eastAsiaTheme="majorEastAsia" w:hAnsi="Times New Roman"/>
                <w:b/>
                <w:bCs/>
                <w:sz w:val="24"/>
              </w:rPr>
              <w:t xml:space="preserve">Сумма, </w:t>
            </w:r>
          </w:p>
          <w:p w14:paraId="00D94CCD" w14:textId="55A02625" w:rsidR="00342CD8" w:rsidRPr="00342CD8" w:rsidRDefault="00342CD8" w:rsidP="00342CD8">
            <w:pPr>
              <w:spacing w:before="60" w:after="60"/>
              <w:jc w:val="center"/>
              <w:rPr>
                <w:rFonts w:ascii="Times New Roman" w:eastAsiaTheme="majorEastAsia" w:hAnsi="Times New Roman"/>
                <w:b/>
                <w:bCs/>
                <w:sz w:val="24"/>
              </w:rPr>
            </w:pPr>
            <w:r w:rsidRPr="00342CD8">
              <w:rPr>
                <w:rFonts w:ascii="Times New Roman" w:eastAsiaTheme="majorEastAsia" w:hAnsi="Times New Roman"/>
                <w:b/>
                <w:bCs/>
                <w:sz w:val="24"/>
              </w:rPr>
              <w:t>руб.</w:t>
            </w:r>
          </w:p>
        </w:tc>
      </w:tr>
      <w:tr w:rsidR="00342CD8" w:rsidRPr="00940B2B" w14:paraId="4700BC2F" w14:textId="2B640FBE" w:rsidTr="00BA1787">
        <w:tc>
          <w:tcPr>
            <w:tcW w:w="803" w:type="dxa"/>
            <w:tcBorders>
              <w:top w:val="single" w:sz="4" w:space="0" w:color="auto"/>
              <w:left w:val="single" w:sz="4" w:space="0" w:color="auto"/>
              <w:bottom w:val="single" w:sz="4" w:space="0" w:color="auto"/>
              <w:right w:val="single" w:sz="4" w:space="0" w:color="auto"/>
            </w:tcBorders>
          </w:tcPr>
          <w:p w14:paraId="16B8E70A" w14:textId="77777777" w:rsidR="00342CD8" w:rsidRPr="00940B2B" w:rsidRDefault="00342CD8" w:rsidP="00604CE0">
            <w:pPr>
              <w:pStyle w:val="a"/>
              <w:numPr>
                <w:ilvl w:val="0"/>
                <w:numId w:val="42"/>
              </w:numPr>
              <w:rPr>
                <w:rFonts w:ascii="Times New Roman" w:hAnsi="Times New Roman"/>
                <w:sz w:val="24"/>
                <w:lang w:eastAsia="en-US"/>
              </w:rPr>
            </w:pPr>
          </w:p>
        </w:tc>
        <w:tc>
          <w:tcPr>
            <w:tcW w:w="4295" w:type="dxa"/>
            <w:tcBorders>
              <w:top w:val="single" w:sz="4" w:space="0" w:color="auto"/>
              <w:left w:val="single" w:sz="4" w:space="0" w:color="auto"/>
              <w:bottom w:val="single" w:sz="4" w:space="0" w:color="auto"/>
              <w:right w:val="single" w:sz="4" w:space="0" w:color="auto"/>
            </w:tcBorders>
          </w:tcPr>
          <w:p w14:paraId="135ABE8F" w14:textId="77777777" w:rsidR="00940B2B" w:rsidRPr="00940B2B" w:rsidRDefault="00940B2B" w:rsidP="00940B2B">
            <w:pPr>
              <w:rPr>
                <w:rFonts w:ascii="Times New Roman" w:eastAsiaTheme="majorEastAsia" w:hAnsi="Times New Roman"/>
                <w:bCs/>
                <w:sz w:val="24"/>
              </w:rPr>
            </w:pPr>
            <w:r w:rsidRPr="00940B2B">
              <w:rPr>
                <w:rFonts w:ascii="Times New Roman" w:eastAsiaTheme="majorEastAsia" w:hAnsi="Times New Roman"/>
                <w:bCs/>
                <w:sz w:val="24"/>
              </w:rPr>
              <w:t>Architecture Engineering &amp; Construction</w:t>
            </w:r>
          </w:p>
          <w:p w14:paraId="052C3644" w14:textId="77777777" w:rsidR="00642321" w:rsidRPr="007B7F74" w:rsidRDefault="00940B2B" w:rsidP="00940B2B">
            <w:pPr>
              <w:rPr>
                <w:rFonts w:ascii="Times New Roman" w:eastAsiaTheme="majorEastAsia" w:hAnsi="Times New Roman"/>
                <w:bCs/>
                <w:sz w:val="24"/>
                <w:lang w:val="en-US"/>
              </w:rPr>
            </w:pPr>
            <w:r w:rsidRPr="007B7F74">
              <w:rPr>
                <w:rFonts w:ascii="Times New Roman" w:eastAsiaTheme="majorEastAsia" w:hAnsi="Times New Roman"/>
                <w:bCs/>
                <w:sz w:val="24"/>
                <w:lang w:val="en-US"/>
              </w:rPr>
              <w:t xml:space="preserve">Collection IC Commercial Single-User Annual Subscription renewal </w:t>
            </w:r>
          </w:p>
          <w:p w14:paraId="4E8439FB" w14:textId="3142F78C" w:rsidR="00342CD8" w:rsidRPr="00473F22" w:rsidRDefault="00342CD8" w:rsidP="00940B2B">
            <w:pPr>
              <w:rPr>
                <w:rFonts w:ascii="Times New Roman" w:eastAsiaTheme="majorEastAsia" w:hAnsi="Times New Roman"/>
                <w:bCs/>
                <w:sz w:val="24"/>
                <w:lang w:val="en-US"/>
              </w:rPr>
            </w:pPr>
          </w:p>
        </w:tc>
        <w:tc>
          <w:tcPr>
            <w:tcW w:w="942" w:type="dxa"/>
            <w:tcBorders>
              <w:top w:val="single" w:sz="4" w:space="0" w:color="auto"/>
              <w:left w:val="single" w:sz="4" w:space="0" w:color="auto"/>
              <w:bottom w:val="single" w:sz="4" w:space="0" w:color="auto"/>
              <w:right w:val="single" w:sz="4" w:space="0" w:color="auto"/>
            </w:tcBorders>
          </w:tcPr>
          <w:p w14:paraId="2A21677C" w14:textId="0F67C5E9" w:rsidR="00342CD8" w:rsidRPr="00940B2B" w:rsidRDefault="00940B2B">
            <w:pPr>
              <w:rPr>
                <w:rFonts w:ascii="Times New Roman" w:eastAsiaTheme="majorEastAsia" w:hAnsi="Times New Roman"/>
                <w:bCs/>
                <w:sz w:val="24"/>
              </w:rPr>
            </w:pPr>
            <w:r w:rsidRPr="00940B2B">
              <w:rPr>
                <w:rFonts w:ascii="Times New Roman" w:eastAsiaTheme="majorEastAsia" w:hAnsi="Times New Roman"/>
                <w:bCs/>
                <w:sz w:val="24"/>
              </w:rPr>
              <w:t>7</w:t>
            </w:r>
          </w:p>
        </w:tc>
        <w:tc>
          <w:tcPr>
            <w:tcW w:w="1976" w:type="dxa"/>
            <w:tcBorders>
              <w:top w:val="single" w:sz="4" w:space="0" w:color="auto"/>
              <w:left w:val="single" w:sz="4" w:space="0" w:color="auto"/>
              <w:bottom w:val="single" w:sz="4" w:space="0" w:color="auto"/>
              <w:right w:val="single" w:sz="4" w:space="0" w:color="auto"/>
            </w:tcBorders>
          </w:tcPr>
          <w:p w14:paraId="41B139BC" w14:textId="794AA172" w:rsidR="00342CD8" w:rsidRPr="00940B2B" w:rsidRDefault="00940B2B" w:rsidP="00940B2B">
            <w:pPr>
              <w:jc w:val="center"/>
              <w:rPr>
                <w:rFonts w:ascii="Times New Roman" w:eastAsiaTheme="majorEastAsia" w:hAnsi="Times New Roman"/>
                <w:bCs/>
                <w:sz w:val="24"/>
              </w:rPr>
            </w:pPr>
            <w:r w:rsidRPr="00940B2B">
              <w:rPr>
                <w:rFonts w:ascii="Times New Roman" w:eastAsiaTheme="majorEastAsia" w:hAnsi="Times New Roman"/>
                <w:bCs/>
                <w:sz w:val="24"/>
              </w:rPr>
              <w:t>162 602,55</w:t>
            </w:r>
          </w:p>
        </w:tc>
        <w:tc>
          <w:tcPr>
            <w:tcW w:w="1502" w:type="dxa"/>
            <w:tcBorders>
              <w:top w:val="single" w:sz="4" w:space="0" w:color="auto"/>
              <w:left w:val="single" w:sz="4" w:space="0" w:color="auto"/>
              <w:bottom w:val="single" w:sz="4" w:space="0" w:color="auto"/>
              <w:right w:val="single" w:sz="4" w:space="0" w:color="auto"/>
            </w:tcBorders>
          </w:tcPr>
          <w:p w14:paraId="38BCB980" w14:textId="761E323A" w:rsidR="00342CD8" w:rsidRPr="00BA1787" w:rsidRDefault="00BA1787" w:rsidP="00940B2B">
            <w:pPr>
              <w:jc w:val="center"/>
              <w:rPr>
                <w:rFonts w:ascii="Times New Roman" w:eastAsiaTheme="majorEastAsia" w:hAnsi="Times New Roman"/>
                <w:bCs/>
                <w:sz w:val="24"/>
              </w:rPr>
            </w:pPr>
            <w:r>
              <w:rPr>
                <w:rFonts w:ascii="Times New Roman" w:eastAsiaTheme="majorEastAsia" w:hAnsi="Times New Roman"/>
                <w:bCs/>
                <w:sz w:val="24"/>
              </w:rPr>
              <w:t>1 138 217,85</w:t>
            </w:r>
          </w:p>
        </w:tc>
      </w:tr>
      <w:tr w:rsidR="00342CD8" w:rsidRPr="00940B2B" w14:paraId="7DE40983" w14:textId="3B2541CC" w:rsidTr="00BA1787">
        <w:tc>
          <w:tcPr>
            <w:tcW w:w="803" w:type="dxa"/>
            <w:tcBorders>
              <w:top w:val="single" w:sz="4" w:space="0" w:color="auto"/>
              <w:left w:val="single" w:sz="4" w:space="0" w:color="auto"/>
              <w:bottom w:val="single" w:sz="4" w:space="0" w:color="auto"/>
              <w:right w:val="single" w:sz="4" w:space="0" w:color="auto"/>
            </w:tcBorders>
          </w:tcPr>
          <w:p w14:paraId="02403D95" w14:textId="77777777" w:rsidR="00342CD8" w:rsidRPr="00940B2B" w:rsidRDefault="00342CD8" w:rsidP="00604CE0">
            <w:pPr>
              <w:pStyle w:val="a"/>
              <w:numPr>
                <w:ilvl w:val="0"/>
                <w:numId w:val="42"/>
              </w:numPr>
              <w:rPr>
                <w:rFonts w:ascii="Times New Roman" w:hAnsi="Times New Roman"/>
                <w:sz w:val="24"/>
                <w:lang w:val="en-US" w:eastAsia="en-US"/>
              </w:rPr>
            </w:pPr>
          </w:p>
        </w:tc>
        <w:tc>
          <w:tcPr>
            <w:tcW w:w="4295" w:type="dxa"/>
            <w:tcBorders>
              <w:top w:val="single" w:sz="4" w:space="0" w:color="auto"/>
              <w:left w:val="single" w:sz="4" w:space="0" w:color="auto"/>
              <w:bottom w:val="single" w:sz="4" w:space="0" w:color="auto"/>
              <w:right w:val="single" w:sz="4" w:space="0" w:color="auto"/>
            </w:tcBorders>
          </w:tcPr>
          <w:p w14:paraId="2335964C" w14:textId="77777777" w:rsidR="00940B2B" w:rsidRPr="00940B2B" w:rsidRDefault="00940B2B" w:rsidP="00940B2B">
            <w:pPr>
              <w:rPr>
                <w:rFonts w:ascii="Times New Roman" w:eastAsiaTheme="majorEastAsia" w:hAnsi="Times New Roman"/>
                <w:bCs/>
                <w:sz w:val="24"/>
              </w:rPr>
            </w:pPr>
            <w:r w:rsidRPr="00940B2B">
              <w:rPr>
                <w:rFonts w:ascii="Times New Roman" w:eastAsiaTheme="majorEastAsia" w:hAnsi="Times New Roman"/>
                <w:bCs/>
                <w:sz w:val="24"/>
              </w:rPr>
              <w:t xml:space="preserve">BIM 360 Design – Packs-Single User </w:t>
            </w:r>
          </w:p>
          <w:p w14:paraId="59D3A93D" w14:textId="77777777" w:rsidR="00940B2B" w:rsidRPr="00940B2B" w:rsidRDefault="00940B2B" w:rsidP="00940B2B">
            <w:pPr>
              <w:rPr>
                <w:rFonts w:ascii="Times New Roman" w:eastAsiaTheme="majorEastAsia" w:hAnsi="Times New Roman"/>
                <w:bCs/>
                <w:sz w:val="24"/>
              </w:rPr>
            </w:pPr>
            <w:r w:rsidRPr="00940B2B">
              <w:rPr>
                <w:rFonts w:ascii="Times New Roman" w:eastAsiaTheme="majorEastAsia" w:hAnsi="Times New Roman"/>
                <w:bCs/>
                <w:sz w:val="24"/>
              </w:rPr>
              <w:t>Commercial Annual Subscription renewal</w:t>
            </w:r>
          </w:p>
          <w:p w14:paraId="75871CD2" w14:textId="380A4038" w:rsidR="00342CD8" w:rsidRPr="00940B2B" w:rsidRDefault="00342CD8" w:rsidP="00940B2B">
            <w:pPr>
              <w:rPr>
                <w:rFonts w:ascii="Times New Roman" w:eastAsiaTheme="majorEastAsia" w:hAnsi="Times New Roman"/>
                <w:bCs/>
                <w:sz w:val="24"/>
              </w:rPr>
            </w:pPr>
          </w:p>
        </w:tc>
        <w:tc>
          <w:tcPr>
            <w:tcW w:w="942" w:type="dxa"/>
            <w:tcBorders>
              <w:top w:val="single" w:sz="4" w:space="0" w:color="auto"/>
              <w:left w:val="single" w:sz="4" w:space="0" w:color="auto"/>
              <w:bottom w:val="single" w:sz="4" w:space="0" w:color="auto"/>
              <w:right w:val="single" w:sz="4" w:space="0" w:color="auto"/>
            </w:tcBorders>
          </w:tcPr>
          <w:p w14:paraId="35FC0D98" w14:textId="2FB11353" w:rsidR="00342CD8" w:rsidRPr="00940B2B" w:rsidRDefault="00940B2B">
            <w:pPr>
              <w:rPr>
                <w:rFonts w:ascii="Times New Roman" w:eastAsiaTheme="majorEastAsia" w:hAnsi="Times New Roman"/>
                <w:bCs/>
                <w:sz w:val="24"/>
              </w:rPr>
            </w:pPr>
            <w:r w:rsidRPr="00940B2B">
              <w:rPr>
                <w:rFonts w:ascii="Times New Roman" w:eastAsiaTheme="majorEastAsia" w:hAnsi="Times New Roman"/>
                <w:bCs/>
                <w:sz w:val="24"/>
              </w:rPr>
              <w:t>7</w:t>
            </w:r>
          </w:p>
        </w:tc>
        <w:tc>
          <w:tcPr>
            <w:tcW w:w="1976" w:type="dxa"/>
            <w:tcBorders>
              <w:top w:val="single" w:sz="4" w:space="0" w:color="auto"/>
              <w:left w:val="single" w:sz="4" w:space="0" w:color="auto"/>
              <w:bottom w:val="single" w:sz="4" w:space="0" w:color="auto"/>
              <w:right w:val="single" w:sz="4" w:space="0" w:color="auto"/>
            </w:tcBorders>
          </w:tcPr>
          <w:p w14:paraId="5B699E20" w14:textId="2396DB1F" w:rsidR="00342CD8" w:rsidRPr="00940B2B" w:rsidRDefault="00940B2B" w:rsidP="00940B2B">
            <w:pPr>
              <w:jc w:val="center"/>
              <w:rPr>
                <w:rFonts w:ascii="Times New Roman" w:eastAsiaTheme="majorEastAsia" w:hAnsi="Times New Roman"/>
                <w:bCs/>
                <w:sz w:val="24"/>
              </w:rPr>
            </w:pPr>
            <w:r w:rsidRPr="00940B2B">
              <w:rPr>
                <w:rFonts w:ascii="Times New Roman" w:eastAsiaTheme="majorEastAsia" w:hAnsi="Times New Roman"/>
                <w:bCs/>
                <w:sz w:val="24"/>
              </w:rPr>
              <w:t>56 080,20</w:t>
            </w:r>
          </w:p>
        </w:tc>
        <w:tc>
          <w:tcPr>
            <w:tcW w:w="1502" w:type="dxa"/>
            <w:tcBorders>
              <w:top w:val="single" w:sz="4" w:space="0" w:color="auto"/>
              <w:left w:val="single" w:sz="4" w:space="0" w:color="auto"/>
              <w:bottom w:val="single" w:sz="4" w:space="0" w:color="auto"/>
              <w:right w:val="single" w:sz="4" w:space="0" w:color="auto"/>
            </w:tcBorders>
          </w:tcPr>
          <w:p w14:paraId="1F5A0C9F" w14:textId="72A8776B" w:rsidR="00BA1787" w:rsidRPr="00940B2B" w:rsidRDefault="00BA1787" w:rsidP="00BA1787">
            <w:pPr>
              <w:jc w:val="center"/>
              <w:rPr>
                <w:rFonts w:ascii="Times New Roman" w:eastAsiaTheme="majorEastAsia" w:hAnsi="Times New Roman"/>
                <w:bCs/>
                <w:sz w:val="24"/>
              </w:rPr>
            </w:pPr>
            <w:r>
              <w:rPr>
                <w:rFonts w:ascii="Times New Roman" w:eastAsiaTheme="majorEastAsia" w:hAnsi="Times New Roman"/>
                <w:bCs/>
                <w:sz w:val="24"/>
              </w:rPr>
              <w:t>392 561,40</w:t>
            </w:r>
          </w:p>
        </w:tc>
      </w:tr>
      <w:tr w:rsidR="00940B2B" w14:paraId="51D01E60" w14:textId="26086042" w:rsidTr="00BA1787">
        <w:tc>
          <w:tcPr>
            <w:tcW w:w="8017" w:type="dxa"/>
            <w:gridSpan w:val="4"/>
            <w:tcBorders>
              <w:top w:val="single" w:sz="4" w:space="0" w:color="auto"/>
              <w:left w:val="single" w:sz="4" w:space="0" w:color="auto"/>
              <w:bottom w:val="single" w:sz="4" w:space="0" w:color="auto"/>
              <w:right w:val="single" w:sz="4" w:space="0" w:color="auto"/>
            </w:tcBorders>
            <w:hideMark/>
          </w:tcPr>
          <w:p w14:paraId="5A7EE97C" w14:textId="6E180A5D" w:rsidR="00940B2B" w:rsidRDefault="00940B2B">
            <w:pPr>
              <w:rPr>
                <w:rFonts w:ascii="Times New Roman" w:eastAsiaTheme="majorEastAsia" w:hAnsi="Times New Roman"/>
                <w:b/>
                <w:bCs/>
                <w:sz w:val="24"/>
              </w:rPr>
            </w:pPr>
            <w:r>
              <w:rPr>
                <w:rFonts w:ascii="Times New Roman" w:eastAsiaTheme="majorEastAsia" w:hAnsi="Times New Roman"/>
                <w:b/>
                <w:bCs/>
                <w:sz w:val="24"/>
              </w:rPr>
              <w:t>Начальная (максимальная) цена договора, ИТОГО:</w:t>
            </w:r>
          </w:p>
        </w:tc>
        <w:tc>
          <w:tcPr>
            <w:tcW w:w="1502" w:type="dxa"/>
            <w:tcBorders>
              <w:top w:val="single" w:sz="4" w:space="0" w:color="auto"/>
              <w:left w:val="single" w:sz="4" w:space="0" w:color="auto"/>
              <w:bottom w:val="single" w:sz="4" w:space="0" w:color="auto"/>
              <w:right w:val="single" w:sz="4" w:space="0" w:color="auto"/>
            </w:tcBorders>
          </w:tcPr>
          <w:p w14:paraId="2A618970" w14:textId="357142B3" w:rsidR="00940B2B" w:rsidRDefault="00BA1787">
            <w:pPr>
              <w:rPr>
                <w:rFonts w:ascii="Times New Roman" w:eastAsiaTheme="majorEastAsia" w:hAnsi="Times New Roman"/>
                <w:b/>
                <w:bCs/>
                <w:sz w:val="24"/>
              </w:rPr>
            </w:pPr>
            <w:r>
              <w:rPr>
                <w:rFonts w:ascii="Times New Roman" w:eastAsiaTheme="majorEastAsia" w:hAnsi="Times New Roman"/>
                <w:b/>
                <w:bCs/>
                <w:sz w:val="24"/>
              </w:rPr>
              <w:t>1 530 779,25</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2" w:name="_Ref414276712"/>
      <w:bookmarkStart w:id="653" w:name="_Ref414291069"/>
      <w:bookmarkStart w:id="654" w:name="_Toc415874697"/>
      <w:bookmarkStart w:id="655" w:name="_Ref314161369"/>
      <w:bookmarkStart w:id="656" w:name="_Toc87439125"/>
      <w:bookmarkEnd w:id="622"/>
      <w:bookmarkEnd w:id="623"/>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2"/>
      <w:bookmarkEnd w:id="653"/>
      <w:bookmarkEnd w:id="654"/>
      <w:bookmarkEnd w:id="655"/>
      <w:bookmarkEnd w:id="656"/>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1729B0AB" w:rsidR="004A40BA" w:rsidRPr="00EC361E" w:rsidRDefault="004A40BA" w:rsidP="004A40BA">
      <w:pPr>
        <w:pStyle w:val="3"/>
        <w:rPr>
          <w:rFonts w:ascii="Times New Roman" w:hAnsi="Times New Roman"/>
          <w:sz w:val="24"/>
          <w:szCs w:val="24"/>
        </w:rPr>
      </w:pPr>
      <w:bookmarkStart w:id="657" w:name="_Ref75159062"/>
      <w:bookmarkStart w:id="658" w:name="_Toc75781361"/>
      <w:bookmarkStart w:id="659" w:name="_Toc75867171"/>
      <w:bookmarkStart w:id="660" w:name="_Toc75871211"/>
      <w:bookmarkStart w:id="661" w:name="_Toc87439126"/>
      <w:bookmarkStart w:id="662" w:name="_Ref55336310"/>
      <w:bookmarkStart w:id="663" w:name="_Toc57314672"/>
      <w:bookmarkStart w:id="664" w:name="_Toc69728986"/>
      <w:bookmarkStart w:id="665" w:name="_Toc311975353"/>
      <w:bookmarkStart w:id="666"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7B7F74">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7"/>
      <w:bookmarkEnd w:id="658"/>
      <w:bookmarkEnd w:id="659"/>
      <w:bookmarkEnd w:id="660"/>
      <w:bookmarkEnd w:id="661"/>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25D0A58D"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7B7F74">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5529CC0E"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7B7F74">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1741D164"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7B7F74">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157D2B">
        <w:tc>
          <w:tcPr>
            <w:tcW w:w="562" w:type="dxa"/>
            <w:vAlign w:val="center"/>
          </w:tcPr>
          <w:p w14:paraId="7C323140" w14:textId="77777777" w:rsidR="004A40BA" w:rsidRPr="003839EF" w:rsidRDefault="004A40BA" w:rsidP="00157D2B">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157D2B">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157D2B">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157D2B">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157D2B">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157D2B">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157D2B">
        <w:tc>
          <w:tcPr>
            <w:tcW w:w="15588" w:type="dxa"/>
            <w:gridSpan w:val="5"/>
          </w:tcPr>
          <w:p w14:paraId="479BBAA0" w14:textId="77777777" w:rsidR="004A40BA" w:rsidRPr="00AB2B33" w:rsidRDefault="004A40BA" w:rsidP="00157D2B">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157D2B">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157D2B">
            <w:pPr>
              <w:rPr>
                <w:rFonts w:ascii="Times New Roman" w:hAnsi="Times New Roman"/>
                <w:sz w:val="24"/>
                <w:szCs w:val="24"/>
              </w:rPr>
            </w:pPr>
          </w:p>
        </w:tc>
        <w:tc>
          <w:tcPr>
            <w:tcW w:w="2920" w:type="dxa"/>
          </w:tcPr>
          <w:p w14:paraId="196D5908" w14:textId="77777777" w:rsidR="004A40BA" w:rsidRPr="00AB2B33" w:rsidRDefault="004A40BA" w:rsidP="00157D2B">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157D2B">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157D2B">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157D2B">
            <w:pPr>
              <w:rPr>
                <w:rFonts w:ascii="Times New Roman" w:hAnsi="Times New Roman"/>
                <w:sz w:val="24"/>
                <w:szCs w:val="24"/>
              </w:rPr>
            </w:pPr>
          </w:p>
        </w:tc>
        <w:tc>
          <w:tcPr>
            <w:tcW w:w="2920" w:type="dxa"/>
          </w:tcPr>
          <w:p w14:paraId="7ED6A9C0" w14:textId="77777777" w:rsidR="004A40BA" w:rsidRPr="00AB2B33" w:rsidRDefault="004A40BA" w:rsidP="00157D2B">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157D2B">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157D2B">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157D2B">
            <w:pPr>
              <w:rPr>
                <w:rFonts w:ascii="Times New Roman" w:hAnsi="Times New Roman"/>
                <w:sz w:val="24"/>
                <w:szCs w:val="24"/>
              </w:rPr>
            </w:pPr>
          </w:p>
        </w:tc>
        <w:tc>
          <w:tcPr>
            <w:tcW w:w="2920" w:type="dxa"/>
          </w:tcPr>
          <w:p w14:paraId="7FF7B47A" w14:textId="77777777" w:rsidR="004A40BA" w:rsidRPr="00AB2B33" w:rsidRDefault="004A40BA" w:rsidP="00157D2B">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157D2B">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157D2B">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157D2B">
            <w:pPr>
              <w:rPr>
                <w:rFonts w:ascii="Times New Roman" w:hAnsi="Times New Roman"/>
                <w:sz w:val="24"/>
                <w:szCs w:val="24"/>
              </w:rPr>
            </w:pPr>
          </w:p>
        </w:tc>
        <w:tc>
          <w:tcPr>
            <w:tcW w:w="2920" w:type="dxa"/>
          </w:tcPr>
          <w:p w14:paraId="447F8390" w14:textId="77777777" w:rsidR="004A40BA" w:rsidRPr="00AB2B33" w:rsidRDefault="004A40BA" w:rsidP="00157D2B">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157D2B">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157D2B">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157D2B">
            <w:pPr>
              <w:rPr>
                <w:rFonts w:ascii="Times New Roman" w:hAnsi="Times New Roman"/>
                <w:sz w:val="24"/>
                <w:szCs w:val="24"/>
              </w:rPr>
            </w:pPr>
          </w:p>
        </w:tc>
        <w:tc>
          <w:tcPr>
            <w:tcW w:w="2920" w:type="dxa"/>
          </w:tcPr>
          <w:p w14:paraId="45C5826D" w14:textId="77777777" w:rsidR="004A40BA" w:rsidRPr="00B53A1C" w:rsidRDefault="004A40BA" w:rsidP="00157D2B">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157D2B">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157D2B">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157D2B">
            <w:pPr>
              <w:rPr>
                <w:rFonts w:ascii="Times New Roman" w:hAnsi="Times New Roman"/>
                <w:sz w:val="24"/>
                <w:szCs w:val="24"/>
              </w:rPr>
            </w:pPr>
          </w:p>
        </w:tc>
        <w:tc>
          <w:tcPr>
            <w:tcW w:w="2920" w:type="dxa"/>
          </w:tcPr>
          <w:p w14:paraId="6120C09A" w14:textId="77777777" w:rsidR="004A40BA" w:rsidRPr="00AB2B33" w:rsidRDefault="004A40BA" w:rsidP="00157D2B">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157D2B">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157D2B">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157D2B">
            <w:pPr>
              <w:rPr>
                <w:rFonts w:ascii="Times New Roman" w:hAnsi="Times New Roman"/>
                <w:sz w:val="24"/>
                <w:szCs w:val="24"/>
              </w:rPr>
            </w:pPr>
          </w:p>
        </w:tc>
        <w:tc>
          <w:tcPr>
            <w:tcW w:w="2920" w:type="dxa"/>
            <w:vMerge w:val="restart"/>
          </w:tcPr>
          <w:p w14:paraId="496C5484" w14:textId="77777777" w:rsidR="004A40BA" w:rsidRPr="00AB2B33" w:rsidRDefault="004A40BA" w:rsidP="00157D2B">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157D2B">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157D2B">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157D2B">
        <w:tc>
          <w:tcPr>
            <w:tcW w:w="562" w:type="dxa"/>
          </w:tcPr>
          <w:p w14:paraId="3327A747" w14:textId="77777777" w:rsidR="004A40BA" w:rsidRPr="00AB2B33" w:rsidRDefault="004A40BA" w:rsidP="00157D2B">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157D2B">
            <w:pPr>
              <w:rPr>
                <w:rFonts w:ascii="Times New Roman" w:hAnsi="Times New Roman"/>
                <w:sz w:val="24"/>
                <w:szCs w:val="24"/>
              </w:rPr>
            </w:pPr>
          </w:p>
        </w:tc>
        <w:tc>
          <w:tcPr>
            <w:tcW w:w="2920" w:type="dxa"/>
            <w:vMerge/>
          </w:tcPr>
          <w:p w14:paraId="74D1BA5E" w14:textId="77777777" w:rsidR="004A40BA" w:rsidRPr="00AB2B33" w:rsidRDefault="004A40BA" w:rsidP="00157D2B">
            <w:pPr>
              <w:rPr>
                <w:rFonts w:ascii="Times New Roman" w:hAnsi="Times New Roman"/>
                <w:i/>
                <w:iCs/>
                <w:sz w:val="24"/>
                <w:szCs w:val="24"/>
              </w:rPr>
            </w:pPr>
          </w:p>
        </w:tc>
        <w:tc>
          <w:tcPr>
            <w:tcW w:w="5887" w:type="dxa"/>
            <w:vMerge/>
          </w:tcPr>
          <w:p w14:paraId="2CE79386" w14:textId="77777777" w:rsidR="004A40BA" w:rsidRPr="00AB2B33" w:rsidRDefault="004A40BA" w:rsidP="00157D2B">
            <w:pPr>
              <w:rPr>
                <w:rFonts w:ascii="Times New Roman" w:hAnsi="Times New Roman"/>
                <w:i/>
                <w:iCs/>
                <w:sz w:val="24"/>
                <w:szCs w:val="24"/>
              </w:rPr>
            </w:pPr>
          </w:p>
        </w:tc>
      </w:tr>
      <w:tr w:rsidR="004A40BA" w:rsidRPr="00AB2B33" w14:paraId="14F69A32" w14:textId="77777777" w:rsidTr="00157D2B">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157D2B">
            <w:pPr>
              <w:rPr>
                <w:rFonts w:ascii="Times New Roman" w:hAnsi="Times New Roman"/>
                <w:sz w:val="24"/>
                <w:szCs w:val="24"/>
              </w:rPr>
            </w:pPr>
          </w:p>
        </w:tc>
        <w:tc>
          <w:tcPr>
            <w:tcW w:w="2920" w:type="dxa"/>
            <w:vMerge w:val="restart"/>
          </w:tcPr>
          <w:p w14:paraId="3E3517B4" w14:textId="77777777" w:rsidR="004A40BA" w:rsidRPr="00AB2B33" w:rsidRDefault="004A40BA" w:rsidP="00157D2B">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157D2B">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157D2B">
        <w:tc>
          <w:tcPr>
            <w:tcW w:w="562" w:type="dxa"/>
          </w:tcPr>
          <w:p w14:paraId="5386200B" w14:textId="77777777" w:rsidR="004A40BA" w:rsidRPr="00AB2B33" w:rsidRDefault="004A40BA" w:rsidP="00157D2B">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157D2B">
            <w:pPr>
              <w:rPr>
                <w:rFonts w:ascii="Times New Roman" w:hAnsi="Times New Roman"/>
                <w:sz w:val="24"/>
                <w:szCs w:val="24"/>
              </w:rPr>
            </w:pPr>
          </w:p>
        </w:tc>
        <w:tc>
          <w:tcPr>
            <w:tcW w:w="2920" w:type="dxa"/>
            <w:vMerge/>
          </w:tcPr>
          <w:p w14:paraId="35810412" w14:textId="77777777" w:rsidR="004A40BA" w:rsidRPr="00AB2B33" w:rsidRDefault="004A40BA" w:rsidP="00157D2B">
            <w:pPr>
              <w:rPr>
                <w:rFonts w:ascii="Times New Roman" w:hAnsi="Times New Roman"/>
                <w:i/>
                <w:iCs/>
                <w:sz w:val="24"/>
                <w:szCs w:val="24"/>
              </w:rPr>
            </w:pPr>
          </w:p>
        </w:tc>
        <w:tc>
          <w:tcPr>
            <w:tcW w:w="5887" w:type="dxa"/>
            <w:vMerge/>
          </w:tcPr>
          <w:p w14:paraId="318601E1" w14:textId="77777777" w:rsidR="004A40BA" w:rsidRPr="00AB2B33" w:rsidRDefault="004A40BA" w:rsidP="00157D2B">
            <w:pPr>
              <w:rPr>
                <w:rFonts w:ascii="Times New Roman" w:hAnsi="Times New Roman"/>
                <w:i/>
                <w:iCs/>
                <w:sz w:val="24"/>
                <w:szCs w:val="24"/>
              </w:rPr>
            </w:pPr>
          </w:p>
        </w:tc>
      </w:tr>
      <w:tr w:rsidR="004A40BA" w:rsidRPr="00AB2B33" w14:paraId="635DD859" w14:textId="77777777" w:rsidTr="00157D2B">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157D2B">
            <w:pPr>
              <w:rPr>
                <w:rFonts w:ascii="Times New Roman" w:hAnsi="Times New Roman"/>
                <w:sz w:val="24"/>
                <w:szCs w:val="24"/>
              </w:rPr>
            </w:pPr>
          </w:p>
        </w:tc>
        <w:tc>
          <w:tcPr>
            <w:tcW w:w="2920" w:type="dxa"/>
          </w:tcPr>
          <w:p w14:paraId="17E60EB3" w14:textId="77777777" w:rsidR="004A40BA" w:rsidRPr="003839EF" w:rsidRDefault="004A40BA" w:rsidP="00157D2B">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157D2B">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157D2B">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157D2B">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157D2B">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157D2B">
            <w:pPr>
              <w:rPr>
                <w:rFonts w:ascii="Times New Roman" w:hAnsi="Times New Roman"/>
                <w:sz w:val="24"/>
                <w:szCs w:val="24"/>
              </w:rPr>
            </w:pPr>
          </w:p>
        </w:tc>
        <w:tc>
          <w:tcPr>
            <w:tcW w:w="2920" w:type="dxa"/>
          </w:tcPr>
          <w:p w14:paraId="2470F658" w14:textId="77777777" w:rsidR="004A40BA" w:rsidRPr="00AB2B33" w:rsidRDefault="004A40BA" w:rsidP="00157D2B">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157D2B">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157D2B">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157D2B">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157D2B">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157D2B">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157D2B">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157D2B">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157D2B">
            <w:pPr>
              <w:rPr>
                <w:rFonts w:ascii="Times New Roman" w:hAnsi="Times New Roman"/>
                <w:sz w:val="24"/>
                <w:szCs w:val="24"/>
              </w:rPr>
            </w:pPr>
          </w:p>
        </w:tc>
        <w:tc>
          <w:tcPr>
            <w:tcW w:w="2920" w:type="dxa"/>
          </w:tcPr>
          <w:p w14:paraId="5B165431" w14:textId="77777777" w:rsidR="004A40BA" w:rsidRPr="00B53A1C" w:rsidRDefault="004A40BA" w:rsidP="00157D2B">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157D2B">
            <w:pPr>
              <w:rPr>
                <w:rFonts w:ascii="Times New Roman" w:hAnsi="Times New Roman"/>
                <w:i/>
                <w:iCs/>
                <w:sz w:val="24"/>
                <w:szCs w:val="24"/>
              </w:rPr>
            </w:pPr>
          </w:p>
        </w:tc>
      </w:tr>
      <w:tr w:rsidR="004A40BA" w:rsidRPr="00AB2B33" w14:paraId="6EE5BBFA" w14:textId="77777777" w:rsidTr="00157D2B">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157D2B">
            <w:pPr>
              <w:rPr>
                <w:rFonts w:ascii="Times New Roman" w:hAnsi="Times New Roman"/>
                <w:sz w:val="24"/>
                <w:szCs w:val="24"/>
              </w:rPr>
            </w:pPr>
          </w:p>
        </w:tc>
        <w:tc>
          <w:tcPr>
            <w:tcW w:w="2920" w:type="dxa"/>
          </w:tcPr>
          <w:p w14:paraId="2CCA49FB" w14:textId="77777777" w:rsidR="004A40BA" w:rsidRPr="00AB2B33" w:rsidRDefault="004A40BA" w:rsidP="00157D2B">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157D2B">
            <w:pPr>
              <w:rPr>
                <w:rFonts w:ascii="Times New Roman" w:hAnsi="Times New Roman"/>
                <w:i/>
                <w:iCs/>
                <w:sz w:val="24"/>
                <w:szCs w:val="24"/>
              </w:rPr>
            </w:pPr>
          </w:p>
        </w:tc>
      </w:tr>
      <w:tr w:rsidR="004A40BA" w:rsidRPr="00AB2B33" w14:paraId="23FE7296" w14:textId="77777777" w:rsidTr="00157D2B">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157D2B">
            <w:pPr>
              <w:rPr>
                <w:rFonts w:ascii="Times New Roman" w:hAnsi="Times New Roman"/>
                <w:sz w:val="24"/>
                <w:szCs w:val="24"/>
              </w:rPr>
            </w:pPr>
          </w:p>
        </w:tc>
        <w:tc>
          <w:tcPr>
            <w:tcW w:w="2920" w:type="dxa"/>
          </w:tcPr>
          <w:p w14:paraId="5F8D8AEC" w14:textId="77777777" w:rsidR="004A40BA" w:rsidRPr="00AB2B33" w:rsidRDefault="004A40BA" w:rsidP="00157D2B">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157D2B">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157D2B">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157D2B">
            <w:pPr>
              <w:rPr>
                <w:rFonts w:ascii="Times New Roman" w:hAnsi="Times New Roman"/>
                <w:sz w:val="24"/>
                <w:szCs w:val="24"/>
              </w:rPr>
            </w:pPr>
          </w:p>
        </w:tc>
        <w:tc>
          <w:tcPr>
            <w:tcW w:w="2920" w:type="dxa"/>
          </w:tcPr>
          <w:p w14:paraId="296C0F0F" w14:textId="77777777" w:rsidR="004A40BA" w:rsidRPr="00AB2B33" w:rsidRDefault="004A40BA" w:rsidP="00157D2B">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157D2B">
            <w:pPr>
              <w:rPr>
                <w:rFonts w:ascii="Times New Roman" w:hAnsi="Times New Roman"/>
                <w:i/>
                <w:iCs/>
                <w:sz w:val="24"/>
                <w:szCs w:val="24"/>
              </w:rPr>
            </w:pPr>
          </w:p>
        </w:tc>
      </w:tr>
      <w:tr w:rsidR="004A40BA" w:rsidRPr="00AB2B33" w14:paraId="4D739579" w14:textId="77777777" w:rsidTr="00157D2B">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157D2B">
            <w:pPr>
              <w:rPr>
                <w:rFonts w:ascii="Times New Roman" w:hAnsi="Times New Roman"/>
                <w:sz w:val="24"/>
                <w:szCs w:val="24"/>
              </w:rPr>
            </w:pPr>
          </w:p>
        </w:tc>
        <w:tc>
          <w:tcPr>
            <w:tcW w:w="2920" w:type="dxa"/>
          </w:tcPr>
          <w:p w14:paraId="253E9C8B" w14:textId="77777777" w:rsidR="004A40BA" w:rsidRPr="00AB2B33" w:rsidRDefault="004A40BA" w:rsidP="00157D2B">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157D2B">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157D2B">
        <w:tc>
          <w:tcPr>
            <w:tcW w:w="15588" w:type="dxa"/>
            <w:gridSpan w:val="5"/>
          </w:tcPr>
          <w:p w14:paraId="663A0FE8" w14:textId="77777777" w:rsidR="004A40BA" w:rsidRPr="00AB2B33" w:rsidRDefault="004A40BA" w:rsidP="00157D2B">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157D2B">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157D2B">
            <w:pPr>
              <w:rPr>
                <w:rFonts w:ascii="Times New Roman" w:hAnsi="Times New Roman"/>
                <w:sz w:val="24"/>
                <w:szCs w:val="24"/>
              </w:rPr>
            </w:pPr>
          </w:p>
        </w:tc>
        <w:tc>
          <w:tcPr>
            <w:tcW w:w="2920" w:type="dxa"/>
          </w:tcPr>
          <w:p w14:paraId="684179F4" w14:textId="77777777" w:rsidR="004A40BA" w:rsidRPr="00AB2B33" w:rsidRDefault="004A40BA" w:rsidP="00157D2B">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157D2B">
            <w:pPr>
              <w:rPr>
                <w:rFonts w:ascii="Times New Roman" w:hAnsi="Times New Roman"/>
                <w:i/>
                <w:iCs/>
                <w:sz w:val="24"/>
                <w:szCs w:val="24"/>
              </w:rPr>
            </w:pPr>
          </w:p>
        </w:tc>
      </w:tr>
      <w:tr w:rsidR="004A40BA" w:rsidRPr="00AB2B33" w14:paraId="043C8296" w14:textId="77777777" w:rsidTr="00157D2B">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157D2B">
            <w:pPr>
              <w:rPr>
                <w:rFonts w:ascii="Times New Roman" w:hAnsi="Times New Roman"/>
                <w:sz w:val="24"/>
                <w:szCs w:val="24"/>
              </w:rPr>
            </w:pPr>
          </w:p>
        </w:tc>
        <w:tc>
          <w:tcPr>
            <w:tcW w:w="2920" w:type="dxa"/>
          </w:tcPr>
          <w:p w14:paraId="5D31BE43" w14:textId="77777777" w:rsidR="004A40BA" w:rsidRPr="00AB2B33" w:rsidRDefault="004A40BA" w:rsidP="00157D2B">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157D2B">
            <w:pPr>
              <w:rPr>
                <w:rFonts w:ascii="Times New Roman" w:hAnsi="Times New Roman"/>
                <w:i/>
                <w:iCs/>
                <w:sz w:val="24"/>
                <w:szCs w:val="24"/>
              </w:rPr>
            </w:pPr>
          </w:p>
        </w:tc>
      </w:tr>
      <w:tr w:rsidR="004A40BA" w:rsidRPr="00AB2B33" w14:paraId="2EDE12DA" w14:textId="77777777" w:rsidTr="00157D2B">
        <w:tc>
          <w:tcPr>
            <w:tcW w:w="15588" w:type="dxa"/>
            <w:gridSpan w:val="5"/>
          </w:tcPr>
          <w:p w14:paraId="206A7382" w14:textId="77777777" w:rsidR="004A40BA" w:rsidRPr="00AB2B33" w:rsidRDefault="004A40BA" w:rsidP="00157D2B">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157D2B">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157D2B">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157D2B">
            <w:pPr>
              <w:rPr>
                <w:rFonts w:ascii="Times New Roman" w:hAnsi="Times New Roman"/>
                <w:sz w:val="24"/>
                <w:szCs w:val="24"/>
              </w:rPr>
            </w:pPr>
          </w:p>
        </w:tc>
        <w:tc>
          <w:tcPr>
            <w:tcW w:w="2920" w:type="dxa"/>
          </w:tcPr>
          <w:p w14:paraId="344C9531" w14:textId="77777777" w:rsidR="004A40BA" w:rsidRPr="00AB2B33" w:rsidRDefault="004A40BA" w:rsidP="00157D2B">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157D2B">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157D2B">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157D2B">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157D2B">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157D2B">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0D139AF6" w:rsidR="00C954B9" w:rsidRPr="007C18BC" w:rsidRDefault="00ED52CF" w:rsidP="00892E61">
      <w:pPr>
        <w:pStyle w:val="3"/>
        <w:rPr>
          <w:rFonts w:ascii="Times New Roman" w:hAnsi="Times New Roman"/>
          <w:sz w:val="24"/>
        </w:rPr>
      </w:pPr>
      <w:bookmarkStart w:id="667" w:name="_Ref75874066"/>
      <w:bookmarkStart w:id="668" w:name="_Ref75874067"/>
      <w:bookmarkStart w:id="669" w:name="_Toc87439127"/>
      <w:r w:rsidRPr="007C18BC">
        <w:rPr>
          <w:rFonts w:ascii="Times New Roman" w:hAnsi="Times New Roman"/>
          <w:sz w:val="24"/>
        </w:rPr>
        <w:t>З</w:t>
      </w:r>
      <w:r w:rsidR="000B0362" w:rsidRPr="007C18BC">
        <w:rPr>
          <w:rFonts w:ascii="Times New Roman" w:hAnsi="Times New Roman"/>
          <w:sz w:val="24"/>
        </w:rPr>
        <w:t xml:space="preserve">аявка </w:t>
      </w:r>
      <w:bookmarkStart w:id="670" w:name="_Ref22846535"/>
      <w:r w:rsidR="00C954B9" w:rsidRPr="007C18BC">
        <w:rPr>
          <w:rFonts w:ascii="Times New Roman" w:hAnsi="Times New Roman"/>
          <w:sz w:val="24"/>
        </w:rPr>
        <w:t>(</w:t>
      </w:r>
      <w:bookmarkEnd w:id="670"/>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B7F74">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2"/>
      <w:bookmarkEnd w:id="663"/>
      <w:bookmarkEnd w:id="664"/>
      <w:bookmarkEnd w:id="665"/>
      <w:bookmarkEnd w:id="666"/>
      <w:bookmarkEnd w:id="667"/>
      <w:bookmarkEnd w:id="668"/>
      <w:bookmarkEnd w:id="669"/>
    </w:p>
    <w:p w14:paraId="1F54457B" w14:textId="77777777" w:rsidR="00C954B9" w:rsidRPr="007C18BC" w:rsidRDefault="00C954B9" w:rsidP="00892E61">
      <w:pPr>
        <w:pStyle w:val="4"/>
        <w:rPr>
          <w:rFonts w:ascii="Times New Roman" w:hAnsi="Times New Roman"/>
          <w:sz w:val="24"/>
        </w:rPr>
      </w:pPr>
      <w:bookmarkStart w:id="671" w:name="_Toc311975354"/>
      <w:r w:rsidRPr="007C18BC">
        <w:rPr>
          <w:rFonts w:ascii="Times New Roman" w:hAnsi="Times New Roman"/>
          <w:sz w:val="24"/>
        </w:rPr>
        <w:t xml:space="preserve">Форма </w:t>
      </w:r>
      <w:bookmarkEnd w:id="671"/>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23012355"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7B7F74">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B7F74">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402E4B94" w14:textId="2CAF3649" w:rsidR="00642321" w:rsidRPr="00642321" w:rsidRDefault="00C954B9" w:rsidP="00642321">
      <w:pPr>
        <w:rPr>
          <w:rFonts w:ascii="Times New Roman" w:hAnsi="Times New Roman"/>
          <w:b/>
          <w:iCs/>
          <w:snapToGrid w:val="0"/>
          <w:sz w:val="24"/>
        </w:rPr>
      </w:pPr>
      <w:r w:rsidRPr="007C18BC">
        <w:rPr>
          <w:rFonts w:ascii="Times New Roman" w:hAnsi="Times New Roman"/>
          <w:iCs/>
          <w:snapToGrid w:val="0"/>
          <w:sz w:val="24"/>
        </w:rPr>
        <w:t>предлагает заключить Договор на:</w:t>
      </w:r>
      <w:r w:rsidR="00642321" w:rsidRPr="00642321">
        <w:rPr>
          <w:rFonts w:ascii="Times New Roman" w:hAnsi="Times New Roman"/>
          <w:iCs/>
          <w:snapToGrid w:val="0"/>
          <w:sz w:val="24"/>
        </w:rPr>
        <w:t xml:space="preserve"> </w:t>
      </w:r>
      <w:r w:rsidR="00642321" w:rsidRPr="00642321">
        <w:rPr>
          <w:rFonts w:ascii="Times New Roman" w:hAnsi="Times New Roman"/>
          <w:b/>
          <w:iCs/>
          <w:snapToGrid w:val="0"/>
          <w:sz w:val="24"/>
        </w:rPr>
        <w:t>оказание услуг на продление лицензии программного обеспечения Autodesk</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0F618F68"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7B7F74" w:rsidRPr="007B7F74">
              <w:rPr>
                <w:rFonts w:ascii="Times New Roman" w:hAnsi="Times New Roman"/>
                <w:sz w:val="20"/>
                <w:szCs w:val="22"/>
              </w:rPr>
              <w:t>Коммерческое предложение (форма 3)</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2" w:name="_Hlt440565644"/>
      <w:bookmarkEnd w:id="672"/>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6D303D36"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0627B863"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D62B90">
        <w:rPr>
          <w:rFonts w:ascii="Times New Roman" w:hAnsi="Times New Roman"/>
          <w:iCs/>
          <w:snapToGrid w:val="0"/>
          <w:sz w:val="24"/>
        </w:rPr>
        <w:t xml:space="preserve"> АО «НПП «Алмаз»</w:t>
      </w:r>
      <w:r w:rsidR="00D62B90" w:rsidRPr="00AF5638">
        <w:rPr>
          <w:rFonts w:ascii="Times New Roman" w:hAnsi="Times New Roman"/>
          <w:iCs/>
          <w:snapToGrid w:val="0"/>
          <w:sz w:val="24"/>
        </w:rPr>
        <w:t>, зарегистрированному по адресу:</w:t>
      </w:r>
      <w:r w:rsidR="00D62B90">
        <w:rPr>
          <w:rFonts w:ascii="Times New Roman" w:hAnsi="Times New Roman"/>
          <w:iCs/>
          <w:snapToGrid w:val="0"/>
          <w:sz w:val="24"/>
        </w:rPr>
        <w:t xml:space="preserve"> г. Саратов, ул. Панфилова, д.1</w:t>
      </w:r>
      <w:r w:rsidR="00D62B90"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3" w:name="_Toc311975355"/>
      <w:bookmarkStart w:id="674" w:name="_Ref34763774"/>
      <w:r w:rsidRPr="007C18BC">
        <w:rPr>
          <w:rFonts w:ascii="Times New Roman" w:hAnsi="Times New Roman"/>
          <w:sz w:val="24"/>
        </w:rPr>
        <w:br w:type="page"/>
      </w:r>
    </w:p>
    <w:p w14:paraId="25740842" w14:textId="3B9C5DD6" w:rsidR="00B42EC2" w:rsidRPr="007C18BC" w:rsidRDefault="00B42EC2" w:rsidP="007030C2">
      <w:pPr>
        <w:pStyle w:val="3"/>
        <w:rPr>
          <w:rFonts w:ascii="Times New Roman" w:hAnsi="Times New Roman"/>
          <w:sz w:val="24"/>
        </w:rPr>
      </w:pPr>
      <w:bookmarkStart w:id="675" w:name="_Toc418282194"/>
      <w:bookmarkStart w:id="676" w:name="_Toc418282195"/>
      <w:bookmarkStart w:id="677" w:name="_Toc418282197"/>
      <w:bookmarkStart w:id="678" w:name="_Ref314100357"/>
      <w:bookmarkStart w:id="679" w:name="_Ref314100521"/>
      <w:bookmarkStart w:id="680" w:name="_Ref314100590"/>
      <w:bookmarkStart w:id="681" w:name="_Toc415874699"/>
      <w:bookmarkStart w:id="682" w:name="_Toc87439128"/>
      <w:bookmarkStart w:id="683" w:name="_Ref55335821"/>
      <w:bookmarkStart w:id="684" w:name="_Ref55336345"/>
      <w:bookmarkStart w:id="685" w:name="_Toc57314674"/>
      <w:bookmarkStart w:id="686" w:name="_Toc69728988"/>
      <w:bookmarkStart w:id="687" w:name="_Toc311975356"/>
      <w:bookmarkEnd w:id="673"/>
      <w:bookmarkEnd w:id="675"/>
      <w:bookmarkEnd w:id="676"/>
      <w:bookmarkEnd w:id="677"/>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B7F74">
        <w:rPr>
          <w:rFonts w:ascii="Times New Roman" w:hAnsi="Times New Roman"/>
          <w:noProof/>
          <w:sz w:val="24"/>
        </w:rPr>
        <w:t>3</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78"/>
      <w:bookmarkEnd w:id="679"/>
      <w:bookmarkEnd w:id="680"/>
      <w:bookmarkEnd w:id="681"/>
      <w:bookmarkEnd w:id="682"/>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B4386CE"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B7F74">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017576F"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tbl>
      <w:tblPr>
        <w:tblStyle w:val="72"/>
        <w:tblW w:w="10481" w:type="dxa"/>
        <w:tblInd w:w="-714" w:type="dxa"/>
        <w:tblLayout w:type="fixed"/>
        <w:tblLook w:val="04A0" w:firstRow="1" w:lastRow="0" w:firstColumn="1" w:lastColumn="0" w:noHBand="0" w:noVBand="1"/>
      </w:tblPr>
      <w:tblGrid>
        <w:gridCol w:w="564"/>
        <w:gridCol w:w="6099"/>
        <w:gridCol w:w="855"/>
        <w:gridCol w:w="855"/>
        <w:gridCol w:w="1125"/>
        <w:gridCol w:w="983"/>
      </w:tblGrid>
      <w:tr w:rsidR="00894E7C" w:rsidRPr="007C072B" w14:paraId="7CCE026F" w14:textId="77777777" w:rsidTr="00715F99">
        <w:tc>
          <w:tcPr>
            <w:tcW w:w="564" w:type="dxa"/>
            <w:vAlign w:val="center"/>
          </w:tcPr>
          <w:p w14:paraId="1107D84A" w14:textId="77777777" w:rsidR="00894E7C" w:rsidRPr="007C072B" w:rsidRDefault="00894E7C" w:rsidP="007D1EC4">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w:t>
            </w:r>
          </w:p>
          <w:p w14:paraId="750137F1" w14:textId="77777777" w:rsidR="00894E7C" w:rsidRPr="007C072B" w:rsidRDefault="00894E7C" w:rsidP="007D1EC4">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п/п</w:t>
            </w:r>
          </w:p>
        </w:tc>
        <w:tc>
          <w:tcPr>
            <w:tcW w:w="6099" w:type="dxa"/>
            <w:vAlign w:val="center"/>
          </w:tcPr>
          <w:p w14:paraId="4ACC0712" w14:textId="77777777" w:rsidR="00894E7C" w:rsidRPr="007C072B" w:rsidRDefault="00894E7C" w:rsidP="007D1EC4">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Наименование, технические, функциональные (потребительские свойства) характеристики  поставляемых товаров, выполняемых работ, оказываемых услуг</w:t>
            </w:r>
          </w:p>
        </w:tc>
        <w:tc>
          <w:tcPr>
            <w:tcW w:w="855" w:type="dxa"/>
            <w:vAlign w:val="center"/>
          </w:tcPr>
          <w:p w14:paraId="10381462" w14:textId="77777777" w:rsidR="00894E7C" w:rsidRPr="007C072B" w:rsidRDefault="00894E7C" w:rsidP="007D1EC4">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Единица измерения</w:t>
            </w:r>
          </w:p>
        </w:tc>
        <w:tc>
          <w:tcPr>
            <w:tcW w:w="855" w:type="dxa"/>
            <w:vAlign w:val="center"/>
          </w:tcPr>
          <w:p w14:paraId="5272BB15" w14:textId="77777777" w:rsidR="00894E7C" w:rsidRPr="007C072B" w:rsidRDefault="00894E7C" w:rsidP="007D1EC4">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Кол-во</w:t>
            </w:r>
          </w:p>
        </w:tc>
        <w:tc>
          <w:tcPr>
            <w:tcW w:w="1125" w:type="dxa"/>
            <w:vAlign w:val="center"/>
          </w:tcPr>
          <w:p w14:paraId="167FF969" w14:textId="77777777" w:rsidR="00894E7C" w:rsidRPr="007C072B" w:rsidRDefault="00894E7C" w:rsidP="007D1EC4">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Цена за единицу,</w:t>
            </w:r>
          </w:p>
          <w:p w14:paraId="468FF062" w14:textId="77777777" w:rsidR="00894E7C" w:rsidRPr="007C072B" w:rsidRDefault="00894E7C" w:rsidP="007D1EC4">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 xml:space="preserve">руб. </w:t>
            </w:r>
          </w:p>
        </w:tc>
        <w:tc>
          <w:tcPr>
            <w:tcW w:w="983" w:type="dxa"/>
            <w:vAlign w:val="center"/>
          </w:tcPr>
          <w:p w14:paraId="1B05C522" w14:textId="77777777" w:rsidR="00894E7C" w:rsidRPr="007C072B" w:rsidRDefault="00894E7C" w:rsidP="007D1EC4">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 xml:space="preserve">Сумма, </w:t>
            </w:r>
          </w:p>
          <w:p w14:paraId="4768618C" w14:textId="77777777" w:rsidR="00894E7C" w:rsidRPr="007C072B" w:rsidRDefault="00894E7C" w:rsidP="007D1EC4">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 xml:space="preserve">руб., </w:t>
            </w:r>
          </w:p>
        </w:tc>
      </w:tr>
      <w:tr w:rsidR="00894E7C" w:rsidRPr="007C072B" w14:paraId="0E67F013" w14:textId="77777777" w:rsidTr="00715F99">
        <w:tc>
          <w:tcPr>
            <w:tcW w:w="564" w:type="dxa"/>
          </w:tcPr>
          <w:p w14:paraId="06406885" w14:textId="77777777" w:rsidR="00894E7C" w:rsidRPr="007C072B" w:rsidRDefault="00894E7C" w:rsidP="00375207">
            <w:pPr>
              <w:jc w:val="center"/>
              <w:rPr>
                <w:rFonts w:ascii="Times New Roman" w:hAnsi="Times New Roman" w:cs="Times New Roman"/>
                <w:color w:val="000000" w:themeColor="text1"/>
                <w:sz w:val="24"/>
                <w:szCs w:val="24"/>
              </w:rPr>
            </w:pPr>
            <w:r w:rsidRPr="002B70BB">
              <w:rPr>
                <w:rFonts w:ascii="Times New Roman" w:hAnsi="Times New Roman" w:cs="Times New Roman"/>
              </w:rPr>
              <w:t>1</w:t>
            </w:r>
          </w:p>
        </w:tc>
        <w:tc>
          <w:tcPr>
            <w:tcW w:w="6099" w:type="dxa"/>
            <w:shd w:val="clear" w:color="000000" w:fill="FFFFFF"/>
          </w:tcPr>
          <w:p w14:paraId="584AADF7" w14:textId="77777777" w:rsidR="00894E7C" w:rsidRPr="00715F99" w:rsidRDefault="00894E7C" w:rsidP="00375207">
            <w:pPr>
              <w:rPr>
                <w:rFonts w:ascii="Times New Roman" w:eastAsiaTheme="majorEastAsia" w:hAnsi="Times New Roman"/>
                <w:b/>
                <w:bCs/>
                <w:sz w:val="24"/>
                <w:lang w:val="en-US"/>
              </w:rPr>
            </w:pPr>
            <w:r w:rsidRPr="00715F99">
              <w:rPr>
                <w:rFonts w:ascii="Times New Roman" w:eastAsiaTheme="majorEastAsia" w:hAnsi="Times New Roman"/>
                <w:b/>
                <w:bCs/>
                <w:sz w:val="24"/>
                <w:lang w:val="en-US"/>
              </w:rPr>
              <w:t>Architecture Engineering &amp; Construction</w:t>
            </w:r>
          </w:p>
          <w:p w14:paraId="4400C1A9" w14:textId="77777777" w:rsidR="00894E7C" w:rsidRPr="00715F99" w:rsidRDefault="00894E7C" w:rsidP="00375207">
            <w:pPr>
              <w:rPr>
                <w:rFonts w:ascii="Times New Roman" w:eastAsiaTheme="majorEastAsia" w:hAnsi="Times New Roman"/>
                <w:b/>
                <w:bCs/>
                <w:sz w:val="24"/>
                <w:lang w:val="en-US"/>
              </w:rPr>
            </w:pPr>
            <w:r w:rsidRPr="00715F99">
              <w:rPr>
                <w:rFonts w:ascii="Times New Roman" w:eastAsiaTheme="majorEastAsia" w:hAnsi="Times New Roman"/>
                <w:b/>
                <w:bCs/>
                <w:sz w:val="24"/>
                <w:lang w:val="en-US"/>
              </w:rPr>
              <w:t xml:space="preserve">Collection IC Commercial Single-User Annual Subscription renewal </w:t>
            </w:r>
          </w:p>
          <w:p w14:paraId="5F42AE76" w14:textId="77777777" w:rsidR="00894E7C" w:rsidRDefault="00894E7C" w:rsidP="00375207">
            <w:pPr>
              <w:rPr>
                <w:rFonts w:ascii="Times New Roman" w:eastAsiaTheme="majorEastAsia" w:hAnsi="Times New Roman"/>
                <w:bCs/>
                <w:sz w:val="24"/>
              </w:rPr>
            </w:pPr>
            <w:r w:rsidRPr="00940B2B">
              <w:rPr>
                <w:rFonts w:ascii="Times New Roman" w:eastAsiaTheme="majorEastAsia" w:hAnsi="Times New Roman"/>
                <w:bCs/>
                <w:sz w:val="24"/>
              </w:rPr>
              <w:t>Подписка на систему автоматического проектирования</w:t>
            </w:r>
          </w:p>
          <w:p w14:paraId="074AABDC"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ab/>
              <w:t>Экземпляр программы для ЭВМ «Коллекция для проектирования и строительства промышленных и гражданских объектов» (унифицированное  отраслевое решение для архитектурно-строительного проектирования промышленных и гражданских объектов, включающее в себя все необходимые инструменты для проектирования зданий, объектов инфраструктуры, технологических объектов, их расчёта и строительства)  или эквивалент должен иметь следующий функционал:</w:t>
            </w:r>
          </w:p>
          <w:p w14:paraId="56AFD6E9" w14:textId="77777777" w:rsidR="00715F99" w:rsidRPr="00715F99" w:rsidRDefault="00715F99" w:rsidP="00715F99">
            <w:pPr>
              <w:rPr>
                <w:rFonts w:ascii="Times New Roman" w:eastAsia="MS Mincho" w:hAnsi="Times New Roman" w:cs="Times New Roman"/>
                <w:color w:val="000000" w:themeColor="text1"/>
                <w:sz w:val="24"/>
                <w:szCs w:val="24"/>
              </w:rPr>
            </w:pPr>
          </w:p>
          <w:p w14:paraId="32D48721"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В части геодезических изысканий в программном обеспечении коллекции должны быть реализованы следующие функции:</w:t>
            </w:r>
          </w:p>
          <w:p w14:paraId="1E50D8B4"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импорт данных измерений с приборов;</w:t>
            </w:r>
          </w:p>
          <w:p w14:paraId="1E963175"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автоматизированная обработка данных полевого кодирования;</w:t>
            </w:r>
          </w:p>
          <w:p w14:paraId="02F41499"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уравнивание теодолитного хода;</w:t>
            </w:r>
          </w:p>
          <w:p w14:paraId="68C6E2CF"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уравнивание сетей;</w:t>
            </w:r>
          </w:p>
          <w:p w14:paraId="30F80601"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экспорт проектных данных для загрузки в приборы (вынос в натуру);</w:t>
            </w:r>
          </w:p>
          <w:p w14:paraId="360B26EF"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наличие пополняемой библиотеки условных топографических знаков;</w:t>
            </w:r>
          </w:p>
          <w:p w14:paraId="64E17F1B"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формирование планов и ведомостей в соответствии с российским стандартами</w:t>
            </w:r>
          </w:p>
          <w:p w14:paraId="39D6184F"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В части геологических изысканий в программном обеспечении коллекции должны быть реализованы следующие функции:</w:t>
            </w:r>
          </w:p>
          <w:p w14:paraId="656F5EF2"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ввод данных по выработкам вручную в табличном виде;</w:t>
            </w:r>
          </w:p>
          <w:p w14:paraId="7C9A585B"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импорт данных по выработкам из внешних файлов/баз данных;</w:t>
            </w:r>
          </w:p>
          <w:p w14:paraId="483C9138"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автоматизированная отрисовка выработок на плане;</w:t>
            </w:r>
          </w:p>
          <w:p w14:paraId="569BFC6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автоматизированное формирование поля скважин в 3D;</w:t>
            </w:r>
          </w:p>
          <w:p w14:paraId="392F5E0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автоматизированное построение поверхностей по геологическим слоям;</w:t>
            </w:r>
          </w:p>
          <w:p w14:paraId="69360AA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наличие инструментов редактирования построенных поверхностей (линзы, выклинивания);</w:t>
            </w:r>
          </w:p>
          <w:p w14:paraId="59429A27"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xml:space="preserve">- автоматизированное нанесение данных геологии (скважины, штриховки геологических слоев) на профили и разрезы); </w:t>
            </w:r>
          </w:p>
          <w:p w14:paraId="6B20B7F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возможность использования данных геологический модели для расчета объемов грунтов;</w:t>
            </w:r>
          </w:p>
          <w:p w14:paraId="613D4FFF"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построение чертежей геологических колонок;</w:t>
            </w:r>
          </w:p>
          <w:p w14:paraId="0832D35D"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экспорт данных геологических моделей в программы визуализации и планирования строительства</w:t>
            </w:r>
          </w:p>
          <w:p w14:paraId="20E35594"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В части работы с данными лазерного сканирования в программном обеспечении коллекции должны быть реализованы следующие функции:</w:t>
            </w:r>
          </w:p>
          <w:p w14:paraId="4C56CA7C"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импорт данных со сканеров;</w:t>
            </w:r>
          </w:p>
          <w:p w14:paraId="38A2C7F8"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автоматизированная обработка данных (удаление шумов, фильтры);</w:t>
            </w:r>
          </w:p>
          <w:p w14:paraId="57DE558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построение поверхностей по данным сканирования;</w:t>
            </w:r>
          </w:p>
          <w:p w14:paraId="0783ED1F"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анализ данных сканирования с визуализацией результатов;</w:t>
            </w:r>
          </w:p>
          <w:p w14:paraId="6B2C5FE7"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измерение по данным облаков точек;</w:t>
            </w:r>
          </w:p>
          <w:p w14:paraId="2068101D"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автоматизированное получение моделей и облаков точек по данным цифровой фотосъемки;</w:t>
            </w:r>
          </w:p>
          <w:p w14:paraId="533EF14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экспорт моделей в 3D-форматы</w:t>
            </w:r>
          </w:p>
          <w:p w14:paraId="30BB8C09"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В части работы со сканированными (бумажными) материалами в программном обеспечении коллекции должны быть реализованы следующие функции:</w:t>
            </w:r>
          </w:p>
          <w:p w14:paraId="25F7FB2E"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импорт изображений в растровых форматах;</w:t>
            </w:r>
          </w:p>
          <w:p w14:paraId="356BD93F"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инструменты устранения геометрических искажений;</w:t>
            </w:r>
          </w:p>
          <w:p w14:paraId="057A0EF2"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инструменты векторизации монохромных (черно-белых) изображений;</w:t>
            </w:r>
          </w:p>
          <w:p w14:paraId="369C113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инструменты векторизации монохромных (цветных) изображений;</w:t>
            </w:r>
          </w:p>
          <w:p w14:paraId="1C4D2068"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инструменты гибридного редактирования растровых объектов на изображении;</w:t>
            </w:r>
          </w:p>
          <w:p w14:paraId="55E0FCD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экспорт обработанных изображений с настройкой формата и качества;</w:t>
            </w:r>
          </w:p>
          <w:p w14:paraId="334F98E5"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распознавание символов;</w:t>
            </w:r>
          </w:p>
          <w:p w14:paraId="0FA96129"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распознавание текстов;</w:t>
            </w:r>
          </w:p>
          <w:p w14:paraId="70011ECF"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сшивка растровых изображений</w:t>
            </w:r>
          </w:p>
          <w:p w14:paraId="7607DEE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В части концептуального проектирования в программном обеспечении коллекции должны быть реализованы следующие функции:</w:t>
            </w:r>
          </w:p>
          <w:p w14:paraId="26FE95B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импорт 3D-моделей, облаков точек, растров и данных ГИС/САПР;</w:t>
            </w:r>
          </w:p>
          <w:p w14:paraId="0FC15815"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построение реалистичной 3D модели существующей инфраструктуры;</w:t>
            </w:r>
          </w:p>
          <w:p w14:paraId="075CDAA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подготовка вариантов концепций проекта в среде 3D модели;</w:t>
            </w:r>
          </w:p>
          <w:p w14:paraId="103BDA0F"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количественное сравнение и оценка вариантов проектов;</w:t>
            </w:r>
          </w:p>
          <w:p w14:paraId="6329322F"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подготовка качественной визуализации (рендеры, ролики);</w:t>
            </w:r>
          </w:p>
          <w:p w14:paraId="3E7732E1"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организация обсуждения проекта с добавлением геопривязанных комментариев в модели;</w:t>
            </w:r>
          </w:p>
          <w:p w14:paraId="7DE7BA9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публикация проектов в сети интернет;</w:t>
            </w:r>
          </w:p>
          <w:p w14:paraId="3DEE901F"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доступ к данным проекта с мобильных устройств;</w:t>
            </w:r>
          </w:p>
          <w:p w14:paraId="041BB794"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концептуальное проектирование дорог;</w:t>
            </w:r>
          </w:p>
          <w:p w14:paraId="365E52B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концептуальное проектирование инженерных сетей;</w:t>
            </w:r>
          </w:p>
          <w:p w14:paraId="5B98789E"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концептуальное проектирование мостов;</w:t>
            </w:r>
          </w:p>
          <w:p w14:paraId="03583771"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предварительный расчет стоимости строительства на основе модели;</w:t>
            </w:r>
          </w:p>
          <w:p w14:paraId="6A53AF0F"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анализ модели (видимость, затененность, объемы поверхностного стока, объемы грунта);</w:t>
            </w:r>
          </w:p>
          <w:p w14:paraId="276FB774"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экспорт модели в профессиональны программы для визуализации;</w:t>
            </w:r>
          </w:p>
          <w:p w14:paraId="03DDB14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передача данных проекта для детального проектирования и выпуска чертежей в САПР проектирования инфраструктуры;</w:t>
            </w:r>
          </w:p>
          <w:p w14:paraId="6AE716AF"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анализ транспортных потоков</w:t>
            </w:r>
          </w:p>
          <w:p w14:paraId="3E5E1742"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создание модели любой территории России и мира на основе данных OpenStreetMap</w:t>
            </w:r>
          </w:p>
          <w:p w14:paraId="3AAF172B"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библиотека фасадов зданий периодов типовой застройки от 40-х годов ХХ века до современности</w:t>
            </w:r>
          </w:p>
          <w:p w14:paraId="6A189E71"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-создание и анализ мостовых конструкций</w:t>
            </w:r>
          </w:p>
          <w:p w14:paraId="4D833C6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 xml:space="preserve">В части генерального планирования в программном обеспечении коллекции должны быть реализованы следующие функции: </w:t>
            </w:r>
          </w:p>
          <w:p w14:paraId="3EB01B39"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использования данных концептуального проекта;</w:t>
            </w:r>
          </w:p>
          <w:p w14:paraId="0511263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автоматизированный подсчет объемов земляных работ по модели;</w:t>
            </w:r>
          </w:p>
          <w:p w14:paraId="7DF3AA8C"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пересчет объемов при редактировании модели;</w:t>
            </w:r>
          </w:p>
          <w:p w14:paraId="07E2C14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расчет и оформление картограммы;</w:t>
            </w:r>
          </w:p>
          <w:p w14:paraId="211CD952"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динамическая связь картограммы с моделью;</w:t>
            </w:r>
          </w:p>
          <w:p w14:paraId="6AC9D82F"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проектирование улиц и проездов в виде динамических 3D моделей;</w:t>
            </w:r>
          </w:p>
          <w:p w14:paraId="5C776228"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расчет площадей и объемов материалов по данным модели;</w:t>
            </w:r>
          </w:p>
          <w:p w14:paraId="6AFD85B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оформление плана благоустройства с получением ведомостей;</w:t>
            </w:r>
          </w:p>
          <w:p w14:paraId="1AFF16D2"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оформление сводного плана инженерных сетей;</w:t>
            </w:r>
          </w:p>
          <w:p w14:paraId="471B3441"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оформление разбивочного плана;</w:t>
            </w:r>
          </w:p>
          <w:p w14:paraId="79B083C4"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оформление плана организации рельефа</w:t>
            </w:r>
          </w:p>
          <w:p w14:paraId="03BBF47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В части проектирования автомобильных дорог в программном обеспечении коллекции должны быть реализованы следующие функции:</w:t>
            </w:r>
          </w:p>
          <w:p w14:paraId="5C9E08E4"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возможность использование данных концептуального проекта;</w:t>
            </w:r>
          </w:p>
          <w:p w14:paraId="35C7EB3F"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трассирование в автоматизированном режиме (на основе заданных ограничений и стандартов);</w:t>
            </w:r>
          </w:p>
          <w:p w14:paraId="5198904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трассирование в ручном режиме (поэлементно);</w:t>
            </w:r>
          </w:p>
          <w:p w14:paraId="64E2C23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построение и оформление продольного профиля автодороги;</w:t>
            </w:r>
          </w:p>
          <w:p w14:paraId="6A417F1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построение и оформление поперечных профилей;</w:t>
            </w:r>
          </w:p>
          <w:p w14:paraId="6DB5574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создание проектного профиля дороги в автоматизированном режиме (на основе заданных ограничений и стандартов);</w:t>
            </w:r>
          </w:p>
          <w:p w14:paraId="60E2AC17"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создание проектного профиля дороги в ручном режиме (поэлементно);</w:t>
            </w:r>
          </w:p>
          <w:p w14:paraId="72F0D215"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разработка конструкции автомобильной дороги на основе библиотеки типовых элементов;</w:t>
            </w:r>
          </w:p>
          <w:p w14:paraId="1BB866C4"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наличие библиотеки готовых конструкций;</w:t>
            </w:r>
          </w:p>
          <w:p w14:paraId="0C4B3FD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построение динамической 3D модели дороги;</w:t>
            </w:r>
          </w:p>
          <w:p w14:paraId="3DDD4F15"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автоматизированный подсчет объемов земляных работ и материалов на основе динамической модели;</w:t>
            </w:r>
          </w:p>
          <w:p w14:paraId="6E2FBE01"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автоматизированное получение поперечных проектных профилей;</w:t>
            </w:r>
          </w:p>
          <w:p w14:paraId="3899235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получение ведомостей в соответствии с российскими стандартами</w:t>
            </w:r>
          </w:p>
          <w:p w14:paraId="65EDF841"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 xml:space="preserve">      В части проектирования внешних инженерных коммуникаций в программном обеспечении коллекции должны быть реализованы следующие функции:</w:t>
            </w:r>
          </w:p>
          <w:p w14:paraId="7559B72B"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возможность использования данных концептуального проекта;</w:t>
            </w:r>
          </w:p>
          <w:p w14:paraId="0DD4D97F"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трассировка сетей в плане;</w:t>
            </w:r>
          </w:p>
          <w:p w14:paraId="39A88DC4"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трассировка сетей в 3D;</w:t>
            </w:r>
          </w:p>
          <w:p w14:paraId="12536DA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наличие пополняемой библиотеки труб и оборудования;</w:t>
            </w:r>
          </w:p>
          <w:p w14:paraId="25A1494D"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автоматизированное получение продольного профиля по сети;</w:t>
            </w:r>
          </w:p>
          <w:p w14:paraId="3785CEF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автоматизированное получение таблиц и ведомостей по сети в соответствии с российскими стандартами;</w:t>
            </w:r>
          </w:p>
          <w:p w14:paraId="236191DB"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расчет объемов земляных работ для укладки сети;</w:t>
            </w:r>
          </w:p>
          <w:p w14:paraId="712533E8"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динамический пересчет и обновление таблиц и ведомостей при редактировании сети;</w:t>
            </w:r>
          </w:p>
          <w:p w14:paraId="3B4531B5"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проверка сетей на нарушение нормативных расстояний (коллизии)</w:t>
            </w:r>
          </w:p>
          <w:p w14:paraId="6890D248"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В части проектирования железных дорог в программном обеспечении коллекции должны быть реализованы следующие функции:</w:t>
            </w:r>
          </w:p>
          <w:p w14:paraId="16DFF2B8"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трассирование в ручном режиме (поэлементно);</w:t>
            </w:r>
          </w:p>
          <w:p w14:paraId="286F392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построение и оформление продольного профиля железной дороги;</w:t>
            </w:r>
          </w:p>
          <w:p w14:paraId="4DF0BC3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построение и оформление поперечных профилей;</w:t>
            </w:r>
          </w:p>
          <w:p w14:paraId="2770D65B"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создание проектного профиля дороги в ручном режиме (поэлементно);</w:t>
            </w:r>
          </w:p>
          <w:p w14:paraId="2EDC3521"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разработка конструкции железной дороги на основе библиотеки типовых элементов;</w:t>
            </w:r>
          </w:p>
          <w:p w14:paraId="50EF052F"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наличие библиотеки готовых конструкций;</w:t>
            </w:r>
          </w:p>
          <w:p w14:paraId="7CA6BFE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построение динамической 3D модели железной дороги;</w:t>
            </w:r>
          </w:p>
          <w:p w14:paraId="241BF27B"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автоматизированный подсчет объемов земляных работ и материалов на основе динамической модели;</w:t>
            </w:r>
          </w:p>
          <w:p w14:paraId="5F322722"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автоматизированное получение поперечных проектных профилей;</w:t>
            </w:r>
          </w:p>
          <w:p w14:paraId="2214240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получение ведомостей в соответствии с российскими стандартами</w:t>
            </w:r>
          </w:p>
          <w:p w14:paraId="79B646B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В части проектирования мостов в программном обеспечении коллекции должны быть реализованы следующие функции:</w:t>
            </w:r>
          </w:p>
          <w:p w14:paraId="60C34965"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возможность использования данных концептуального проекта;</w:t>
            </w:r>
          </w:p>
          <w:p w14:paraId="3EE39802"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детальное проектирование конструкции моста;</w:t>
            </w:r>
          </w:p>
          <w:p w14:paraId="3C4B6948"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получение комплекта конструкторской документации</w:t>
            </w:r>
          </w:p>
          <w:p w14:paraId="3412BFDB"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В части проектирования искусственных сооружений в программном обеспечении коллекции должны быть реализованы следующие функции:</w:t>
            </w:r>
          </w:p>
          <w:p w14:paraId="4E57001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расчет объемов поверхностных стоков по модели;</w:t>
            </w:r>
          </w:p>
          <w:p w14:paraId="7AAB296D"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автоматический подбор диаметров водопропускных труб;</w:t>
            </w:r>
          </w:p>
          <w:p w14:paraId="136127D9"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динамическая связь между проектируемыми водопропускными сооружениями и моделью дороги;</w:t>
            </w:r>
          </w:p>
          <w:p w14:paraId="11425D04"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детальное проектирование конструкций;</w:t>
            </w:r>
          </w:p>
          <w:p w14:paraId="39F72A3C"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автоматизированный выпуск конструкторской документации по модели</w:t>
            </w:r>
          </w:p>
          <w:p w14:paraId="5A1C1A1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 xml:space="preserve">В части подготовки и планирования строительства в программном обеспечении коллекции должны быть реализованы следующие функции: </w:t>
            </w:r>
          </w:p>
          <w:p w14:paraId="0321931D"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создание сводной модели объекта с использованием 3D-моделей смежных специальностей (архитектура, конструкции и инженерные сети и др.);</w:t>
            </w:r>
          </w:p>
          <w:p w14:paraId="3A15803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составление детального графика строительства;</w:t>
            </w:r>
          </w:p>
          <w:p w14:paraId="65E3F50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проверка сводного проекта на коллизии;</w:t>
            </w:r>
          </w:p>
          <w:p w14:paraId="753AF4FC"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визуализация процесса строительных работ;</w:t>
            </w:r>
          </w:p>
          <w:p w14:paraId="71D56EA4"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интеграция с Microsoft Project / Primavera</w:t>
            </w:r>
          </w:p>
          <w:p w14:paraId="2402769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В части профессиональной визуализации в программном обеспечении коллекции должны быть реализованы следующие функции:</w:t>
            </w:r>
          </w:p>
          <w:p w14:paraId="0D8CB084"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использование данных проекта инфраструктуры;</w:t>
            </w:r>
          </w:p>
          <w:p w14:paraId="695C5EC4"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использование библиотек текстур;</w:t>
            </w:r>
          </w:p>
          <w:p w14:paraId="17AC627E"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расстановка и настройка источников света;</w:t>
            </w:r>
          </w:p>
          <w:p w14:paraId="4B4B34B8"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создание анимации объектов;</w:t>
            </w:r>
          </w:p>
          <w:p w14:paraId="1F32527C"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создание профессиональных рендеров;</w:t>
            </w:r>
          </w:p>
          <w:p w14:paraId="68931824"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создание профессиональных видеороликов</w:t>
            </w:r>
          </w:p>
          <w:p w14:paraId="6E1206A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 xml:space="preserve">В части архитектурного проектирования и моделирования в программном обеспечении коллекции должна быть реализована возможность применения следующих элементов: </w:t>
            </w:r>
          </w:p>
          <w:p w14:paraId="44960BE2"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стены, составные стены, витражи, полы, крыши, потолки и колонны;</w:t>
            </w:r>
          </w:p>
          <w:p w14:paraId="4B52C76D"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загружаемые компоненты семейств (двери, окна и т. д.);</w:t>
            </w:r>
          </w:p>
          <w:p w14:paraId="41B970C5"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варианты проекта;</w:t>
            </w:r>
          </w:p>
          <w:p w14:paraId="02281D0C"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стадии проекта;</w:t>
            </w:r>
          </w:p>
          <w:p w14:paraId="57EF02E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помещения и зоны;</w:t>
            </w:r>
          </w:p>
          <w:p w14:paraId="074FB5A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моделирование площадки;</w:t>
            </w:r>
          </w:p>
          <w:p w14:paraId="17F7E48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лестницы и пандусы;</w:t>
            </w:r>
          </w:p>
          <w:p w14:paraId="1C07501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ограждения;</w:t>
            </w:r>
          </w:p>
          <w:p w14:paraId="5F9725B1"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моделирование конструкций;</w:t>
            </w:r>
          </w:p>
          <w:p w14:paraId="448DD3C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детали;</w:t>
            </w:r>
          </w:p>
          <w:p w14:paraId="1001BF3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сборки;</w:t>
            </w:r>
          </w:p>
          <w:p w14:paraId="2E11D05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создание стен, витражей, перекрытий, кровли по граням формообразующих элементов</w:t>
            </w:r>
          </w:p>
          <w:p w14:paraId="7C71686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разработка проекта в рамках скоординированной проектной модели через централизованные хранилища со смежными разделами проекта с применением рабочих наборов</w:t>
            </w:r>
          </w:p>
          <w:p w14:paraId="25BEFB01"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демонстрация проектного решения раздела проекта через облако</w:t>
            </w:r>
          </w:p>
          <w:p w14:paraId="2AB0293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В части проектирования и моделирования несущих строительных конструкций в программном обеспечении коллекции должен быть реализован функционал моделирования следующих типов конструкций (сборный ЖБ, монолитный ЖБ, КМ, деревянные конструкции):</w:t>
            </w:r>
          </w:p>
          <w:p w14:paraId="4329B9E9"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несущие стены, плита перекрытия;</w:t>
            </w:r>
          </w:p>
          <w:p w14:paraId="32CDE97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фундамент несущей конструкции: «Стена» и «Отдельный»;</w:t>
            </w:r>
          </w:p>
          <w:p w14:paraId="2081B76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несущие колонны, балки и раскосы;</w:t>
            </w:r>
          </w:p>
          <w:p w14:paraId="2B6576A2"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наклонные колонны;</w:t>
            </w:r>
          </w:p>
          <w:p w14:paraId="6E84EFA1"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фермы;</w:t>
            </w:r>
          </w:p>
          <w:p w14:paraId="7CE9D7F7"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армирование, моделирование арматурных стержней;</w:t>
            </w:r>
          </w:p>
          <w:p w14:paraId="320F0EE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проектирование и моделирование узлов КМ и КМД, набор типовых узловых соединений;</w:t>
            </w:r>
          </w:p>
          <w:p w14:paraId="06BB644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разработка проекта в рамках скоординированной проектной модели через централизованные хранилища со смежными разделами проекта с применением рабочих наборов;</w:t>
            </w:r>
          </w:p>
          <w:p w14:paraId="5E01A4CB"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демонстрация проектного решения раздела проекта через облако производителя ПО, с возможностью выбора видов, чертежей, информации и прав просмотра для публикуемого проекта</w:t>
            </w:r>
          </w:p>
          <w:p w14:paraId="001BECC5"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 xml:space="preserve">В части проектирования и моделирования внутренних инженерных систем в программном обеспечении коллекции должны быть реализованы функции моделирования следующих элементов: </w:t>
            </w:r>
          </w:p>
          <w:p w14:paraId="4A57000E"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системы ОВК;</w:t>
            </w:r>
          </w:p>
          <w:p w14:paraId="06AA05A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механическое оборудование;</w:t>
            </w:r>
          </w:p>
          <w:p w14:paraId="43A7EDD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трубопроводные и санитарно-технические системы;</w:t>
            </w:r>
          </w:p>
          <w:p w14:paraId="1C5B91CB"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элементы базы данных производителя;</w:t>
            </w:r>
          </w:p>
          <w:p w14:paraId="7FF4DFED"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системы питания и осветительные системы (освещение, электрика силовая, слаботочные системы)</w:t>
            </w:r>
          </w:p>
          <w:p w14:paraId="703F765D"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разработка проекта в рамках скоординированной проектной модели через централизованные хранилища со смежными разделами проекта с применением рабочих наборов</w:t>
            </w:r>
          </w:p>
          <w:p w14:paraId="4DACC3F2"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демонстрация проектного решения раздела проекта через облако</w:t>
            </w:r>
          </w:p>
          <w:p w14:paraId="77E605FC"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 xml:space="preserve">В части расширенных функций моделирования в программном обеспечении коллекции должны быть реализованы следующие функции: </w:t>
            </w:r>
          </w:p>
          <w:p w14:paraId="4E80840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создание групп для повторяющихся элементов;</w:t>
            </w:r>
          </w:p>
          <w:p w14:paraId="3356584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редактор семейств;</w:t>
            </w:r>
          </w:p>
          <w:p w14:paraId="1284DA02"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моделирование в контексте;</w:t>
            </w:r>
          </w:p>
          <w:p w14:paraId="0DAC462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перекрытия и крыши с отредактированной формой;</w:t>
            </w:r>
          </w:p>
          <w:p w14:paraId="250B642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глобальные параметры;</w:t>
            </w:r>
          </w:p>
          <w:p w14:paraId="410E629E"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концептуальные формы, адаптивные компоненты</w:t>
            </w:r>
          </w:p>
          <w:p w14:paraId="5FEA2C8D"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В части функционала презентации и визуализации в программном обеспечении коллекции должны быть реализованы функции применения и нанесения следующих элементов:</w:t>
            </w:r>
          </w:p>
          <w:p w14:paraId="35BBFF4E"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эскизные линии;</w:t>
            </w:r>
          </w:p>
          <w:p w14:paraId="083E244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тени и естественные тени;</w:t>
            </w:r>
          </w:p>
          <w:p w14:paraId="5301D869"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архитектурные затемнения;</w:t>
            </w:r>
          </w:p>
          <w:p w14:paraId="08D80538"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перемещенные элементы;</w:t>
            </w:r>
          </w:p>
          <w:p w14:paraId="624CFD59"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реалистичные стили отображения;</w:t>
            </w:r>
          </w:p>
          <w:p w14:paraId="3EA02E87"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ортогональные виды и виды в перспективе, обходы;</w:t>
            </w:r>
          </w:p>
          <w:p w14:paraId="2225B9CD"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сглаживание линий;</w:t>
            </w:r>
          </w:p>
          <w:p w14:paraId="1C55AF4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отсев невидимых элементов;</w:t>
            </w:r>
          </w:p>
          <w:p w14:paraId="1E31634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облачная визуализация;</w:t>
            </w:r>
          </w:p>
          <w:p w14:paraId="67B953C8"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фотореалистичные материалы;</w:t>
            </w:r>
          </w:p>
          <w:p w14:paraId="4BD00F1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встроенная визуализация;</w:t>
            </w:r>
          </w:p>
          <w:p w14:paraId="07DF2991"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деколи;</w:t>
            </w:r>
          </w:p>
          <w:p w14:paraId="174A551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трассировка лучей (визуализация в активном окне)</w:t>
            </w:r>
          </w:p>
          <w:p w14:paraId="19AF8D7B"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подготовка, с применением облака от производителя ПО, модели проектируемого объекта с «просчитанными» текстурами, тенями и навигационными свойствами для демонстрации проектного решения с применением VR очков, анимированной навигации по объекту для изучения (получения информации, заложенной на этапе проектирования) и демонстрации подготовленного скомпилированного файла проектной модели здания, без необходимости установки самой системы проектирования</w:t>
            </w:r>
          </w:p>
          <w:p w14:paraId="7ED362A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В части расчетов и анализа в программном обеспечении коллекции должны быть реализованы следующие виды расчетов:</w:t>
            </w:r>
          </w:p>
          <w:p w14:paraId="0E7C78A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расчеты энергопотребления;</w:t>
            </w:r>
          </w:p>
          <w:p w14:paraId="582CC248"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анализ площадей;</w:t>
            </w:r>
          </w:p>
          <w:p w14:paraId="48261F6B"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аналитическая модель;</w:t>
            </w:r>
          </w:p>
          <w:p w14:paraId="79902ED9"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нагрузки на конструкции и граничные условия, облачный расчёт;</w:t>
            </w:r>
          </w:p>
          <w:p w14:paraId="2B62390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отопительные и холодильные нагрузки;</w:t>
            </w:r>
          </w:p>
          <w:p w14:paraId="7231FD6E"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расчеты форм;</w:t>
            </w:r>
          </w:p>
          <w:p w14:paraId="02D460E5"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расчеты инсоляции;</w:t>
            </w:r>
          </w:p>
          <w:p w14:paraId="2895F574"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работа с аналитической расчётной моделью, объединённой с геометрической (физической) моделью, при разработке ПД разделов КМ и КЖ;</w:t>
            </w:r>
          </w:p>
          <w:p w14:paraId="1BF628D4"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двусторонняя связь для обмена данными (передача аналитической схемы и результатов расчётов: армирование, обновлённые данные по сечениям и результаты прочностного расчёта) между расчётным приложением и системой для проектирования;</w:t>
            </w:r>
          </w:p>
          <w:p w14:paraId="4D8914A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xml:space="preserve">- создание расчётных моделей различных по назначению типов конструкций, расчет конструкций и выпуск документации и отчётов по заготовленным корпоративном шаблонам; </w:t>
            </w:r>
          </w:p>
          <w:p w14:paraId="1EE9F0A9"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xml:space="preserve">- функции разбиения на конечные элементы и моделирования для обеспечения возможности работы с крупными моделями; </w:t>
            </w:r>
          </w:p>
          <w:p w14:paraId="0FC23A65"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xml:space="preserve">- работа в многоязычном интерфейсе; </w:t>
            </w:r>
          </w:p>
          <w:p w14:paraId="2946F49B"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xml:space="preserve">- поддержка стандартных материалов и норм проектирования, доступ к инструментам из любой точки мира; </w:t>
            </w:r>
          </w:p>
          <w:p w14:paraId="2222B5D4"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xml:space="preserve">- интеграция проектов стальных и железобетонных конструкций на основании общепринятых норм проектирования, а также СП принятых в Российской федерации; </w:t>
            </w:r>
          </w:p>
          <w:p w14:paraId="28A63F7D"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xml:space="preserve">- открытый и гибкий API; </w:t>
            </w:r>
          </w:p>
          <w:p w14:paraId="0CDE5E1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xml:space="preserve">- моделирование различных типов нагрузок и комбинаций нагрузок; </w:t>
            </w:r>
          </w:p>
          <w:p w14:paraId="49CCCE0E"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инженерный анализ поведения конструкций с помощью простых процессов;</w:t>
            </w:r>
          </w:p>
          <w:p w14:paraId="5109DB48"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точный и оперативный расчет динамических нагрузок, сейсмика;</w:t>
            </w:r>
          </w:p>
          <w:p w14:paraId="022E3E17"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работа с подвижными нагрузками, линии влияния;</w:t>
            </w:r>
          </w:p>
          <w:p w14:paraId="43109F2B"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возможность определить карты напряжений для всех стержней конструкции;</w:t>
            </w:r>
          </w:p>
          <w:p w14:paraId="6FB711E8"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поддержка вывода результатов расчетов в виде наглядных визуализаций и анимации</w:t>
            </w:r>
          </w:p>
          <w:p w14:paraId="5D36E797" w14:textId="77777777" w:rsidR="00715F99" w:rsidRPr="00715F99" w:rsidRDefault="00715F99" w:rsidP="00715F99">
            <w:pPr>
              <w:rPr>
                <w:rFonts w:ascii="Times New Roman" w:eastAsia="MS Mincho" w:hAnsi="Times New Roman" w:cs="Times New Roman"/>
                <w:color w:val="000000" w:themeColor="text1"/>
                <w:sz w:val="24"/>
                <w:szCs w:val="24"/>
              </w:rPr>
            </w:pPr>
          </w:p>
          <w:p w14:paraId="1E5F84DE"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В части разработки документации в программном обеспечении коллекции должны быть реализованы следующие функции:</w:t>
            </w:r>
          </w:p>
          <w:p w14:paraId="5178F989"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линии 2D-узлов, компоненты 2D-узлов;</w:t>
            </w:r>
          </w:p>
          <w:p w14:paraId="2909E22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отслеживание изменений;</w:t>
            </w:r>
          </w:p>
          <w:p w14:paraId="7B359C6D"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нанесение размеров, обозначений, аннотаций и текста;</w:t>
            </w:r>
          </w:p>
          <w:p w14:paraId="52BEEC85"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стадии;</w:t>
            </w:r>
          </w:p>
          <w:p w14:paraId="01848BF4"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спецификации (включая спецификации по элементам из связанных файлов), ведомости материалов;</w:t>
            </w:r>
          </w:p>
          <w:p w14:paraId="54F9B6C1"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внедренные спецификации;</w:t>
            </w:r>
          </w:p>
          <w:p w14:paraId="0AE4DCE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спецификации панелей, отчеты о потерях в трубе и воздуховоде;</w:t>
            </w:r>
          </w:p>
          <w:p w14:paraId="08FBB0F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фильтры просмотра;</w:t>
            </w:r>
          </w:p>
          <w:p w14:paraId="3ABF95F2"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графические спецификации колонн</w:t>
            </w:r>
          </w:p>
          <w:p w14:paraId="62E8259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 xml:space="preserve">В части функционала совместной работы в программном обеспечении коллекции должны быть реализованы следующие функции: </w:t>
            </w:r>
          </w:p>
          <w:p w14:paraId="7EF66F3C"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проверка на пересечения, копирование/мониторинг;</w:t>
            </w:r>
          </w:p>
          <w:p w14:paraId="4F165425"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совместная работа (многопользовательская среда);</w:t>
            </w:r>
          </w:p>
          <w:p w14:paraId="26A6F951"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общие координаты в проектах;</w:t>
            </w:r>
          </w:p>
          <w:p w14:paraId="6EB7652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создание функциональных связей со смежными проектными файлами всех приложений Revit;</w:t>
            </w:r>
          </w:p>
          <w:p w14:paraId="0CB0630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возможность организации;</w:t>
            </w:r>
          </w:p>
          <w:p w14:paraId="65D31579"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марки и спецификации элементов в связанных файлах;</w:t>
            </w:r>
          </w:p>
          <w:p w14:paraId="6DEBA35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копирование и вставка элементов из связей;</w:t>
            </w:r>
          </w:p>
          <w:p w14:paraId="03E52489"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настройка видимости связанных моделей</w:t>
            </w:r>
          </w:p>
          <w:p w14:paraId="08B7419D"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В части интерфейсов прикладного программирования в программном обеспечении коллекции должны быть реализованы следующие возможности:</w:t>
            </w:r>
          </w:p>
          <w:p w14:paraId="795CCD18"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SDK интерфейс прикладного программирования (API);</w:t>
            </w:r>
          </w:p>
          <w:p w14:paraId="7835003C"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использование сторонних надстроек API;</w:t>
            </w:r>
          </w:p>
          <w:p w14:paraId="2456FB01"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работа в среде визуального программирования;</w:t>
            </w:r>
          </w:p>
          <w:p w14:paraId="37E81CEC"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применение макросов</w:t>
            </w:r>
          </w:p>
          <w:p w14:paraId="5EAA4F1E"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В части технологического проектирования в программном обеспечении коллекции должны быть реализованы следующие функции:</w:t>
            </w:r>
          </w:p>
          <w:p w14:paraId="46AA1361"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автоматическая трассировка трубопроводов;</w:t>
            </w:r>
          </w:p>
          <w:p w14:paraId="05B65625"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параметрическое моделирование оборудования;</w:t>
            </w:r>
          </w:p>
          <w:p w14:paraId="3F137E1E"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моделирование строительных конструкций;</w:t>
            </w:r>
          </w:p>
          <w:p w14:paraId="69DA12F9"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расчет веса и центра тяжести;</w:t>
            </w:r>
          </w:p>
          <w:p w14:paraId="6E16BEA2"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моделирование трубопроводов фиксированной длины;</w:t>
            </w:r>
          </w:p>
          <w:p w14:paraId="799C476E"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проверка данных P&amp;ID (Piping and instrumentation diagram - схематическое изображение связей между системами труб, оборудованием и инструментария, включающее блоки очистки масла, бензохимические и химические заводы, заводы по обработке природного газа, водообработки и др);</w:t>
            </w:r>
          </w:p>
          <w:p w14:paraId="7B6D4D74"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формирование интеллектуальных технологических схем и трехмерных моделей технологической части для всех видов объектов;</w:t>
            </w:r>
          </w:p>
          <w:p w14:paraId="2B415D25"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возможность импорта/экспорта/прямого чтения спецификаций на оборудование (приборы, аппараты);</w:t>
            </w:r>
          </w:p>
          <w:p w14:paraId="059F0D9E"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межстраничные соединения;</w:t>
            </w:r>
          </w:p>
          <w:p w14:paraId="41DA0A37"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проверка созданного проекта на наличие основных типов ошибок: конфликт направления потоков; свободный штуцер; потеря аннотаций и т.д.);</w:t>
            </w:r>
          </w:p>
          <w:p w14:paraId="64C6B31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возможность работы с облаками точек лазерного сканирования;</w:t>
            </w:r>
          </w:p>
          <w:p w14:paraId="35D0CA9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двумерные чертежи трубопроводов;</w:t>
            </w:r>
          </w:p>
          <w:p w14:paraId="25F94299"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изометрические чертежи трубопроводов;</w:t>
            </w:r>
          </w:p>
          <w:p w14:paraId="667CBA7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импорт моделей оборудования из 3D-САПР для машиностроительного проектирования;</w:t>
            </w:r>
          </w:p>
          <w:p w14:paraId="5A09C9EF"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формирование спецификации</w:t>
            </w:r>
          </w:p>
          <w:p w14:paraId="4494AED7"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В части поддержки архивных проектных данных в программном обеспечении коллекции должны быть реализованы функции работы с чертежами в форматах:</w:t>
            </w:r>
          </w:p>
          <w:p w14:paraId="17043FDB"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чертеж формата AutoCAD 2018 (*.dwg);</w:t>
            </w:r>
          </w:p>
          <w:p w14:paraId="19126E8E"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чертеж формата AutoCAD 2013 (*.dwg);</w:t>
            </w:r>
          </w:p>
          <w:p w14:paraId="732807B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чертеж формата AutoCAD 2010/LT2010 (*.dwg);</w:t>
            </w:r>
          </w:p>
          <w:p w14:paraId="61BBDD6D"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чертеж формата AutoCAD 2007/LT2007 (*.dwg);</w:t>
            </w:r>
          </w:p>
          <w:p w14:paraId="7F2A8D6A"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чертеж формата AutoCAD 2004/LT2004 (*.dwg);</w:t>
            </w:r>
          </w:p>
          <w:p w14:paraId="1E800E27"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чертеж формата AutoCAD 2000/LT2000 (*.dwg);</w:t>
            </w:r>
          </w:p>
          <w:p w14:paraId="31AB9E59"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чертеж формата AutoCAD R14/LT98/LT97 (*.dwg);</w:t>
            </w:r>
          </w:p>
          <w:p w14:paraId="1FE68E4E"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стандарты оформления AutoCAD (*.dws);</w:t>
            </w:r>
          </w:p>
          <w:p w14:paraId="6AEE153C"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шаблон чертежа AutoCAD (*.dwt);</w:t>
            </w:r>
          </w:p>
          <w:p w14:paraId="4AB182E7"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чертеж формата AutoCAD 2013 DXF (*.dxf);</w:t>
            </w:r>
          </w:p>
          <w:p w14:paraId="16F7A52C"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чертеж формата 2010/LT2010 DXF (*.dxf);</w:t>
            </w:r>
          </w:p>
          <w:p w14:paraId="358846E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чертеж формата 2007/LT2007 DXF (*.dxf);</w:t>
            </w:r>
          </w:p>
          <w:p w14:paraId="4813DA9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чертеж формата 2004/LT2004 DXF (*.dxf);</w:t>
            </w:r>
          </w:p>
          <w:p w14:paraId="3CB4A253"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чертеж формата 2000/LT2000 DXF (*.dxf)</w:t>
            </w:r>
          </w:p>
          <w:p w14:paraId="78C4261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В части поддерживаемых форматов файлов программное обеспечения коллекции должно обеспечивать возможность работы со следующими форматами файлов:</w:t>
            </w:r>
          </w:p>
          <w:p w14:paraId="17F61554"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Navisworks (*.nwd;*.nwf;*.nwc);</w:t>
            </w:r>
          </w:p>
          <w:p w14:paraId="569CEA64"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- 3D Studio (*.3ds;*.prj);</w:t>
            </w:r>
          </w:p>
          <w:p w14:paraId="5CD8E4FA"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PDS Design Review (*.dri);</w:t>
            </w:r>
          </w:p>
          <w:p w14:paraId="07D5452F"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ASCII Laser (*.asc;*.txt);</w:t>
            </w:r>
          </w:p>
          <w:p w14:paraId="1BCBC0F1"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CATIA (*.model;*.session;*.exp;*.dlv3;*.CATPart;*.CATProduct);</w:t>
            </w:r>
          </w:p>
          <w:p w14:paraId="72B59F1C"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CIS/2 (*.stp);</w:t>
            </w:r>
          </w:p>
          <w:p w14:paraId="3CA5F2E7"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MicroStation Design (*.dgn;*.prp;*.prw);</w:t>
            </w:r>
          </w:p>
          <w:p w14:paraId="456459F7"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DWF (*.dwf;*.dwfx;*.w2d);</w:t>
            </w:r>
          </w:p>
          <w:p w14:paraId="35DC2E99"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Autodesk DWG (*.dwg);</w:t>
            </w:r>
          </w:p>
          <w:p w14:paraId="5AF48390"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Autodesk DXF (*.dxf);</w:t>
            </w:r>
          </w:p>
          <w:p w14:paraId="71681F4C"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Faro (*.fls; *.fws; *.iQscan; *.iQmod; *.iQwsp);</w:t>
            </w:r>
          </w:p>
          <w:p w14:paraId="4285ADB5"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FBX (*.fbx);</w:t>
            </w:r>
          </w:p>
          <w:p w14:paraId="1D65BF6A"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IFC (*ifc);</w:t>
            </w:r>
          </w:p>
          <w:p w14:paraId="636D03FF"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IGES (*.igs;*.iges);</w:t>
            </w:r>
          </w:p>
          <w:p w14:paraId="683F3A35"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Inventor (*.ipt;*.iam;*.ipj);</w:t>
            </w:r>
          </w:p>
          <w:p w14:paraId="5CA8E4A9"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JTOpen (*.jt);</w:t>
            </w:r>
          </w:p>
          <w:p w14:paraId="56590654"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Leica (*.pts;*.ptx);</w:t>
            </w:r>
          </w:p>
          <w:p w14:paraId="3054A3AD"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Informatix MAN (*.man;*.cv7);</w:t>
            </w:r>
          </w:p>
          <w:p w14:paraId="3A17F18D"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NX (*.prt);</w:t>
            </w:r>
          </w:p>
          <w:p w14:paraId="439A6F8F"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Parasolid Binary (*.x_b);</w:t>
            </w:r>
          </w:p>
          <w:p w14:paraId="16B6A9C7"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Adobe PDF (*.pdf);</w:t>
            </w:r>
          </w:p>
          <w:p w14:paraId="789BEF30"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Pro/ENGINEER (*.prt;*.asm;*.g;*.neu);</w:t>
            </w:r>
          </w:p>
          <w:p w14:paraId="1133F19C"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Autodesk ReCap (*.rcs;*.rcp);</w:t>
            </w:r>
          </w:p>
          <w:p w14:paraId="10C8BA2D"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Revit (*.rvt;*.rfa;*.rte);</w:t>
            </w:r>
          </w:p>
          <w:p w14:paraId="7F9B1547"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Robot (*.rtf;)</w:t>
            </w:r>
          </w:p>
          <w:p w14:paraId="7B8C4930"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Rhino (*.3dm);</w:t>
            </w:r>
          </w:p>
          <w:p w14:paraId="4FE0B524"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Riegl (*.3dd);</w:t>
            </w:r>
          </w:p>
          <w:p w14:paraId="7A9205E8"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RVM (*.rvm);</w:t>
            </w:r>
          </w:p>
          <w:p w14:paraId="4EF9A1B2"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SAT (*.sat);</w:t>
            </w:r>
          </w:p>
          <w:p w14:paraId="59BD12CA"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SketchUp (*.skp);</w:t>
            </w:r>
          </w:p>
          <w:p w14:paraId="4586A327"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SoldWorks (*.prt;*.sldprt;*.asm;*.sldasm);</w:t>
            </w:r>
          </w:p>
          <w:p w14:paraId="592DEBDA"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STEP (*.stp;*.step);</w:t>
            </w:r>
          </w:p>
          <w:p w14:paraId="51BDFE7C"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STL (*.stl);</w:t>
            </w:r>
          </w:p>
          <w:p w14:paraId="00D8B14B"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VRML (*.wrl;*.wrz);</w:t>
            </w:r>
          </w:p>
          <w:p w14:paraId="14164059" w14:textId="77777777" w:rsidR="00715F99" w:rsidRPr="00715F99" w:rsidRDefault="00715F99" w:rsidP="00715F99">
            <w:pPr>
              <w:rPr>
                <w:rFonts w:ascii="Times New Roman" w:eastAsia="MS Mincho" w:hAnsi="Times New Roman" w:cs="Times New Roman"/>
                <w:color w:val="000000" w:themeColor="text1"/>
                <w:sz w:val="24"/>
                <w:szCs w:val="24"/>
                <w:lang w:val="en-US"/>
              </w:rPr>
            </w:pPr>
            <w:r w:rsidRPr="00715F99">
              <w:rPr>
                <w:rFonts w:ascii="Times New Roman" w:eastAsia="MS Mincho" w:hAnsi="Times New Roman" w:cs="Times New Roman"/>
                <w:color w:val="000000" w:themeColor="text1"/>
                <w:sz w:val="24"/>
                <w:szCs w:val="24"/>
                <w:lang w:val="en-US"/>
              </w:rPr>
              <w:t>- Z+F (*.zfc;*.zfs)</w:t>
            </w:r>
          </w:p>
          <w:p w14:paraId="34AF4F5B"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w:t>
            </w:r>
            <w:r w:rsidRPr="00715F99">
              <w:rPr>
                <w:rFonts w:ascii="Times New Roman" w:eastAsia="MS Mincho" w:hAnsi="Times New Roman" w:cs="Times New Roman"/>
                <w:color w:val="000000" w:themeColor="text1"/>
                <w:sz w:val="24"/>
                <w:szCs w:val="24"/>
              </w:rPr>
              <w:tab/>
              <w:t>Дополнительные требования к функционалу программного обеспечения:</w:t>
            </w:r>
          </w:p>
          <w:p w14:paraId="44841DCD"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допустимый срок использования программного обеспечения Заказчиком должен составлять не менее N-х лет с даты передачи заказчику программного обеспечения;</w:t>
            </w:r>
          </w:p>
          <w:p w14:paraId="1B782B7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доступ к новым версиям программного обеспечения при их выходе в течение срока действия лицензии на программное обеспечение;</w:t>
            </w:r>
          </w:p>
          <w:p w14:paraId="6C2811E6"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возможность использования предыдущих версий ПО (до трёх версий вниз, в случае наличия таковых);</w:t>
            </w:r>
          </w:p>
          <w:p w14:paraId="5843A20F"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возможность установки дополнительной лицензии на домашний или переносной ПК;</w:t>
            </w:r>
          </w:p>
          <w:p w14:paraId="35ACFCE1"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техническая поддержка от компании производителя;</w:t>
            </w:r>
          </w:p>
          <w:p w14:paraId="486E1F00" w14:textId="77777777" w:rsidR="00715F99" w:rsidRPr="00715F99"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возможность сохранения документов в формате DWG и 3D DWG;</w:t>
            </w:r>
          </w:p>
          <w:p w14:paraId="6FF66418" w14:textId="43A825FB" w:rsidR="00715F99" w:rsidRPr="007C072B" w:rsidRDefault="00715F99" w:rsidP="00715F99">
            <w:pPr>
              <w:rPr>
                <w:rFonts w:ascii="Times New Roman" w:eastAsia="MS Mincho" w:hAnsi="Times New Roman" w:cs="Times New Roman"/>
                <w:color w:val="000000" w:themeColor="text1"/>
                <w:sz w:val="24"/>
                <w:szCs w:val="24"/>
              </w:rPr>
            </w:pPr>
            <w:r w:rsidRPr="00715F99">
              <w:rPr>
                <w:rFonts w:ascii="Times New Roman" w:eastAsia="MS Mincho" w:hAnsi="Times New Roman" w:cs="Times New Roman"/>
                <w:color w:val="000000" w:themeColor="text1"/>
                <w:sz w:val="24"/>
                <w:szCs w:val="24"/>
              </w:rPr>
              <w:t>- Наличие сервера лицензий с возможностью установки программного обеспечения на любом количестве компьютеров, но возможностью одновременной работы только того количества пользователей, сколько приобретено лицензий. После окончания работы одним пользователем лицензия возвращается на сервер и выдается следующему пользователю. Возможность открепления лицензии от сервера для пользователя на срок до шести месяцев. Управление распределением лицензии через файл опций.</w:t>
            </w:r>
          </w:p>
        </w:tc>
        <w:tc>
          <w:tcPr>
            <w:tcW w:w="855" w:type="dxa"/>
            <w:vAlign w:val="center"/>
          </w:tcPr>
          <w:p w14:paraId="5A6AEC3F" w14:textId="77777777" w:rsidR="00894E7C" w:rsidRPr="007C072B" w:rsidRDefault="00894E7C" w:rsidP="00375207">
            <w:pPr>
              <w:jc w:val="center"/>
              <w:rPr>
                <w:rFonts w:ascii="Times New Roman" w:eastAsia="MS Mincho" w:hAnsi="Times New Roman"/>
                <w:color w:val="000000" w:themeColor="text1"/>
                <w:sz w:val="24"/>
                <w:szCs w:val="24"/>
              </w:rPr>
            </w:pPr>
            <w:r w:rsidRPr="002B70BB">
              <w:rPr>
                <w:rFonts w:ascii="Times New Roman" w:hAnsi="Times New Roman" w:cs="Times New Roman"/>
                <w:color w:val="000000"/>
              </w:rPr>
              <w:t>Шт.</w:t>
            </w:r>
          </w:p>
        </w:tc>
        <w:tc>
          <w:tcPr>
            <w:tcW w:w="855" w:type="dxa"/>
            <w:vAlign w:val="center"/>
          </w:tcPr>
          <w:p w14:paraId="52F60CB8" w14:textId="18000895" w:rsidR="00894E7C" w:rsidRPr="007C072B" w:rsidRDefault="00894E7C" w:rsidP="00375207">
            <w:pPr>
              <w:jc w:val="center"/>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7</w:t>
            </w:r>
          </w:p>
        </w:tc>
        <w:tc>
          <w:tcPr>
            <w:tcW w:w="1125" w:type="dxa"/>
          </w:tcPr>
          <w:p w14:paraId="4452D4E5" w14:textId="77777777" w:rsidR="00894E7C" w:rsidRPr="007C072B" w:rsidRDefault="00894E7C" w:rsidP="00375207">
            <w:pPr>
              <w:jc w:val="center"/>
              <w:rPr>
                <w:rFonts w:ascii="Times New Roman" w:eastAsia="MS Mincho" w:hAnsi="Times New Roman"/>
                <w:color w:val="000000" w:themeColor="text1"/>
                <w:sz w:val="24"/>
                <w:szCs w:val="24"/>
              </w:rPr>
            </w:pPr>
          </w:p>
        </w:tc>
        <w:tc>
          <w:tcPr>
            <w:tcW w:w="983" w:type="dxa"/>
          </w:tcPr>
          <w:p w14:paraId="38BE3E2B" w14:textId="77777777" w:rsidR="00894E7C" w:rsidRPr="007C072B" w:rsidRDefault="00894E7C" w:rsidP="00375207">
            <w:pPr>
              <w:jc w:val="center"/>
              <w:rPr>
                <w:rFonts w:ascii="Times New Roman" w:eastAsia="MS Mincho" w:hAnsi="Times New Roman"/>
                <w:color w:val="000000" w:themeColor="text1"/>
                <w:sz w:val="24"/>
                <w:szCs w:val="24"/>
              </w:rPr>
            </w:pPr>
          </w:p>
        </w:tc>
      </w:tr>
      <w:tr w:rsidR="00894E7C" w:rsidRPr="007C072B" w14:paraId="079D1549" w14:textId="77777777" w:rsidTr="00715F99">
        <w:tc>
          <w:tcPr>
            <w:tcW w:w="564" w:type="dxa"/>
          </w:tcPr>
          <w:p w14:paraId="4471AFCA" w14:textId="77777777" w:rsidR="00894E7C" w:rsidRPr="007C072B" w:rsidRDefault="00894E7C" w:rsidP="00375207">
            <w:pPr>
              <w:jc w:val="center"/>
              <w:rPr>
                <w:rFonts w:ascii="Times New Roman" w:eastAsia="MS Mincho" w:hAnsi="Times New Roman" w:cs="Times New Roman"/>
                <w:color w:val="000000" w:themeColor="text1"/>
                <w:sz w:val="24"/>
                <w:szCs w:val="24"/>
              </w:rPr>
            </w:pPr>
            <w:r w:rsidRPr="002B70BB">
              <w:rPr>
                <w:rFonts w:ascii="Times New Roman" w:hAnsi="Times New Roman" w:cs="Times New Roman"/>
              </w:rPr>
              <w:t>2</w:t>
            </w:r>
          </w:p>
        </w:tc>
        <w:tc>
          <w:tcPr>
            <w:tcW w:w="6099" w:type="dxa"/>
            <w:shd w:val="clear" w:color="000000" w:fill="FFFFFF"/>
          </w:tcPr>
          <w:p w14:paraId="12D0E754" w14:textId="77777777" w:rsidR="00894E7C" w:rsidRPr="00F7582B" w:rsidRDefault="00894E7C" w:rsidP="00375207">
            <w:pPr>
              <w:rPr>
                <w:rFonts w:ascii="Times New Roman" w:eastAsiaTheme="majorEastAsia" w:hAnsi="Times New Roman"/>
                <w:b/>
                <w:bCs/>
                <w:sz w:val="24"/>
                <w:lang w:val="en-US"/>
              </w:rPr>
            </w:pPr>
            <w:r w:rsidRPr="00F7582B">
              <w:rPr>
                <w:rFonts w:ascii="Times New Roman" w:eastAsiaTheme="majorEastAsia" w:hAnsi="Times New Roman"/>
                <w:b/>
                <w:bCs/>
                <w:sz w:val="24"/>
                <w:lang w:val="en-US"/>
              </w:rPr>
              <w:t xml:space="preserve">BIM 360 Design – Packs-Single User </w:t>
            </w:r>
          </w:p>
          <w:p w14:paraId="73473A89" w14:textId="77777777" w:rsidR="00894E7C" w:rsidRPr="00F7582B" w:rsidRDefault="00894E7C" w:rsidP="00375207">
            <w:pPr>
              <w:rPr>
                <w:rFonts w:ascii="Times New Roman" w:eastAsiaTheme="majorEastAsia" w:hAnsi="Times New Roman"/>
                <w:b/>
                <w:bCs/>
                <w:sz w:val="24"/>
                <w:lang w:val="en-US"/>
              </w:rPr>
            </w:pPr>
            <w:r w:rsidRPr="00F7582B">
              <w:rPr>
                <w:rFonts w:ascii="Times New Roman" w:eastAsiaTheme="majorEastAsia" w:hAnsi="Times New Roman"/>
                <w:b/>
                <w:bCs/>
                <w:sz w:val="24"/>
                <w:lang w:val="en-US"/>
              </w:rPr>
              <w:t>Commercial Annual Subscription renewal</w:t>
            </w:r>
          </w:p>
          <w:p w14:paraId="76B09AC4" w14:textId="77777777" w:rsidR="00894E7C" w:rsidRDefault="00894E7C" w:rsidP="00375207">
            <w:pPr>
              <w:rPr>
                <w:rFonts w:ascii="Times New Roman" w:eastAsiaTheme="majorEastAsia" w:hAnsi="Times New Roman"/>
                <w:bCs/>
                <w:sz w:val="24"/>
              </w:rPr>
            </w:pPr>
            <w:r w:rsidRPr="00940B2B">
              <w:rPr>
                <w:rFonts w:ascii="Times New Roman" w:eastAsiaTheme="majorEastAsia" w:hAnsi="Times New Roman"/>
                <w:bCs/>
                <w:sz w:val="24"/>
              </w:rPr>
              <w:t>Подписка на доступ решениям по технологиям информационного моделирования для совместной работы,  и управления проектной документации.</w:t>
            </w:r>
          </w:p>
          <w:p w14:paraId="7A9BAF63"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 xml:space="preserve">Требуемые возможности к наличию: </w:t>
            </w:r>
          </w:p>
          <w:p w14:paraId="41A45636"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Централизованная библиотека документов (Document Management)</w:t>
            </w:r>
          </w:p>
          <w:p w14:paraId="588C2929"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Диспетчер совместной проекной работы (Design Collaboration)</w:t>
            </w:r>
          </w:p>
          <w:p w14:paraId="1413F80B"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Панель приоритетных задач (Insight)</w:t>
            </w:r>
          </w:p>
          <w:p w14:paraId="5D1F71EC"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Администратор проекта (Project Administration)</w:t>
            </w:r>
          </w:p>
          <w:p w14:paraId="1A623FDB" w14:textId="77777777" w:rsidR="00F7582B" w:rsidRPr="00F7582B" w:rsidRDefault="00F7582B" w:rsidP="00F7582B">
            <w:pPr>
              <w:rPr>
                <w:rFonts w:ascii="Times New Roman" w:eastAsia="MS Mincho" w:hAnsi="Times New Roman" w:cs="Times New Roman"/>
                <w:color w:val="000000" w:themeColor="text1"/>
                <w:sz w:val="24"/>
                <w:szCs w:val="24"/>
                <w:lang w:val="en-US"/>
              </w:rPr>
            </w:pPr>
            <w:r w:rsidRPr="00F7582B">
              <w:rPr>
                <w:rFonts w:ascii="Times New Roman" w:eastAsia="MS Mincho" w:hAnsi="Times New Roman" w:cs="Times New Roman"/>
                <w:color w:val="000000" w:themeColor="text1"/>
                <w:sz w:val="24"/>
                <w:szCs w:val="24"/>
                <w:lang w:val="en-US"/>
              </w:rPr>
              <w:t>•</w:t>
            </w:r>
            <w:r w:rsidRPr="00F7582B">
              <w:rPr>
                <w:rFonts w:ascii="Times New Roman" w:eastAsia="MS Mincho" w:hAnsi="Times New Roman" w:cs="Times New Roman"/>
                <w:color w:val="000000" w:themeColor="text1"/>
                <w:sz w:val="24"/>
                <w:szCs w:val="24"/>
                <w:lang w:val="en-US"/>
              </w:rPr>
              <w:tab/>
            </w:r>
            <w:r w:rsidRPr="00F7582B">
              <w:rPr>
                <w:rFonts w:ascii="Times New Roman" w:eastAsia="MS Mincho" w:hAnsi="Times New Roman" w:cs="Times New Roman"/>
                <w:color w:val="000000" w:themeColor="text1"/>
                <w:sz w:val="24"/>
                <w:szCs w:val="24"/>
              </w:rPr>
              <w:t>Администратор</w:t>
            </w:r>
            <w:r w:rsidRPr="00F7582B">
              <w:rPr>
                <w:rFonts w:ascii="Times New Roman" w:eastAsia="MS Mincho" w:hAnsi="Times New Roman" w:cs="Times New Roman"/>
                <w:color w:val="000000" w:themeColor="text1"/>
                <w:sz w:val="24"/>
                <w:szCs w:val="24"/>
                <w:lang w:val="en-US"/>
              </w:rPr>
              <w:t xml:space="preserve"> BIM 360 (Account Administration)</w:t>
            </w:r>
          </w:p>
          <w:p w14:paraId="46387539" w14:textId="77777777" w:rsidR="00F7582B" w:rsidRPr="00F7582B" w:rsidRDefault="00F7582B" w:rsidP="00F7582B">
            <w:pPr>
              <w:rPr>
                <w:rFonts w:ascii="Times New Roman" w:eastAsia="MS Mincho" w:hAnsi="Times New Roman" w:cs="Times New Roman"/>
                <w:color w:val="000000" w:themeColor="text1"/>
                <w:sz w:val="24"/>
                <w:szCs w:val="24"/>
                <w:lang w:val="en-US"/>
              </w:rPr>
            </w:pPr>
            <w:r w:rsidRPr="00F7582B">
              <w:rPr>
                <w:rFonts w:ascii="Times New Roman" w:eastAsia="MS Mincho" w:hAnsi="Times New Roman" w:cs="Times New Roman"/>
                <w:color w:val="000000" w:themeColor="text1"/>
                <w:sz w:val="24"/>
                <w:szCs w:val="24"/>
                <w:lang w:val="en-US"/>
              </w:rPr>
              <w:t>•</w:t>
            </w:r>
            <w:r w:rsidRPr="00F7582B">
              <w:rPr>
                <w:rFonts w:ascii="Times New Roman" w:eastAsia="MS Mincho" w:hAnsi="Times New Roman" w:cs="Times New Roman"/>
                <w:color w:val="000000" w:themeColor="text1"/>
                <w:sz w:val="24"/>
                <w:szCs w:val="24"/>
                <w:lang w:val="en-US"/>
              </w:rPr>
              <w:tab/>
            </w:r>
            <w:r w:rsidRPr="00F7582B">
              <w:rPr>
                <w:rFonts w:ascii="Times New Roman" w:eastAsia="MS Mincho" w:hAnsi="Times New Roman" w:cs="Times New Roman"/>
                <w:color w:val="000000" w:themeColor="text1"/>
                <w:sz w:val="24"/>
                <w:szCs w:val="24"/>
              </w:rPr>
              <w:t>Диспетчер</w:t>
            </w:r>
            <w:r w:rsidRPr="00F7582B">
              <w:rPr>
                <w:rFonts w:ascii="Times New Roman" w:eastAsia="MS Mincho" w:hAnsi="Times New Roman" w:cs="Times New Roman"/>
                <w:color w:val="000000" w:themeColor="text1"/>
                <w:sz w:val="24"/>
                <w:szCs w:val="24"/>
                <w:lang w:val="en-US"/>
              </w:rPr>
              <w:t xml:space="preserve"> </w:t>
            </w:r>
            <w:r w:rsidRPr="00F7582B">
              <w:rPr>
                <w:rFonts w:ascii="Times New Roman" w:eastAsia="MS Mincho" w:hAnsi="Times New Roman" w:cs="Times New Roman"/>
                <w:color w:val="000000" w:themeColor="text1"/>
                <w:sz w:val="24"/>
                <w:szCs w:val="24"/>
              </w:rPr>
              <w:t>совместной</w:t>
            </w:r>
            <w:r w:rsidRPr="00F7582B">
              <w:rPr>
                <w:rFonts w:ascii="Times New Roman" w:eastAsia="MS Mincho" w:hAnsi="Times New Roman" w:cs="Times New Roman"/>
                <w:color w:val="000000" w:themeColor="text1"/>
                <w:sz w:val="24"/>
                <w:szCs w:val="24"/>
                <w:lang w:val="en-US"/>
              </w:rPr>
              <w:t xml:space="preserve"> </w:t>
            </w:r>
            <w:r w:rsidRPr="00F7582B">
              <w:rPr>
                <w:rFonts w:ascii="Times New Roman" w:eastAsia="MS Mincho" w:hAnsi="Times New Roman" w:cs="Times New Roman"/>
                <w:color w:val="000000" w:themeColor="text1"/>
                <w:sz w:val="24"/>
                <w:szCs w:val="24"/>
              </w:rPr>
              <w:t>работы</w:t>
            </w:r>
            <w:r w:rsidRPr="00F7582B">
              <w:rPr>
                <w:rFonts w:ascii="Times New Roman" w:eastAsia="MS Mincho" w:hAnsi="Times New Roman" w:cs="Times New Roman"/>
                <w:color w:val="000000" w:themeColor="text1"/>
                <w:sz w:val="24"/>
                <w:szCs w:val="24"/>
                <w:lang w:val="en-US"/>
              </w:rPr>
              <w:t xml:space="preserve"> (Worksharing for Revit)</w:t>
            </w:r>
          </w:p>
          <w:p w14:paraId="7EF5DC2D"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Collaboration for Revit (Облачный инструмент коллективной работы в Revit без развертывания ИT-инфраструктуры)</w:t>
            </w:r>
          </w:p>
          <w:p w14:paraId="390CADB3" w14:textId="77777777" w:rsidR="00F7582B" w:rsidRPr="00F7582B" w:rsidRDefault="00F7582B" w:rsidP="00F7582B">
            <w:pPr>
              <w:rPr>
                <w:rFonts w:ascii="Times New Roman" w:eastAsia="MS Mincho" w:hAnsi="Times New Roman" w:cs="Times New Roman"/>
                <w:color w:val="000000" w:themeColor="text1"/>
                <w:sz w:val="24"/>
                <w:szCs w:val="24"/>
              </w:rPr>
            </w:pPr>
          </w:p>
          <w:p w14:paraId="36706F8A"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Требуемые функциональные возможности:</w:t>
            </w:r>
          </w:p>
          <w:p w14:paraId="1273CDDD"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Хранение и предоставление доступа</w:t>
            </w:r>
          </w:p>
          <w:p w14:paraId="7FAD4AC2"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Хранение данных - среда общих данных проекта</w:t>
            </w:r>
          </w:p>
          <w:p w14:paraId="3619EC83"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Подключение  подрядчиков и субподрядчиков в проект</w:t>
            </w:r>
          </w:p>
          <w:p w14:paraId="1B933722"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Управление правами доступа ( компания,роль,фио)</w:t>
            </w:r>
          </w:p>
          <w:p w14:paraId="79B6C926"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 xml:space="preserve">Изучение модели и чертежей </w:t>
            </w:r>
          </w:p>
          <w:p w14:paraId="744FA0AD"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Просмотр модели и чертежи в web- браузере и с мобильных устройств, без установки специализированного САПР</w:t>
            </w:r>
          </w:p>
          <w:p w14:paraId="2DD40004"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Работа с чертежами : PDF, DWF, RVT, IFC, DWG</w:t>
            </w:r>
          </w:p>
          <w:p w14:paraId="391153F9"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Работа с моделью :  DWF, RVT, IFC, DWG, NWC, NWD</w:t>
            </w:r>
          </w:p>
          <w:p w14:paraId="68CF4BF9"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 xml:space="preserve">Двусторонняя связь между моделью и чертежами. *Только для проектов Revit </w:t>
            </w:r>
          </w:p>
          <w:p w14:paraId="73A28B76"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Отображение свойств элементов</w:t>
            </w:r>
          </w:p>
          <w:p w14:paraId="3DCD1F4F"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Создание 3D разрезов модели</w:t>
            </w:r>
          </w:p>
          <w:p w14:paraId="0136F3D8"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Поддержка версионности</w:t>
            </w:r>
          </w:p>
          <w:p w14:paraId="3435464A"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Сохранение истории версий и возможность просмотреть более ранюю</w:t>
            </w:r>
          </w:p>
          <w:p w14:paraId="7AD64DC9"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 xml:space="preserve">Сравнение вариантов, с выделением цветом изменений в проекте на 2D чертежах в форматах DWG и PDF </w:t>
            </w:r>
          </w:p>
          <w:p w14:paraId="0A73199D"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Сравнение вариантов 3D модели, с выделением  изменений цветом и отображением данных по изменениям объемов материалов в случае изменения размеров или добавлением/ удалением элементов</w:t>
            </w:r>
          </w:p>
          <w:p w14:paraId="7CAA4205"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 xml:space="preserve">Распознание данных и штампа </w:t>
            </w:r>
          </w:p>
          <w:p w14:paraId="2AB3BD8B"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Распознание данных из штампа  при публикации для чертежей DWG и многостраничных документов  PDF</w:t>
            </w:r>
          </w:p>
          <w:p w14:paraId="4C7B3D8F"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Функционал, нацеленный на фиксацию замечаний и предписаний</w:t>
            </w:r>
          </w:p>
          <w:p w14:paraId="2EF57C67"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Нанесение пометок в режиме красного карандаша с фиксацией  автора, даты создания и текстового комментария</w:t>
            </w:r>
          </w:p>
          <w:p w14:paraId="1AB25303"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 xml:space="preserve">Хранение , комментирование, назначение ответственного, даты устранения, фотофиксация. Отслеживание статусов. Удобные отчеты с  возможностью фильтрации по всем полям. Сводный отчет предписаний с отслеживанием статуса. </w:t>
            </w:r>
          </w:p>
          <w:p w14:paraId="46275A87"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 xml:space="preserve">Функционал для проведения процесса согласования </w:t>
            </w:r>
          </w:p>
          <w:p w14:paraId="6EC8CEF9"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Согласование документации  с настройкой процесса и отслеживанием движения документов</w:t>
            </w:r>
          </w:p>
          <w:p w14:paraId="28B90FCF"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 xml:space="preserve">Работа со ссылками </w:t>
            </w:r>
          </w:p>
          <w:p w14:paraId="5EA03AA9"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Работа со ссылками через Desktop Connector</w:t>
            </w:r>
          </w:p>
          <w:p w14:paraId="43F743A8"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Подгрузка топоповерхностей из Civil 3D</w:t>
            </w:r>
          </w:p>
          <w:p w14:paraId="7FEB4AD6"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 xml:space="preserve">Коммуникации и автоматические уведомления </w:t>
            </w:r>
          </w:p>
          <w:p w14:paraId="00A2E689"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 xml:space="preserve">Дублирование уведомлений в почту </w:t>
            </w:r>
          </w:p>
          <w:p w14:paraId="0472D3BD"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 xml:space="preserve">Аналитика </w:t>
            </w:r>
          </w:p>
          <w:p w14:paraId="4431B574"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 xml:space="preserve">Домашняя персональная страница </w:t>
            </w:r>
          </w:p>
          <w:p w14:paraId="420B0687"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 xml:space="preserve">Совместная разработка проекта между распределенными коллективами </w:t>
            </w:r>
          </w:p>
          <w:p w14:paraId="3C064C66"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Разработка проекта в среде Revit в одном файле  через рабочие наборы.*Требуется лицензия Revit</w:t>
            </w:r>
          </w:p>
          <w:p w14:paraId="58ADB959"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 xml:space="preserve">Разделение хранилища на рабочее (WIP) и общее  (Shared) пространства </w:t>
            </w:r>
          </w:p>
          <w:p w14:paraId="1BAC7270"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Контролируемая передача срезов модели из пространства WIP в Shared</w:t>
            </w:r>
          </w:p>
          <w:p w14:paraId="41AEE3C4"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Контролируемое принятие модели в работу с возможностью визуализации изменений, произошедших с момента последней публикации</w:t>
            </w:r>
          </w:p>
          <w:p w14:paraId="6D64AF11"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Платформа Forge</w:t>
            </w:r>
          </w:p>
          <w:p w14:paraId="4A9D0959"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Разработка собственных приложений на платформе Forge</w:t>
            </w:r>
          </w:p>
          <w:p w14:paraId="057C8403"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Интеграция с другими приложениями</w:t>
            </w:r>
          </w:p>
          <w:p w14:paraId="14E1110D" w14:textId="77777777" w:rsidR="00F7582B" w:rsidRPr="00F758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 xml:space="preserve">Интеграция с не менее 20 (двадцать) приложений партнеров при наличии доступа к ним  </w:t>
            </w:r>
          </w:p>
          <w:p w14:paraId="5871BCA3" w14:textId="1957EEC6" w:rsidR="00F7582B" w:rsidRPr="007C072B" w:rsidRDefault="00F7582B" w:rsidP="00F7582B">
            <w:pPr>
              <w:rPr>
                <w:rFonts w:ascii="Times New Roman" w:eastAsia="MS Mincho" w:hAnsi="Times New Roman" w:cs="Times New Roman"/>
                <w:color w:val="000000" w:themeColor="text1"/>
                <w:sz w:val="24"/>
                <w:szCs w:val="24"/>
              </w:rPr>
            </w:pPr>
            <w:r w:rsidRPr="00F7582B">
              <w:rPr>
                <w:rFonts w:ascii="Times New Roman" w:eastAsia="MS Mincho" w:hAnsi="Times New Roman" w:cs="Times New Roman"/>
                <w:color w:val="000000" w:themeColor="text1"/>
                <w:sz w:val="24"/>
                <w:szCs w:val="24"/>
              </w:rPr>
              <w:t>•</w:t>
            </w:r>
            <w:r w:rsidRPr="00F7582B">
              <w:rPr>
                <w:rFonts w:ascii="Times New Roman" w:eastAsia="MS Mincho" w:hAnsi="Times New Roman" w:cs="Times New Roman"/>
                <w:color w:val="000000" w:themeColor="text1"/>
                <w:sz w:val="24"/>
                <w:szCs w:val="24"/>
              </w:rPr>
              <w:tab/>
              <w:t>Доступ к модели для редактирования одновременно не менее 7 пользователей.</w:t>
            </w:r>
          </w:p>
        </w:tc>
        <w:tc>
          <w:tcPr>
            <w:tcW w:w="855" w:type="dxa"/>
          </w:tcPr>
          <w:p w14:paraId="2FD3D7B8" w14:textId="77777777" w:rsidR="00894E7C" w:rsidRDefault="00894E7C" w:rsidP="00375207">
            <w:pPr>
              <w:jc w:val="center"/>
              <w:rPr>
                <w:rFonts w:ascii="Times New Roman" w:hAnsi="Times New Roman" w:cs="Times New Roman"/>
                <w:color w:val="000000"/>
              </w:rPr>
            </w:pPr>
          </w:p>
          <w:p w14:paraId="1E5E9468" w14:textId="6FEB4570" w:rsidR="00894E7C" w:rsidRPr="007C072B" w:rsidRDefault="00894E7C" w:rsidP="00375207">
            <w:pPr>
              <w:jc w:val="center"/>
              <w:rPr>
                <w:rFonts w:ascii="Times New Roman" w:eastAsia="MS Mincho" w:hAnsi="Times New Roman" w:cs="Times New Roman"/>
                <w:color w:val="000000" w:themeColor="text1"/>
                <w:sz w:val="24"/>
                <w:szCs w:val="24"/>
              </w:rPr>
            </w:pPr>
            <w:r w:rsidRPr="002B70BB">
              <w:rPr>
                <w:rFonts w:ascii="Times New Roman" w:hAnsi="Times New Roman" w:cs="Times New Roman"/>
                <w:color w:val="000000"/>
              </w:rPr>
              <w:t>Шт.</w:t>
            </w:r>
          </w:p>
        </w:tc>
        <w:tc>
          <w:tcPr>
            <w:tcW w:w="855" w:type="dxa"/>
          </w:tcPr>
          <w:p w14:paraId="0F63A889" w14:textId="77777777" w:rsidR="00894E7C" w:rsidRDefault="00894E7C" w:rsidP="00375207">
            <w:pPr>
              <w:jc w:val="center"/>
              <w:rPr>
                <w:rFonts w:ascii="Times New Roman" w:eastAsia="MS Mincho" w:hAnsi="Times New Roman" w:cs="Times New Roman"/>
                <w:color w:val="000000" w:themeColor="text1"/>
                <w:sz w:val="24"/>
                <w:szCs w:val="24"/>
              </w:rPr>
            </w:pPr>
          </w:p>
          <w:p w14:paraId="2D700F6E" w14:textId="47547D9C" w:rsidR="00894E7C" w:rsidRPr="007C072B" w:rsidRDefault="00894E7C" w:rsidP="00375207">
            <w:pPr>
              <w:jc w:val="center"/>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7</w:t>
            </w:r>
          </w:p>
        </w:tc>
        <w:tc>
          <w:tcPr>
            <w:tcW w:w="1125" w:type="dxa"/>
            <w:vAlign w:val="center"/>
          </w:tcPr>
          <w:p w14:paraId="3F0CCAE6" w14:textId="77777777" w:rsidR="00894E7C" w:rsidRPr="007C072B" w:rsidRDefault="00894E7C" w:rsidP="00375207">
            <w:pPr>
              <w:jc w:val="right"/>
              <w:rPr>
                <w:rFonts w:ascii="Times New Roman" w:eastAsia="MS Mincho" w:hAnsi="Times New Roman" w:cs="Times New Roman"/>
                <w:sz w:val="24"/>
                <w:szCs w:val="24"/>
              </w:rPr>
            </w:pPr>
          </w:p>
        </w:tc>
        <w:tc>
          <w:tcPr>
            <w:tcW w:w="983" w:type="dxa"/>
            <w:vAlign w:val="center"/>
          </w:tcPr>
          <w:p w14:paraId="68D0AE85" w14:textId="77777777" w:rsidR="00894E7C" w:rsidRPr="007C072B" w:rsidRDefault="00894E7C" w:rsidP="00375207">
            <w:pPr>
              <w:jc w:val="right"/>
              <w:rPr>
                <w:rFonts w:ascii="Times New Roman" w:eastAsia="MS Mincho" w:hAnsi="Times New Roman" w:cs="Times New Roman"/>
                <w:sz w:val="24"/>
                <w:szCs w:val="24"/>
              </w:rPr>
            </w:pPr>
          </w:p>
        </w:tc>
      </w:tr>
    </w:tbl>
    <w:p w14:paraId="4A82319D" w14:textId="13B4DE3C" w:rsidR="001E569B" w:rsidRPr="007C18BC" w:rsidRDefault="001E569B" w:rsidP="00234E4A">
      <w:pPr>
        <w:spacing w:after="0" w:line="240" w:lineRule="auto"/>
        <w:ind w:firstLine="567"/>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 xml:space="preserve"> </w:t>
      </w:r>
    </w:p>
    <w:p w14:paraId="7FB62A46" w14:textId="13942F94" w:rsidR="00D36D84" w:rsidRPr="007C18BC" w:rsidRDefault="00242FB4" w:rsidP="00D36D84">
      <w:pPr>
        <w:pStyle w:val="3"/>
        <w:rPr>
          <w:rFonts w:ascii="Times New Roman" w:hAnsi="Times New Roman"/>
          <w:sz w:val="24"/>
        </w:rPr>
      </w:pPr>
      <w:bookmarkStart w:id="688" w:name="_Toc311975364"/>
      <w:r w:rsidRPr="007C18BC">
        <w:rPr>
          <w:rFonts w:ascii="Times New Roman" w:hAnsi="Times New Roman"/>
          <w:sz w:val="24"/>
        </w:rPr>
        <w:br w:type="page"/>
      </w:r>
      <w:bookmarkStart w:id="689" w:name="_Ref314250951"/>
      <w:bookmarkStart w:id="690" w:name="_Toc415874700"/>
      <w:bookmarkStart w:id="691" w:name="_Toc431493111"/>
      <w:bookmarkStart w:id="692" w:name="_Toc434234851"/>
      <w:bookmarkStart w:id="693" w:name="_Toc87439129"/>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B7F74">
        <w:rPr>
          <w:rFonts w:ascii="Times New Roman" w:hAnsi="Times New Roman"/>
          <w:noProof/>
          <w:sz w:val="24"/>
        </w:rPr>
        <w:t>4</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89"/>
      <w:bookmarkEnd w:id="690"/>
      <w:bookmarkEnd w:id="691"/>
      <w:bookmarkEnd w:id="692"/>
      <w:bookmarkEnd w:id="693"/>
    </w:p>
    <w:p w14:paraId="0A80C242" w14:textId="77777777" w:rsidR="00D36D84" w:rsidRPr="007C18BC" w:rsidRDefault="00D36D84" w:rsidP="00D36D84">
      <w:pPr>
        <w:pStyle w:val="4"/>
        <w:rPr>
          <w:rFonts w:ascii="Times New Roman" w:hAnsi="Times New Roman"/>
          <w:sz w:val="24"/>
        </w:rPr>
      </w:pPr>
      <w:bookmarkStart w:id="694" w:name="_Toc311975357"/>
      <w:r w:rsidRPr="007C18BC">
        <w:rPr>
          <w:rFonts w:ascii="Times New Roman" w:hAnsi="Times New Roman"/>
          <w:sz w:val="24"/>
        </w:rPr>
        <w:t xml:space="preserve">Форма Технического предложения </w:t>
      </w:r>
      <w:bookmarkEnd w:id="694"/>
    </w:p>
    <w:p w14:paraId="08A91727" w14:textId="6502912F"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B7F74">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59E62A49" w14:textId="7C3AFB5D"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 xml:space="preserve"> </w:t>
      </w:r>
    </w:p>
    <w:p w14:paraId="6DF10876"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4A7D56B8"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7B7F74">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2B06CDFE" w14:textId="77777777" w:rsidR="009F0D64"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64"/>
        <w:gridCol w:w="1984"/>
        <w:gridCol w:w="1984"/>
        <w:gridCol w:w="1986"/>
        <w:gridCol w:w="1701"/>
      </w:tblGrid>
      <w:tr w:rsidR="009F0D64" w:rsidRPr="00FC6048" w14:paraId="40AB9457" w14:textId="77777777" w:rsidTr="00157D2B">
        <w:tc>
          <w:tcPr>
            <w:tcW w:w="675" w:type="dxa"/>
            <w:shd w:val="clear" w:color="auto" w:fill="auto"/>
            <w:vAlign w:val="center"/>
          </w:tcPr>
          <w:p w14:paraId="3F195A92" w14:textId="77777777" w:rsidR="009F0D64" w:rsidRPr="002E08EA" w:rsidRDefault="009F0D64" w:rsidP="00157D2B">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w:t>
            </w:r>
          </w:p>
        </w:tc>
        <w:tc>
          <w:tcPr>
            <w:tcW w:w="1764" w:type="dxa"/>
            <w:vAlign w:val="center"/>
          </w:tcPr>
          <w:p w14:paraId="4AB46FF3" w14:textId="77777777" w:rsidR="009F0D64" w:rsidRPr="002E08EA" w:rsidRDefault="009F0D64" w:rsidP="00157D2B">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0737A01D" w14:textId="77777777" w:rsidR="009F0D64" w:rsidRPr="002E08EA" w:rsidRDefault="009F0D64" w:rsidP="00157D2B">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E08EA">
              <w:rPr>
                <w:rFonts w:ascii="Times New Roman" w:eastAsia="Times New Roman" w:hAnsi="Times New Roman"/>
                <w:snapToGrid w:val="0"/>
                <w:sz w:val="20"/>
                <w:szCs w:val="20"/>
                <w:vertAlign w:val="superscript"/>
                <w:lang w:eastAsia="ru-RU"/>
              </w:rPr>
              <w:footnoteReference w:id="11"/>
            </w:r>
          </w:p>
        </w:tc>
        <w:tc>
          <w:tcPr>
            <w:tcW w:w="1984" w:type="dxa"/>
            <w:vAlign w:val="center"/>
          </w:tcPr>
          <w:p w14:paraId="7C061C0C" w14:textId="77777777" w:rsidR="009F0D64" w:rsidRPr="002E08EA" w:rsidRDefault="009F0D64" w:rsidP="00157D2B">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2E08EA">
              <w:rPr>
                <w:rFonts w:ascii="Times New Roman" w:eastAsia="Times New Roman" w:hAnsi="Times New Roman"/>
                <w:snapToGrid w:val="0"/>
                <w:sz w:val="20"/>
                <w:szCs w:val="20"/>
                <w:vertAlign w:val="superscript"/>
                <w:lang w:eastAsia="ru-RU"/>
              </w:rPr>
              <w:footnoteReference w:id="12"/>
            </w:r>
          </w:p>
        </w:tc>
        <w:tc>
          <w:tcPr>
            <w:tcW w:w="1986" w:type="dxa"/>
            <w:vAlign w:val="center"/>
          </w:tcPr>
          <w:p w14:paraId="116EFC50" w14:textId="77777777" w:rsidR="009F0D64" w:rsidRPr="002E08EA" w:rsidRDefault="009F0D64" w:rsidP="00157D2B">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2E08EA">
              <w:rPr>
                <w:rFonts w:ascii="Times New Roman" w:eastAsia="Times New Roman" w:hAnsi="Times New Roman"/>
                <w:snapToGrid w:val="0"/>
                <w:sz w:val="20"/>
                <w:szCs w:val="20"/>
                <w:vertAlign w:val="superscript"/>
                <w:lang w:eastAsia="ru-RU"/>
              </w:rPr>
              <w:footnoteReference w:id="13"/>
            </w:r>
          </w:p>
        </w:tc>
        <w:tc>
          <w:tcPr>
            <w:tcW w:w="1701" w:type="dxa"/>
          </w:tcPr>
          <w:p w14:paraId="69D23797" w14:textId="7F33C27D" w:rsidR="009F0D64" w:rsidRPr="002E08EA" w:rsidRDefault="009F0D64" w:rsidP="00157D2B">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 xml:space="preserve">Номер реестровой записи реестра промышленной продукции, произведенной на территории государства – члена </w:t>
            </w:r>
            <w:r w:rsidR="00E375A4">
              <w:rPr>
                <w:rFonts w:ascii="Times New Roman" w:hAnsi="Times New Roman"/>
                <w:sz w:val="20"/>
                <w:szCs w:val="20"/>
              </w:rPr>
              <w:t>ЕАЭС</w:t>
            </w:r>
            <w:r w:rsidRPr="002E08EA">
              <w:rPr>
                <w:rFonts w:ascii="Times New Roman" w:hAnsi="Times New Roman"/>
                <w:sz w:val="20"/>
                <w:szCs w:val="20"/>
              </w:rPr>
              <w:t>, за исключением Российской Федерации</w:t>
            </w:r>
            <w:r w:rsidRPr="002E08EA">
              <w:rPr>
                <w:rStyle w:val="affb"/>
                <w:rFonts w:ascii="Times New Roman" w:hAnsi="Times New Roman"/>
                <w:sz w:val="20"/>
                <w:szCs w:val="20"/>
              </w:rPr>
              <w:footnoteReference w:id="14"/>
            </w:r>
          </w:p>
        </w:tc>
      </w:tr>
      <w:tr w:rsidR="009F0D64" w:rsidRPr="00050765" w14:paraId="585E088F" w14:textId="77777777" w:rsidTr="00157D2B">
        <w:tc>
          <w:tcPr>
            <w:tcW w:w="675" w:type="dxa"/>
            <w:shd w:val="clear" w:color="auto" w:fill="auto"/>
          </w:tcPr>
          <w:p w14:paraId="1166AA72" w14:textId="77777777" w:rsidR="009F0D64" w:rsidRPr="00050765" w:rsidRDefault="009F0D64" w:rsidP="00157D2B">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1764" w:type="dxa"/>
          </w:tcPr>
          <w:p w14:paraId="2AA58CEA" w14:textId="77777777" w:rsidR="009F0D64" w:rsidRPr="00050765" w:rsidRDefault="009F0D64" w:rsidP="00157D2B">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C1BBB02" w14:textId="77777777" w:rsidR="009F0D64" w:rsidRPr="00050765" w:rsidRDefault="009F0D64" w:rsidP="00157D2B">
            <w:pPr>
              <w:spacing w:after="0" w:line="240" w:lineRule="auto"/>
              <w:jc w:val="both"/>
              <w:rPr>
                <w:rFonts w:ascii="Times New Roman" w:eastAsia="Times New Roman" w:hAnsi="Times New Roman"/>
                <w:snapToGrid w:val="0"/>
                <w:sz w:val="24"/>
                <w:lang w:eastAsia="ru-RU"/>
              </w:rPr>
            </w:pPr>
          </w:p>
        </w:tc>
        <w:tc>
          <w:tcPr>
            <w:tcW w:w="1984" w:type="dxa"/>
          </w:tcPr>
          <w:p w14:paraId="3EE218F0" w14:textId="77777777" w:rsidR="009F0D64" w:rsidRPr="00050765" w:rsidRDefault="009F0D64" w:rsidP="00157D2B">
            <w:pPr>
              <w:spacing w:after="0" w:line="240" w:lineRule="auto"/>
              <w:jc w:val="both"/>
              <w:rPr>
                <w:rFonts w:ascii="Times New Roman" w:eastAsia="Times New Roman" w:hAnsi="Times New Roman"/>
                <w:snapToGrid w:val="0"/>
                <w:sz w:val="24"/>
                <w:lang w:eastAsia="ru-RU"/>
              </w:rPr>
            </w:pPr>
          </w:p>
        </w:tc>
        <w:tc>
          <w:tcPr>
            <w:tcW w:w="1986" w:type="dxa"/>
          </w:tcPr>
          <w:p w14:paraId="02E38788" w14:textId="77777777" w:rsidR="009F0D64" w:rsidRPr="00050765" w:rsidRDefault="009F0D64" w:rsidP="00157D2B">
            <w:pPr>
              <w:spacing w:after="0" w:line="240" w:lineRule="auto"/>
              <w:jc w:val="both"/>
              <w:rPr>
                <w:rFonts w:ascii="Times New Roman" w:eastAsia="Times New Roman" w:hAnsi="Times New Roman"/>
                <w:snapToGrid w:val="0"/>
                <w:sz w:val="24"/>
                <w:lang w:eastAsia="ru-RU"/>
              </w:rPr>
            </w:pPr>
          </w:p>
        </w:tc>
        <w:tc>
          <w:tcPr>
            <w:tcW w:w="1701" w:type="dxa"/>
          </w:tcPr>
          <w:p w14:paraId="6DD325CD" w14:textId="77777777" w:rsidR="009F0D64" w:rsidRPr="00050765" w:rsidRDefault="009F0D64" w:rsidP="00157D2B">
            <w:pPr>
              <w:spacing w:after="0" w:line="240" w:lineRule="auto"/>
              <w:jc w:val="both"/>
              <w:rPr>
                <w:rFonts w:ascii="Times New Roman" w:eastAsia="Times New Roman" w:hAnsi="Times New Roman"/>
                <w:snapToGrid w:val="0"/>
                <w:sz w:val="24"/>
                <w:lang w:eastAsia="ru-RU"/>
              </w:rPr>
            </w:pPr>
          </w:p>
        </w:tc>
      </w:tr>
      <w:tr w:rsidR="009F0D64" w:rsidRPr="00050765" w14:paraId="34DABAE0" w14:textId="77777777" w:rsidTr="00157D2B">
        <w:tc>
          <w:tcPr>
            <w:tcW w:w="675" w:type="dxa"/>
            <w:shd w:val="clear" w:color="auto" w:fill="auto"/>
          </w:tcPr>
          <w:p w14:paraId="2A7B33B0" w14:textId="77777777" w:rsidR="009F0D64" w:rsidRPr="00050765" w:rsidRDefault="009F0D64" w:rsidP="00157D2B">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1764" w:type="dxa"/>
          </w:tcPr>
          <w:p w14:paraId="537AA354" w14:textId="77777777" w:rsidR="009F0D64" w:rsidRPr="00050765" w:rsidRDefault="009F0D64" w:rsidP="00157D2B">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2D8B6CB" w14:textId="77777777" w:rsidR="009F0D64" w:rsidRPr="00050765" w:rsidRDefault="009F0D64" w:rsidP="00157D2B">
            <w:pPr>
              <w:spacing w:after="0" w:line="240" w:lineRule="auto"/>
              <w:jc w:val="both"/>
              <w:rPr>
                <w:rFonts w:ascii="Times New Roman" w:eastAsia="Times New Roman" w:hAnsi="Times New Roman"/>
                <w:snapToGrid w:val="0"/>
                <w:sz w:val="24"/>
                <w:lang w:eastAsia="ru-RU"/>
              </w:rPr>
            </w:pPr>
          </w:p>
        </w:tc>
        <w:tc>
          <w:tcPr>
            <w:tcW w:w="1984" w:type="dxa"/>
          </w:tcPr>
          <w:p w14:paraId="6EE94516" w14:textId="77777777" w:rsidR="009F0D64" w:rsidRPr="00050765" w:rsidRDefault="009F0D64" w:rsidP="00157D2B">
            <w:pPr>
              <w:spacing w:after="0" w:line="240" w:lineRule="auto"/>
              <w:jc w:val="both"/>
              <w:rPr>
                <w:rFonts w:ascii="Times New Roman" w:eastAsia="Times New Roman" w:hAnsi="Times New Roman"/>
                <w:snapToGrid w:val="0"/>
                <w:sz w:val="24"/>
                <w:lang w:eastAsia="ru-RU"/>
              </w:rPr>
            </w:pPr>
          </w:p>
        </w:tc>
        <w:tc>
          <w:tcPr>
            <w:tcW w:w="1986" w:type="dxa"/>
          </w:tcPr>
          <w:p w14:paraId="060C57CE" w14:textId="77777777" w:rsidR="009F0D64" w:rsidRPr="00050765" w:rsidRDefault="009F0D64" w:rsidP="00157D2B">
            <w:pPr>
              <w:spacing w:after="0" w:line="240" w:lineRule="auto"/>
              <w:jc w:val="both"/>
              <w:rPr>
                <w:rFonts w:ascii="Times New Roman" w:eastAsia="Times New Roman" w:hAnsi="Times New Roman"/>
                <w:snapToGrid w:val="0"/>
                <w:sz w:val="24"/>
                <w:lang w:eastAsia="ru-RU"/>
              </w:rPr>
            </w:pPr>
          </w:p>
        </w:tc>
        <w:tc>
          <w:tcPr>
            <w:tcW w:w="1701" w:type="dxa"/>
          </w:tcPr>
          <w:p w14:paraId="22912239" w14:textId="77777777" w:rsidR="009F0D64" w:rsidRPr="00050765" w:rsidRDefault="009F0D64" w:rsidP="00157D2B">
            <w:pPr>
              <w:spacing w:after="0" w:line="240" w:lineRule="auto"/>
              <w:jc w:val="both"/>
              <w:rPr>
                <w:rFonts w:ascii="Times New Roman" w:eastAsia="Times New Roman" w:hAnsi="Times New Roman"/>
                <w:snapToGrid w:val="0"/>
                <w:sz w:val="24"/>
                <w:lang w:eastAsia="ru-RU"/>
              </w:rPr>
            </w:pPr>
          </w:p>
        </w:tc>
      </w:tr>
    </w:tbl>
    <w:p w14:paraId="3C8DAAF2" w14:textId="7A47AEB8" w:rsidR="00B65ABC" w:rsidRDefault="00B65ABC" w:rsidP="00B65ABC">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1A1EB4DF" w14:textId="7F1AED27" w:rsidR="0009327C" w:rsidRPr="007C18BC" w:rsidRDefault="0009327C" w:rsidP="0009327C">
      <w:pPr>
        <w:spacing w:after="0" w:line="240" w:lineRule="auto"/>
        <w:ind w:firstLine="567"/>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1C228A8F" w:rsidR="00C954B9" w:rsidRPr="007C18BC" w:rsidRDefault="00C954B9" w:rsidP="001B1FC6">
      <w:pPr>
        <w:pStyle w:val="3"/>
        <w:rPr>
          <w:rFonts w:ascii="Times New Roman" w:hAnsi="Times New Roman"/>
          <w:sz w:val="24"/>
        </w:rPr>
      </w:pPr>
      <w:bookmarkStart w:id="695" w:name="_Toc418282201"/>
      <w:bookmarkStart w:id="696" w:name="_Toc418282202"/>
      <w:bookmarkStart w:id="697" w:name="_Toc418282203"/>
      <w:bookmarkStart w:id="698" w:name="_Toc418282208"/>
      <w:bookmarkStart w:id="699" w:name="_Toc418282210"/>
      <w:bookmarkStart w:id="700" w:name="_Toc418282211"/>
      <w:bookmarkStart w:id="701" w:name="_Toc418282215"/>
      <w:bookmarkStart w:id="702" w:name="_Toc418282217"/>
      <w:bookmarkStart w:id="703" w:name="_Hlt22846931"/>
      <w:bookmarkStart w:id="704" w:name="_Toc418282220"/>
      <w:bookmarkStart w:id="705" w:name="_Toc418282222"/>
      <w:bookmarkStart w:id="706" w:name="_Toc418282225"/>
      <w:bookmarkStart w:id="707" w:name="_Toc418282229"/>
      <w:bookmarkStart w:id="708" w:name="_Toc418282236"/>
      <w:bookmarkStart w:id="709" w:name="_Toc418282241"/>
      <w:bookmarkStart w:id="710" w:name="_Ref90381523"/>
      <w:bookmarkStart w:id="711" w:name="_Toc90385124"/>
      <w:bookmarkStart w:id="712" w:name="_Ref93268095"/>
      <w:bookmarkStart w:id="713" w:name="_Ref93268099"/>
      <w:bookmarkStart w:id="714" w:name="_Toc311975390"/>
      <w:bookmarkStart w:id="715" w:name="_Toc415874708"/>
      <w:bookmarkStart w:id="716" w:name="_Toc87439130"/>
      <w:bookmarkEnd w:id="674"/>
      <w:bookmarkEnd w:id="683"/>
      <w:bookmarkEnd w:id="684"/>
      <w:bookmarkEnd w:id="685"/>
      <w:bookmarkEnd w:id="686"/>
      <w:bookmarkEnd w:id="687"/>
      <w:bookmarkEnd w:id="688"/>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B7F74">
        <w:rPr>
          <w:rFonts w:ascii="Times New Roman" w:hAnsi="Times New Roman"/>
          <w:noProof/>
          <w:sz w:val="24"/>
        </w:rPr>
        <w:t>5</w:t>
      </w:r>
      <w:r w:rsidR="008A4076" w:rsidRPr="007C18BC">
        <w:rPr>
          <w:rFonts w:ascii="Times New Roman" w:hAnsi="Times New Roman"/>
          <w:noProof/>
          <w:sz w:val="24"/>
        </w:rPr>
        <w:fldChar w:fldCharType="end"/>
      </w:r>
      <w:r w:rsidRPr="007C18BC">
        <w:rPr>
          <w:rFonts w:ascii="Times New Roman" w:hAnsi="Times New Roman"/>
          <w:sz w:val="24"/>
        </w:rPr>
        <w:t>)</w:t>
      </w:r>
      <w:bookmarkEnd w:id="710"/>
      <w:bookmarkEnd w:id="711"/>
      <w:bookmarkEnd w:id="712"/>
      <w:bookmarkEnd w:id="713"/>
      <w:bookmarkEnd w:id="714"/>
      <w:bookmarkEnd w:id="715"/>
      <w:bookmarkEnd w:id="716"/>
    </w:p>
    <w:p w14:paraId="3F3DE9EA" w14:textId="5655DD6F" w:rsidR="00C954B9" w:rsidRPr="007C18BC" w:rsidRDefault="00C954B9" w:rsidP="001B1FC6">
      <w:pPr>
        <w:pStyle w:val="4"/>
        <w:rPr>
          <w:rFonts w:ascii="Times New Roman" w:hAnsi="Times New Roman"/>
          <w:sz w:val="24"/>
        </w:rPr>
      </w:pPr>
      <w:bookmarkStart w:id="717" w:name="_Toc90385125"/>
      <w:bookmarkStart w:id="718"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7"/>
      <w:bookmarkEnd w:id="718"/>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293D5C4E"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7B7F74">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55FCB9C2"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B7F74">
        <w:rPr>
          <w:rFonts w:ascii="Times New Roman" w:hAnsi="Times New Roman"/>
          <w:noProof/>
          <w:snapToGrid w:val="0"/>
          <w:sz w:val="24"/>
        </w:rPr>
        <w:t>3</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024CC9DE" w:rsidR="009F64C9" w:rsidRPr="007C18BC" w:rsidRDefault="00AB5D0E" w:rsidP="009F64C9">
      <w:pPr>
        <w:pStyle w:val="3"/>
        <w:rPr>
          <w:rFonts w:ascii="Times New Roman" w:hAnsi="Times New Roman"/>
          <w:sz w:val="24"/>
        </w:rPr>
      </w:pPr>
      <w:bookmarkStart w:id="719" w:name="_Ref419730103"/>
      <w:bookmarkStart w:id="720" w:name="_Toc87439131"/>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B7F74">
        <w:rPr>
          <w:rFonts w:ascii="Times New Roman" w:hAnsi="Times New Roman"/>
          <w:noProof/>
          <w:sz w:val="24"/>
        </w:rPr>
        <w:t>6</w:t>
      </w:r>
      <w:r w:rsidR="008A4076" w:rsidRPr="007C18BC">
        <w:rPr>
          <w:rFonts w:ascii="Times New Roman" w:hAnsi="Times New Roman"/>
          <w:noProof/>
          <w:sz w:val="24"/>
        </w:rPr>
        <w:fldChar w:fldCharType="end"/>
      </w:r>
      <w:r w:rsidR="009F64C9" w:rsidRPr="007C18BC">
        <w:rPr>
          <w:rFonts w:ascii="Times New Roman" w:hAnsi="Times New Roman"/>
          <w:sz w:val="24"/>
        </w:rPr>
        <w:t>)</w:t>
      </w:r>
      <w:bookmarkEnd w:id="719"/>
      <w:bookmarkEnd w:id="720"/>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06AC3668"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B7F74">
        <w:rPr>
          <w:rFonts w:ascii="Times New Roman" w:hAnsi="Times New Roman"/>
          <w:noProof/>
          <w:snapToGrid w:val="0"/>
          <w:sz w:val="24"/>
        </w:rPr>
        <w:t>4</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5"/>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6"/>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7"/>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21" w:name="_Toc418282248"/>
      <w:bookmarkStart w:id="722" w:name="_Toc418282252"/>
      <w:bookmarkStart w:id="723" w:name="_Toc415874709"/>
      <w:bookmarkStart w:id="724" w:name="_Toc415874710"/>
      <w:bookmarkStart w:id="725" w:name="_Toc415874711"/>
      <w:bookmarkStart w:id="726" w:name="_Toc415874712"/>
      <w:bookmarkStart w:id="727" w:name="_Toc415874713"/>
      <w:bookmarkStart w:id="728" w:name="_Toc415874714"/>
      <w:bookmarkStart w:id="729" w:name="_Toc415874715"/>
      <w:bookmarkStart w:id="730" w:name="_Toc415874722"/>
      <w:bookmarkStart w:id="731" w:name="_Toc415874729"/>
      <w:bookmarkStart w:id="732" w:name="_Toc415874736"/>
      <w:bookmarkStart w:id="733" w:name="_Toc415874743"/>
      <w:bookmarkStart w:id="734" w:name="_Toc415874762"/>
      <w:bookmarkStart w:id="735" w:name="_Toc415874763"/>
      <w:bookmarkStart w:id="736" w:name="_Toc415874764"/>
      <w:bookmarkStart w:id="737" w:name="_Toc415874765"/>
      <w:bookmarkStart w:id="738" w:name="_Toc415874766"/>
      <w:bookmarkStart w:id="739" w:name="_Toc415874767"/>
      <w:bookmarkStart w:id="740" w:name="_Toc415874768"/>
      <w:bookmarkStart w:id="741" w:name="_Toc415874769"/>
      <w:bookmarkStart w:id="742" w:name="_Toc415874770"/>
      <w:bookmarkStart w:id="743" w:name="_Toc415874771"/>
      <w:bookmarkStart w:id="744" w:name="_Toc415874772"/>
      <w:bookmarkStart w:id="745" w:name="_Toc415874773"/>
      <w:bookmarkStart w:id="746" w:name="_Toc415874774"/>
      <w:bookmarkStart w:id="747" w:name="_Toc415874775"/>
      <w:bookmarkStart w:id="748" w:name="_Toc415874776"/>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14:paraId="65F62A90" w14:textId="77777777" w:rsidR="004D1533" w:rsidRPr="007C18BC" w:rsidRDefault="00B6108A" w:rsidP="001B1FC6">
      <w:pPr>
        <w:pStyle w:val="2"/>
        <w:rPr>
          <w:rFonts w:ascii="Times New Roman" w:hAnsi="Times New Roman"/>
          <w:sz w:val="24"/>
        </w:rPr>
      </w:pPr>
      <w:bookmarkStart w:id="749" w:name="_Ref313447467"/>
      <w:bookmarkStart w:id="750" w:name="_Ref313450486"/>
      <w:bookmarkStart w:id="751" w:name="_Ref313450499"/>
      <w:bookmarkStart w:id="752" w:name="_Ref314100122"/>
      <w:bookmarkStart w:id="753" w:name="_Ref314100248"/>
      <w:bookmarkStart w:id="754" w:name="_Ref314100448"/>
      <w:bookmarkStart w:id="755" w:name="_Ref314100664"/>
      <w:bookmarkStart w:id="756" w:name="_Ref314100672"/>
      <w:bookmarkStart w:id="757" w:name="_Ref314100707"/>
      <w:bookmarkStart w:id="758" w:name="_Toc415874779"/>
      <w:bookmarkStart w:id="759" w:name="_Toc87439132"/>
      <w:r w:rsidRPr="007C18BC">
        <w:rPr>
          <w:rFonts w:ascii="Times New Roman" w:hAnsi="Times New Roman"/>
          <w:sz w:val="24"/>
        </w:rPr>
        <w:t>ПРОЕКТ ДОГОВОРА</w:t>
      </w:r>
      <w:bookmarkEnd w:id="749"/>
      <w:bookmarkEnd w:id="750"/>
      <w:bookmarkEnd w:id="751"/>
      <w:bookmarkEnd w:id="752"/>
      <w:bookmarkEnd w:id="753"/>
      <w:bookmarkEnd w:id="754"/>
      <w:bookmarkEnd w:id="755"/>
      <w:bookmarkEnd w:id="756"/>
      <w:bookmarkEnd w:id="757"/>
      <w:bookmarkEnd w:id="758"/>
      <w:bookmarkEnd w:id="759"/>
    </w:p>
    <w:p w14:paraId="2FCBC608" w14:textId="06D8203D"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1D0F24">
        <w:rPr>
          <w:rFonts w:ascii="Times New Roman" w:hAnsi="Times New Roman"/>
          <w:sz w:val="24"/>
        </w:rPr>
        <w:t>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49F0DEF6"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60"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61" w:name="_Ref313447456"/>
      <w:bookmarkStart w:id="762" w:name="_Ref313447487"/>
      <w:bookmarkStart w:id="763" w:name="_Ref414042300"/>
      <w:bookmarkStart w:id="764" w:name="_Ref414042605"/>
      <w:bookmarkStart w:id="765" w:name="_Toc415874780"/>
      <w:bookmarkStart w:id="766" w:name="_Ref62112950"/>
      <w:bookmarkStart w:id="767" w:name="_Toc87439133"/>
      <w:r w:rsidRPr="007C18BC">
        <w:rPr>
          <w:rFonts w:ascii="Times New Roman" w:hAnsi="Times New Roman"/>
          <w:sz w:val="24"/>
        </w:rPr>
        <w:t>Т</w:t>
      </w:r>
      <w:bookmarkEnd w:id="760"/>
      <w:bookmarkEnd w:id="761"/>
      <w:bookmarkEnd w:id="762"/>
      <w:r w:rsidR="008820D9" w:rsidRPr="007C18BC">
        <w:rPr>
          <w:rFonts w:ascii="Times New Roman" w:hAnsi="Times New Roman"/>
          <w:sz w:val="24"/>
        </w:rPr>
        <w:t>РЕБОВАНИЯ К ПРОДУКЦИИ</w:t>
      </w:r>
      <w:bookmarkEnd w:id="763"/>
      <w:bookmarkEnd w:id="764"/>
      <w:bookmarkEnd w:id="765"/>
      <w:r w:rsidR="00BF20C8">
        <w:rPr>
          <w:rFonts w:ascii="Times New Roman" w:hAnsi="Times New Roman"/>
          <w:sz w:val="24"/>
        </w:rPr>
        <w:t xml:space="preserve"> (ПРЕДМЕТУ ЗАКУПКИ)</w:t>
      </w:r>
      <w:bookmarkEnd w:id="766"/>
      <w:bookmarkEnd w:id="767"/>
    </w:p>
    <w:p w14:paraId="6870FDCA" w14:textId="7BB6F4B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001D0F24">
        <w:rPr>
          <w:rFonts w:ascii="Times New Roman" w:hAnsi="Times New Roman"/>
          <w:sz w:val="24"/>
        </w:rPr>
        <w:t>файл под названием «Требования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0FA74B77" w:rsidR="008820D9" w:rsidRPr="001D0F24" w:rsidRDefault="008820D9" w:rsidP="00561164">
      <w:pPr>
        <w:pStyle w:val="a"/>
        <w:ind w:left="0" w:firstLine="0"/>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1"/>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68" w:name="_Toc75372188"/>
      <w:bookmarkStart w:id="769" w:name="_Toc75774616"/>
      <w:bookmarkStart w:id="770" w:name="_Toc87439134"/>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68"/>
      <w:bookmarkEnd w:id="769"/>
      <w:bookmarkEnd w:id="770"/>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3D91BE02"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001D0F24">
        <w:rPr>
          <w:rFonts w:ascii="Times New Roman" w:hAnsi="Times New Roman"/>
          <w:bCs/>
          <w:sz w:val="24"/>
        </w:rPr>
        <w:t>файл под названием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p w14:paraId="77503FFC" w14:textId="580BB027" w:rsidR="000133CF" w:rsidRPr="00DB29F8" w:rsidRDefault="000133CF" w:rsidP="000133CF">
      <w:pPr>
        <w:pStyle w:val="20"/>
        <w:keepNext w:val="0"/>
        <w:numPr>
          <w:ilvl w:val="0"/>
          <w:numId w:val="0"/>
        </w:numPr>
        <w:tabs>
          <w:tab w:val="left" w:pos="1134"/>
        </w:tabs>
        <w:suppressAutoHyphens w:val="0"/>
        <w:spacing w:before="120" w:after="0"/>
        <w:ind w:firstLine="709"/>
        <w:jc w:val="both"/>
        <w:outlineLvl w:val="9"/>
        <w:rPr>
          <w:sz w:val="24"/>
          <w:highlight w:val="yellow"/>
        </w:rPr>
      </w:pPr>
    </w:p>
    <w:p w14:paraId="58DC58CC" w14:textId="09222CCD" w:rsidR="000133CF" w:rsidRPr="007C18BC" w:rsidRDefault="000133CF" w:rsidP="00AF0DEA">
      <w:pPr>
        <w:pStyle w:val="a"/>
        <w:ind w:left="0" w:firstLine="0"/>
        <w:rPr>
          <w:rFonts w:ascii="Times New Roman" w:hAnsi="Times New Roman"/>
          <w:sz w:val="24"/>
        </w:rPr>
      </w:pPr>
    </w:p>
    <w:sectPr w:rsidR="000133CF" w:rsidRPr="007C18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E18F" w14:textId="77777777" w:rsidR="00165E06" w:rsidRDefault="00165E06" w:rsidP="00BE4551">
      <w:pPr>
        <w:spacing w:after="0" w:line="240" w:lineRule="auto"/>
      </w:pPr>
      <w:r>
        <w:separator/>
      </w:r>
    </w:p>
  </w:endnote>
  <w:endnote w:type="continuationSeparator" w:id="0">
    <w:p w14:paraId="21AA2562" w14:textId="77777777" w:rsidR="00165E06" w:rsidRDefault="00165E06" w:rsidP="00BE4551">
      <w:pPr>
        <w:spacing w:after="0" w:line="240" w:lineRule="auto"/>
      </w:pPr>
      <w:r>
        <w:continuationSeparator/>
      </w:r>
    </w:p>
  </w:endnote>
  <w:endnote w:type="continuationNotice" w:id="1">
    <w:p w14:paraId="2E1DD819" w14:textId="77777777" w:rsidR="00165E06" w:rsidRDefault="00165E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336A2988" w:rsidR="00342CD8" w:rsidRPr="00A1776F" w:rsidRDefault="00342CD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127CA">
              <w:rPr>
                <w:rFonts w:ascii="Times New Roman" w:hAnsi="Times New Roman"/>
                <w:bCs/>
                <w:noProof/>
                <w:sz w:val="24"/>
                <w:szCs w:val="24"/>
              </w:rPr>
              <w:t>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190EDD9D" w:rsidR="00342CD8" w:rsidRPr="0032691D" w:rsidRDefault="00342CD8" w:rsidP="00773C33">
            <w:pPr>
              <w:pStyle w:val="aff5"/>
              <w:jc w:val="right"/>
            </w:pPr>
            <w:r w:rsidRPr="00756D44">
              <w:rPr>
                <w:bCs/>
              </w:rPr>
              <w:fldChar w:fldCharType="begin"/>
            </w:r>
            <w:r w:rsidRPr="00756D44">
              <w:rPr>
                <w:bCs/>
              </w:rPr>
              <w:instrText>PAGE</w:instrText>
            </w:r>
            <w:r w:rsidRPr="00756D44">
              <w:rPr>
                <w:bCs/>
              </w:rPr>
              <w:fldChar w:fldCharType="separate"/>
            </w:r>
            <w:r w:rsidR="005127CA">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412699FF" w:rsidR="00342CD8" w:rsidRPr="00744924" w:rsidRDefault="00342CD8" w:rsidP="00744924">
    <w:pPr>
      <w:pStyle w:val="aff5"/>
      <w:jc w:val="right"/>
    </w:pPr>
    <w:r w:rsidRPr="00756D44">
      <w:rPr>
        <w:bCs/>
      </w:rPr>
      <w:fldChar w:fldCharType="begin"/>
    </w:r>
    <w:r w:rsidRPr="00756D44">
      <w:rPr>
        <w:bCs/>
      </w:rPr>
      <w:instrText>PAGE</w:instrText>
    </w:r>
    <w:r w:rsidRPr="00756D44">
      <w:rPr>
        <w:bCs/>
      </w:rPr>
      <w:fldChar w:fldCharType="separate"/>
    </w:r>
    <w:r w:rsidR="00473F22">
      <w:rPr>
        <w:bCs/>
        <w:noProof/>
      </w:rPr>
      <w:t>90</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53F70" w14:textId="77777777" w:rsidR="00165E06" w:rsidRDefault="00165E06" w:rsidP="00BE4551">
      <w:pPr>
        <w:spacing w:after="0" w:line="240" w:lineRule="auto"/>
      </w:pPr>
      <w:r>
        <w:separator/>
      </w:r>
    </w:p>
  </w:footnote>
  <w:footnote w:type="continuationSeparator" w:id="0">
    <w:p w14:paraId="78C70DFE" w14:textId="77777777" w:rsidR="00165E06" w:rsidRDefault="00165E06" w:rsidP="00BE4551">
      <w:pPr>
        <w:spacing w:after="0" w:line="240" w:lineRule="auto"/>
      </w:pPr>
      <w:r>
        <w:continuationSeparator/>
      </w:r>
    </w:p>
  </w:footnote>
  <w:footnote w:type="continuationNotice" w:id="1">
    <w:p w14:paraId="0933CA02" w14:textId="77777777" w:rsidR="00165E06" w:rsidRDefault="00165E06">
      <w:pPr>
        <w:spacing w:after="0" w:line="240" w:lineRule="auto"/>
      </w:pPr>
    </w:p>
  </w:footnote>
  <w:footnote w:id="2">
    <w:p w14:paraId="4F7C78CF" w14:textId="77777777" w:rsidR="00342CD8" w:rsidRPr="0067066B" w:rsidRDefault="00342CD8"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342CD8" w:rsidRDefault="00342CD8"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342CD8" w:rsidRDefault="00342CD8"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342CD8" w:rsidRDefault="00342CD8"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342CD8" w:rsidRPr="008C6E72" w:rsidRDefault="00342CD8"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342CD8" w:rsidRPr="00877EB5" w:rsidRDefault="00342CD8"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342CD8" w:rsidRPr="008C6E72" w:rsidRDefault="00342CD8"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342CD8" w:rsidRPr="00877EB5" w:rsidRDefault="00342CD8"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342CD8" w:rsidRPr="007C18BC" w:rsidRDefault="00342CD8">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63FF8DE" w14:textId="77777777" w:rsidR="00342CD8" w:rsidRDefault="00342CD8" w:rsidP="009F0D6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12">
    <w:p w14:paraId="1F3B4028" w14:textId="77777777" w:rsidR="00342CD8" w:rsidRDefault="00342CD8" w:rsidP="009F0D64">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3">
    <w:p w14:paraId="3F18FA66" w14:textId="77777777" w:rsidR="00342CD8" w:rsidRDefault="00342CD8" w:rsidP="009F0D64">
      <w:pPr>
        <w:pStyle w:val="afffe"/>
      </w:pPr>
      <w:r>
        <w:rPr>
          <w:rStyle w:val="affb"/>
        </w:rPr>
        <w:footnoteRef/>
      </w:r>
      <w:r>
        <w:rPr>
          <w:rFonts w:eastAsiaTheme="minorHAnsi"/>
          <w:bCs/>
          <w:iCs/>
          <w:snapToGrid w:val="0"/>
          <w:sz w:val="20"/>
          <w:lang w:eastAsia="en-US"/>
        </w:rPr>
        <w:t xml:space="preserve"> </w:t>
      </w:r>
      <w:r w:rsidRPr="00C57377">
        <w:rPr>
          <w:color w:val="000000"/>
          <w:sz w:val="20"/>
        </w:rPr>
        <w:t>В случае, если участником закупки предлагается к поставке продукция, включенная в реестр промышленной продукции, произведенной на территории</w:t>
      </w:r>
      <w:r w:rsidRPr="00164995">
        <w:rPr>
          <w:color w:val="000000"/>
          <w:sz w:val="20"/>
        </w:rPr>
        <w:t xml:space="preserve">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sidRPr="00164995">
        <w:rPr>
          <w:rFonts w:eastAsiaTheme="minorHAnsi"/>
          <w:bCs/>
          <w:iCs/>
          <w:snapToGrid w:val="0"/>
          <w:sz w:val="20"/>
          <w:lang w:eastAsia="en-US"/>
        </w:rPr>
        <w:t>.</w:t>
      </w:r>
    </w:p>
  </w:footnote>
  <w:footnote w:id="14">
    <w:p w14:paraId="3C4AF9EA" w14:textId="7AC3655C" w:rsidR="00342CD8" w:rsidRDefault="00342CD8" w:rsidP="009F0D64">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5">
    <w:p w14:paraId="4E9A0E78" w14:textId="77777777" w:rsidR="00342CD8" w:rsidRPr="007C18BC" w:rsidRDefault="00342CD8"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6">
    <w:p w14:paraId="0729E49E" w14:textId="77777777" w:rsidR="00342CD8" w:rsidRPr="00710310" w:rsidRDefault="00342CD8"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7">
    <w:p w14:paraId="09805E7C" w14:textId="77777777" w:rsidR="00342CD8" w:rsidRPr="007C18BC" w:rsidRDefault="00342CD8"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342CD8" w:rsidRPr="00EB5C02" w:rsidRDefault="00342CD8">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342CD8" w:rsidRPr="00EB5C02" w:rsidRDefault="00342CD8">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6"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4"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D921F4"/>
    <w:multiLevelType w:val="multilevel"/>
    <w:tmpl w:val="F27048DC"/>
    <w:numStyleLink w:val="a1"/>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66CB4ADB"/>
    <w:multiLevelType w:val="hybridMultilevel"/>
    <w:tmpl w:val="9422573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4"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9"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1"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6"/>
  </w:num>
  <w:num w:numId="3">
    <w:abstractNumId w:val="18"/>
  </w:num>
  <w:num w:numId="4">
    <w:abstractNumId w:val="40"/>
  </w:num>
  <w:num w:numId="5">
    <w:abstractNumId w:val="30"/>
  </w:num>
  <w:num w:numId="6">
    <w:abstractNumId w:val="37"/>
  </w:num>
  <w:num w:numId="7">
    <w:abstractNumId w:val="49"/>
  </w:num>
  <w:num w:numId="8">
    <w:abstractNumId w:val="21"/>
  </w:num>
  <w:num w:numId="9">
    <w:abstractNumId w:val="11"/>
  </w:num>
  <w:num w:numId="10">
    <w:abstractNumId w:val="31"/>
  </w:num>
  <w:num w:numId="11">
    <w:abstractNumId w:val="2"/>
  </w:num>
  <w:num w:numId="12">
    <w:abstractNumId w:val="10"/>
  </w:num>
  <w:num w:numId="13">
    <w:abstractNumId w:val="29"/>
  </w:num>
  <w:num w:numId="14">
    <w:abstractNumId w:val="33"/>
  </w:num>
  <w:num w:numId="15">
    <w:abstractNumId w:val="9"/>
  </w:num>
  <w:num w:numId="16">
    <w:abstractNumId w:val="47"/>
  </w:num>
  <w:num w:numId="17">
    <w:abstractNumId w:val="35"/>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
  </w:num>
  <w:num w:numId="23">
    <w:abstractNumId w:val="32"/>
  </w:num>
  <w:num w:numId="24">
    <w:abstractNumId w:val="1"/>
  </w:num>
  <w:num w:numId="25">
    <w:abstractNumId w:val="5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num>
  <w:num w:numId="28">
    <w:abstractNumId w:val="14"/>
  </w:num>
  <w:num w:numId="29">
    <w:abstractNumId w:val="44"/>
  </w:num>
  <w:num w:numId="30">
    <w:abstractNumId w:val="15"/>
  </w:num>
  <w:num w:numId="31">
    <w:abstractNumId w:val="42"/>
  </w:num>
  <w:num w:numId="32">
    <w:abstractNumId w:val="24"/>
  </w:num>
  <w:num w:numId="33">
    <w:abstractNumId w:val="8"/>
  </w:num>
  <w:num w:numId="34">
    <w:abstractNumId w:val="16"/>
  </w:num>
  <w:num w:numId="35">
    <w:abstractNumId w:val="34"/>
  </w:num>
  <w:num w:numId="36">
    <w:abstractNumId w:val="23"/>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2"/>
  </w:num>
  <w:num w:numId="40">
    <w:abstractNumId w:val="7"/>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0"/>
  </w:num>
  <w:num w:numId="46">
    <w:abstractNumId w:val="2"/>
  </w:num>
  <w:num w:numId="47">
    <w:abstractNumId w:val="2"/>
  </w:num>
  <w:num w:numId="48">
    <w:abstractNumId w:val="2"/>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50"/>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4"/>
  </w:num>
  <w:num w:numId="126">
    <w:abstractNumId w:val="2"/>
  </w:num>
  <w:num w:numId="127">
    <w:abstractNumId w:val="45"/>
  </w:num>
  <w:num w:numId="128">
    <w:abstractNumId w:val="2"/>
  </w:num>
  <w:num w:numId="129">
    <w:abstractNumId w:val="2"/>
  </w:num>
  <w:num w:numId="130">
    <w:abstractNumId w:val="41"/>
  </w:num>
  <w:num w:numId="131">
    <w:abstractNumId w:val="38"/>
  </w:num>
  <w:num w:numId="132">
    <w:abstractNumId w:val="25"/>
  </w:num>
  <w:num w:numId="133">
    <w:abstractNumId w:val="20"/>
  </w:num>
  <w:num w:numId="134">
    <w:abstractNumId w:val="2"/>
  </w:num>
  <w:num w:numId="135">
    <w:abstractNumId w:val="2"/>
  </w:num>
  <w:num w:numId="136">
    <w:abstractNumId w:val="27"/>
  </w:num>
  <w:num w:numId="137">
    <w:abstractNumId w:val="51"/>
  </w:num>
  <w:num w:numId="138">
    <w:abstractNumId w:val="13"/>
  </w:num>
  <w:num w:numId="139">
    <w:abstractNumId w:val="4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4AC"/>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A32"/>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63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57D2B"/>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5E06"/>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533"/>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24"/>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2E9B"/>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22D"/>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0C0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B7C"/>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2CD8"/>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07"/>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7B6"/>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86F"/>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22"/>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0D0"/>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87D"/>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7CA"/>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321"/>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2F35"/>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99"/>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2E1B"/>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B7F7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687A"/>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E3"/>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5F3"/>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4E7C"/>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734"/>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B2B"/>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0FDF"/>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3467"/>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9F"/>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ABF"/>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5BF"/>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57D2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5D98"/>
    <w:rsid w:val="00B9600F"/>
    <w:rsid w:val="00B96320"/>
    <w:rsid w:val="00B966BF"/>
    <w:rsid w:val="00B96CA9"/>
    <w:rsid w:val="00B970FF"/>
    <w:rsid w:val="00B9718A"/>
    <w:rsid w:val="00B9747D"/>
    <w:rsid w:val="00B97562"/>
    <w:rsid w:val="00B975A2"/>
    <w:rsid w:val="00B97BA9"/>
    <w:rsid w:val="00B97FD6"/>
    <w:rsid w:val="00BA0591"/>
    <w:rsid w:val="00BA0F4C"/>
    <w:rsid w:val="00BA141F"/>
    <w:rsid w:val="00BA1627"/>
    <w:rsid w:val="00BA178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8CB"/>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34F"/>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118"/>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0C4A"/>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B90"/>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40C"/>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5B5"/>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818"/>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0E2F"/>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6F43"/>
    <w:rsid w:val="00F6790F"/>
    <w:rsid w:val="00F706FB"/>
    <w:rsid w:val="00F70A33"/>
    <w:rsid w:val="00F71F25"/>
    <w:rsid w:val="00F7266B"/>
    <w:rsid w:val="00F72CB4"/>
    <w:rsid w:val="00F72F43"/>
    <w:rsid w:val="00F73611"/>
    <w:rsid w:val="00F73AAB"/>
    <w:rsid w:val="00F74AF8"/>
    <w:rsid w:val="00F74B95"/>
    <w:rsid w:val="00F74D15"/>
    <w:rsid w:val="00F7582B"/>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72">
    <w:name w:val="Сетка таблицы7"/>
    <w:basedOn w:val="a7"/>
    <w:next w:val="af3"/>
    <w:uiPriority w:val="59"/>
    <w:rsid w:val="008225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CD436-D383-4F51-BF0E-294C58F1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32095</Words>
  <Characters>182943</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2021-11-22T08:50:00Z</dcterms:created>
  <dcterms:modified xsi:type="dcterms:W3CDTF">2021-11-22T08:50:00Z</dcterms:modified>
</cp:coreProperties>
</file>