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19C30CC" w14:textId="20199F76" w:rsidR="00BA2879" w:rsidRPr="007C18BC" w:rsidRDefault="00A710AF" w:rsidP="00BA2879">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B66572">
        <w:rPr>
          <w:rStyle w:val="afffff4"/>
          <w:rFonts w:ascii="Times New Roman" w:hAnsi="Times New Roman"/>
          <w:szCs w:val="32"/>
        </w:rPr>
        <w:t>о</w:t>
      </w:r>
      <w:r w:rsidR="00B66572" w:rsidRPr="00B66572">
        <w:rPr>
          <w:rStyle w:val="afffff4"/>
          <w:rFonts w:ascii="Times New Roman" w:hAnsi="Times New Roman"/>
          <w:szCs w:val="32"/>
        </w:rPr>
        <w:t>казание услуг по сервисному обслуживанию компрессорного оборудования Атлас Копко</w:t>
      </w:r>
    </w:p>
    <w:p w14:paraId="2B4961E5" w14:textId="796E83AC" w:rsidR="00053044" w:rsidRDefault="00053044" w:rsidP="0059568A">
      <w:pPr>
        <w:pStyle w:val="a"/>
        <w:numPr>
          <w:ilvl w:val="0"/>
          <w:numId w:val="0"/>
        </w:numPr>
        <w:spacing w:before="1760"/>
        <w:jc w:val="center"/>
        <w:rPr>
          <w:rFonts w:ascii="Times New Roman" w:hAnsi="Times New Roman"/>
          <w:sz w:val="24"/>
        </w:rPr>
      </w:pP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2B45D41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D548DF">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D548DF">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D548DF">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D548DF">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D548DF">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D548DF">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D548DF">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D548DF">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D548DF">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D548DF">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D548DF">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D548DF">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D548DF">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D548DF">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D548DF">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D548DF">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D548DF">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D548DF">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D548DF">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D548DF">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D548DF">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D548DF">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D548DF">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D548DF">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D548DF">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D548DF">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D548DF">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D548DF">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D548DF">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D548DF">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D548DF">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D548DF">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D548DF">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D548DF">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D548DF">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D548DF">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D548DF">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D548DF">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D548DF">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D548DF">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D548DF">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D548DF">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00E1B18C" w14:textId="77777777" w:rsidR="005D0D95" w:rsidRDefault="00D548DF">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r w:rsidR="005D0D95" w:rsidRPr="0076110C">
          <w:rPr>
            <w:rStyle w:val="affa"/>
            <w:rFonts w:ascii="Times New Roman" w:hAnsi="Times New Roman"/>
          </w:rPr>
          <w:t>Коммерческое предложение (форма 3)</w:t>
        </w:r>
        <w:r w:rsidR="005D0D95">
          <w:rPr>
            <w:webHidden/>
          </w:rPr>
          <w:tab/>
        </w:r>
        <w:r w:rsidR="005D0D95">
          <w:rPr>
            <w:webHidden/>
          </w:rPr>
          <w:fldChar w:fldCharType="begin"/>
        </w:r>
        <w:r w:rsidR="005D0D95">
          <w:rPr>
            <w:webHidden/>
          </w:rPr>
          <w:instrText xml:space="preserve"> PAGEREF _Toc75959637 \h </w:instrText>
        </w:r>
        <w:r w:rsidR="005D0D95">
          <w:rPr>
            <w:webHidden/>
          </w:rPr>
        </w:r>
        <w:r w:rsidR="005D0D95">
          <w:rPr>
            <w:webHidden/>
          </w:rPr>
          <w:fldChar w:fldCharType="separate"/>
        </w:r>
        <w:r w:rsidR="005D0D95">
          <w:rPr>
            <w:webHidden/>
          </w:rPr>
          <w:t>82</w:t>
        </w:r>
        <w:r w:rsidR="005D0D95">
          <w:rPr>
            <w:webHidden/>
          </w:rPr>
          <w:fldChar w:fldCharType="end"/>
        </w:r>
      </w:hyperlink>
    </w:p>
    <w:p w14:paraId="6D64FDCE" w14:textId="77777777" w:rsidR="005D0D95" w:rsidRDefault="00D548DF">
      <w:pPr>
        <w:pStyle w:val="35"/>
        <w:rPr>
          <w:rFonts w:asciiTheme="minorHAnsi" w:hAnsiTheme="minorHAnsi" w:cstheme="minorBidi"/>
          <w:sz w:val="22"/>
          <w:szCs w:val="22"/>
        </w:rPr>
      </w:pPr>
      <w:hyperlink w:anchor="_Toc75959638" w:history="1">
        <w:r w:rsidR="005D0D95" w:rsidRPr="0076110C">
          <w:rPr>
            <w:rStyle w:val="affa"/>
            <w:rFonts w:ascii="Times New Roman" w:hAnsi="Times New Roman"/>
          </w:rPr>
          <w:t>7.4</w:t>
        </w:r>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4)</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03024571" w:rsidR="005D0D95" w:rsidRDefault="00D548DF">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7.5</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0C114B">
          <w:rPr>
            <w:rStyle w:val="affa"/>
            <w:rFonts w:ascii="Times New Roman" w:hAnsi="Times New Roman"/>
          </w:rPr>
          <w:t>5</w:t>
        </w:r>
        <w:r w:rsidR="005D0D95" w:rsidRPr="000C114B">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1263F0A" w:rsidR="005D0D95" w:rsidRDefault="00D548DF">
      <w:pPr>
        <w:pStyle w:val="35"/>
        <w:rPr>
          <w:rFonts w:asciiTheme="minorHAnsi" w:hAnsiTheme="minorHAnsi" w:cstheme="minorBidi"/>
          <w:sz w:val="22"/>
          <w:szCs w:val="22"/>
        </w:rPr>
      </w:pPr>
      <w:hyperlink w:anchor="_Toc75959643" w:history="1">
        <w:r w:rsidR="00BA2879">
          <w:rPr>
            <w:rStyle w:val="affa"/>
            <w:rFonts w:ascii="Times New Roman" w:hAnsi="Times New Roman"/>
          </w:rPr>
          <w:t>7.6</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0C114B">
          <w:rPr>
            <w:rStyle w:val="affa"/>
            <w:rFonts w:ascii="Times New Roman" w:hAnsi="Times New Roman"/>
          </w:rPr>
          <w:t>6</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D548DF">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w:t>
      </w:r>
      <w:r w:rsidRPr="007C18BC">
        <w:rPr>
          <w:rFonts w:ascii="Times New Roman" w:hAnsi="Times New Roman"/>
          <w:sz w:val="24"/>
        </w:rPr>
        <w:lastRenderedPageBreak/>
        <w:t xml:space="preserve">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1692EDB1" w14:textId="5D6A3519" w:rsidR="00BA0BF7" w:rsidRPr="007448D6" w:rsidRDefault="007448D6" w:rsidP="00B80C8A">
            <w:pPr>
              <w:rPr>
                <w:rFonts w:ascii="Times New Roman" w:hAnsi="Times New Roman"/>
                <w:sz w:val="24"/>
                <w:szCs w:val="24"/>
              </w:rPr>
            </w:pPr>
            <w:r w:rsidRPr="007448D6">
              <w:rPr>
                <w:rFonts w:ascii="Times New Roman" w:hAnsi="Times New Roman"/>
                <w:sz w:val="24"/>
                <w:szCs w:val="24"/>
              </w:rPr>
              <w:t>Оказание услуг по сервисному обслуживанию компрессорного оборудования Атлас Копко.</w:t>
            </w:r>
          </w:p>
          <w:p w14:paraId="3D22325D" w14:textId="26255D72" w:rsidR="0075298C" w:rsidRPr="007C18BC" w:rsidRDefault="0075298C" w:rsidP="00864BB2">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7E407E3" w:rsidR="00A710AF" w:rsidRPr="007C18BC" w:rsidRDefault="00E316F2" w:rsidP="007448D6">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7448D6">
              <w:rPr>
                <w:rFonts w:ascii="Times New Roman" w:hAnsi="Times New Roman"/>
                <w:bCs/>
                <w:sz w:val="24"/>
              </w:rPr>
              <w:t>142</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1215FBF" w:rsidR="00E316F2" w:rsidRPr="00E316F2" w:rsidRDefault="00BE642C" w:rsidP="00BE642C">
            <w:pPr>
              <w:pStyle w:val="a"/>
              <w:numPr>
                <w:ilvl w:val="0"/>
                <w:numId w:val="0"/>
              </w:numPr>
              <w:rPr>
                <w:rFonts w:ascii="Times New Roman" w:hAnsi="Times New Roman"/>
                <w:bCs/>
                <w:sz w:val="24"/>
                <w:highlight w:val="yellow"/>
              </w:rPr>
            </w:pPr>
            <w:r w:rsidRPr="00BE642C">
              <w:rPr>
                <w:rFonts w:ascii="Times New Roman" w:hAnsi="Times New Roman"/>
                <w:b/>
                <w:sz w:val="24"/>
              </w:rPr>
              <w:t>2 624 692</w:t>
            </w:r>
            <w:r w:rsidR="00E316F2" w:rsidRPr="00C67E37">
              <w:rPr>
                <w:rFonts w:ascii="Times New Roman" w:hAnsi="Times New Roman"/>
                <w:sz w:val="24"/>
              </w:rPr>
              <w:t xml:space="preserve"> (</w:t>
            </w:r>
            <w:r>
              <w:rPr>
                <w:rFonts w:ascii="Times New Roman" w:hAnsi="Times New Roman"/>
                <w:sz w:val="24"/>
              </w:rPr>
              <w:t>два миллиона шестьсот двадцать четыре тысячи шестьсот девяносто два</w:t>
            </w:r>
            <w:r w:rsidR="00E316F2">
              <w:rPr>
                <w:rFonts w:ascii="Times New Roman" w:hAnsi="Times New Roman"/>
                <w:sz w:val="24"/>
              </w:rPr>
              <w:t>) рубл</w:t>
            </w:r>
            <w:r>
              <w:rPr>
                <w:rFonts w:ascii="Times New Roman" w:hAnsi="Times New Roman"/>
                <w:sz w:val="24"/>
              </w:rPr>
              <w:t>я</w:t>
            </w:r>
            <w:r w:rsidR="00E316F2">
              <w:rPr>
                <w:rFonts w:ascii="Times New Roman" w:hAnsi="Times New Roman"/>
                <w:sz w:val="24"/>
              </w:rPr>
              <w:t xml:space="preserve"> </w:t>
            </w:r>
            <w:r w:rsidRPr="00BE642C">
              <w:rPr>
                <w:rFonts w:ascii="Times New Roman" w:hAnsi="Times New Roman"/>
                <w:b/>
                <w:sz w:val="24"/>
              </w:rPr>
              <w:t>66</w:t>
            </w:r>
            <w:r w:rsidR="00E316F2">
              <w:rPr>
                <w:rFonts w:ascii="Times New Roman" w:hAnsi="Times New Roman"/>
                <w:sz w:val="24"/>
              </w:rPr>
              <w:t xml:space="preserve"> копе</w:t>
            </w:r>
            <w:r w:rsidR="00B80C8A">
              <w:rPr>
                <w:rFonts w:ascii="Times New Roman" w:hAnsi="Times New Roman"/>
                <w:sz w:val="24"/>
              </w:rPr>
              <w:t>е</w:t>
            </w:r>
            <w:r w:rsidR="00E316F2">
              <w:rPr>
                <w:rFonts w:ascii="Times New Roman" w:hAnsi="Times New Roman"/>
                <w:sz w:val="24"/>
              </w:rPr>
              <w:t>к</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645BECFA" w:rsidR="00E316F2" w:rsidRPr="007C18BC" w:rsidRDefault="00E74593" w:rsidP="00BE642C">
            <w:pPr>
              <w:jc w:val="both"/>
              <w:rPr>
                <w:rFonts w:ascii="Times New Roman" w:hAnsi="Times New Roman"/>
                <w:sz w:val="24"/>
              </w:rPr>
            </w:pPr>
            <w:r w:rsidRPr="00E74593">
              <w:rPr>
                <w:rFonts w:ascii="Times New Roman" w:eastAsia="Times New Roman" w:hAnsi="Times New Roman"/>
                <w:sz w:val="24"/>
                <w:szCs w:val="24"/>
                <w:lang w:eastAsia="ru-RU"/>
              </w:rPr>
              <w:t xml:space="preserve">Поставка </w:t>
            </w:r>
            <w:r w:rsidRPr="00E74593">
              <w:rPr>
                <w:rFonts w:ascii="Times New Roman" w:eastAsia="Times New Roman" w:hAnsi="Times New Roman"/>
                <w:sz w:val="24"/>
                <w:szCs w:val="24"/>
              </w:rPr>
              <w:t>оборудования</w:t>
            </w:r>
            <w:r w:rsidRPr="00E74593">
              <w:rPr>
                <w:rFonts w:ascii="Times New Roman" w:eastAsia="Times New Roman" w:hAnsi="Times New Roman"/>
                <w:sz w:val="24"/>
                <w:szCs w:val="24"/>
                <w:lang w:eastAsia="ru-RU"/>
              </w:rPr>
              <w:t xml:space="preserve"> осуществляется в течение </w:t>
            </w:r>
            <w:r w:rsidR="00BE642C">
              <w:rPr>
                <w:rFonts w:ascii="Times New Roman" w:eastAsia="Times New Roman" w:hAnsi="Times New Roman"/>
                <w:sz w:val="24"/>
                <w:szCs w:val="24"/>
                <w:lang w:eastAsia="ru-RU"/>
              </w:rPr>
              <w:t>30</w:t>
            </w:r>
            <w:r w:rsidRPr="00E74593">
              <w:rPr>
                <w:rFonts w:ascii="Times New Roman" w:eastAsia="Times New Roman" w:hAnsi="Times New Roman"/>
                <w:sz w:val="24"/>
                <w:szCs w:val="24"/>
                <w:lang w:eastAsia="ru-RU"/>
              </w:rPr>
              <w:t xml:space="preserve"> (</w:t>
            </w:r>
            <w:r w:rsidR="00BE642C">
              <w:rPr>
                <w:rFonts w:ascii="Times New Roman" w:eastAsia="Times New Roman" w:hAnsi="Times New Roman"/>
                <w:sz w:val="24"/>
                <w:szCs w:val="24"/>
                <w:lang w:eastAsia="ru-RU"/>
              </w:rPr>
              <w:t>тридцати</w:t>
            </w:r>
            <w:r w:rsidRPr="00E74593">
              <w:rPr>
                <w:rFonts w:ascii="Times New Roman" w:eastAsia="Times New Roman" w:hAnsi="Times New Roman"/>
                <w:sz w:val="24"/>
                <w:szCs w:val="24"/>
                <w:lang w:eastAsia="ru-RU"/>
              </w:rPr>
              <w:t>)</w:t>
            </w:r>
            <w:r w:rsidR="00BE642C">
              <w:rPr>
                <w:rFonts w:ascii="Times New Roman" w:eastAsia="Times New Roman" w:hAnsi="Times New Roman"/>
                <w:sz w:val="24"/>
                <w:szCs w:val="24"/>
                <w:lang w:eastAsia="ru-RU"/>
              </w:rPr>
              <w:t xml:space="preserve"> рабочих</w:t>
            </w:r>
            <w:r w:rsidRPr="00E74593">
              <w:rPr>
                <w:rFonts w:ascii="Times New Roman" w:eastAsia="Times New Roman" w:hAnsi="Times New Roman"/>
                <w:sz w:val="24"/>
                <w:szCs w:val="24"/>
                <w:lang w:eastAsia="ru-RU"/>
              </w:rPr>
              <w:t xml:space="preserve">  дн</w:t>
            </w:r>
            <w:r>
              <w:rPr>
                <w:rFonts w:ascii="Times New Roman" w:eastAsia="Times New Roman" w:hAnsi="Times New Roman"/>
                <w:sz w:val="24"/>
                <w:szCs w:val="24"/>
                <w:lang w:eastAsia="ru-RU"/>
              </w:rPr>
              <w:t>ей</w:t>
            </w:r>
            <w:r w:rsidRPr="00E74593">
              <w:rPr>
                <w:rFonts w:ascii="Times New Roman" w:eastAsia="Times New Roman" w:hAnsi="Times New Roman"/>
                <w:sz w:val="24"/>
                <w:szCs w:val="24"/>
                <w:lang w:eastAsia="ru-RU"/>
              </w:rPr>
              <w:t xml:space="preserve"> </w:t>
            </w:r>
            <w:r w:rsidR="00BE642C" w:rsidRPr="006207F4">
              <w:rPr>
                <w:rFonts w:ascii="Times New Roman" w:hAnsi="Times New Roman"/>
                <w:sz w:val="24"/>
                <w:szCs w:val="24"/>
              </w:rPr>
              <w:t>с момента заключения договора</w:t>
            </w:r>
            <w:r w:rsidR="00BE642C">
              <w:rPr>
                <w:rFonts w:ascii="Times New Roman" w:hAnsi="Times New Roman"/>
                <w:sz w:val="24"/>
                <w:szCs w:val="24"/>
              </w:rPr>
              <w:t>.</w:t>
            </w:r>
          </w:p>
        </w:tc>
      </w:tr>
      <w:tr w:rsidR="00E316F2" w:rsidRPr="007C18BC" w14:paraId="3F030D67" w14:textId="77777777" w:rsidTr="0096225E">
        <w:trPr>
          <w:trHeight w:val="397"/>
        </w:trPr>
        <w:tc>
          <w:tcPr>
            <w:tcW w:w="567" w:type="dxa"/>
            <w:shd w:val="clear" w:color="auto" w:fill="auto"/>
          </w:tcPr>
          <w:p w14:paraId="40286D03" w14:textId="77777777" w:rsidR="00E316F2" w:rsidRPr="007C18BC" w:rsidRDefault="00E316F2" w:rsidP="00E316F2">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A0C2EC0" w:rsidR="00E316F2" w:rsidRPr="007C18BC" w:rsidRDefault="00B80C8A" w:rsidP="0010558B">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9F156C">
              <w:rPr>
                <w:rFonts w:ascii="Times New Roman" w:hAnsi="Times New Roman"/>
                <w:sz w:val="24"/>
                <w:szCs w:val="24"/>
              </w:rPr>
              <w:t>7.2</w:t>
            </w:r>
            <w:r>
              <w:fldChar w:fldCharType="end"/>
            </w:r>
            <w:bookmarkEnd w:id="597"/>
            <w:bookmarkEnd w:id="598"/>
            <w:r>
              <w:rPr>
                <w:rFonts w:ascii="Times New Roman" w:hAnsi="Times New Roman"/>
                <w:sz w:val="24"/>
                <w:szCs w:val="24"/>
              </w:rPr>
              <w:t>.</w:t>
            </w:r>
          </w:p>
        </w:tc>
      </w:tr>
      <w:tr w:rsidR="00E316F2" w:rsidRPr="007C18BC" w14:paraId="022B6E88" w14:textId="77777777" w:rsidTr="0096225E">
        <w:trPr>
          <w:trHeight w:val="397"/>
        </w:trPr>
        <w:tc>
          <w:tcPr>
            <w:tcW w:w="567" w:type="dxa"/>
            <w:shd w:val="clear" w:color="auto" w:fill="auto"/>
          </w:tcPr>
          <w:p w14:paraId="73260148" w14:textId="77777777" w:rsidR="00E316F2" w:rsidRPr="007C18BC" w:rsidRDefault="00E316F2" w:rsidP="00E316F2">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E316F2" w:rsidRPr="007C18BC" w:rsidRDefault="00E316F2" w:rsidP="0010558B">
            <w:pPr>
              <w:pStyle w:val="5"/>
              <w:numPr>
                <w:ilvl w:val="0"/>
                <w:numId w:val="0"/>
              </w:numPr>
              <w:ind w:left="495"/>
              <w:rPr>
                <w:rFonts w:ascii="Times New Roman" w:hAnsi="Times New Roman"/>
                <w:bCs/>
                <w:sz w:val="24"/>
              </w:rPr>
            </w:pPr>
          </w:p>
        </w:tc>
      </w:tr>
      <w:tr w:rsidR="00E316F2" w:rsidRPr="007C18BC" w14:paraId="71B361F0" w14:textId="77777777" w:rsidTr="00683EDC">
        <w:trPr>
          <w:trHeight w:val="397"/>
        </w:trPr>
        <w:tc>
          <w:tcPr>
            <w:tcW w:w="567" w:type="dxa"/>
            <w:vMerge w:val="restart"/>
            <w:shd w:val="clear" w:color="auto" w:fill="auto"/>
          </w:tcPr>
          <w:p w14:paraId="573BF60D" w14:textId="77777777" w:rsidR="00E316F2" w:rsidRPr="007C18BC" w:rsidRDefault="00E316F2" w:rsidP="00E316F2">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E316F2" w:rsidRPr="007C18BC" w:rsidRDefault="00E316F2" w:rsidP="00E316F2">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E316F2" w:rsidRPr="007C18BC" w14:paraId="6D67FDB1" w14:textId="77777777" w:rsidTr="00683EDC">
        <w:trPr>
          <w:trHeight w:val="397"/>
        </w:trPr>
        <w:tc>
          <w:tcPr>
            <w:tcW w:w="567" w:type="dxa"/>
            <w:vMerge/>
            <w:shd w:val="clear" w:color="auto" w:fill="auto"/>
          </w:tcPr>
          <w:p w14:paraId="09C13B23"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5506666F"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E316F2" w:rsidRPr="007C18BC" w:rsidRDefault="00E316F2" w:rsidP="00E316F2">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4C1E9AF0" w14:textId="77777777" w:rsidTr="00683EDC">
        <w:trPr>
          <w:trHeight w:val="397"/>
        </w:trPr>
        <w:tc>
          <w:tcPr>
            <w:tcW w:w="567" w:type="dxa"/>
            <w:vMerge w:val="restart"/>
            <w:shd w:val="clear" w:color="auto" w:fill="auto"/>
          </w:tcPr>
          <w:p w14:paraId="497C57D3" w14:textId="77777777" w:rsidR="00E316F2" w:rsidRPr="007C18BC" w:rsidRDefault="00E316F2" w:rsidP="00E316F2">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E316F2" w:rsidRPr="007C18BC" w:rsidRDefault="00E316F2" w:rsidP="0010558B">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E316F2" w:rsidRPr="007C18BC" w14:paraId="0815BEB9" w14:textId="77777777" w:rsidTr="00683EDC">
        <w:trPr>
          <w:trHeight w:val="397"/>
        </w:trPr>
        <w:tc>
          <w:tcPr>
            <w:tcW w:w="567" w:type="dxa"/>
            <w:vMerge/>
            <w:shd w:val="clear" w:color="auto" w:fill="auto"/>
          </w:tcPr>
          <w:p w14:paraId="4D2AB5B0" w14:textId="77777777" w:rsidR="00E316F2" w:rsidRPr="007C18BC" w:rsidRDefault="00E316F2" w:rsidP="00E316F2">
            <w:pPr>
              <w:pStyle w:val="a"/>
              <w:numPr>
                <w:ilvl w:val="0"/>
                <w:numId w:val="0"/>
              </w:numPr>
              <w:rPr>
                <w:rFonts w:ascii="Times New Roman" w:hAnsi="Times New Roman"/>
                <w:sz w:val="24"/>
              </w:rPr>
            </w:pPr>
          </w:p>
        </w:tc>
        <w:tc>
          <w:tcPr>
            <w:tcW w:w="2552" w:type="dxa"/>
            <w:shd w:val="clear" w:color="auto" w:fill="auto"/>
          </w:tcPr>
          <w:p w14:paraId="7A890C3B"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E316F2" w:rsidRPr="007C18BC" w:rsidRDefault="00E316F2" w:rsidP="00E316F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5C28413D" w14:textId="77777777" w:rsidTr="00683EDC">
        <w:trPr>
          <w:trHeight w:val="709"/>
        </w:trPr>
        <w:tc>
          <w:tcPr>
            <w:tcW w:w="567" w:type="dxa"/>
            <w:vMerge w:val="restart"/>
            <w:shd w:val="clear" w:color="auto" w:fill="auto"/>
          </w:tcPr>
          <w:p w14:paraId="454278AD" w14:textId="77777777" w:rsidR="00E316F2" w:rsidRPr="007C18BC" w:rsidRDefault="00E316F2" w:rsidP="00E316F2">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E316F2" w:rsidRPr="007C18BC" w:rsidRDefault="00E316F2" w:rsidP="00E316F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E316F2" w:rsidRPr="007C18BC" w14:paraId="5D2DA09C" w14:textId="77777777" w:rsidTr="008C6E72">
        <w:trPr>
          <w:trHeight w:val="297"/>
        </w:trPr>
        <w:tc>
          <w:tcPr>
            <w:tcW w:w="567" w:type="dxa"/>
            <w:vMerge/>
            <w:shd w:val="clear" w:color="auto" w:fill="auto"/>
          </w:tcPr>
          <w:p w14:paraId="0F5BA618"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49FF8D88"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E316F2" w:rsidRPr="007C18BC" w:rsidRDefault="00E316F2" w:rsidP="00E316F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40A13D4F" w14:textId="77777777" w:rsidTr="0096225E">
        <w:trPr>
          <w:trHeight w:val="194"/>
        </w:trPr>
        <w:tc>
          <w:tcPr>
            <w:tcW w:w="567" w:type="dxa"/>
            <w:shd w:val="clear" w:color="auto" w:fill="auto"/>
          </w:tcPr>
          <w:p w14:paraId="3A775C4F" w14:textId="77777777" w:rsidR="00E316F2" w:rsidRPr="007C18BC" w:rsidRDefault="00E316F2" w:rsidP="00E316F2">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E316F2" w:rsidRPr="0010558B" w:rsidRDefault="00E316F2" w:rsidP="0010558B">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E316F2" w:rsidRPr="007C18BC" w14:paraId="2EA610E6" w14:textId="77777777" w:rsidTr="0096225E">
        <w:trPr>
          <w:trHeight w:val="397"/>
        </w:trPr>
        <w:tc>
          <w:tcPr>
            <w:tcW w:w="567" w:type="dxa"/>
            <w:shd w:val="clear" w:color="auto" w:fill="auto"/>
          </w:tcPr>
          <w:p w14:paraId="04B9C3F6" w14:textId="77777777" w:rsidR="00E316F2" w:rsidRPr="007C18BC" w:rsidRDefault="00E316F2" w:rsidP="00E316F2">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E316F2" w:rsidRPr="007C18BC" w14:paraId="209466ED" w14:textId="77777777" w:rsidTr="0096225E">
        <w:trPr>
          <w:trHeight w:val="397"/>
        </w:trPr>
        <w:tc>
          <w:tcPr>
            <w:tcW w:w="567" w:type="dxa"/>
            <w:shd w:val="clear" w:color="auto" w:fill="auto"/>
          </w:tcPr>
          <w:p w14:paraId="33E32418" w14:textId="77777777" w:rsidR="00E316F2" w:rsidRPr="007C18BC" w:rsidRDefault="00E316F2" w:rsidP="00E316F2">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E316F2" w:rsidRPr="007C18BC" w:rsidRDefault="00E316F2" w:rsidP="00E316F2">
            <w:pPr>
              <w:pStyle w:val="a"/>
              <w:numPr>
                <w:ilvl w:val="0"/>
                <w:numId w:val="0"/>
              </w:numPr>
              <w:rPr>
                <w:rFonts w:ascii="Times New Roman" w:hAnsi="Times New Roman"/>
                <w:bCs/>
                <w:sz w:val="24"/>
              </w:rPr>
            </w:pPr>
          </w:p>
        </w:tc>
      </w:tr>
      <w:tr w:rsidR="00E316F2" w:rsidRPr="007C18BC" w14:paraId="2E1B051D" w14:textId="77777777" w:rsidTr="0096225E">
        <w:trPr>
          <w:trHeight w:val="397"/>
        </w:trPr>
        <w:tc>
          <w:tcPr>
            <w:tcW w:w="567" w:type="dxa"/>
            <w:shd w:val="clear" w:color="auto" w:fill="auto"/>
          </w:tcPr>
          <w:p w14:paraId="783D4DAA" w14:textId="77777777" w:rsidR="00E316F2" w:rsidRPr="007C18BC" w:rsidRDefault="00E316F2" w:rsidP="00E316F2">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E316F2" w:rsidRPr="007C18BC" w14:paraId="2F58B8F9" w14:textId="77777777" w:rsidTr="0096225E">
        <w:trPr>
          <w:trHeight w:val="397"/>
        </w:trPr>
        <w:tc>
          <w:tcPr>
            <w:tcW w:w="567" w:type="dxa"/>
            <w:shd w:val="clear" w:color="auto" w:fill="auto"/>
          </w:tcPr>
          <w:p w14:paraId="5D9FF057" w14:textId="77777777" w:rsidR="00E316F2" w:rsidRPr="007C18BC" w:rsidRDefault="00E316F2" w:rsidP="00E316F2">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E316F2" w:rsidRPr="007C18BC" w14:paraId="5C8865AB" w14:textId="77777777" w:rsidTr="0096225E">
        <w:trPr>
          <w:trHeight w:val="232"/>
        </w:trPr>
        <w:tc>
          <w:tcPr>
            <w:tcW w:w="567" w:type="dxa"/>
            <w:shd w:val="clear" w:color="auto" w:fill="auto"/>
          </w:tcPr>
          <w:p w14:paraId="79BD007F" w14:textId="77777777" w:rsidR="00E316F2" w:rsidRPr="007C18BC" w:rsidRDefault="00E316F2" w:rsidP="00E316F2">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E316F2" w:rsidRPr="006E7B2B" w:rsidRDefault="00E316F2" w:rsidP="00E316F2">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5B09B561"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Заявки подаются начиная </w:t>
            </w:r>
            <w:r w:rsidRPr="003E0C7B">
              <w:rPr>
                <w:rFonts w:ascii="Times New Roman" w:hAnsi="Times New Roman"/>
                <w:bCs/>
                <w:spacing w:val="-6"/>
                <w:sz w:val="24"/>
              </w:rPr>
              <w:t>с «</w:t>
            </w:r>
            <w:r w:rsidR="00E74593" w:rsidRPr="003E0C7B">
              <w:rPr>
                <w:rFonts w:ascii="Times New Roman" w:hAnsi="Times New Roman"/>
                <w:bCs/>
                <w:spacing w:val="-6"/>
                <w:sz w:val="24"/>
              </w:rPr>
              <w:t>1</w:t>
            </w:r>
            <w:r w:rsidR="00845F0C">
              <w:rPr>
                <w:rFonts w:ascii="Times New Roman" w:hAnsi="Times New Roman"/>
                <w:bCs/>
                <w:spacing w:val="-6"/>
                <w:sz w:val="24"/>
              </w:rPr>
              <w:t>5</w:t>
            </w:r>
            <w:r w:rsidRPr="003E0C7B">
              <w:rPr>
                <w:rFonts w:ascii="Times New Roman" w:hAnsi="Times New Roman"/>
                <w:bCs/>
                <w:spacing w:val="-6"/>
                <w:sz w:val="24"/>
              </w:rPr>
              <w:t xml:space="preserve">» </w:t>
            </w:r>
            <w:r w:rsidR="003E0C7B">
              <w:rPr>
                <w:rFonts w:ascii="Times New Roman" w:hAnsi="Times New Roman"/>
                <w:bCs/>
                <w:spacing w:val="-6"/>
                <w:sz w:val="24"/>
              </w:rPr>
              <w:t>сентября</w:t>
            </w:r>
            <w:r w:rsidRPr="003E0C7B">
              <w:rPr>
                <w:rFonts w:ascii="Times New Roman" w:hAnsi="Times New Roman"/>
                <w:bCs/>
                <w:spacing w:val="-6"/>
                <w:sz w:val="24"/>
              </w:rPr>
              <w:t xml:space="preserve"> 2021 г. и до 16 ч. 00 мин. (+04:00) «</w:t>
            </w:r>
            <w:r w:rsidR="003E0C7B">
              <w:rPr>
                <w:rFonts w:ascii="Times New Roman" w:hAnsi="Times New Roman"/>
                <w:bCs/>
                <w:spacing w:val="-6"/>
                <w:sz w:val="24"/>
              </w:rPr>
              <w:t>2</w:t>
            </w:r>
            <w:r w:rsidR="00CE4DA9">
              <w:rPr>
                <w:rFonts w:ascii="Times New Roman" w:hAnsi="Times New Roman"/>
                <w:bCs/>
                <w:spacing w:val="-6"/>
                <w:sz w:val="24"/>
              </w:rPr>
              <w:t>7</w:t>
            </w:r>
            <w:r w:rsidRPr="003E0C7B">
              <w:rPr>
                <w:rFonts w:ascii="Times New Roman" w:hAnsi="Times New Roman"/>
                <w:bCs/>
                <w:spacing w:val="-6"/>
                <w:sz w:val="24"/>
              </w:rPr>
              <w:t>» </w:t>
            </w:r>
            <w:r w:rsidR="00E74593" w:rsidRPr="003E0C7B">
              <w:rPr>
                <w:rFonts w:ascii="Times New Roman" w:hAnsi="Times New Roman"/>
                <w:bCs/>
                <w:spacing w:val="-6"/>
                <w:sz w:val="24"/>
              </w:rPr>
              <w:t>сентября</w:t>
            </w:r>
            <w:r w:rsidRPr="003E0C7B">
              <w:rPr>
                <w:rFonts w:ascii="Times New Roman" w:hAnsi="Times New Roman"/>
                <w:bCs/>
                <w:spacing w:val="-6"/>
                <w:sz w:val="24"/>
              </w:rPr>
              <w:t xml:space="preserve"> 2021 г. (по местному времени</w:t>
            </w:r>
            <w:r w:rsidRPr="007C18BC">
              <w:rPr>
                <w:rFonts w:ascii="Times New Roman" w:hAnsi="Times New Roman"/>
                <w:bCs/>
                <w:spacing w:val="-6"/>
                <w:sz w:val="24"/>
              </w:rPr>
              <w:t xml:space="preserve"> организатора закупки)</w:t>
            </w:r>
            <w:r>
              <w:rPr>
                <w:rFonts w:ascii="Times New Roman" w:hAnsi="Times New Roman"/>
                <w:bCs/>
                <w:spacing w:val="-6"/>
                <w:sz w:val="24"/>
              </w:rPr>
              <w:t>.</w:t>
            </w:r>
          </w:p>
          <w:p w14:paraId="062BE1F7" w14:textId="5E2653FC" w:rsidR="00E316F2" w:rsidRPr="007C18BC" w:rsidRDefault="0010558B" w:rsidP="0010558B">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E316F2" w:rsidRPr="007C18BC" w14:paraId="25BC2B41" w14:textId="77777777" w:rsidTr="0096225E">
        <w:trPr>
          <w:trHeight w:val="232"/>
        </w:trPr>
        <w:tc>
          <w:tcPr>
            <w:tcW w:w="567" w:type="dxa"/>
            <w:shd w:val="clear" w:color="auto" w:fill="auto"/>
          </w:tcPr>
          <w:p w14:paraId="77B14003" w14:textId="77777777" w:rsidR="00E316F2" w:rsidRPr="007C18BC" w:rsidRDefault="00E316F2" w:rsidP="00E316F2">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E316F2" w:rsidRPr="007C18BC" w:rsidRDefault="00E316F2" w:rsidP="00E316F2">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7515D7C2" w:rsidR="00E316F2" w:rsidRPr="007C18BC" w:rsidRDefault="0010558B" w:rsidP="00CE4DA9">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sidR="000C114B">
              <w:rPr>
                <w:rFonts w:ascii="Times New Roman" w:hAnsi="Times New Roman"/>
                <w:bCs/>
                <w:sz w:val="24"/>
              </w:rPr>
              <w:t>, предоставляются с «</w:t>
            </w:r>
            <w:r w:rsidR="00E74593">
              <w:rPr>
                <w:rFonts w:ascii="Times New Roman" w:hAnsi="Times New Roman"/>
                <w:bCs/>
                <w:sz w:val="24"/>
              </w:rPr>
              <w:t>1</w:t>
            </w:r>
            <w:r w:rsidR="00845F0C">
              <w:rPr>
                <w:rFonts w:ascii="Times New Roman" w:hAnsi="Times New Roman"/>
                <w:bCs/>
                <w:sz w:val="24"/>
              </w:rPr>
              <w:t>5</w:t>
            </w:r>
            <w:r>
              <w:rPr>
                <w:rFonts w:ascii="Times New Roman" w:hAnsi="Times New Roman"/>
                <w:bCs/>
                <w:sz w:val="24"/>
              </w:rPr>
              <w:t>» </w:t>
            </w:r>
            <w:r w:rsidR="003E0C7B">
              <w:rPr>
                <w:rFonts w:ascii="Times New Roman" w:hAnsi="Times New Roman"/>
                <w:bCs/>
                <w:sz w:val="24"/>
              </w:rPr>
              <w:t>сентября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3E0C7B">
              <w:rPr>
                <w:rFonts w:ascii="Times New Roman" w:hAnsi="Times New Roman"/>
                <w:bCs/>
                <w:sz w:val="24"/>
              </w:rPr>
              <w:t>2</w:t>
            </w:r>
            <w:r w:rsidR="00CE4DA9">
              <w:rPr>
                <w:rFonts w:ascii="Times New Roman" w:hAnsi="Times New Roman"/>
                <w:bCs/>
                <w:sz w:val="24"/>
              </w:rPr>
              <w:t>3</w:t>
            </w:r>
            <w:r>
              <w:rPr>
                <w:rFonts w:ascii="Times New Roman" w:hAnsi="Times New Roman"/>
                <w:bCs/>
                <w:sz w:val="24"/>
              </w:rPr>
              <w:t xml:space="preserve">» </w:t>
            </w:r>
            <w:r w:rsidR="00E74593">
              <w:rPr>
                <w:rFonts w:ascii="Times New Roman" w:hAnsi="Times New Roman"/>
                <w:bCs/>
                <w:sz w:val="24"/>
              </w:rPr>
              <w:t>сентября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10558B" w:rsidRPr="007C18BC" w14:paraId="234C365A" w14:textId="77777777" w:rsidTr="0096225E">
        <w:trPr>
          <w:trHeight w:val="232"/>
        </w:trPr>
        <w:tc>
          <w:tcPr>
            <w:tcW w:w="567" w:type="dxa"/>
            <w:shd w:val="clear" w:color="auto" w:fill="auto"/>
          </w:tcPr>
          <w:p w14:paraId="3ED42C1D" w14:textId="77777777" w:rsidR="0010558B" w:rsidRPr="007C18BC" w:rsidRDefault="0010558B" w:rsidP="0010558B">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10558B" w:rsidRPr="007C18BC" w:rsidRDefault="0010558B" w:rsidP="0010558B">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10558B" w:rsidRPr="007C18BC"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E316F2" w:rsidRPr="007C18BC" w14:paraId="20194630" w14:textId="77777777" w:rsidTr="0096225E">
        <w:trPr>
          <w:trHeight w:val="232"/>
        </w:trPr>
        <w:tc>
          <w:tcPr>
            <w:tcW w:w="567" w:type="dxa"/>
            <w:vMerge w:val="restart"/>
            <w:shd w:val="clear" w:color="auto" w:fill="auto"/>
          </w:tcPr>
          <w:p w14:paraId="3DCDE733" w14:textId="77777777" w:rsidR="00E316F2" w:rsidRPr="007C18BC" w:rsidRDefault="00E316F2" w:rsidP="00E316F2">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E316F2" w:rsidRPr="007C18BC" w:rsidRDefault="00E316F2" w:rsidP="00E316F2">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0426095F"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CE4DA9">
              <w:rPr>
                <w:rFonts w:ascii="Times New Roman" w:hAnsi="Times New Roman"/>
                <w:bCs/>
                <w:spacing w:val="-6"/>
                <w:sz w:val="24"/>
              </w:rPr>
              <w:t>30</w:t>
            </w:r>
            <w:r>
              <w:rPr>
                <w:rFonts w:ascii="Times New Roman" w:hAnsi="Times New Roman"/>
                <w:bCs/>
                <w:spacing w:val="-6"/>
                <w:sz w:val="24"/>
              </w:rPr>
              <w:t>»</w:t>
            </w:r>
            <w:r w:rsidRPr="007C18BC">
              <w:rPr>
                <w:rFonts w:ascii="Times New Roman" w:hAnsi="Times New Roman"/>
                <w:bCs/>
                <w:spacing w:val="-6"/>
                <w:sz w:val="24"/>
              </w:rPr>
              <w:t xml:space="preserve"> </w:t>
            </w:r>
            <w:r w:rsidR="000C114B">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E316F2" w:rsidRPr="007C18BC" w:rsidRDefault="0010558B" w:rsidP="0010558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0558B" w:rsidRPr="007C18BC" w14:paraId="7B34F125" w14:textId="77777777" w:rsidTr="0096225E">
        <w:trPr>
          <w:trHeight w:val="232"/>
        </w:trPr>
        <w:tc>
          <w:tcPr>
            <w:tcW w:w="567" w:type="dxa"/>
            <w:vMerge/>
            <w:shd w:val="clear" w:color="auto" w:fill="auto"/>
          </w:tcPr>
          <w:p w14:paraId="287E23FD" w14:textId="77777777" w:rsidR="0010558B" w:rsidRPr="007C18BC" w:rsidRDefault="0010558B" w:rsidP="0010558B">
            <w:pPr>
              <w:pStyle w:val="a"/>
              <w:numPr>
                <w:ilvl w:val="0"/>
                <w:numId w:val="0"/>
              </w:numPr>
              <w:rPr>
                <w:rFonts w:ascii="Times New Roman" w:hAnsi="Times New Roman"/>
                <w:sz w:val="24"/>
              </w:rPr>
            </w:pPr>
          </w:p>
        </w:tc>
        <w:tc>
          <w:tcPr>
            <w:tcW w:w="2552" w:type="dxa"/>
            <w:shd w:val="clear" w:color="auto" w:fill="auto"/>
          </w:tcPr>
          <w:p w14:paraId="0A37701D" w14:textId="4ABD91A9" w:rsidR="0010558B" w:rsidRDefault="0010558B" w:rsidP="0010558B">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513D6700" w:rsidR="0010558B" w:rsidRDefault="0010558B" w:rsidP="0010558B">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CE4DA9">
              <w:rPr>
                <w:rFonts w:ascii="Times New Roman" w:hAnsi="Times New Roman"/>
                <w:bCs/>
                <w:spacing w:val="-6"/>
                <w:sz w:val="24"/>
              </w:rPr>
              <w:t>30</w:t>
            </w:r>
            <w:r>
              <w:rPr>
                <w:rFonts w:ascii="Times New Roman" w:hAnsi="Times New Roman"/>
                <w:bCs/>
                <w:spacing w:val="-6"/>
                <w:sz w:val="24"/>
              </w:rPr>
              <w:t>»</w:t>
            </w:r>
            <w:r w:rsidRPr="007C18BC">
              <w:rPr>
                <w:rFonts w:ascii="Times New Roman" w:hAnsi="Times New Roman"/>
                <w:bCs/>
                <w:spacing w:val="-6"/>
                <w:sz w:val="24"/>
              </w:rPr>
              <w:t xml:space="preserve"> </w:t>
            </w:r>
            <w:r w:rsidR="000C114B">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10558B" w:rsidRPr="007C18BC" w:rsidRDefault="0010558B" w:rsidP="0010558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0558B" w:rsidRPr="007C18BC" w14:paraId="206F012C" w14:textId="77777777" w:rsidTr="0096225E">
        <w:trPr>
          <w:trHeight w:val="232"/>
        </w:trPr>
        <w:tc>
          <w:tcPr>
            <w:tcW w:w="567" w:type="dxa"/>
            <w:shd w:val="clear" w:color="auto" w:fill="auto"/>
          </w:tcPr>
          <w:p w14:paraId="04A651DE" w14:textId="77777777" w:rsidR="0010558B" w:rsidRPr="007C18BC" w:rsidRDefault="0010558B" w:rsidP="0010558B">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10558B" w:rsidRPr="007C18BC" w:rsidRDefault="0010558B" w:rsidP="0010558B">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10558B" w:rsidRPr="007C18BC" w14:paraId="634EE427" w14:textId="77777777" w:rsidTr="0096225E">
        <w:trPr>
          <w:trHeight w:val="232"/>
        </w:trPr>
        <w:tc>
          <w:tcPr>
            <w:tcW w:w="567" w:type="dxa"/>
            <w:shd w:val="clear" w:color="auto" w:fill="auto"/>
          </w:tcPr>
          <w:p w14:paraId="5D8CBF76" w14:textId="77777777" w:rsidR="0010558B" w:rsidRPr="007C18BC" w:rsidRDefault="0010558B" w:rsidP="0010558B">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10558B" w:rsidRPr="002D2CEF" w:rsidRDefault="0010558B" w:rsidP="0010558B">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10558B" w:rsidRPr="007C18BC" w14:paraId="0411DA93" w14:textId="77777777" w:rsidTr="0096225E">
        <w:trPr>
          <w:trHeight w:val="232"/>
        </w:trPr>
        <w:tc>
          <w:tcPr>
            <w:tcW w:w="567" w:type="dxa"/>
            <w:shd w:val="clear" w:color="auto" w:fill="auto"/>
          </w:tcPr>
          <w:p w14:paraId="64939750" w14:textId="77777777" w:rsidR="0010558B" w:rsidRPr="007C18BC" w:rsidRDefault="0010558B" w:rsidP="0010558B">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10558B" w:rsidRPr="007C18BC" w:rsidRDefault="0010558B" w:rsidP="0010558B">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10558B" w:rsidRPr="007C18BC" w:rsidRDefault="0010558B" w:rsidP="0010558B">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10558B" w:rsidRPr="007C18BC" w:rsidRDefault="0010558B" w:rsidP="0010558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10558B" w:rsidRPr="007C18BC" w14:paraId="786916FA" w14:textId="77777777" w:rsidTr="0096225E">
        <w:trPr>
          <w:trHeight w:val="232"/>
        </w:trPr>
        <w:tc>
          <w:tcPr>
            <w:tcW w:w="567" w:type="dxa"/>
            <w:shd w:val="clear" w:color="auto" w:fill="auto"/>
          </w:tcPr>
          <w:p w14:paraId="3BFADC3F" w14:textId="77777777" w:rsidR="0010558B" w:rsidRPr="007C18BC" w:rsidRDefault="0010558B" w:rsidP="0010558B">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10558B" w:rsidRPr="007C18BC" w:rsidRDefault="0010558B" w:rsidP="0010558B">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10558B" w:rsidRPr="007C18BC" w14:paraId="76BFC49B" w14:textId="77777777" w:rsidTr="0096225E">
        <w:trPr>
          <w:trHeight w:val="550"/>
        </w:trPr>
        <w:tc>
          <w:tcPr>
            <w:tcW w:w="567" w:type="dxa"/>
            <w:shd w:val="clear" w:color="auto" w:fill="auto"/>
          </w:tcPr>
          <w:p w14:paraId="72A37578" w14:textId="77777777" w:rsidR="0010558B" w:rsidRPr="007C18BC" w:rsidRDefault="0010558B" w:rsidP="0010558B">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D5794" w:rsidRPr="007602D6" w:rsidRDefault="002D5794" w:rsidP="002D5794">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10558B" w:rsidRPr="007C18BC" w:rsidRDefault="0010558B" w:rsidP="0010558B">
            <w:pPr>
              <w:pStyle w:val="a"/>
              <w:numPr>
                <w:ilvl w:val="0"/>
                <w:numId w:val="0"/>
              </w:numPr>
              <w:rPr>
                <w:rFonts w:ascii="Times New Roman" w:hAnsi="Times New Roman"/>
                <w:bCs/>
                <w:spacing w:val="-6"/>
                <w:sz w:val="24"/>
              </w:rPr>
            </w:pPr>
          </w:p>
        </w:tc>
      </w:tr>
      <w:tr w:rsidR="0010558B" w:rsidRPr="007C18BC" w14:paraId="0FBDDBB3" w14:textId="77777777" w:rsidTr="0096225E">
        <w:trPr>
          <w:trHeight w:val="194"/>
        </w:trPr>
        <w:tc>
          <w:tcPr>
            <w:tcW w:w="567" w:type="dxa"/>
            <w:shd w:val="clear" w:color="auto" w:fill="auto"/>
          </w:tcPr>
          <w:p w14:paraId="35E65C9B" w14:textId="77777777" w:rsidR="0010558B" w:rsidRPr="007C18BC" w:rsidRDefault="0010558B" w:rsidP="0010558B">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10558B" w:rsidRPr="007C18BC" w:rsidRDefault="002D5794" w:rsidP="002D5794">
            <w:pPr>
              <w:pStyle w:val="a"/>
              <w:numPr>
                <w:ilvl w:val="0"/>
                <w:numId w:val="0"/>
              </w:numPr>
              <w:rPr>
                <w:rFonts w:ascii="Times New Roman" w:hAnsi="Times New Roman"/>
                <w:sz w:val="24"/>
              </w:rPr>
            </w:pPr>
            <w:r>
              <w:rPr>
                <w:rFonts w:ascii="Times New Roman" w:hAnsi="Times New Roman"/>
                <w:sz w:val="24"/>
              </w:rPr>
              <w:t>15</w:t>
            </w:r>
            <w:r w:rsidR="0010558B" w:rsidRPr="007C18BC">
              <w:rPr>
                <w:rFonts w:ascii="Times New Roman" w:hAnsi="Times New Roman"/>
                <w:sz w:val="24"/>
              </w:rPr>
              <w:t xml:space="preserve"> дней, но не ранее 10 дней</w:t>
            </w:r>
            <w:r w:rsidR="0010558B">
              <w:rPr>
                <w:rFonts w:ascii="Times New Roman" w:hAnsi="Times New Roman"/>
                <w:sz w:val="24"/>
              </w:rPr>
              <w:t xml:space="preserve"> и не позднее 20 дней </w:t>
            </w:r>
            <w:r w:rsidR="0010558B"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10558B" w:rsidRPr="007C18BC" w14:paraId="0C02764B" w14:textId="77777777" w:rsidTr="0096225E">
        <w:trPr>
          <w:trHeight w:val="194"/>
        </w:trPr>
        <w:tc>
          <w:tcPr>
            <w:tcW w:w="567" w:type="dxa"/>
            <w:shd w:val="clear" w:color="auto" w:fill="auto"/>
          </w:tcPr>
          <w:p w14:paraId="01A22B76" w14:textId="77777777" w:rsidR="0010558B" w:rsidRPr="007C18BC" w:rsidRDefault="0010558B" w:rsidP="0010558B">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10558B" w:rsidRPr="007C18BC" w:rsidRDefault="0010558B" w:rsidP="0010558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10558B" w:rsidRPr="007C18BC" w:rsidRDefault="0010558B" w:rsidP="0010558B">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10558B" w:rsidRPr="007C18BC" w14:paraId="54F71B06" w14:textId="77777777" w:rsidTr="0096225E">
        <w:trPr>
          <w:trHeight w:val="194"/>
        </w:trPr>
        <w:tc>
          <w:tcPr>
            <w:tcW w:w="567" w:type="dxa"/>
            <w:shd w:val="clear" w:color="auto" w:fill="auto"/>
          </w:tcPr>
          <w:p w14:paraId="5580CE1F" w14:textId="77777777" w:rsidR="0010558B" w:rsidRPr="007C18BC" w:rsidRDefault="0010558B" w:rsidP="0010558B">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CC1FC32" w14:textId="2FAFCA33" w:rsidR="00B80C8A" w:rsidRPr="00B80C8A" w:rsidRDefault="0052125F" w:rsidP="00B80C8A">
            <w:pPr>
              <w:suppressAutoHyphens/>
              <w:spacing w:before="120" w:after="0" w:line="240" w:lineRule="auto"/>
              <w:jc w:val="both"/>
              <w:rPr>
                <w:rFonts w:ascii="Times New Roman" w:eastAsia="Times New Roman" w:hAnsi="Times New Roman"/>
                <w:bCs/>
                <w:sz w:val="24"/>
                <w:szCs w:val="24"/>
                <w:lang w:eastAsia="ru-RU"/>
              </w:rPr>
            </w:pPr>
            <w:bookmarkStart w:id="622" w:name="_Ref307221503"/>
            <w:r>
              <w:rPr>
                <w:rFonts w:ascii="Times New Roman" w:eastAsia="Times New Roman" w:hAnsi="Times New Roman"/>
                <w:sz w:val="24"/>
                <w:szCs w:val="24"/>
                <w:lang w:eastAsia="ru-RU"/>
              </w:rPr>
              <w:t>Не т</w:t>
            </w:r>
            <w:r w:rsidR="00B80C8A" w:rsidRPr="00B80C8A">
              <w:rPr>
                <w:rFonts w:ascii="Times New Roman" w:eastAsia="Times New Roman" w:hAnsi="Times New Roman"/>
                <w:sz w:val="24"/>
                <w:szCs w:val="24"/>
                <w:lang w:eastAsia="ru-RU"/>
              </w:rPr>
              <w:t xml:space="preserve">ребуется </w:t>
            </w:r>
          </w:p>
          <w:bookmarkEnd w:id="622"/>
          <w:p w14:paraId="1842C7C9" w14:textId="7BA12A3C" w:rsidR="0010558B" w:rsidRPr="007C18BC" w:rsidRDefault="0010558B" w:rsidP="000C114B">
            <w:pPr>
              <w:pStyle w:val="a"/>
              <w:numPr>
                <w:ilvl w:val="0"/>
                <w:numId w:val="0"/>
              </w:numPr>
              <w:rPr>
                <w:rStyle w:val="affffd"/>
                <w:rFonts w:ascii="Times New Roman" w:hAnsi="Times New Roman"/>
                <w:i w:val="0"/>
                <w:sz w:val="24"/>
              </w:rPr>
            </w:pPr>
          </w:p>
        </w:tc>
      </w:tr>
      <w:tr w:rsidR="0010558B" w:rsidRPr="007C18BC" w14:paraId="05CD3778" w14:textId="77777777" w:rsidTr="0096225E">
        <w:trPr>
          <w:trHeight w:val="194"/>
        </w:trPr>
        <w:tc>
          <w:tcPr>
            <w:tcW w:w="567" w:type="dxa"/>
            <w:shd w:val="clear" w:color="auto" w:fill="auto"/>
          </w:tcPr>
          <w:p w14:paraId="26D48714" w14:textId="77777777" w:rsidR="0010558B" w:rsidRPr="007C18BC" w:rsidRDefault="0010558B" w:rsidP="0010558B">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8E2BAC" w:rsidRPr="0044184B" w:rsidRDefault="008E2BAC" w:rsidP="008E2BAC">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8E2BAC" w:rsidRPr="0044184B" w:rsidRDefault="008E2BAC" w:rsidP="008E2BAC">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10558B" w:rsidRPr="007C18BC" w:rsidRDefault="008E2BAC" w:rsidP="008E2BAC">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7595962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75959627"/>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5BAB6834" w:rsidR="004A40BA" w:rsidRPr="007C18BC" w:rsidRDefault="004A40BA" w:rsidP="004A40BA">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w:t>
            </w:r>
          </w:p>
          <w:p w14:paraId="5D11F65A" w14:textId="38955FA3" w:rsidR="004A40BA" w:rsidRPr="007C18BC" w:rsidRDefault="004A40BA"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7595962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75959629"/>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7595963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5444858"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B80C8A">
              <w:fldChar w:fldCharType="begin"/>
            </w:r>
            <w:r w:rsidRPr="00B80C8A">
              <w:instrText xml:space="preserve"> REF _Ref314250951 \r \h  \* MERGEFORMAT </w:instrText>
            </w:r>
            <w:r w:rsidRPr="00B80C8A">
              <w:fldChar w:fldCharType="separate"/>
            </w:r>
            <w:r w:rsidR="005D0D95" w:rsidRPr="00B80C8A">
              <w:rPr>
                <w:rFonts w:ascii="Times New Roman" w:hAnsi="Times New Roman"/>
                <w:sz w:val="24"/>
              </w:rPr>
              <w:t>7.4</w:t>
            </w:r>
            <w:r w:rsidRPr="00B80C8A">
              <w:fldChar w:fldCharType="end"/>
            </w:r>
            <w:r w:rsidRPr="00B80C8A">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02E481E" w:rsidR="00A04FC8" w:rsidRDefault="00A04FC8" w:rsidP="00DD083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B80C8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B80C8A">
              <w:t xml:space="preserve">, </w:t>
            </w:r>
            <w:r>
              <w:fldChar w:fldCharType="begin"/>
            </w:r>
            <w:r>
              <w:rPr>
                <w:rFonts w:ascii="Times New Roman" w:hAnsi="Times New Roman"/>
                <w:sz w:val="24"/>
              </w:rPr>
              <w:instrText xml:space="preserve"> REF _Ref503802291 \w \h </w:instrText>
            </w:r>
            <w:r>
              <w:fldChar w:fldCharType="separate"/>
            </w:r>
            <w:r w:rsidR="00B80C8A">
              <w:t>9</w:t>
            </w:r>
            <w:r w:rsidR="005D0D95">
              <w:rPr>
                <w:rFonts w:ascii="Times New Roman" w:hAnsi="Times New Roman"/>
                <w:sz w:val="24"/>
              </w:rPr>
              <w:t>)</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401C7F49" w:rsidR="00A04FC8" w:rsidRDefault="00A04FC8" w:rsidP="00F44FA7">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D4286F">
              <w:rPr>
                <w:rFonts w:ascii="Times New Roman" w:hAnsi="Times New Roman"/>
                <w:sz w:val="24"/>
              </w:rPr>
              <w:t>5</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w:t>
            </w:r>
            <w:r>
              <w:fldChar w:fldCharType="end"/>
            </w:r>
            <w:r w:rsidR="00F44FA7">
              <w:t>5</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2A7CE1A6" w:rsidR="00A04FC8" w:rsidRDefault="00A04FC8" w:rsidP="00F44FA7">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F44FA7">
              <w:rPr>
                <w:rFonts w:ascii="Times New Roman" w:hAnsi="Times New Roman"/>
                <w:sz w:val="24"/>
              </w:rPr>
              <w:t>6</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F44FA7">
              <w:t>6</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EC8353A" w:rsidR="00A04FC8" w:rsidRDefault="00860134" w:rsidP="00860134">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69F2D50F" w:rsidR="00A04FC8" w:rsidRPr="00B80C8A" w:rsidRDefault="00A04FC8">
            <w:pPr>
              <w:jc w:val="both"/>
              <w:rPr>
                <w:rFonts w:ascii="Times New Roman" w:eastAsiaTheme="majorEastAsia" w:hAnsi="Times New Roman"/>
                <w:bCs/>
                <w:sz w:val="24"/>
              </w:rPr>
            </w:pPr>
            <w:r w:rsidRPr="00B80C8A">
              <w:fldChar w:fldCharType="begin"/>
            </w:r>
            <w:r w:rsidRPr="00B80C8A">
              <w:instrText xml:space="preserve"> REF _Ref314100357 \h  \* MERGEFORMAT </w:instrText>
            </w:r>
            <w:r w:rsidRPr="00B80C8A">
              <w:fldChar w:fldCharType="separate"/>
            </w:r>
            <w:r w:rsidR="005D0D95" w:rsidRPr="00B80C8A">
              <w:rPr>
                <w:rFonts w:ascii="Times New Roman" w:hAnsi="Times New Roman"/>
                <w:sz w:val="24"/>
              </w:rPr>
              <w:t>Коммерческое предложение (форма 3)</w:t>
            </w:r>
            <w:r w:rsidRPr="00B80C8A">
              <w:fldChar w:fldCharType="end"/>
            </w:r>
            <w:r w:rsidRPr="00B80C8A">
              <w:rPr>
                <w:rFonts w:ascii="Times New Roman" w:hAnsi="Times New Roman"/>
                <w:sz w:val="24"/>
              </w:rPr>
              <w:t xml:space="preserve"> по форме, установленной в подразделе </w:t>
            </w:r>
            <w:r w:rsidRPr="00B80C8A">
              <w:fldChar w:fldCharType="begin"/>
            </w:r>
            <w:r w:rsidRPr="00B80C8A">
              <w:instrText xml:space="preserve"> REF _Ref314100357 \r \h  \* MERGEFORMAT </w:instrText>
            </w:r>
            <w:r w:rsidRPr="00B80C8A">
              <w:fldChar w:fldCharType="separate"/>
            </w:r>
            <w:r w:rsidR="005D0D95" w:rsidRPr="00B80C8A">
              <w:rPr>
                <w:rFonts w:ascii="Times New Roman" w:hAnsi="Times New Roman"/>
                <w:sz w:val="24"/>
              </w:rPr>
              <w:t>7.3</w:t>
            </w:r>
            <w:r w:rsidRPr="00B80C8A">
              <w:fldChar w:fldCharType="end"/>
            </w:r>
            <w:r w:rsidRPr="00B80C8A">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75959632"/>
      <w:r w:rsidR="00207FA0">
        <w:rPr>
          <w:rFonts w:ascii="Times New Roman" w:eastAsiaTheme="majorEastAsia" w:hAnsi="Times New Roman"/>
          <w:bCs/>
          <w:sz w:val="24"/>
        </w:rPr>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031" w:type="dxa"/>
        <w:tblLayout w:type="fixed"/>
        <w:tblLook w:val="04A0" w:firstRow="1" w:lastRow="0" w:firstColumn="1" w:lastColumn="0" w:noHBand="0" w:noVBand="1"/>
      </w:tblPr>
      <w:tblGrid>
        <w:gridCol w:w="675"/>
        <w:gridCol w:w="3828"/>
        <w:gridCol w:w="1417"/>
        <w:gridCol w:w="2413"/>
        <w:gridCol w:w="1698"/>
      </w:tblGrid>
      <w:tr w:rsidR="00E5625A" w:rsidRPr="00E5625A" w14:paraId="1B70A6B1" w14:textId="77777777" w:rsidTr="00D4286F">
        <w:tc>
          <w:tcPr>
            <w:tcW w:w="675" w:type="dxa"/>
            <w:tcBorders>
              <w:top w:val="single" w:sz="4" w:space="0" w:color="auto"/>
              <w:left w:val="single" w:sz="4" w:space="0" w:color="auto"/>
              <w:bottom w:val="single" w:sz="4" w:space="0" w:color="auto"/>
              <w:right w:val="single" w:sz="4" w:space="0" w:color="auto"/>
            </w:tcBorders>
            <w:vAlign w:val="center"/>
            <w:hideMark/>
          </w:tcPr>
          <w:p w14:paraId="39FD81D3"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D6A4814"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015C0B99"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4335A860"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7C8942C4"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 xml:space="preserve">Сумма, </w:t>
            </w:r>
          </w:p>
          <w:p w14:paraId="38D340FB"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руб.</w:t>
            </w:r>
          </w:p>
        </w:tc>
      </w:tr>
      <w:tr w:rsidR="004E5597" w:rsidRPr="00E5625A" w14:paraId="7050C9A9" w14:textId="77777777" w:rsidTr="00D51269">
        <w:tc>
          <w:tcPr>
            <w:tcW w:w="675" w:type="dxa"/>
          </w:tcPr>
          <w:p w14:paraId="4BB78F0B" w14:textId="448DF400" w:rsidR="004E5597" w:rsidRPr="004E5597" w:rsidRDefault="004E5597" w:rsidP="004E5597">
            <w:pPr>
              <w:suppressAutoHyphens/>
              <w:spacing w:before="120"/>
              <w:ind w:left="360" w:hanging="360"/>
              <w:rPr>
                <w:rFonts w:ascii="Times New Roman" w:eastAsia="Times New Roman" w:hAnsi="Times New Roman"/>
                <w:sz w:val="24"/>
                <w:szCs w:val="24"/>
              </w:rPr>
            </w:pPr>
            <w:r w:rsidRPr="004E5597">
              <w:rPr>
                <w:rFonts w:ascii="Times New Roman" w:hAnsi="Times New Roman"/>
                <w:sz w:val="24"/>
                <w:szCs w:val="24"/>
              </w:rPr>
              <w:t>1.</w:t>
            </w:r>
          </w:p>
        </w:tc>
        <w:tc>
          <w:tcPr>
            <w:tcW w:w="3828" w:type="dxa"/>
          </w:tcPr>
          <w:p w14:paraId="14D678E6" w14:textId="77777777" w:rsidR="004E5597" w:rsidRPr="004E5597" w:rsidRDefault="004E5597" w:rsidP="004E5597">
            <w:pPr>
              <w:rPr>
                <w:rFonts w:ascii="Times New Roman" w:hAnsi="Times New Roman"/>
                <w:sz w:val="24"/>
                <w:szCs w:val="24"/>
              </w:rPr>
            </w:pPr>
            <w:r w:rsidRPr="004E5597">
              <w:rPr>
                <w:rFonts w:ascii="Times New Roman" w:hAnsi="Times New Roman"/>
                <w:sz w:val="24"/>
                <w:szCs w:val="24"/>
              </w:rPr>
              <w:t xml:space="preserve">Сервисное обслуживание компрессора </w:t>
            </w:r>
            <w:r w:rsidRPr="004E5597">
              <w:rPr>
                <w:rFonts w:ascii="Times New Roman" w:hAnsi="Times New Roman"/>
                <w:sz w:val="24"/>
                <w:szCs w:val="24"/>
                <w:lang w:val="en-US"/>
              </w:rPr>
              <w:t>ZR</w:t>
            </w:r>
            <w:r w:rsidRPr="004E5597">
              <w:rPr>
                <w:rFonts w:ascii="Times New Roman" w:hAnsi="Times New Roman"/>
                <w:sz w:val="24"/>
                <w:szCs w:val="24"/>
              </w:rPr>
              <w:t xml:space="preserve">-55 №2 с набором ТО 2906067400  масло  </w:t>
            </w:r>
            <w:r w:rsidRPr="004E5597">
              <w:rPr>
                <w:rFonts w:ascii="Times New Roman" w:hAnsi="Times New Roman"/>
                <w:sz w:val="24"/>
                <w:szCs w:val="24"/>
                <w:lang w:val="en-US"/>
              </w:rPr>
              <w:t>Roto</w:t>
            </w:r>
            <w:r w:rsidRPr="004E5597">
              <w:rPr>
                <w:rFonts w:ascii="Times New Roman" w:hAnsi="Times New Roman"/>
                <w:sz w:val="24"/>
                <w:szCs w:val="24"/>
              </w:rPr>
              <w:t xml:space="preserve"> </w:t>
            </w:r>
            <w:r w:rsidRPr="004E5597">
              <w:rPr>
                <w:rFonts w:ascii="Times New Roman" w:hAnsi="Times New Roman"/>
                <w:sz w:val="24"/>
                <w:szCs w:val="24"/>
                <w:lang w:val="en-US"/>
              </w:rPr>
              <w:t>Z</w:t>
            </w:r>
          </w:p>
          <w:p w14:paraId="41533284" w14:textId="02E8BB51" w:rsidR="004E5597" w:rsidRPr="004E5597" w:rsidRDefault="004E5597" w:rsidP="004E5597">
            <w:pPr>
              <w:widowControl w:val="0"/>
              <w:suppressLineNumbers/>
              <w:suppressAutoHyphens/>
              <w:spacing w:line="100" w:lineRule="atLeast"/>
              <w:rPr>
                <w:rFonts w:ascii="Times New Roman" w:eastAsia="SimSun" w:hAnsi="Times New Roman"/>
                <w:kern w:val="1"/>
                <w:sz w:val="24"/>
                <w:szCs w:val="24"/>
                <w:lang w:eastAsia="hi-IN" w:bidi="hi-IN"/>
              </w:rPr>
            </w:pPr>
            <w:r w:rsidRPr="004E5597">
              <w:rPr>
                <w:rFonts w:ascii="Times New Roman" w:eastAsia="Times New Roman" w:hAnsi="Times New Roman"/>
                <w:sz w:val="24"/>
                <w:szCs w:val="24"/>
                <w:lang w:val="en-US"/>
              </w:rPr>
              <w:t xml:space="preserve">ZR-55 Serial </w:t>
            </w:r>
            <w:r w:rsidRPr="004E5597">
              <w:rPr>
                <w:rFonts w:ascii="Times New Roman" w:eastAsia="Times New Roman" w:hAnsi="Times New Roman"/>
                <w:sz w:val="24"/>
                <w:szCs w:val="24"/>
              </w:rPr>
              <w:t>№</w:t>
            </w:r>
            <w:r w:rsidRPr="004E5597">
              <w:rPr>
                <w:rFonts w:ascii="Times New Roman" w:eastAsia="Times New Roman" w:hAnsi="Times New Roman"/>
                <w:sz w:val="24"/>
                <w:szCs w:val="24"/>
                <w:lang w:val="en-US"/>
              </w:rPr>
              <w:t>APF 190392</w:t>
            </w:r>
          </w:p>
        </w:tc>
        <w:tc>
          <w:tcPr>
            <w:tcW w:w="1417" w:type="dxa"/>
          </w:tcPr>
          <w:p w14:paraId="2FC5BE28" w14:textId="20AEC2A2" w:rsidR="004E5597" w:rsidRPr="00F44FA7" w:rsidRDefault="004E5597" w:rsidP="004E5597">
            <w:pPr>
              <w:jc w:val="center"/>
              <w:rPr>
                <w:rFonts w:ascii="Times New Roman" w:eastAsiaTheme="majorEastAsia" w:hAnsi="Times New Roman"/>
                <w:bCs/>
                <w:sz w:val="24"/>
                <w:szCs w:val="24"/>
              </w:rPr>
            </w:pPr>
            <w:r w:rsidRPr="00F44FA7">
              <w:rPr>
                <w:rFonts w:ascii="Times New Roman" w:hAnsi="Times New Roman"/>
                <w:sz w:val="24"/>
                <w:szCs w:val="24"/>
              </w:rPr>
              <w:t>1</w:t>
            </w:r>
          </w:p>
        </w:tc>
        <w:tc>
          <w:tcPr>
            <w:tcW w:w="2413" w:type="dxa"/>
          </w:tcPr>
          <w:p w14:paraId="501CD3F4" w14:textId="7FDBBCA2" w:rsidR="004E5597" w:rsidRPr="00F44FA7" w:rsidRDefault="004E5597" w:rsidP="004E5597">
            <w:pPr>
              <w:jc w:val="center"/>
              <w:rPr>
                <w:rFonts w:ascii="Times New Roman" w:eastAsiaTheme="majorEastAsia" w:hAnsi="Times New Roman"/>
                <w:bCs/>
                <w:sz w:val="24"/>
                <w:szCs w:val="24"/>
              </w:rPr>
            </w:pPr>
            <w:r w:rsidRPr="00F44FA7">
              <w:rPr>
                <w:rFonts w:ascii="Times New Roman" w:hAnsi="Times New Roman"/>
                <w:sz w:val="24"/>
                <w:szCs w:val="24"/>
              </w:rPr>
              <w:t>612 799,33</w:t>
            </w:r>
          </w:p>
        </w:tc>
        <w:tc>
          <w:tcPr>
            <w:tcW w:w="1698" w:type="dxa"/>
          </w:tcPr>
          <w:p w14:paraId="7CFC2628" w14:textId="2BE0A0FE" w:rsidR="004E5597" w:rsidRPr="00F44FA7" w:rsidRDefault="004E5597" w:rsidP="004E5597">
            <w:pPr>
              <w:jc w:val="center"/>
              <w:rPr>
                <w:rFonts w:ascii="Times New Roman" w:eastAsiaTheme="majorEastAsia" w:hAnsi="Times New Roman"/>
                <w:bCs/>
                <w:sz w:val="24"/>
                <w:szCs w:val="24"/>
              </w:rPr>
            </w:pPr>
            <w:r w:rsidRPr="00F44FA7">
              <w:rPr>
                <w:rFonts w:ascii="Times New Roman" w:hAnsi="Times New Roman"/>
                <w:sz w:val="24"/>
                <w:szCs w:val="24"/>
              </w:rPr>
              <w:t>612 799,33</w:t>
            </w:r>
          </w:p>
        </w:tc>
      </w:tr>
      <w:tr w:rsidR="004E5597" w:rsidRPr="00E5625A" w14:paraId="3964AE9A" w14:textId="77777777" w:rsidTr="00D51269">
        <w:tc>
          <w:tcPr>
            <w:tcW w:w="675" w:type="dxa"/>
          </w:tcPr>
          <w:p w14:paraId="66553F6B" w14:textId="3566C8E6" w:rsidR="004E5597" w:rsidRPr="004E5597" w:rsidRDefault="004E5597" w:rsidP="004E5597">
            <w:pPr>
              <w:suppressAutoHyphens/>
              <w:spacing w:before="120"/>
              <w:ind w:left="360" w:hanging="360"/>
              <w:rPr>
                <w:rFonts w:ascii="Times New Roman" w:hAnsi="Times New Roman"/>
                <w:sz w:val="24"/>
                <w:szCs w:val="24"/>
              </w:rPr>
            </w:pPr>
            <w:r w:rsidRPr="004E5597">
              <w:rPr>
                <w:rFonts w:ascii="Times New Roman" w:hAnsi="Times New Roman"/>
                <w:sz w:val="24"/>
                <w:szCs w:val="24"/>
              </w:rPr>
              <w:t>2.</w:t>
            </w:r>
          </w:p>
        </w:tc>
        <w:tc>
          <w:tcPr>
            <w:tcW w:w="3828" w:type="dxa"/>
          </w:tcPr>
          <w:p w14:paraId="4335FB6B" w14:textId="77777777" w:rsidR="004E5597" w:rsidRPr="004E5597" w:rsidRDefault="004E5597" w:rsidP="004E5597">
            <w:pPr>
              <w:rPr>
                <w:rFonts w:ascii="Times New Roman" w:hAnsi="Times New Roman"/>
                <w:sz w:val="24"/>
                <w:szCs w:val="24"/>
              </w:rPr>
            </w:pPr>
            <w:r w:rsidRPr="004E5597">
              <w:rPr>
                <w:rFonts w:ascii="Times New Roman" w:hAnsi="Times New Roman"/>
                <w:sz w:val="24"/>
                <w:szCs w:val="24"/>
              </w:rPr>
              <w:t>Сервисное обслуживание компрессора ZR-75  с набором ТО 2906067400  масло  Roto Z</w:t>
            </w:r>
          </w:p>
          <w:p w14:paraId="0BFEF69D" w14:textId="08FB1CE1" w:rsidR="004E5597" w:rsidRPr="004E5597" w:rsidRDefault="004E5597" w:rsidP="004E5597">
            <w:pPr>
              <w:widowControl w:val="0"/>
              <w:suppressLineNumbers/>
              <w:suppressAutoHyphens/>
              <w:spacing w:line="100" w:lineRule="atLeast"/>
              <w:rPr>
                <w:rFonts w:ascii="Times New Roman" w:hAnsi="Times New Roman"/>
                <w:sz w:val="24"/>
                <w:szCs w:val="24"/>
              </w:rPr>
            </w:pPr>
            <w:r w:rsidRPr="004E5597">
              <w:rPr>
                <w:rFonts w:ascii="Times New Roman" w:eastAsia="Times New Roman" w:hAnsi="Times New Roman"/>
                <w:sz w:val="24"/>
                <w:szCs w:val="24"/>
              </w:rPr>
              <w:t>ZR-</w:t>
            </w:r>
            <w:r w:rsidRPr="004E5597">
              <w:rPr>
                <w:rFonts w:ascii="Times New Roman" w:eastAsia="Times New Roman" w:hAnsi="Times New Roman"/>
                <w:sz w:val="24"/>
                <w:szCs w:val="24"/>
                <w:lang w:val="en-US"/>
              </w:rPr>
              <w:t>7</w:t>
            </w:r>
            <w:r w:rsidRPr="004E5597">
              <w:rPr>
                <w:rFonts w:ascii="Times New Roman" w:eastAsia="Times New Roman" w:hAnsi="Times New Roman"/>
                <w:sz w:val="24"/>
                <w:szCs w:val="24"/>
              </w:rPr>
              <w:t>5 Serial №APF 1</w:t>
            </w:r>
            <w:r w:rsidRPr="004E5597">
              <w:rPr>
                <w:rFonts w:ascii="Times New Roman" w:eastAsia="Times New Roman" w:hAnsi="Times New Roman"/>
                <w:sz w:val="24"/>
                <w:szCs w:val="24"/>
                <w:lang w:val="en-US"/>
              </w:rPr>
              <w:t>81245</w:t>
            </w:r>
          </w:p>
        </w:tc>
        <w:tc>
          <w:tcPr>
            <w:tcW w:w="1417" w:type="dxa"/>
          </w:tcPr>
          <w:p w14:paraId="4F47A480" w14:textId="6B6D875B"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1</w:t>
            </w:r>
          </w:p>
        </w:tc>
        <w:tc>
          <w:tcPr>
            <w:tcW w:w="2413" w:type="dxa"/>
          </w:tcPr>
          <w:p w14:paraId="0A7E9693" w14:textId="638CF9C7"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612 799,33</w:t>
            </w:r>
          </w:p>
        </w:tc>
        <w:tc>
          <w:tcPr>
            <w:tcW w:w="1698" w:type="dxa"/>
          </w:tcPr>
          <w:p w14:paraId="3563313D" w14:textId="32572867"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612 799,33</w:t>
            </w:r>
          </w:p>
        </w:tc>
      </w:tr>
      <w:tr w:rsidR="004E5597" w:rsidRPr="00E5625A" w14:paraId="4815CEFC" w14:textId="77777777" w:rsidTr="00D51269">
        <w:tc>
          <w:tcPr>
            <w:tcW w:w="675" w:type="dxa"/>
          </w:tcPr>
          <w:p w14:paraId="668B21AF" w14:textId="248F9185" w:rsidR="004E5597" w:rsidRPr="004E5597" w:rsidRDefault="004E5597" w:rsidP="004E5597">
            <w:pPr>
              <w:suppressAutoHyphens/>
              <w:spacing w:before="120"/>
              <w:ind w:left="360" w:hanging="360"/>
              <w:rPr>
                <w:rFonts w:ascii="Times New Roman" w:hAnsi="Times New Roman"/>
                <w:sz w:val="24"/>
                <w:szCs w:val="24"/>
              </w:rPr>
            </w:pPr>
            <w:r w:rsidRPr="004E5597">
              <w:rPr>
                <w:rFonts w:ascii="Times New Roman" w:hAnsi="Times New Roman"/>
                <w:sz w:val="24"/>
                <w:szCs w:val="24"/>
              </w:rPr>
              <w:t>3</w:t>
            </w:r>
          </w:p>
        </w:tc>
        <w:tc>
          <w:tcPr>
            <w:tcW w:w="3828" w:type="dxa"/>
          </w:tcPr>
          <w:p w14:paraId="32CE747B" w14:textId="77777777" w:rsidR="004E5597" w:rsidRPr="004E5597" w:rsidRDefault="004E5597" w:rsidP="004E5597">
            <w:pPr>
              <w:rPr>
                <w:rFonts w:ascii="Times New Roman" w:hAnsi="Times New Roman"/>
                <w:sz w:val="24"/>
                <w:szCs w:val="24"/>
              </w:rPr>
            </w:pPr>
            <w:r w:rsidRPr="004E5597">
              <w:rPr>
                <w:rFonts w:ascii="Times New Roman" w:hAnsi="Times New Roman"/>
                <w:sz w:val="24"/>
                <w:szCs w:val="24"/>
              </w:rPr>
              <w:t>Сервисное обслуживание компрессора ZR-55 №3 с набором ТО 2906067400  масло  Roto Z</w:t>
            </w:r>
          </w:p>
          <w:p w14:paraId="22C275C1" w14:textId="3557725E" w:rsidR="004E5597" w:rsidRPr="004E5597" w:rsidRDefault="004E5597" w:rsidP="004E5597">
            <w:pPr>
              <w:widowControl w:val="0"/>
              <w:suppressLineNumbers/>
              <w:suppressAutoHyphens/>
              <w:spacing w:line="100" w:lineRule="atLeast"/>
              <w:rPr>
                <w:rFonts w:ascii="Times New Roman" w:hAnsi="Times New Roman"/>
                <w:sz w:val="24"/>
                <w:szCs w:val="24"/>
              </w:rPr>
            </w:pPr>
            <w:r w:rsidRPr="004E5597">
              <w:rPr>
                <w:rFonts w:ascii="Times New Roman" w:eastAsia="Times New Roman" w:hAnsi="Times New Roman"/>
                <w:sz w:val="24"/>
                <w:szCs w:val="24"/>
              </w:rPr>
              <w:t>ZR-</w:t>
            </w:r>
            <w:r w:rsidRPr="004E5597">
              <w:rPr>
                <w:rFonts w:ascii="Times New Roman" w:eastAsia="Times New Roman" w:hAnsi="Times New Roman"/>
                <w:sz w:val="24"/>
                <w:szCs w:val="24"/>
                <w:lang w:val="en-US"/>
              </w:rPr>
              <w:t>5</w:t>
            </w:r>
            <w:r w:rsidRPr="004E5597">
              <w:rPr>
                <w:rFonts w:ascii="Times New Roman" w:eastAsia="Times New Roman" w:hAnsi="Times New Roman"/>
                <w:sz w:val="24"/>
                <w:szCs w:val="24"/>
              </w:rPr>
              <w:t>5 Serial №APF 1</w:t>
            </w:r>
            <w:r w:rsidRPr="004E5597">
              <w:rPr>
                <w:rFonts w:ascii="Times New Roman" w:eastAsia="Times New Roman" w:hAnsi="Times New Roman"/>
                <w:sz w:val="24"/>
                <w:szCs w:val="24"/>
                <w:lang w:val="en-US"/>
              </w:rPr>
              <w:t>90479</w:t>
            </w:r>
          </w:p>
        </w:tc>
        <w:tc>
          <w:tcPr>
            <w:tcW w:w="1417" w:type="dxa"/>
          </w:tcPr>
          <w:p w14:paraId="192C30DA" w14:textId="63EEAB56"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1</w:t>
            </w:r>
          </w:p>
        </w:tc>
        <w:tc>
          <w:tcPr>
            <w:tcW w:w="2413" w:type="dxa"/>
          </w:tcPr>
          <w:p w14:paraId="4F5AED77" w14:textId="54B5BA7A"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499 505,33</w:t>
            </w:r>
          </w:p>
        </w:tc>
        <w:tc>
          <w:tcPr>
            <w:tcW w:w="1698" w:type="dxa"/>
          </w:tcPr>
          <w:p w14:paraId="6E54D900" w14:textId="5ABFC9F6"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499 505,33</w:t>
            </w:r>
          </w:p>
        </w:tc>
      </w:tr>
      <w:tr w:rsidR="004E5597" w:rsidRPr="00E5625A" w14:paraId="269B93EE" w14:textId="77777777" w:rsidTr="00D51269">
        <w:tc>
          <w:tcPr>
            <w:tcW w:w="675" w:type="dxa"/>
          </w:tcPr>
          <w:p w14:paraId="79DB918E" w14:textId="76CB5843" w:rsidR="004E5597" w:rsidRPr="004E5597" w:rsidRDefault="004E5597" w:rsidP="004E5597">
            <w:pPr>
              <w:suppressAutoHyphens/>
              <w:spacing w:before="120"/>
              <w:ind w:left="360" w:hanging="360"/>
              <w:rPr>
                <w:rFonts w:ascii="Times New Roman" w:hAnsi="Times New Roman"/>
                <w:sz w:val="24"/>
                <w:szCs w:val="24"/>
              </w:rPr>
            </w:pPr>
            <w:r w:rsidRPr="004E5597">
              <w:rPr>
                <w:rFonts w:ascii="Times New Roman" w:hAnsi="Times New Roman"/>
                <w:sz w:val="24"/>
                <w:szCs w:val="24"/>
              </w:rPr>
              <w:t>4</w:t>
            </w:r>
          </w:p>
        </w:tc>
        <w:tc>
          <w:tcPr>
            <w:tcW w:w="3828" w:type="dxa"/>
          </w:tcPr>
          <w:p w14:paraId="7205F38E" w14:textId="77777777" w:rsidR="004E5597" w:rsidRPr="004E5597" w:rsidRDefault="004E5597" w:rsidP="004E5597">
            <w:pPr>
              <w:rPr>
                <w:rFonts w:ascii="Times New Roman" w:hAnsi="Times New Roman"/>
                <w:sz w:val="24"/>
                <w:szCs w:val="24"/>
              </w:rPr>
            </w:pPr>
            <w:r w:rsidRPr="004E5597">
              <w:rPr>
                <w:rFonts w:ascii="Times New Roman" w:hAnsi="Times New Roman"/>
                <w:sz w:val="24"/>
                <w:szCs w:val="24"/>
              </w:rPr>
              <w:t>Сервисное обслуживание компрессора ZR-55 №1 с набором ТО 2906067400  масло  Roto Z</w:t>
            </w:r>
          </w:p>
          <w:p w14:paraId="776BE580" w14:textId="695D7A1B" w:rsidR="004E5597" w:rsidRPr="004E5597" w:rsidRDefault="004E5597" w:rsidP="004E5597">
            <w:pPr>
              <w:widowControl w:val="0"/>
              <w:suppressLineNumbers/>
              <w:suppressAutoHyphens/>
              <w:spacing w:line="100" w:lineRule="atLeast"/>
              <w:rPr>
                <w:rFonts w:ascii="Times New Roman" w:hAnsi="Times New Roman"/>
                <w:sz w:val="24"/>
                <w:szCs w:val="24"/>
              </w:rPr>
            </w:pPr>
            <w:r w:rsidRPr="004E5597">
              <w:rPr>
                <w:rFonts w:ascii="Times New Roman" w:eastAsia="Times New Roman" w:hAnsi="Times New Roman"/>
                <w:sz w:val="24"/>
                <w:szCs w:val="24"/>
              </w:rPr>
              <w:t>ZR-55 Serial №APF 181321</w:t>
            </w:r>
          </w:p>
        </w:tc>
        <w:tc>
          <w:tcPr>
            <w:tcW w:w="1417" w:type="dxa"/>
          </w:tcPr>
          <w:p w14:paraId="01505584" w14:textId="562FF70E"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1</w:t>
            </w:r>
          </w:p>
        </w:tc>
        <w:tc>
          <w:tcPr>
            <w:tcW w:w="2413" w:type="dxa"/>
          </w:tcPr>
          <w:p w14:paraId="01ED5FBB" w14:textId="0AB3D4F0"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516 172,00</w:t>
            </w:r>
          </w:p>
        </w:tc>
        <w:tc>
          <w:tcPr>
            <w:tcW w:w="1698" w:type="dxa"/>
          </w:tcPr>
          <w:p w14:paraId="0A7E33F2" w14:textId="2FFCA440"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516 172,00</w:t>
            </w:r>
          </w:p>
        </w:tc>
      </w:tr>
      <w:tr w:rsidR="004E5597" w:rsidRPr="00E5625A" w14:paraId="510BDD95" w14:textId="77777777" w:rsidTr="00D51269">
        <w:tc>
          <w:tcPr>
            <w:tcW w:w="675" w:type="dxa"/>
          </w:tcPr>
          <w:p w14:paraId="3986E7D3" w14:textId="422250D3" w:rsidR="004E5597" w:rsidRPr="004E5597" w:rsidRDefault="004E5597" w:rsidP="004E5597">
            <w:pPr>
              <w:suppressAutoHyphens/>
              <w:spacing w:before="120"/>
              <w:ind w:left="360" w:hanging="360"/>
              <w:rPr>
                <w:rFonts w:ascii="Times New Roman" w:hAnsi="Times New Roman"/>
                <w:sz w:val="24"/>
                <w:szCs w:val="24"/>
              </w:rPr>
            </w:pPr>
            <w:r w:rsidRPr="004E5597">
              <w:rPr>
                <w:rFonts w:ascii="Times New Roman" w:hAnsi="Times New Roman"/>
                <w:sz w:val="24"/>
                <w:szCs w:val="24"/>
              </w:rPr>
              <w:t>5</w:t>
            </w:r>
          </w:p>
        </w:tc>
        <w:tc>
          <w:tcPr>
            <w:tcW w:w="3828" w:type="dxa"/>
          </w:tcPr>
          <w:p w14:paraId="39838186" w14:textId="77777777" w:rsidR="004E5597" w:rsidRPr="004E5597" w:rsidRDefault="004E5597" w:rsidP="004E5597">
            <w:pPr>
              <w:rPr>
                <w:rFonts w:ascii="Times New Roman" w:hAnsi="Times New Roman"/>
                <w:sz w:val="24"/>
                <w:szCs w:val="24"/>
              </w:rPr>
            </w:pPr>
            <w:r w:rsidRPr="004E5597">
              <w:rPr>
                <w:rFonts w:ascii="Times New Roman" w:hAnsi="Times New Roman"/>
                <w:sz w:val="24"/>
                <w:szCs w:val="24"/>
              </w:rPr>
              <w:t xml:space="preserve">Сервисное обслуживание </w:t>
            </w:r>
            <w:r w:rsidRPr="004E5597">
              <w:rPr>
                <w:rFonts w:ascii="Times New Roman" w:hAnsi="Times New Roman"/>
                <w:sz w:val="24"/>
                <w:szCs w:val="24"/>
                <w:lang w:val="en-US"/>
              </w:rPr>
              <w:t>AQ</w:t>
            </w:r>
            <w:r w:rsidRPr="004E5597">
              <w:rPr>
                <w:rFonts w:ascii="Times New Roman" w:hAnsi="Times New Roman"/>
                <w:sz w:val="24"/>
                <w:szCs w:val="24"/>
              </w:rPr>
              <w:t>-37 новый набор 2901118600</w:t>
            </w:r>
          </w:p>
          <w:p w14:paraId="07786CA3" w14:textId="050CC77A" w:rsidR="004E5597" w:rsidRPr="004E5597" w:rsidRDefault="004E5597" w:rsidP="004E5597">
            <w:pPr>
              <w:widowControl w:val="0"/>
              <w:suppressLineNumbers/>
              <w:suppressAutoHyphens/>
              <w:spacing w:line="100" w:lineRule="atLeast"/>
              <w:rPr>
                <w:rFonts w:ascii="Times New Roman" w:hAnsi="Times New Roman"/>
                <w:sz w:val="24"/>
                <w:szCs w:val="24"/>
              </w:rPr>
            </w:pPr>
            <w:r w:rsidRPr="004E5597">
              <w:rPr>
                <w:rFonts w:ascii="Times New Roman" w:eastAsia="Times New Roman" w:hAnsi="Times New Roman"/>
                <w:sz w:val="24"/>
                <w:szCs w:val="24"/>
                <w:lang w:val="en-US"/>
              </w:rPr>
              <w:t xml:space="preserve">AQ-37 Serial </w:t>
            </w:r>
            <w:r w:rsidRPr="004E5597">
              <w:rPr>
                <w:rFonts w:ascii="Times New Roman" w:eastAsia="Times New Roman" w:hAnsi="Times New Roman"/>
                <w:sz w:val="24"/>
                <w:szCs w:val="24"/>
              </w:rPr>
              <w:t>№</w:t>
            </w:r>
            <w:r w:rsidRPr="004E5597">
              <w:rPr>
                <w:rFonts w:ascii="Times New Roman" w:eastAsia="Times New Roman" w:hAnsi="Times New Roman"/>
                <w:sz w:val="24"/>
                <w:szCs w:val="24"/>
                <w:lang w:val="en-US"/>
              </w:rPr>
              <w:t>API 807617</w:t>
            </w:r>
          </w:p>
        </w:tc>
        <w:tc>
          <w:tcPr>
            <w:tcW w:w="1417" w:type="dxa"/>
          </w:tcPr>
          <w:p w14:paraId="31EC5AAB" w14:textId="0925B4BF"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1</w:t>
            </w:r>
          </w:p>
        </w:tc>
        <w:tc>
          <w:tcPr>
            <w:tcW w:w="2413" w:type="dxa"/>
          </w:tcPr>
          <w:p w14:paraId="535F2777" w14:textId="0A35F369"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171 910,67</w:t>
            </w:r>
          </w:p>
        </w:tc>
        <w:tc>
          <w:tcPr>
            <w:tcW w:w="1698" w:type="dxa"/>
          </w:tcPr>
          <w:p w14:paraId="0479D5CD" w14:textId="52C7B38C"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171 910,67</w:t>
            </w:r>
          </w:p>
        </w:tc>
      </w:tr>
      <w:tr w:rsidR="004E5597" w:rsidRPr="00E5625A" w14:paraId="6349F20C" w14:textId="77777777" w:rsidTr="00D51269">
        <w:tc>
          <w:tcPr>
            <w:tcW w:w="675" w:type="dxa"/>
          </w:tcPr>
          <w:p w14:paraId="4F407B3D" w14:textId="564D45F9" w:rsidR="004E5597" w:rsidRPr="004E5597" w:rsidRDefault="004E5597" w:rsidP="004E5597">
            <w:pPr>
              <w:suppressAutoHyphens/>
              <w:spacing w:before="120"/>
              <w:ind w:left="360" w:hanging="360"/>
              <w:rPr>
                <w:rFonts w:ascii="Times New Roman" w:hAnsi="Times New Roman"/>
                <w:sz w:val="24"/>
                <w:szCs w:val="24"/>
              </w:rPr>
            </w:pPr>
            <w:r w:rsidRPr="004E5597">
              <w:rPr>
                <w:rFonts w:ascii="Times New Roman" w:hAnsi="Times New Roman"/>
                <w:sz w:val="24"/>
                <w:szCs w:val="24"/>
              </w:rPr>
              <w:t>6</w:t>
            </w:r>
          </w:p>
        </w:tc>
        <w:tc>
          <w:tcPr>
            <w:tcW w:w="3828" w:type="dxa"/>
          </w:tcPr>
          <w:p w14:paraId="6D823334" w14:textId="77777777" w:rsidR="004E5597" w:rsidRPr="004E5597" w:rsidRDefault="004E5597" w:rsidP="004E5597">
            <w:pPr>
              <w:rPr>
                <w:rFonts w:ascii="Times New Roman" w:hAnsi="Times New Roman"/>
                <w:sz w:val="24"/>
                <w:szCs w:val="24"/>
              </w:rPr>
            </w:pPr>
            <w:r w:rsidRPr="004E5597">
              <w:rPr>
                <w:rFonts w:ascii="Times New Roman" w:hAnsi="Times New Roman"/>
                <w:sz w:val="24"/>
                <w:szCs w:val="24"/>
              </w:rPr>
              <w:t>Сервисное обслуживание AQ-37 старый набор 2901118600, датчик 1089057554</w:t>
            </w:r>
          </w:p>
          <w:p w14:paraId="77C4B264" w14:textId="36F33240" w:rsidR="004E5597" w:rsidRPr="004E5597" w:rsidRDefault="004E5597" w:rsidP="004E5597">
            <w:pPr>
              <w:widowControl w:val="0"/>
              <w:suppressLineNumbers/>
              <w:suppressAutoHyphens/>
              <w:spacing w:line="100" w:lineRule="atLeast"/>
              <w:rPr>
                <w:rFonts w:ascii="Times New Roman" w:hAnsi="Times New Roman"/>
                <w:sz w:val="24"/>
                <w:szCs w:val="24"/>
              </w:rPr>
            </w:pPr>
            <w:r w:rsidRPr="004E5597">
              <w:rPr>
                <w:rFonts w:ascii="Times New Roman" w:eastAsia="Times New Roman" w:hAnsi="Times New Roman"/>
                <w:sz w:val="24"/>
                <w:szCs w:val="24"/>
              </w:rPr>
              <w:t>AQ-37 Serial №API</w:t>
            </w:r>
            <w:r w:rsidRPr="004E5597">
              <w:rPr>
                <w:rFonts w:ascii="Times New Roman" w:eastAsia="Times New Roman" w:hAnsi="Times New Roman"/>
                <w:sz w:val="24"/>
                <w:szCs w:val="24"/>
                <w:lang w:val="en-US"/>
              </w:rPr>
              <w:t xml:space="preserve"> 806155</w:t>
            </w:r>
          </w:p>
        </w:tc>
        <w:tc>
          <w:tcPr>
            <w:tcW w:w="1417" w:type="dxa"/>
          </w:tcPr>
          <w:p w14:paraId="4FFCA15C" w14:textId="0693C301"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1</w:t>
            </w:r>
          </w:p>
        </w:tc>
        <w:tc>
          <w:tcPr>
            <w:tcW w:w="2413" w:type="dxa"/>
          </w:tcPr>
          <w:p w14:paraId="29C72A27" w14:textId="523FE8BC"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211 506,00</w:t>
            </w:r>
          </w:p>
        </w:tc>
        <w:tc>
          <w:tcPr>
            <w:tcW w:w="1698" w:type="dxa"/>
          </w:tcPr>
          <w:p w14:paraId="58A8EAF1" w14:textId="78D05D31" w:rsidR="004E5597" w:rsidRPr="00F44FA7" w:rsidRDefault="004E5597" w:rsidP="004E5597">
            <w:pPr>
              <w:jc w:val="center"/>
              <w:rPr>
                <w:rFonts w:ascii="Times New Roman" w:hAnsi="Times New Roman"/>
                <w:sz w:val="24"/>
                <w:szCs w:val="24"/>
              </w:rPr>
            </w:pPr>
            <w:r w:rsidRPr="00F44FA7">
              <w:rPr>
                <w:rFonts w:ascii="Times New Roman" w:hAnsi="Times New Roman"/>
                <w:sz w:val="24"/>
                <w:szCs w:val="24"/>
              </w:rPr>
              <w:t>211 506,00</w:t>
            </w:r>
          </w:p>
        </w:tc>
      </w:tr>
      <w:tr w:rsidR="004E5597" w:rsidRPr="00E5625A" w14:paraId="654904C9" w14:textId="77777777" w:rsidTr="00D4286F">
        <w:tc>
          <w:tcPr>
            <w:tcW w:w="8333" w:type="dxa"/>
            <w:gridSpan w:val="4"/>
            <w:tcBorders>
              <w:top w:val="single" w:sz="4" w:space="0" w:color="auto"/>
              <w:left w:val="single" w:sz="4" w:space="0" w:color="auto"/>
              <w:bottom w:val="single" w:sz="4" w:space="0" w:color="auto"/>
              <w:right w:val="single" w:sz="4" w:space="0" w:color="auto"/>
            </w:tcBorders>
            <w:vAlign w:val="center"/>
          </w:tcPr>
          <w:p w14:paraId="07B2684D" w14:textId="77777777" w:rsidR="004E5597" w:rsidRPr="00F44FA7" w:rsidRDefault="004E5597" w:rsidP="004E5597">
            <w:pPr>
              <w:jc w:val="center"/>
              <w:rPr>
                <w:rFonts w:ascii="Times New Roman" w:hAnsi="Times New Roman"/>
                <w:color w:val="000000"/>
                <w:sz w:val="24"/>
                <w:szCs w:val="24"/>
              </w:rPr>
            </w:pPr>
            <w:r w:rsidRPr="00F44FA7">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625801C6" w14:textId="4C66CD3B" w:rsidR="004E5597" w:rsidRPr="00F44FA7" w:rsidRDefault="004E5597" w:rsidP="004E5597">
            <w:pPr>
              <w:jc w:val="center"/>
              <w:rPr>
                <w:rFonts w:ascii="Times New Roman" w:hAnsi="Times New Roman"/>
                <w:b/>
                <w:color w:val="000000"/>
                <w:sz w:val="24"/>
                <w:szCs w:val="24"/>
              </w:rPr>
            </w:pPr>
            <w:r w:rsidRPr="00F44FA7">
              <w:rPr>
                <w:rFonts w:ascii="Times New Roman" w:hAnsi="Times New Roman"/>
                <w:b/>
                <w:color w:val="000000"/>
                <w:sz w:val="24"/>
                <w:szCs w:val="24"/>
              </w:rPr>
              <w:t>2 624 692,66</w:t>
            </w:r>
          </w:p>
        </w:tc>
      </w:tr>
    </w:tbl>
    <w:p w14:paraId="382A2B08" w14:textId="20517FD0"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75959634"/>
      <w:bookmarkEnd w:id="624"/>
      <w:bookmarkEnd w:id="625"/>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75959635"/>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9" w:name="_Ref75874066"/>
      <w:bookmarkStart w:id="670" w:name="_Ref75874067"/>
      <w:bookmarkStart w:id="671" w:name="_Toc75959636"/>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1B02026C" w14:textId="4AF16A59" w:rsidR="006A78ED" w:rsidRPr="00785C5B" w:rsidRDefault="00C954B9" w:rsidP="006A78ED">
      <w:pPr>
        <w:jc w:val="center"/>
        <w:rPr>
          <w:rFonts w:ascii="Times New Roman" w:eastAsia="Times New Roman" w:hAnsi="Times New Roman"/>
          <w:b/>
          <w:sz w:val="24"/>
          <w:szCs w:val="24"/>
          <w:lang w:eastAsia="ru-RU"/>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785C5B" w:rsidRPr="00785C5B">
        <w:rPr>
          <w:rFonts w:ascii="Times New Roman" w:hAnsi="Times New Roman"/>
          <w:b/>
          <w:iCs/>
          <w:snapToGrid w:val="0"/>
          <w:sz w:val="24"/>
        </w:rPr>
        <w:t>о</w:t>
      </w:r>
      <w:r w:rsidR="00785C5B" w:rsidRPr="00785C5B">
        <w:rPr>
          <w:rFonts w:ascii="Times New Roman" w:hAnsi="Times New Roman"/>
          <w:b/>
          <w:sz w:val="24"/>
          <w:szCs w:val="24"/>
        </w:rPr>
        <w:t>казание услуг по сервисному обслуживанию компрессорного оборудования Атлас Копко</w:t>
      </w:r>
      <w:r w:rsidR="00785C5B">
        <w:rPr>
          <w:rFonts w:ascii="Times New Roman" w:hAnsi="Times New Roman"/>
          <w:b/>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25740842" w14:textId="591151D1" w:rsidR="00B42EC2" w:rsidRPr="007C18BC" w:rsidRDefault="00B42EC2" w:rsidP="007030C2">
      <w:pPr>
        <w:pStyle w:val="3"/>
        <w:rPr>
          <w:rFonts w:ascii="Times New Roman" w:hAnsi="Times New Roman"/>
          <w:sz w:val="24"/>
        </w:rPr>
      </w:pPr>
      <w:bookmarkStart w:id="677" w:name="_Toc418282194"/>
      <w:bookmarkStart w:id="678" w:name="_Toc418282195"/>
      <w:bookmarkStart w:id="679" w:name="_Toc418282197"/>
      <w:bookmarkStart w:id="680" w:name="_Ref314100357"/>
      <w:bookmarkStart w:id="681" w:name="_Ref314100521"/>
      <w:bookmarkStart w:id="682" w:name="_Ref314100590"/>
      <w:bookmarkStart w:id="683" w:name="_Toc415874699"/>
      <w:bookmarkStart w:id="684" w:name="_Toc75959637"/>
      <w:bookmarkStart w:id="685" w:name="_Ref55335821"/>
      <w:bookmarkStart w:id="686" w:name="_Ref55336345"/>
      <w:bookmarkStart w:id="687" w:name="_Toc57314674"/>
      <w:bookmarkStart w:id="688" w:name="_Toc69728988"/>
      <w:bookmarkStart w:id="689" w:name="_Toc311975356"/>
      <w:bookmarkEnd w:id="675"/>
      <w:bookmarkEnd w:id="677"/>
      <w:bookmarkEnd w:id="678"/>
      <w:bookmarkEnd w:id="679"/>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80"/>
      <w:bookmarkEnd w:id="681"/>
      <w:bookmarkEnd w:id="682"/>
      <w:bookmarkEnd w:id="683"/>
      <w:bookmarkEnd w:id="684"/>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44EBA57D"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Style w:val="3b"/>
        <w:tblW w:w="10490" w:type="dxa"/>
        <w:tblInd w:w="-572" w:type="dxa"/>
        <w:tblLayout w:type="fixed"/>
        <w:tblLook w:val="04A0" w:firstRow="1" w:lastRow="0" w:firstColumn="1" w:lastColumn="0" w:noHBand="0" w:noVBand="1"/>
      </w:tblPr>
      <w:tblGrid>
        <w:gridCol w:w="567"/>
        <w:gridCol w:w="4536"/>
        <w:gridCol w:w="709"/>
        <w:gridCol w:w="1134"/>
        <w:gridCol w:w="1418"/>
        <w:gridCol w:w="2126"/>
      </w:tblGrid>
      <w:tr w:rsidR="00BF5FB2" w:rsidRPr="00BF5FB2" w14:paraId="2D16461B" w14:textId="77777777" w:rsidTr="00213682">
        <w:tc>
          <w:tcPr>
            <w:tcW w:w="567" w:type="dxa"/>
          </w:tcPr>
          <w:p w14:paraId="25B2DA41"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 п/п</w:t>
            </w:r>
          </w:p>
        </w:tc>
        <w:tc>
          <w:tcPr>
            <w:tcW w:w="4536" w:type="dxa"/>
          </w:tcPr>
          <w:p w14:paraId="596BC51B"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Наименование, технические, функциональные (потребительские свойства) характеристики поставляемых товаров, выполняемых работ, оказываемых услуг</w:t>
            </w:r>
            <w:r w:rsidRPr="00BF5FB2">
              <w:rPr>
                <w:rFonts w:ascii="Times New Roman" w:eastAsia="MS Mincho" w:hAnsi="Times New Roman" w:cs="Times New Roman"/>
                <w:sz w:val="24"/>
                <w:szCs w:val="24"/>
              </w:rPr>
              <w:t xml:space="preserve">  </w:t>
            </w:r>
          </w:p>
        </w:tc>
        <w:tc>
          <w:tcPr>
            <w:tcW w:w="709" w:type="dxa"/>
          </w:tcPr>
          <w:p w14:paraId="16758051"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Ед.</w:t>
            </w:r>
          </w:p>
          <w:p w14:paraId="34C85F4B" w14:textId="72A1F934"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изм.</w:t>
            </w:r>
          </w:p>
        </w:tc>
        <w:tc>
          <w:tcPr>
            <w:tcW w:w="1134" w:type="dxa"/>
          </w:tcPr>
          <w:p w14:paraId="05FC9F1C"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Кол-во</w:t>
            </w:r>
          </w:p>
        </w:tc>
        <w:tc>
          <w:tcPr>
            <w:tcW w:w="1418" w:type="dxa"/>
          </w:tcPr>
          <w:p w14:paraId="4770A700"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НМЦ за единицу,</w:t>
            </w:r>
          </w:p>
          <w:p w14:paraId="47C37CD2"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 НДС), руб.</w:t>
            </w:r>
          </w:p>
        </w:tc>
        <w:tc>
          <w:tcPr>
            <w:tcW w:w="2126" w:type="dxa"/>
          </w:tcPr>
          <w:p w14:paraId="31986B9E"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Сумма</w:t>
            </w:r>
          </w:p>
          <w:p w14:paraId="3F655262"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 НДС), руб.</w:t>
            </w:r>
          </w:p>
        </w:tc>
      </w:tr>
      <w:tr w:rsidR="00D56244" w:rsidRPr="00BF5FB2" w14:paraId="5F625DE8" w14:textId="77777777" w:rsidTr="00213682">
        <w:tc>
          <w:tcPr>
            <w:tcW w:w="567" w:type="dxa"/>
          </w:tcPr>
          <w:p w14:paraId="4A8C3EBE" w14:textId="302421E0" w:rsidR="00D56244" w:rsidRPr="00D56244" w:rsidRDefault="00D56244" w:rsidP="00D56244">
            <w:pPr>
              <w:jc w:val="center"/>
              <w:rPr>
                <w:rFonts w:ascii="Times New Roman" w:eastAsia="MS Mincho" w:hAnsi="Times New Roman" w:cs="Times New Roman"/>
                <w:sz w:val="24"/>
                <w:szCs w:val="24"/>
                <w:lang w:eastAsia="ru-RU"/>
              </w:rPr>
            </w:pPr>
            <w:r w:rsidRPr="00D56244">
              <w:rPr>
                <w:rFonts w:ascii="Times New Roman" w:hAnsi="Times New Roman" w:cs="Times New Roman"/>
                <w:sz w:val="24"/>
                <w:szCs w:val="24"/>
              </w:rPr>
              <w:t>1.</w:t>
            </w:r>
          </w:p>
        </w:tc>
        <w:tc>
          <w:tcPr>
            <w:tcW w:w="4536" w:type="dxa"/>
          </w:tcPr>
          <w:p w14:paraId="75344BE3" w14:textId="77777777" w:rsidR="00D56244" w:rsidRPr="00D56244" w:rsidRDefault="00D56244" w:rsidP="00D56244">
            <w:pPr>
              <w:rPr>
                <w:rFonts w:ascii="Times New Roman" w:hAnsi="Times New Roman" w:cs="Times New Roman"/>
                <w:sz w:val="24"/>
                <w:szCs w:val="24"/>
              </w:rPr>
            </w:pPr>
            <w:r w:rsidRPr="00D56244">
              <w:rPr>
                <w:rFonts w:ascii="Times New Roman" w:hAnsi="Times New Roman" w:cs="Times New Roman"/>
                <w:sz w:val="24"/>
                <w:szCs w:val="24"/>
              </w:rPr>
              <w:t xml:space="preserve">Сервисное обслуживание компрессора </w:t>
            </w:r>
            <w:r w:rsidRPr="00D56244">
              <w:rPr>
                <w:rFonts w:ascii="Times New Roman" w:hAnsi="Times New Roman" w:cs="Times New Roman"/>
                <w:sz w:val="24"/>
                <w:szCs w:val="24"/>
                <w:lang w:val="en-US"/>
              </w:rPr>
              <w:t>ZR</w:t>
            </w:r>
            <w:r w:rsidRPr="00D56244">
              <w:rPr>
                <w:rFonts w:ascii="Times New Roman" w:hAnsi="Times New Roman" w:cs="Times New Roman"/>
                <w:sz w:val="24"/>
                <w:szCs w:val="24"/>
              </w:rPr>
              <w:t xml:space="preserve">-55 №2 с набором ТО 2906067400  масло  </w:t>
            </w:r>
            <w:r w:rsidRPr="00D56244">
              <w:rPr>
                <w:rFonts w:ascii="Times New Roman" w:hAnsi="Times New Roman" w:cs="Times New Roman"/>
                <w:sz w:val="24"/>
                <w:szCs w:val="24"/>
                <w:lang w:val="en-US"/>
              </w:rPr>
              <w:t>Roto</w:t>
            </w:r>
            <w:r w:rsidRPr="00D56244">
              <w:rPr>
                <w:rFonts w:ascii="Times New Roman" w:hAnsi="Times New Roman" w:cs="Times New Roman"/>
                <w:sz w:val="24"/>
                <w:szCs w:val="24"/>
              </w:rPr>
              <w:t xml:space="preserve"> </w:t>
            </w:r>
            <w:r w:rsidRPr="00D56244">
              <w:rPr>
                <w:rFonts w:ascii="Times New Roman" w:hAnsi="Times New Roman" w:cs="Times New Roman"/>
                <w:sz w:val="24"/>
                <w:szCs w:val="24"/>
                <w:lang w:val="en-US"/>
              </w:rPr>
              <w:t>Z</w:t>
            </w:r>
          </w:p>
          <w:p w14:paraId="6FE060B6" w14:textId="72504889" w:rsidR="00D56244" w:rsidRPr="00D56244" w:rsidRDefault="00D56244" w:rsidP="00D56244">
            <w:pPr>
              <w:rPr>
                <w:rFonts w:ascii="Times New Roman" w:eastAsia="MS Mincho" w:hAnsi="Times New Roman" w:cs="Times New Roman"/>
                <w:sz w:val="24"/>
                <w:szCs w:val="24"/>
                <w:lang w:eastAsia="ru-RU"/>
              </w:rPr>
            </w:pPr>
            <w:r w:rsidRPr="00D56244">
              <w:rPr>
                <w:rFonts w:ascii="Times New Roman" w:eastAsia="Times New Roman" w:hAnsi="Times New Roman" w:cs="Times New Roman"/>
                <w:sz w:val="24"/>
                <w:szCs w:val="24"/>
                <w:lang w:val="en-US"/>
              </w:rPr>
              <w:t xml:space="preserve">ZR-55 Serial </w:t>
            </w:r>
            <w:r w:rsidRPr="00D56244">
              <w:rPr>
                <w:rFonts w:ascii="Times New Roman" w:eastAsia="Times New Roman" w:hAnsi="Times New Roman" w:cs="Times New Roman"/>
                <w:sz w:val="24"/>
                <w:szCs w:val="24"/>
              </w:rPr>
              <w:t>№</w:t>
            </w:r>
            <w:r w:rsidRPr="00D56244">
              <w:rPr>
                <w:rFonts w:ascii="Times New Roman" w:eastAsia="Times New Roman" w:hAnsi="Times New Roman" w:cs="Times New Roman"/>
                <w:sz w:val="24"/>
                <w:szCs w:val="24"/>
                <w:lang w:val="en-US"/>
              </w:rPr>
              <w:t>APF 190392</w:t>
            </w:r>
          </w:p>
        </w:tc>
        <w:tc>
          <w:tcPr>
            <w:tcW w:w="709" w:type="dxa"/>
          </w:tcPr>
          <w:p w14:paraId="0DEB2546" w14:textId="22D6FE68"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усл.</w:t>
            </w:r>
          </w:p>
        </w:tc>
        <w:tc>
          <w:tcPr>
            <w:tcW w:w="1134" w:type="dxa"/>
          </w:tcPr>
          <w:p w14:paraId="1101B6E3" w14:textId="2CEA99D3"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1</w:t>
            </w:r>
          </w:p>
        </w:tc>
        <w:tc>
          <w:tcPr>
            <w:tcW w:w="1418" w:type="dxa"/>
          </w:tcPr>
          <w:p w14:paraId="09D1EEBF" w14:textId="2BB7F6A5" w:rsidR="00D56244" w:rsidRPr="00BF5FB2" w:rsidRDefault="00D56244" w:rsidP="00D56244">
            <w:pPr>
              <w:jc w:val="center"/>
              <w:rPr>
                <w:rFonts w:ascii="Times New Roman" w:eastAsia="MS Mincho" w:hAnsi="Times New Roman" w:cs="Times New Roman"/>
                <w:sz w:val="24"/>
                <w:szCs w:val="24"/>
                <w:lang w:eastAsia="ru-RU"/>
              </w:rPr>
            </w:pPr>
          </w:p>
        </w:tc>
        <w:tc>
          <w:tcPr>
            <w:tcW w:w="2126" w:type="dxa"/>
          </w:tcPr>
          <w:p w14:paraId="55C0C56A" w14:textId="0C9018D5" w:rsidR="00D56244" w:rsidRPr="00BF5FB2" w:rsidRDefault="00D56244" w:rsidP="00D56244">
            <w:pPr>
              <w:jc w:val="center"/>
              <w:rPr>
                <w:rFonts w:ascii="Times New Roman" w:eastAsia="MS Mincho" w:hAnsi="Times New Roman" w:cs="Times New Roman"/>
                <w:sz w:val="24"/>
                <w:szCs w:val="24"/>
                <w:lang w:eastAsia="ru-RU"/>
              </w:rPr>
            </w:pPr>
          </w:p>
        </w:tc>
      </w:tr>
      <w:tr w:rsidR="00D56244" w:rsidRPr="00BF5FB2" w14:paraId="02C3B91C" w14:textId="77777777" w:rsidTr="00213682">
        <w:tc>
          <w:tcPr>
            <w:tcW w:w="567" w:type="dxa"/>
          </w:tcPr>
          <w:p w14:paraId="5BB9646C" w14:textId="0CFBA064" w:rsidR="00D56244" w:rsidRPr="00D56244" w:rsidRDefault="00D56244" w:rsidP="00D56244">
            <w:pPr>
              <w:jc w:val="center"/>
              <w:rPr>
                <w:rFonts w:ascii="Times New Roman" w:eastAsia="MS Mincho" w:hAnsi="Times New Roman" w:cs="Times New Roman"/>
                <w:sz w:val="24"/>
                <w:szCs w:val="24"/>
                <w:lang w:eastAsia="ru-RU"/>
              </w:rPr>
            </w:pPr>
            <w:r w:rsidRPr="00D56244">
              <w:rPr>
                <w:rFonts w:ascii="Times New Roman" w:hAnsi="Times New Roman" w:cs="Times New Roman"/>
                <w:sz w:val="24"/>
                <w:szCs w:val="24"/>
              </w:rPr>
              <w:t>2.</w:t>
            </w:r>
          </w:p>
        </w:tc>
        <w:tc>
          <w:tcPr>
            <w:tcW w:w="4536" w:type="dxa"/>
          </w:tcPr>
          <w:p w14:paraId="2C44D01B" w14:textId="77777777" w:rsidR="00D56244" w:rsidRPr="00D56244" w:rsidRDefault="00D56244" w:rsidP="00D56244">
            <w:pPr>
              <w:rPr>
                <w:rFonts w:ascii="Times New Roman" w:hAnsi="Times New Roman" w:cs="Times New Roman"/>
                <w:sz w:val="24"/>
                <w:szCs w:val="24"/>
              </w:rPr>
            </w:pPr>
            <w:r w:rsidRPr="00D56244">
              <w:rPr>
                <w:rFonts w:ascii="Times New Roman" w:hAnsi="Times New Roman" w:cs="Times New Roman"/>
                <w:sz w:val="24"/>
                <w:szCs w:val="24"/>
              </w:rPr>
              <w:t>Сервисное обслуживание компрессора ZR-75  с набором ТО 2906067400  масло  Roto Z</w:t>
            </w:r>
          </w:p>
          <w:p w14:paraId="44C28326" w14:textId="66F062FD" w:rsidR="00D56244" w:rsidRPr="00D56244" w:rsidRDefault="00D56244" w:rsidP="00D56244">
            <w:pPr>
              <w:rPr>
                <w:rFonts w:ascii="Times New Roman" w:eastAsia="MS Mincho" w:hAnsi="Times New Roman" w:cs="Times New Roman"/>
                <w:sz w:val="24"/>
                <w:szCs w:val="24"/>
                <w:lang w:eastAsia="ru-RU"/>
              </w:rPr>
            </w:pPr>
            <w:r w:rsidRPr="00D56244">
              <w:rPr>
                <w:rFonts w:ascii="Times New Roman" w:eastAsia="Times New Roman" w:hAnsi="Times New Roman" w:cs="Times New Roman"/>
                <w:sz w:val="24"/>
                <w:szCs w:val="24"/>
              </w:rPr>
              <w:t>ZR-</w:t>
            </w:r>
            <w:r w:rsidRPr="00D56244">
              <w:rPr>
                <w:rFonts w:ascii="Times New Roman" w:eastAsia="Times New Roman" w:hAnsi="Times New Roman" w:cs="Times New Roman"/>
                <w:sz w:val="24"/>
                <w:szCs w:val="24"/>
                <w:lang w:val="en-US"/>
              </w:rPr>
              <w:t>7</w:t>
            </w:r>
            <w:r w:rsidRPr="00D56244">
              <w:rPr>
                <w:rFonts w:ascii="Times New Roman" w:eastAsia="Times New Roman" w:hAnsi="Times New Roman" w:cs="Times New Roman"/>
                <w:sz w:val="24"/>
                <w:szCs w:val="24"/>
              </w:rPr>
              <w:t>5 Serial №APF 1</w:t>
            </w:r>
            <w:r w:rsidRPr="00D56244">
              <w:rPr>
                <w:rFonts w:ascii="Times New Roman" w:eastAsia="Times New Roman" w:hAnsi="Times New Roman" w:cs="Times New Roman"/>
                <w:sz w:val="24"/>
                <w:szCs w:val="24"/>
                <w:lang w:val="en-US"/>
              </w:rPr>
              <w:t>81245</w:t>
            </w:r>
          </w:p>
        </w:tc>
        <w:tc>
          <w:tcPr>
            <w:tcW w:w="709" w:type="dxa"/>
          </w:tcPr>
          <w:p w14:paraId="752E2FFA" w14:textId="731BC47A"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усл.</w:t>
            </w:r>
          </w:p>
        </w:tc>
        <w:tc>
          <w:tcPr>
            <w:tcW w:w="1134" w:type="dxa"/>
          </w:tcPr>
          <w:p w14:paraId="25B231F7" w14:textId="0B4D709D"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1</w:t>
            </w:r>
          </w:p>
        </w:tc>
        <w:tc>
          <w:tcPr>
            <w:tcW w:w="1418" w:type="dxa"/>
          </w:tcPr>
          <w:p w14:paraId="403394EA" w14:textId="4B7DE379" w:rsidR="00D56244" w:rsidRPr="00BF5FB2" w:rsidRDefault="00D56244" w:rsidP="00D56244">
            <w:pPr>
              <w:jc w:val="center"/>
              <w:rPr>
                <w:rFonts w:ascii="Times New Roman" w:eastAsia="MS Mincho" w:hAnsi="Times New Roman" w:cs="Times New Roman"/>
                <w:sz w:val="24"/>
                <w:szCs w:val="24"/>
                <w:lang w:eastAsia="ru-RU"/>
              </w:rPr>
            </w:pPr>
          </w:p>
        </w:tc>
        <w:tc>
          <w:tcPr>
            <w:tcW w:w="2126" w:type="dxa"/>
          </w:tcPr>
          <w:p w14:paraId="15E4BA17" w14:textId="0F155D01" w:rsidR="00D56244" w:rsidRPr="00BF5FB2" w:rsidRDefault="00D56244" w:rsidP="00D56244">
            <w:pPr>
              <w:jc w:val="center"/>
              <w:rPr>
                <w:rFonts w:ascii="Times New Roman" w:eastAsia="MS Mincho" w:hAnsi="Times New Roman" w:cs="Times New Roman"/>
                <w:sz w:val="24"/>
                <w:szCs w:val="24"/>
                <w:lang w:eastAsia="ru-RU"/>
              </w:rPr>
            </w:pPr>
          </w:p>
        </w:tc>
      </w:tr>
      <w:tr w:rsidR="00D56244" w:rsidRPr="00BF5FB2" w14:paraId="71D033A8" w14:textId="77777777" w:rsidTr="00213682">
        <w:tc>
          <w:tcPr>
            <w:tcW w:w="567" w:type="dxa"/>
          </w:tcPr>
          <w:p w14:paraId="29A115DB" w14:textId="2F12732E" w:rsidR="00D56244" w:rsidRPr="00D56244" w:rsidRDefault="00D56244" w:rsidP="00D56244">
            <w:pPr>
              <w:jc w:val="center"/>
              <w:rPr>
                <w:rFonts w:ascii="Times New Roman" w:eastAsia="MS Mincho" w:hAnsi="Times New Roman" w:cs="Times New Roman"/>
                <w:sz w:val="24"/>
                <w:szCs w:val="24"/>
                <w:lang w:eastAsia="ru-RU"/>
              </w:rPr>
            </w:pPr>
            <w:r w:rsidRPr="00D56244">
              <w:rPr>
                <w:rFonts w:ascii="Times New Roman" w:hAnsi="Times New Roman" w:cs="Times New Roman"/>
                <w:sz w:val="24"/>
                <w:szCs w:val="24"/>
              </w:rPr>
              <w:t>3</w:t>
            </w:r>
          </w:p>
        </w:tc>
        <w:tc>
          <w:tcPr>
            <w:tcW w:w="4536" w:type="dxa"/>
          </w:tcPr>
          <w:p w14:paraId="71D97B6F" w14:textId="77777777" w:rsidR="00D56244" w:rsidRPr="00D56244" w:rsidRDefault="00D56244" w:rsidP="00D56244">
            <w:pPr>
              <w:rPr>
                <w:rFonts w:ascii="Times New Roman" w:hAnsi="Times New Roman" w:cs="Times New Roman"/>
                <w:sz w:val="24"/>
                <w:szCs w:val="24"/>
              </w:rPr>
            </w:pPr>
            <w:r w:rsidRPr="00D56244">
              <w:rPr>
                <w:rFonts w:ascii="Times New Roman" w:hAnsi="Times New Roman" w:cs="Times New Roman"/>
                <w:sz w:val="24"/>
                <w:szCs w:val="24"/>
              </w:rPr>
              <w:t>Сервисное обслуживание компрессора ZR-55 №3 с набором ТО 2906067400  масло  Roto Z</w:t>
            </w:r>
          </w:p>
          <w:p w14:paraId="043EA537" w14:textId="3F61355B" w:rsidR="00D56244" w:rsidRPr="00D56244" w:rsidRDefault="00D56244" w:rsidP="00D56244">
            <w:pPr>
              <w:rPr>
                <w:rFonts w:ascii="Times New Roman" w:eastAsia="MS Mincho" w:hAnsi="Times New Roman" w:cs="Times New Roman"/>
                <w:sz w:val="24"/>
                <w:szCs w:val="24"/>
                <w:lang w:eastAsia="ru-RU"/>
              </w:rPr>
            </w:pPr>
            <w:r w:rsidRPr="00D56244">
              <w:rPr>
                <w:rFonts w:ascii="Times New Roman" w:eastAsia="Times New Roman" w:hAnsi="Times New Roman" w:cs="Times New Roman"/>
                <w:sz w:val="24"/>
                <w:szCs w:val="24"/>
              </w:rPr>
              <w:t>ZR-</w:t>
            </w:r>
            <w:r w:rsidRPr="00D56244">
              <w:rPr>
                <w:rFonts w:ascii="Times New Roman" w:eastAsia="Times New Roman" w:hAnsi="Times New Roman" w:cs="Times New Roman"/>
                <w:sz w:val="24"/>
                <w:szCs w:val="24"/>
                <w:lang w:val="en-US"/>
              </w:rPr>
              <w:t>5</w:t>
            </w:r>
            <w:r w:rsidRPr="00D56244">
              <w:rPr>
                <w:rFonts w:ascii="Times New Roman" w:eastAsia="Times New Roman" w:hAnsi="Times New Roman" w:cs="Times New Roman"/>
                <w:sz w:val="24"/>
                <w:szCs w:val="24"/>
              </w:rPr>
              <w:t>5 Serial №APF 1</w:t>
            </w:r>
            <w:r w:rsidRPr="00D56244">
              <w:rPr>
                <w:rFonts w:ascii="Times New Roman" w:eastAsia="Times New Roman" w:hAnsi="Times New Roman" w:cs="Times New Roman"/>
                <w:sz w:val="24"/>
                <w:szCs w:val="24"/>
                <w:lang w:val="en-US"/>
              </w:rPr>
              <w:t>90479</w:t>
            </w:r>
          </w:p>
        </w:tc>
        <w:tc>
          <w:tcPr>
            <w:tcW w:w="709" w:type="dxa"/>
          </w:tcPr>
          <w:p w14:paraId="7254DC29" w14:textId="760589F9"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усл.</w:t>
            </w:r>
          </w:p>
        </w:tc>
        <w:tc>
          <w:tcPr>
            <w:tcW w:w="1134" w:type="dxa"/>
          </w:tcPr>
          <w:p w14:paraId="54DAFD12" w14:textId="4D8B1E80"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1</w:t>
            </w:r>
          </w:p>
        </w:tc>
        <w:tc>
          <w:tcPr>
            <w:tcW w:w="1418" w:type="dxa"/>
          </w:tcPr>
          <w:p w14:paraId="702B7E97" w14:textId="378C6708" w:rsidR="00D56244" w:rsidRPr="00BF5FB2" w:rsidRDefault="00D56244" w:rsidP="00D56244">
            <w:pPr>
              <w:jc w:val="center"/>
              <w:rPr>
                <w:rFonts w:ascii="Times New Roman" w:eastAsia="MS Mincho" w:hAnsi="Times New Roman" w:cs="Times New Roman"/>
                <w:sz w:val="24"/>
                <w:szCs w:val="24"/>
                <w:lang w:eastAsia="ru-RU"/>
              </w:rPr>
            </w:pPr>
          </w:p>
        </w:tc>
        <w:tc>
          <w:tcPr>
            <w:tcW w:w="2126" w:type="dxa"/>
          </w:tcPr>
          <w:p w14:paraId="4FA46C01" w14:textId="419D96A0" w:rsidR="00D56244" w:rsidRPr="00BF5FB2" w:rsidRDefault="00D56244" w:rsidP="00D56244">
            <w:pPr>
              <w:jc w:val="center"/>
              <w:rPr>
                <w:rFonts w:ascii="Times New Roman" w:eastAsia="MS Mincho" w:hAnsi="Times New Roman" w:cs="Times New Roman"/>
                <w:sz w:val="24"/>
                <w:szCs w:val="24"/>
                <w:lang w:eastAsia="ru-RU"/>
              </w:rPr>
            </w:pPr>
          </w:p>
        </w:tc>
      </w:tr>
      <w:tr w:rsidR="00D56244" w:rsidRPr="00BF5FB2" w14:paraId="2686BFF4" w14:textId="77777777" w:rsidTr="00213682">
        <w:tc>
          <w:tcPr>
            <w:tcW w:w="567" w:type="dxa"/>
          </w:tcPr>
          <w:p w14:paraId="0EAEBB5A" w14:textId="0F48AA6B" w:rsidR="00D56244" w:rsidRPr="00D56244" w:rsidRDefault="00D56244" w:rsidP="00D56244">
            <w:pPr>
              <w:jc w:val="center"/>
              <w:rPr>
                <w:rFonts w:ascii="Times New Roman" w:eastAsia="MS Mincho" w:hAnsi="Times New Roman" w:cs="Times New Roman"/>
                <w:sz w:val="24"/>
                <w:szCs w:val="24"/>
                <w:lang w:eastAsia="ru-RU"/>
              </w:rPr>
            </w:pPr>
            <w:r w:rsidRPr="00D56244">
              <w:rPr>
                <w:rFonts w:ascii="Times New Roman" w:hAnsi="Times New Roman" w:cs="Times New Roman"/>
                <w:sz w:val="24"/>
                <w:szCs w:val="24"/>
              </w:rPr>
              <w:t>4</w:t>
            </w:r>
          </w:p>
        </w:tc>
        <w:tc>
          <w:tcPr>
            <w:tcW w:w="4536" w:type="dxa"/>
          </w:tcPr>
          <w:p w14:paraId="71BE93D9" w14:textId="77777777" w:rsidR="00D56244" w:rsidRPr="00D56244" w:rsidRDefault="00D56244" w:rsidP="00D56244">
            <w:pPr>
              <w:rPr>
                <w:rFonts w:ascii="Times New Roman" w:hAnsi="Times New Roman" w:cs="Times New Roman"/>
                <w:sz w:val="24"/>
                <w:szCs w:val="24"/>
              </w:rPr>
            </w:pPr>
            <w:r w:rsidRPr="00D56244">
              <w:rPr>
                <w:rFonts w:ascii="Times New Roman" w:hAnsi="Times New Roman" w:cs="Times New Roman"/>
                <w:sz w:val="24"/>
                <w:szCs w:val="24"/>
              </w:rPr>
              <w:t>Сервисное обслуживание компрессора ZR-55 №1 с набором ТО 2906067400  масло  Roto Z</w:t>
            </w:r>
          </w:p>
          <w:p w14:paraId="6056356C" w14:textId="373AE8E3" w:rsidR="00D56244" w:rsidRPr="00D56244" w:rsidRDefault="00D56244" w:rsidP="00D56244">
            <w:pPr>
              <w:rPr>
                <w:rFonts w:ascii="Times New Roman" w:eastAsia="MS Mincho" w:hAnsi="Times New Roman" w:cs="Times New Roman"/>
                <w:sz w:val="24"/>
                <w:szCs w:val="24"/>
                <w:lang w:eastAsia="ru-RU"/>
              </w:rPr>
            </w:pPr>
            <w:r w:rsidRPr="00D56244">
              <w:rPr>
                <w:rFonts w:ascii="Times New Roman" w:eastAsia="Times New Roman" w:hAnsi="Times New Roman" w:cs="Times New Roman"/>
                <w:sz w:val="24"/>
                <w:szCs w:val="24"/>
              </w:rPr>
              <w:t>ZR-55 Serial №APF 181321</w:t>
            </w:r>
          </w:p>
        </w:tc>
        <w:tc>
          <w:tcPr>
            <w:tcW w:w="709" w:type="dxa"/>
          </w:tcPr>
          <w:p w14:paraId="664C663F" w14:textId="3C8F11B8"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усл.</w:t>
            </w:r>
          </w:p>
        </w:tc>
        <w:tc>
          <w:tcPr>
            <w:tcW w:w="1134" w:type="dxa"/>
          </w:tcPr>
          <w:p w14:paraId="1BFB5BF3" w14:textId="57A7926A"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1</w:t>
            </w:r>
          </w:p>
        </w:tc>
        <w:tc>
          <w:tcPr>
            <w:tcW w:w="1418" w:type="dxa"/>
          </w:tcPr>
          <w:p w14:paraId="150343AF" w14:textId="77777777" w:rsidR="00D56244" w:rsidRPr="00BF5FB2" w:rsidRDefault="00D56244" w:rsidP="00D56244">
            <w:pPr>
              <w:jc w:val="center"/>
              <w:rPr>
                <w:rFonts w:ascii="Times New Roman" w:eastAsia="MS Mincho" w:hAnsi="Times New Roman"/>
                <w:sz w:val="24"/>
                <w:szCs w:val="24"/>
                <w:lang w:eastAsia="ru-RU"/>
              </w:rPr>
            </w:pPr>
          </w:p>
        </w:tc>
        <w:tc>
          <w:tcPr>
            <w:tcW w:w="2126" w:type="dxa"/>
          </w:tcPr>
          <w:p w14:paraId="39485236" w14:textId="77777777" w:rsidR="00D56244" w:rsidRPr="00BF5FB2" w:rsidRDefault="00D56244" w:rsidP="00D56244">
            <w:pPr>
              <w:jc w:val="center"/>
              <w:rPr>
                <w:rFonts w:ascii="Times New Roman" w:eastAsia="MS Mincho" w:hAnsi="Times New Roman"/>
                <w:sz w:val="24"/>
                <w:szCs w:val="24"/>
                <w:lang w:eastAsia="ru-RU"/>
              </w:rPr>
            </w:pPr>
          </w:p>
        </w:tc>
      </w:tr>
      <w:tr w:rsidR="00D56244" w:rsidRPr="00BF5FB2" w14:paraId="2608F022" w14:textId="77777777" w:rsidTr="00213682">
        <w:tc>
          <w:tcPr>
            <w:tcW w:w="567" w:type="dxa"/>
          </w:tcPr>
          <w:p w14:paraId="1A7EC16B" w14:textId="6A052C72" w:rsidR="00D56244" w:rsidRPr="00D56244" w:rsidRDefault="00D56244" w:rsidP="00D56244">
            <w:pPr>
              <w:jc w:val="center"/>
              <w:rPr>
                <w:rFonts w:ascii="Times New Roman" w:eastAsia="MS Mincho" w:hAnsi="Times New Roman" w:cs="Times New Roman"/>
                <w:sz w:val="24"/>
                <w:szCs w:val="24"/>
                <w:lang w:eastAsia="ru-RU"/>
              </w:rPr>
            </w:pPr>
            <w:r w:rsidRPr="00D56244">
              <w:rPr>
                <w:rFonts w:ascii="Times New Roman" w:hAnsi="Times New Roman" w:cs="Times New Roman"/>
                <w:sz w:val="24"/>
                <w:szCs w:val="24"/>
              </w:rPr>
              <w:t>5</w:t>
            </w:r>
          </w:p>
        </w:tc>
        <w:tc>
          <w:tcPr>
            <w:tcW w:w="4536" w:type="dxa"/>
          </w:tcPr>
          <w:p w14:paraId="63870567" w14:textId="77777777" w:rsidR="00D56244" w:rsidRPr="00D56244" w:rsidRDefault="00D56244" w:rsidP="00D56244">
            <w:pPr>
              <w:rPr>
                <w:rFonts w:ascii="Times New Roman" w:hAnsi="Times New Roman" w:cs="Times New Roman"/>
                <w:sz w:val="24"/>
                <w:szCs w:val="24"/>
              </w:rPr>
            </w:pPr>
            <w:r w:rsidRPr="00D56244">
              <w:rPr>
                <w:rFonts w:ascii="Times New Roman" w:hAnsi="Times New Roman" w:cs="Times New Roman"/>
                <w:sz w:val="24"/>
                <w:szCs w:val="24"/>
              </w:rPr>
              <w:t xml:space="preserve">Сервисное обслуживание </w:t>
            </w:r>
            <w:r w:rsidRPr="00D56244">
              <w:rPr>
                <w:rFonts w:ascii="Times New Roman" w:hAnsi="Times New Roman" w:cs="Times New Roman"/>
                <w:sz w:val="24"/>
                <w:szCs w:val="24"/>
                <w:lang w:val="en-US"/>
              </w:rPr>
              <w:t>AQ</w:t>
            </w:r>
            <w:r w:rsidRPr="00D56244">
              <w:rPr>
                <w:rFonts w:ascii="Times New Roman" w:hAnsi="Times New Roman" w:cs="Times New Roman"/>
                <w:sz w:val="24"/>
                <w:szCs w:val="24"/>
              </w:rPr>
              <w:t>-37 новый набор 2901118600</w:t>
            </w:r>
          </w:p>
          <w:p w14:paraId="0BCEEE2E" w14:textId="4DE72126" w:rsidR="00D56244" w:rsidRPr="00D56244" w:rsidRDefault="00D56244" w:rsidP="00D56244">
            <w:pPr>
              <w:rPr>
                <w:rFonts w:ascii="Times New Roman" w:eastAsia="MS Mincho" w:hAnsi="Times New Roman" w:cs="Times New Roman"/>
                <w:sz w:val="24"/>
                <w:szCs w:val="24"/>
                <w:lang w:eastAsia="ru-RU"/>
              </w:rPr>
            </w:pPr>
            <w:r w:rsidRPr="00D56244">
              <w:rPr>
                <w:rFonts w:ascii="Times New Roman" w:eastAsia="Times New Roman" w:hAnsi="Times New Roman" w:cs="Times New Roman"/>
                <w:sz w:val="24"/>
                <w:szCs w:val="24"/>
                <w:lang w:val="en-US"/>
              </w:rPr>
              <w:t xml:space="preserve">AQ-37 Serial </w:t>
            </w:r>
            <w:r w:rsidRPr="00D56244">
              <w:rPr>
                <w:rFonts w:ascii="Times New Roman" w:eastAsia="Times New Roman" w:hAnsi="Times New Roman" w:cs="Times New Roman"/>
                <w:sz w:val="24"/>
                <w:szCs w:val="24"/>
              </w:rPr>
              <w:t>№</w:t>
            </w:r>
            <w:r w:rsidRPr="00D56244">
              <w:rPr>
                <w:rFonts w:ascii="Times New Roman" w:eastAsia="Times New Roman" w:hAnsi="Times New Roman" w:cs="Times New Roman"/>
                <w:sz w:val="24"/>
                <w:szCs w:val="24"/>
                <w:lang w:val="en-US"/>
              </w:rPr>
              <w:t>API 807617</w:t>
            </w:r>
          </w:p>
        </w:tc>
        <w:tc>
          <w:tcPr>
            <w:tcW w:w="709" w:type="dxa"/>
          </w:tcPr>
          <w:p w14:paraId="1C94190E" w14:textId="1BD6905A"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усл.</w:t>
            </w:r>
          </w:p>
        </w:tc>
        <w:tc>
          <w:tcPr>
            <w:tcW w:w="1134" w:type="dxa"/>
          </w:tcPr>
          <w:p w14:paraId="7891E65B" w14:textId="116C94C8"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1</w:t>
            </w:r>
          </w:p>
        </w:tc>
        <w:tc>
          <w:tcPr>
            <w:tcW w:w="1418" w:type="dxa"/>
          </w:tcPr>
          <w:p w14:paraId="103F1AB6" w14:textId="77777777" w:rsidR="00D56244" w:rsidRPr="00BF5FB2" w:rsidRDefault="00D56244" w:rsidP="00D56244">
            <w:pPr>
              <w:jc w:val="center"/>
              <w:rPr>
                <w:rFonts w:ascii="Times New Roman" w:eastAsia="MS Mincho" w:hAnsi="Times New Roman"/>
                <w:sz w:val="24"/>
                <w:szCs w:val="24"/>
                <w:lang w:eastAsia="ru-RU"/>
              </w:rPr>
            </w:pPr>
          </w:p>
        </w:tc>
        <w:tc>
          <w:tcPr>
            <w:tcW w:w="2126" w:type="dxa"/>
          </w:tcPr>
          <w:p w14:paraId="5FF07016" w14:textId="77777777" w:rsidR="00D56244" w:rsidRPr="00BF5FB2" w:rsidRDefault="00D56244" w:rsidP="00D56244">
            <w:pPr>
              <w:jc w:val="center"/>
              <w:rPr>
                <w:rFonts w:ascii="Times New Roman" w:eastAsia="MS Mincho" w:hAnsi="Times New Roman"/>
                <w:sz w:val="24"/>
                <w:szCs w:val="24"/>
                <w:lang w:eastAsia="ru-RU"/>
              </w:rPr>
            </w:pPr>
          </w:p>
        </w:tc>
      </w:tr>
      <w:tr w:rsidR="00D56244" w:rsidRPr="00BF5FB2" w14:paraId="24A76AC3" w14:textId="77777777" w:rsidTr="00213682">
        <w:tc>
          <w:tcPr>
            <w:tcW w:w="567" w:type="dxa"/>
          </w:tcPr>
          <w:p w14:paraId="3FF110A8" w14:textId="36EF9BC0" w:rsidR="00D56244" w:rsidRPr="00D56244" w:rsidRDefault="00D56244" w:rsidP="00D56244">
            <w:pPr>
              <w:jc w:val="center"/>
              <w:rPr>
                <w:rFonts w:ascii="Times New Roman" w:eastAsia="MS Mincho" w:hAnsi="Times New Roman" w:cs="Times New Roman"/>
                <w:sz w:val="24"/>
                <w:szCs w:val="24"/>
                <w:lang w:eastAsia="ru-RU"/>
              </w:rPr>
            </w:pPr>
            <w:r w:rsidRPr="00D56244">
              <w:rPr>
                <w:rFonts w:ascii="Times New Roman" w:hAnsi="Times New Roman" w:cs="Times New Roman"/>
                <w:sz w:val="24"/>
                <w:szCs w:val="24"/>
              </w:rPr>
              <w:t>6</w:t>
            </w:r>
          </w:p>
        </w:tc>
        <w:tc>
          <w:tcPr>
            <w:tcW w:w="4536" w:type="dxa"/>
          </w:tcPr>
          <w:p w14:paraId="2136F2A3" w14:textId="77777777" w:rsidR="00D56244" w:rsidRPr="00D56244" w:rsidRDefault="00D56244" w:rsidP="00D56244">
            <w:pPr>
              <w:rPr>
                <w:rFonts w:ascii="Times New Roman" w:hAnsi="Times New Roman" w:cs="Times New Roman"/>
                <w:sz w:val="24"/>
                <w:szCs w:val="24"/>
              </w:rPr>
            </w:pPr>
            <w:r w:rsidRPr="00D56244">
              <w:rPr>
                <w:rFonts w:ascii="Times New Roman" w:hAnsi="Times New Roman" w:cs="Times New Roman"/>
                <w:sz w:val="24"/>
                <w:szCs w:val="24"/>
              </w:rPr>
              <w:t>Сервисное обслуживание AQ-37 старый набор 2901118600, датчик 1089057554</w:t>
            </w:r>
          </w:p>
          <w:p w14:paraId="1E18E1BD" w14:textId="5407218B" w:rsidR="00D56244" w:rsidRPr="00D56244" w:rsidRDefault="00D56244" w:rsidP="00D56244">
            <w:pPr>
              <w:rPr>
                <w:rFonts w:ascii="Times New Roman" w:eastAsia="MS Mincho" w:hAnsi="Times New Roman" w:cs="Times New Roman"/>
                <w:sz w:val="24"/>
                <w:szCs w:val="24"/>
                <w:lang w:eastAsia="ru-RU"/>
              </w:rPr>
            </w:pPr>
            <w:r w:rsidRPr="00D56244">
              <w:rPr>
                <w:rFonts w:ascii="Times New Roman" w:eastAsia="Times New Roman" w:hAnsi="Times New Roman" w:cs="Times New Roman"/>
                <w:sz w:val="24"/>
                <w:szCs w:val="24"/>
              </w:rPr>
              <w:t>AQ-37 Serial №API</w:t>
            </w:r>
            <w:r w:rsidRPr="00D56244">
              <w:rPr>
                <w:rFonts w:ascii="Times New Roman" w:eastAsia="Times New Roman" w:hAnsi="Times New Roman" w:cs="Times New Roman"/>
                <w:sz w:val="24"/>
                <w:szCs w:val="24"/>
                <w:lang w:val="en-US"/>
              </w:rPr>
              <w:t xml:space="preserve"> 806155</w:t>
            </w:r>
          </w:p>
        </w:tc>
        <w:tc>
          <w:tcPr>
            <w:tcW w:w="709" w:type="dxa"/>
          </w:tcPr>
          <w:p w14:paraId="3B98C7EF" w14:textId="30AC4439"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усл.</w:t>
            </w:r>
          </w:p>
        </w:tc>
        <w:tc>
          <w:tcPr>
            <w:tcW w:w="1134" w:type="dxa"/>
          </w:tcPr>
          <w:p w14:paraId="6F3ADF1B" w14:textId="5BC20118" w:rsidR="00D56244" w:rsidRPr="00F44FA7" w:rsidRDefault="00D56244" w:rsidP="00D56244">
            <w:pPr>
              <w:jc w:val="center"/>
              <w:rPr>
                <w:rFonts w:ascii="Times New Roman" w:eastAsia="MS Mincho" w:hAnsi="Times New Roman" w:cs="Times New Roman"/>
                <w:sz w:val="24"/>
                <w:szCs w:val="24"/>
                <w:lang w:eastAsia="ru-RU"/>
              </w:rPr>
            </w:pPr>
            <w:r w:rsidRPr="00F44FA7">
              <w:rPr>
                <w:rFonts w:ascii="Times New Roman" w:hAnsi="Times New Roman" w:cs="Times New Roman"/>
                <w:sz w:val="24"/>
                <w:szCs w:val="24"/>
              </w:rPr>
              <w:t>1</w:t>
            </w:r>
          </w:p>
        </w:tc>
        <w:tc>
          <w:tcPr>
            <w:tcW w:w="1418" w:type="dxa"/>
          </w:tcPr>
          <w:p w14:paraId="408E135B" w14:textId="77777777" w:rsidR="00D56244" w:rsidRPr="00BF5FB2" w:rsidRDefault="00D56244" w:rsidP="00D56244">
            <w:pPr>
              <w:jc w:val="center"/>
              <w:rPr>
                <w:rFonts w:ascii="Times New Roman" w:eastAsia="MS Mincho" w:hAnsi="Times New Roman"/>
                <w:sz w:val="24"/>
                <w:szCs w:val="24"/>
                <w:lang w:eastAsia="ru-RU"/>
              </w:rPr>
            </w:pPr>
          </w:p>
        </w:tc>
        <w:tc>
          <w:tcPr>
            <w:tcW w:w="2126" w:type="dxa"/>
          </w:tcPr>
          <w:p w14:paraId="25897056" w14:textId="77777777" w:rsidR="00D56244" w:rsidRPr="00BF5FB2" w:rsidRDefault="00D56244" w:rsidP="00D56244">
            <w:pPr>
              <w:jc w:val="center"/>
              <w:rPr>
                <w:rFonts w:ascii="Times New Roman" w:eastAsia="MS Mincho" w:hAnsi="Times New Roman"/>
                <w:sz w:val="24"/>
                <w:szCs w:val="24"/>
                <w:lang w:eastAsia="ru-RU"/>
              </w:rPr>
            </w:pPr>
          </w:p>
        </w:tc>
      </w:tr>
    </w:tbl>
    <w:p w14:paraId="1F38880D" w14:textId="77777777" w:rsidR="00BF5FB2" w:rsidRPr="007C18BC" w:rsidRDefault="00BF5FB2"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BF5FB2">
      <w:pPr>
        <w:spacing w:after="0" w:line="240" w:lineRule="auto"/>
        <w:ind w:firstLine="567"/>
        <w:jc w:val="both"/>
        <w:rPr>
          <w:rFonts w:ascii="Times New Roman" w:eastAsia="Times New Roman" w:hAnsi="Times New Roman"/>
          <w:snapToGrid w:val="0"/>
          <w:sz w:val="24"/>
          <w:lang w:eastAsia="ru-RU"/>
        </w:rPr>
      </w:pPr>
    </w:p>
    <w:p w14:paraId="7FB62A46" w14:textId="087CA80E" w:rsidR="00D36D84" w:rsidRPr="007C18BC" w:rsidRDefault="00242FB4" w:rsidP="00D36D84">
      <w:pPr>
        <w:pStyle w:val="3"/>
        <w:rPr>
          <w:rFonts w:ascii="Times New Roman" w:hAnsi="Times New Roman"/>
          <w:sz w:val="24"/>
        </w:rPr>
      </w:pPr>
      <w:bookmarkStart w:id="690" w:name="_Toc311975364"/>
      <w:r w:rsidRPr="007C18BC">
        <w:rPr>
          <w:rFonts w:ascii="Times New Roman" w:hAnsi="Times New Roman"/>
          <w:sz w:val="24"/>
        </w:rPr>
        <w:br w:type="page"/>
      </w:r>
      <w:bookmarkStart w:id="691" w:name="_Ref314250951"/>
      <w:bookmarkStart w:id="692" w:name="_Toc415874700"/>
      <w:bookmarkStart w:id="693" w:name="_Toc431493111"/>
      <w:bookmarkStart w:id="694" w:name="_Toc434234851"/>
      <w:bookmarkStart w:id="695" w:name="_Toc7595963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91"/>
      <w:bookmarkEnd w:id="692"/>
      <w:bookmarkEnd w:id="693"/>
      <w:bookmarkEnd w:id="694"/>
      <w:bookmarkEnd w:id="695"/>
    </w:p>
    <w:p w14:paraId="0A80C242" w14:textId="77777777" w:rsidR="00D36D84" w:rsidRPr="007C18BC" w:rsidRDefault="00D36D84" w:rsidP="00D36D84">
      <w:pPr>
        <w:pStyle w:val="4"/>
        <w:rPr>
          <w:rFonts w:ascii="Times New Roman" w:hAnsi="Times New Roman"/>
          <w:sz w:val="24"/>
        </w:rPr>
      </w:pPr>
      <w:bookmarkStart w:id="696" w:name="_Toc311975357"/>
      <w:r w:rsidRPr="007C18BC">
        <w:rPr>
          <w:rFonts w:ascii="Times New Roman" w:hAnsi="Times New Roman"/>
          <w:sz w:val="24"/>
        </w:rPr>
        <w:t xml:space="preserve">Форма Технического предложения </w:t>
      </w:r>
      <w:bookmarkEnd w:id="696"/>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5D0D95">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6AB8827F"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437324D1" w14:textId="77777777" w:rsidR="00B80C8A" w:rsidRDefault="00B80C8A" w:rsidP="00B65ABC">
      <w:pPr>
        <w:spacing w:after="0" w:line="240" w:lineRule="auto"/>
        <w:ind w:firstLine="567"/>
        <w:jc w:val="both"/>
        <w:rPr>
          <w:rFonts w:ascii="Times New Roman" w:eastAsia="Times New Roman" w:hAnsi="Times New Roman"/>
          <w:snapToGrid w:val="0"/>
          <w:sz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E316F2">
        <w:tc>
          <w:tcPr>
            <w:tcW w:w="675" w:type="dxa"/>
            <w:shd w:val="clear" w:color="auto" w:fill="auto"/>
            <w:vAlign w:val="center"/>
          </w:tcPr>
          <w:p w14:paraId="3F195A92"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7"/>
            </w:r>
          </w:p>
        </w:tc>
        <w:tc>
          <w:tcPr>
            <w:tcW w:w="1984" w:type="dxa"/>
            <w:vAlign w:val="center"/>
          </w:tcPr>
          <w:p w14:paraId="7C061C0C"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8"/>
            </w:r>
          </w:p>
        </w:tc>
        <w:tc>
          <w:tcPr>
            <w:tcW w:w="1986" w:type="dxa"/>
            <w:vAlign w:val="center"/>
          </w:tcPr>
          <w:p w14:paraId="116EFC50" w14:textId="77777777" w:rsidR="009F0D64" w:rsidRPr="002E08EA" w:rsidRDefault="009F0D64" w:rsidP="00E316F2">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9"/>
            </w:r>
          </w:p>
        </w:tc>
        <w:tc>
          <w:tcPr>
            <w:tcW w:w="1701" w:type="dxa"/>
          </w:tcPr>
          <w:p w14:paraId="69D23797" w14:textId="7F33C27D" w:rsidR="009F0D64" w:rsidRPr="002E08EA" w:rsidRDefault="009F0D64" w:rsidP="00E316F2">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0"/>
            </w:r>
          </w:p>
        </w:tc>
      </w:tr>
      <w:tr w:rsidR="009F0D64" w:rsidRPr="00050765" w14:paraId="585E088F" w14:textId="77777777" w:rsidTr="00E316F2">
        <w:tc>
          <w:tcPr>
            <w:tcW w:w="675" w:type="dxa"/>
            <w:shd w:val="clear" w:color="auto" w:fill="auto"/>
          </w:tcPr>
          <w:p w14:paraId="1166AA72"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E316F2">
        <w:tc>
          <w:tcPr>
            <w:tcW w:w="675" w:type="dxa"/>
            <w:shd w:val="clear" w:color="auto" w:fill="auto"/>
          </w:tcPr>
          <w:p w14:paraId="2A7B33B0"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2E9A6825" w:rsidR="0009327C" w:rsidRDefault="0009327C" w:rsidP="0009327C">
      <w:pPr>
        <w:spacing w:after="0" w:line="240" w:lineRule="auto"/>
        <w:ind w:firstLine="567"/>
        <w:jc w:val="both"/>
        <w:rPr>
          <w:rFonts w:ascii="Times New Roman" w:eastAsia="Times New Roman" w:hAnsi="Times New Roman"/>
          <w:snapToGrid w:val="0"/>
          <w:sz w:val="24"/>
          <w:lang w:eastAsia="ru-RU"/>
        </w:rPr>
      </w:pPr>
    </w:p>
    <w:p w14:paraId="749A2B7B" w14:textId="4FF21912"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5B8A162" w14:textId="2E9B4E5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718FA8C" w14:textId="7F192AB8"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388DD38" w14:textId="71DE074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DCA0DA6" w14:textId="0D6E9253"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5F0418F" w14:textId="00CD4CA7"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5F0261C2" w14:textId="3B7B5CD1"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6A49FC9" w14:textId="77777777" w:rsidR="006B5FB2" w:rsidRPr="007C18BC" w:rsidRDefault="006B5FB2" w:rsidP="0009327C">
      <w:pPr>
        <w:spacing w:after="0" w:line="240" w:lineRule="auto"/>
        <w:ind w:firstLine="567"/>
        <w:jc w:val="both"/>
        <w:rPr>
          <w:rFonts w:ascii="Times New Roman" w:eastAsia="Times New Roman" w:hAnsi="Times New Roman"/>
          <w:snapToGrid w:val="0"/>
          <w:sz w:val="24"/>
          <w:lang w:eastAsia="ru-RU"/>
        </w:rPr>
      </w:pPr>
    </w:p>
    <w:p w14:paraId="71BEC950" w14:textId="4D12A3B5" w:rsidR="00C954B9" w:rsidRPr="00CE41A0" w:rsidRDefault="00C954B9" w:rsidP="00CE41A0">
      <w:pPr>
        <w:pStyle w:val="3"/>
        <w:rPr>
          <w:rFonts w:ascii="Times New Roman" w:hAnsi="Times New Roman"/>
          <w:sz w:val="24"/>
        </w:rPr>
      </w:pPr>
      <w:bookmarkStart w:id="697" w:name="_Toc418282201"/>
      <w:bookmarkStart w:id="698" w:name="_Toc418282202"/>
      <w:bookmarkStart w:id="699" w:name="_Toc418282203"/>
      <w:bookmarkStart w:id="700" w:name="_Toc418282208"/>
      <w:bookmarkStart w:id="701" w:name="_Toc418282210"/>
      <w:bookmarkStart w:id="702" w:name="_Toc418282211"/>
      <w:bookmarkStart w:id="703" w:name="_Toc418282215"/>
      <w:bookmarkStart w:id="704" w:name="_Toc418282217"/>
      <w:bookmarkStart w:id="705" w:name="_Hlt22846931"/>
      <w:bookmarkStart w:id="706" w:name="_Toc418282220"/>
      <w:bookmarkStart w:id="707" w:name="_Toc418282222"/>
      <w:bookmarkStart w:id="708" w:name="_Toc418282225"/>
      <w:bookmarkStart w:id="709" w:name="_Toc418282229"/>
      <w:bookmarkStart w:id="710" w:name="_Toc418282236"/>
      <w:bookmarkStart w:id="711" w:name="_Toc418282241"/>
      <w:bookmarkStart w:id="712" w:name="_Ref90381523"/>
      <w:bookmarkStart w:id="713" w:name="_Toc90385124"/>
      <w:bookmarkStart w:id="714" w:name="_Ref93268095"/>
      <w:bookmarkStart w:id="715" w:name="_Ref93268099"/>
      <w:bookmarkStart w:id="716" w:name="_Toc311975390"/>
      <w:bookmarkStart w:id="717" w:name="_Toc415874708"/>
      <w:bookmarkStart w:id="718" w:name="_Toc75959642"/>
      <w:bookmarkEnd w:id="676"/>
      <w:bookmarkEnd w:id="685"/>
      <w:bookmarkEnd w:id="686"/>
      <w:bookmarkEnd w:id="687"/>
      <w:bookmarkEnd w:id="688"/>
      <w:bookmarkEnd w:id="689"/>
      <w:bookmarkEnd w:id="69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w:t>
      </w:r>
      <w:r w:rsidR="006B5FB2">
        <w:rPr>
          <w:rFonts w:ascii="Times New Roman" w:hAnsi="Times New Roman"/>
          <w:sz w:val="24"/>
        </w:rPr>
        <w:t xml:space="preserve"> 5</w:t>
      </w:r>
      <w:r w:rsidRPr="006B5FB2">
        <w:rPr>
          <w:rFonts w:ascii="Times New Roman" w:hAnsi="Times New Roman"/>
          <w:sz w:val="24"/>
        </w:rPr>
        <w:t>)</w:t>
      </w:r>
      <w:bookmarkEnd w:id="712"/>
      <w:bookmarkEnd w:id="713"/>
      <w:bookmarkEnd w:id="714"/>
      <w:bookmarkEnd w:id="715"/>
      <w:bookmarkEnd w:id="716"/>
      <w:bookmarkEnd w:id="717"/>
      <w:bookmarkEnd w:id="718"/>
    </w:p>
    <w:p w14:paraId="3F3DE9EA" w14:textId="5655DD6F" w:rsidR="00C954B9" w:rsidRPr="007C18BC" w:rsidRDefault="00C954B9" w:rsidP="001B1FC6">
      <w:pPr>
        <w:pStyle w:val="4"/>
        <w:rPr>
          <w:rFonts w:ascii="Times New Roman" w:hAnsi="Times New Roman"/>
          <w:sz w:val="24"/>
        </w:rPr>
      </w:pPr>
      <w:bookmarkStart w:id="719" w:name="_Toc90385125"/>
      <w:bookmarkStart w:id="72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9"/>
      <w:bookmarkEnd w:id="72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F6ECA12"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C95A6F4" w:rsidR="009F64C9" w:rsidRPr="007C18BC" w:rsidRDefault="00AB5D0E" w:rsidP="009F64C9">
      <w:pPr>
        <w:pStyle w:val="3"/>
        <w:rPr>
          <w:rFonts w:ascii="Times New Roman" w:hAnsi="Times New Roman"/>
          <w:sz w:val="24"/>
        </w:rPr>
      </w:pPr>
      <w:bookmarkStart w:id="721" w:name="_Ref419730103"/>
      <w:bookmarkStart w:id="722" w:name="_Toc7595964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w:t>
      </w:r>
      <w:r w:rsidR="00BF5FB2">
        <w:rPr>
          <w:rFonts w:ascii="Times New Roman" w:hAnsi="Times New Roman"/>
          <w:sz w:val="24"/>
        </w:rPr>
        <w:t>6</w:t>
      </w:r>
      <w:r w:rsidR="009F64C9" w:rsidRPr="00BF5FB2">
        <w:rPr>
          <w:rFonts w:ascii="Times New Roman" w:hAnsi="Times New Roman"/>
          <w:sz w:val="24"/>
        </w:rPr>
        <w:t>)</w:t>
      </w:r>
      <w:bookmarkEnd w:id="721"/>
      <w:bookmarkEnd w:id="72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0BF0C6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1"/>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2"/>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3"/>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3" w:name="_Toc418282248"/>
      <w:bookmarkStart w:id="724" w:name="_Toc418282252"/>
      <w:bookmarkStart w:id="725" w:name="_Toc415874709"/>
      <w:bookmarkStart w:id="726" w:name="_Toc415874710"/>
      <w:bookmarkStart w:id="727" w:name="_Toc415874711"/>
      <w:bookmarkStart w:id="728" w:name="_Toc415874712"/>
      <w:bookmarkStart w:id="729" w:name="_Toc415874713"/>
      <w:bookmarkStart w:id="730" w:name="_Toc415874714"/>
      <w:bookmarkStart w:id="731" w:name="_Toc415874715"/>
      <w:bookmarkStart w:id="732" w:name="_Toc415874722"/>
      <w:bookmarkStart w:id="733" w:name="_Toc415874729"/>
      <w:bookmarkStart w:id="734" w:name="_Toc415874736"/>
      <w:bookmarkStart w:id="735" w:name="_Toc415874743"/>
      <w:bookmarkStart w:id="736" w:name="_Toc415874762"/>
      <w:bookmarkStart w:id="737" w:name="_Toc415874763"/>
      <w:bookmarkStart w:id="738" w:name="_Toc415874764"/>
      <w:bookmarkStart w:id="739" w:name="_Toc415874765"/>
      <w:bookmarkStart w:id="740" w:name="_Toc415874766"/>
      <w:bookmarkStart w:id="741" w:name="_Toc415874767"/>
      <w:bookmarkStart w:id="742" w:name="_Toc415874768"/>
      <w:bookmarkStart w:id="743" w:name="_Toc415874769"/>
      <w:bookmarkStart w:id="744" w:name="_Toc415874770"/>
      <w:bookmarkStart w:id="745" w:name="_Toc415874771"/>
      <w:bookmarkStart w:id="746" w:name="_Toc415874772"/>
      <w:bookmarkStart w:id="747" w:name="_Toc415874773"/>
      <w:bookmarkStart w:id="748" w:name="_Toc415874774"/>
      <w:bookmarkStart w:id="749" w:name="_Toc415874775"/>
      <w:bookmarkStart w:id="750" w:name="_Toc415874776"/>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65F62A90" w14:textId="77777777" w:rsidR="004D1533" w:rsidRPr="007C18BC" w:rsidRDefault="00B6108A" w:rsidP="001B1FC6">
      <w:pPr>
        <w:pStyle w:val="2"/>
        <w:rPr>
          <w:rFonts w:ascii="Times New Roman" w:hAnsi="Times New Roman"/>
          <w:sz w:val="24"/>
        </w:rPr>
      </w:pPr>
      <w:bookmarkStart w:id="751" w:name="_Ref313447467"/>
      <w:bookmarkStart w:id="752" w:name="_Ref313450486"/>
      <w:bookmarkStart w:id="753" w:name="_Ref313450499"/>
      <w:bookmarkStart w:id="754" w:name="_Ref314100122"/>
      <w:bookmarkStart w:id="755" w:name="_Ref314100248"/>
      <w:bookmarkStart w:id="756" w:name="_Ref314100448"/>
      <w:bookmarkStart w:id="757" w:name="_Ref314100664"/>
      <w:bookmarkStart w:id="758" w:name="_Ref314100672"/>
      <w:bookmarkStart w:id="759" w:name="_Ref314100707"/>
      <w:bookmarkStart w:id="760" w:name="_Toc415874779"/>
      <w:bookmarkStart w:id="761" w:name="_Toc75959644"/>
      <w:r w:rsidRPr="007C18BC">
        <w:rPr>
          <w:rFonts w:ascii="Times New Roman" w:hAnsi="Times New Roman"/>
          <w:sz w:val="24"/>
        </w:rPr>
        <w:t>ПРОЕКТ ДОГОВОРА</w:t>
      </w:r>
      <w:bookmarkEnd w:id="751"/>
      <w:bookmarkEnd w:id="752"/>
      <w:bookmarkEnd w:id="753"/>
      <w:bookmarkEnd w:id="754"/>
      <w:bookmarkEnd w:id="755"/>
      <w:bookmarkEnd w:id="756"/>
      <w:bookmarkEnd w:id="757"/>
      <w:bookmarkEnd w:id="758"/>
      <w:bookmarkEnd w:id="759"/>
      <w:bookmarkEnd w:id="760"/>
      <w:bookmarkEnd w:id="761"/>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6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3" w:name="_Ref313447456"/>
      <w:bookmarkStart w:id="764" w:name="_Ref313447487"/>
      <w:bookmarkStart w:id="765" w:name="_Ref414042300"/>
      <w:bookmarkStart w:id="766" w:name="_Ref414042605"/>
      <w:bookmarkStart w:id="767" w:name="_Toc415874780"/>
      <w:bookmarkStart w:id="768" w:name="_Ref62112950"/>
      <w:bookmarkStart w:id="769" w:name="_Toc75959645"/>
      <w:r w:rsidRPr="007C18BC">
        <w:rPr>
          <w:rFonts w:ascii="Times New Roman" w:hAnsi="Times New Roman"/>
          <w:sz w:val="24"/>
        </w:rPr>
        <w:t>Т</w:t>
      </w:r>
      <w:bookmarkEnd w:id="762"/>
      <w:bookmarkEnd w:id="763"/>
      <w:bookmarkEnd w:id="764"/>
      <w:r w:rsidR="008820D9" w:rsidRPr="007C18BC">
        <w:rPr>
          <w:rFonts w:ascii="Times New Roman" w:hAnsi="Times New Roman"/>
          <w:sz w:val="24"/>
        </w:rPr>
        <w:t>РЕБОВАНИЯ К ПРОДУКЦИИ</w:t>
      </w:r>
      <w:bookmarkEnd w:id="765"/>
      <w:bookmarkEnd w:id="766"/>
      <w:bookmarkEnd w:id="767"/>
      <w:r w:rsidR="00BF20C8">
        <w:rPr>
          <w:rFonts w:ascii="Times New Roman" w:hAnsi="Times New Roman"/>
          <w:sz w:val="24"/>
        </w:rPr>
        <w:t xml:space="preserve"> (ПРЕДМЕТУ ЗАКУПКИ)</w:t>
      </w:r>
      <w:bookmarkEnd w:id="768"/>
      <w:bookmarkEnd w:id="769"/>
    </w:p>
    <w:p w14:paraId="6870FDCA" w14:textId="370B689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00BF5FB2">
        <w:rPr>
          <w:rFonts w:ascii="Times New Roman" w:hAnsi="Times New Roman"/>
          <w:sz w:val="24"/>
          <w:szCs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70" w:name="_Toc75372188"/>
      <w:bookmarkStart w:id="771" w:name="_Toc75774616"/>
      <w:bookmarkStart w:id="772" w:name="_Toc7595964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70"/>
      <w:bookmarkEnd w:id="771"/>
      <w:bookmarkEnd w:id="772"/>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C0696" w14:textId="77777777" w:rsidR="00D548DF" w:rsidRDefault="00D548DF" w:rsidP="00BE4551">
      <w:pPr>
        <w:spacing w:after="0" w:line="240" w:lineRule="auto"/>
      </w:pPr>
      <w:r>
        <w:separator/>
      </w:r>
    </w:p>
  </w:endnote>
  <w:endnote w:type="continuationSeparator" w:id="0">
    <w:p w14:paraId="5D79A594" w14:textId="77777777" w:rsidR="00D548DF" w:rsidRDefault="00D548DF" w:rsidP="00BE4551">
      <w:pPr>
        <w:spacing w:after="0" w:line="240" w:lineRule="auto"/>
      </w:pPr>
      <w:r>
        <w:continuationSeparator/>
      </w:r>
    </w:p>
  </w:endnote>
  <w:endnote w:type="continuationNotice" w:id="1">
    <w:p w14:paraId="7BB07C25" w14:textId="77777777" w:rsidR="00D548DF" w:rsidRDefault="00D5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4B5E29B6" w:rsidR="003E0C7B" w:rsidRPr="00A1776F" w:rsidRDefault="003E0C7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B6110">
              <w:rPr>
                <w:rFonts w:ascii="Times New Roman" w:hAnsi="Times New Roman"/>
                <w:bCs/>
                <w:noProof/>
                <w:sz w:val="24"/>
                <w:szCs w:val="24"/>
              </w:rPr>
              <w:t>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3FE54ECF" w:rsidR="003E0C7B" w:rsidRPr="0032691D" w:rsidRDefault="003E0C7B" w:rsidP="00773C33">
            <w:pPr>
              <w:pStyle w:val="aff5"/>
              <w:jc w:val="right"/>
            </w:pPr>
            <w:r w:rsidRPr="00756D44">
              <w:rPr>
                <w:bCs/>
              </w:rPr>
              <w:fldChar w:fldCharType="begin"/>
            </w:r>
            <w:r w:rsidRPr="00756D44">
              <w:rPr>
                <w:bCs/>
              </w:rPr>
              <w:instrText>PAGE</w:instrText>
            </w:r>
            <w:r w:rsidRPr="00756D44">
              <w:rPr>
                <w:bCs/>
              </w:rPr>
              <w:fldChar w:fldCharType="separate"/>
            </w:r>
            <w:r w:rsidR="00EB6110">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65F53C00" w:rsidR="003E0C7B" w:rsidRPr="00744924" w:rsidRDefault="003E0C7B" w:rsidP="00744924">
    <w:pPr>
      <w:pStyle w:val="aff5"/>
      <w:jc w:val="right"/>
    </w:pPr>
    <w:r w:rsidRPr="00756D44">
      <w:rPr>
        <w:bCs/>
      </w:rPr>
      <w:fldChar w:fldCharType="begin"/>
    </w:r>
    <w:r w:rsidRPr="00756D44">
      <w:rPr>
        <w:bCs/>
      </w:rPr>
      <w:instrText>PAGE</w:instrText>
    </w:r>
    <w:r w:rsidRPr="00756D44">
      <w:rPr>
        <w:bCs/>
      </w:rPr>
      <w:fldChar w:fldCharType="separate"/>
    </w:r>
    <w:r w:rsidR="00CE4DA9">
      <w:rPr>
        <w:bCs/>
        <w:noProof/>
      </w:rPr>
      <w:t>78</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2D72" w14:textId="77777777" w:rsidR="00D548DF" w:rsidRDefault="00D548DF" w:rsidP="00BE4551">
      <w:pPr>
        <w:spacing w:after="0" w:line="240" w:lineRule="auto"/>
      </w:pPr>
      <w:r>
        <w:separator/>
      </w:r>
    </w:p>
  </w:footnote>
  <w:footnote w:type="continuationSeparator" w:id="0">
    <w:p w14:paraId="5CC69516" w14:textId="77777777" w:rsidR="00D548DF" w:rsidRDefault="00D548DF" w:rsidP="00BE4551">
      <w:pPr>
        <w:spacing w:after="0" w:line="240" w:lineRule="auto"/>
      </w:pPr>
      <w:r>
        <w:continuationSeparator/>
      </w:r>
    </w:p>
  </w:footnote>
  <w:footnote w:type="continuationNotice" w:id="1">
    <w:p w14:paraId="7562C050" w14:textId="77777777" w:rsidR="00D548DF" w:rsidRDefault="00D548DF">
      <w:pPr>
        <w:spacing w:after="0" w:line="240" w:lineRule="auto"/>
      </w:pPr>
    </w:p>
  </w:footnote>
  <w:footnote w:id="2">
    <w:p w14:paraId="4F7C78CF" w14:textId="77777777" w:rsidR="003E0C7B" w:rsidRPr="0067066B" w:rsidRDefault="003E0C7B"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3E0C7B" w:rsidRDefault="003E0C7B"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3E0C7B" w:rsidRDefault="003E0C7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3E0C7B" w:rsidRDefault="003E0C7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3E0C7B" w:rsidRPr="007C18BC" w:rsidRDefault="003E0C7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63FF8DE" w14:textId="77777777" w:rsidR="003E0C7B" w:rsidRDefault="003E0C7B"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1F3B4028" w14:textId="77777777" w:rsidR="003E0C7B" w:rsidRDefault="003E0C7B"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3F18FA66" w14:textId="77777777" w:rsidR="003E0C7B" w:rsidRDefault="003E0C7B"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0">
    <w:p w14:paraId="3C4AF9EA" w14:textId="7AC3655C" w:rsidR="003E0C7B" w:rsidRDefault="003E0C7B"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4E9A0E78" w14:textId="77777777" w:rsidR="003E0C7B" w:rsidRPr="007C18BC" w:rsidRDefault="003E0C7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14:paraId="0729E49E" w14:textId="77777777" w:rsidR="003E0C7B" w:rsidRPr="00710310" w:rsidRDefault="003E0C7B"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14:paraId="09805E7C" w14:textId="77777777" w:rsidR="003E0C7B" w:rsidRPr="007C18BC" w:rsidRDefault="003E0C7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3E0C7B" w:rsidRPr="00EB5C02" w:rsidRDefault="003E0C7B">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3E0C7B" w:rsidRPr="00EB5C02" w:rsidRDefault="003E0C7B">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880"/>
        </w:tabs>
        <w:ind w:left="858" w:hanging="432"/>
      </w:pPr>
      <w:rPr>
        <w:rFonts w:hint="default"/>
      </w:rPr>
    </w:lvl>
    <w:lvl w:ilvl="1">
      <w:start w:val="1"/>
      <w:numFmt w:val="decimal"/>
      <w:pStyle w:val="sttext12"/>
      <w:lvlText w:val="%1.%2. "/>
      <w:lvlJc w:val="left"/>
      <w:pPr>
        <w:tabs>
          <w:tab w:val="num" w:pos="1002"/>
        </w:tabs>
        <w:ind w:left="1002" w:hanging="576"/>
      </w:pPr>
      <w:rPr>
        <w:rFonts w:hint="default"/>
      </w:rPr>
    </w:lvl>
    <w:lvl w:ilvl="2">
      <w:start w:val="1"/>
      <w:numFmt w:val="decimal"/>
      <w:pStyle w:val="sttext123"/>
      <w:lvlText w:val="%1.%2.%3"/>
      <w:lvlJc w:val="left"/>
      <w:pPr>
        <w:tabs>
          <w:tab w:val="num" w:pos="1146"/>
        </w:tabs>
        <w:ind w:left="1146" w:hanging="720"/>
      </w:pPr>
      <w:rPr>
        <w:rFonts w:hint="default"/>
      </w:rPr>
    </w:lvl>
    <w:lvl w:ilvl="3">
      <w:start w:val="1"/>
      <w:numFmt w:val="decimal"/>
      <w:pStyle w:val="sttext1234"/>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4"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2"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8"/>
  </w:num>
  <w:num w:numId="3">
    <w:abstractNumId w:val="20"/>
  </w:num>
  <w:num w:numId="4">
    <w:abstractNumId w:val="43"/>
  </w:num>
  <w:num w:numId="5">
    <w:abstractNumId w:val="33"/>
  </w:num>
  <w:num w:numId="6">
    <w:abstractNumId w:val="40"/>
  </w:num>
  <w:num w:numId="7">
    <w:abstractNumId w:val="51"/>
  </w:num>
  <w:num w:numId="8">
    <w:abstractNumId w:val="23"/>
  </w:num>
  <w:num w:numId="9">
    <w:abstractNumId w:val="12"/>
  </w:num>
  <w:num w:numId="10">
    <w:abstractNumId w:val="34"/>
  </w:num>
  <w:num w:numId="11">
    <w:abstractNumId w:val="3"/>
  </w:num>
  <w:num w:numId="12">
    <w:abstractNumId w:val="11"/>
  </w:num>
  <w:num w:numId="13">
    <w:abstractNumId w:val="32"/>
  </w:num>
  <w:num w:numId="14">
    <w:abstractNumId w:val="36"/>
  </w:num>
  <w:num w:numId="15">
    <w:abstractNumId w:val="10"/>
  </w:num>
  <w:num w:numId="16">
    <w:abstractNumId w:val="49"/>
  </w:num>
  <w:num w:numId="17">
    <w:abstractNumId w:val="38"/>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5"/>
  </w:num>
  <w:num w:numId="24">
    <w:abstractNumId w:val="1"/>
  </w:num>
  <w:num w:numId="25">
    <w:abstractNumId w:val="5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6"/>
  </w:num>
  <w:num w:numId="29">
    <w:abstractNumId w:val="46"/>
  </w:num>
  <w:num w:numId="30">
    <w:abstractNumId w:val="17"/>
  </w:num>
  <w:num w:numId="31">
    <w:abstractNumId w:val="45"/>
  </w:num>
  <w:num w:numId="32">
    <w:abstractNumId w:val="26"/>
  </w:num>
  <w:num w:numId="33">
    <w:abstractNumId w:val="9"/>
  </w:num>
  <w:num w:numId="34">
    <w:abstractNumId w:val="18"/>
  </w:num>
  <w:num w:numId="35">
    <w:abstractNumId w:val="37"/>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3"/>
  </w:num>
  <w:num w:numId="47">
    <w:abstractNumId w:val="3"/>
  </w:num>
  <w:num w:numId="48">
    <w:abstractNumId w:val="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52"/>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7"/>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13"/>
  </w:num>
  <w:num w:numId="122">
    <w:abstractNumId w:val="3"/>
  </w:num>
  <w:num w:numId="123">
    <w:abstractNumId w:val="3"/>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num>
  <w:num w:numId="126">
    <w:abstractNumId w:val="3"/>
  </w:num>
  <w:num w:numId="127">
    <w:abstractNumId w:val="47"/>
  </w:num>
  <w:num w:numId="128">
    <w:abstractNumId w:val="3"/>
  </w:num>
  <w:num w:numId="129">
    <w:abstractNumId w:val="3"/>
  </w:num>
  <w:num w:numId="130">
    <w:abstractNumId w:val="44"/>
  </w:num>
  <w:num w:numId="131">
    <w:abstractNumId w:val="41"/>
  </w:num>
  <w:num w:numId="132">
    <w:abstractNumId w:val="27"/>
  </w:num>
  <w:num w:numId="133">
    <w:abstractNumId w:val="22"/>
  </w:num>
  <w:num w:numId="134">
    <w:abstractNumId w:val="3"/>
  </w:num>
  <w:num w:numId="135">
    <w:abstractNumId w:val="3"/>
  </w:num>
  <w:num w:numId="136">
    <w:abstractNumId w:val="29"/>
  </w:num>
  <w:num w:numId="137">
    <w:abstractNumId w:val="53"/>
  </w:num>
  <w:num w:numId="138">
    <w:abstractNumId w:val="15"/>
  </w:num>
  <w:num w:numId="139">
    <w:abstractNumId w:val="30"/>
  </w:num>
  <w:num w:numId="140">
    <w:abstractNumId w:val="14"/>
  </w:num>
  <w:num w:numId="14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3E1C"/>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3B60"/>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4B"/>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23C"/>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682"/>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961"/>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39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C7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0D76"/>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5743"/>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5597"/>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BF0"/>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F"/>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B8C"/>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A78ED"/>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2"/>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016"/>
    <w:rsid w:val="007359E4"/>
    <w:rsid w:val="007360D8"/>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8D6"/>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C5B"/>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027"/>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6D99"/>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0D2C"/>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5F0C"/>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681"/>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188E"/>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572"/>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8A"/>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BF7"/>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D14"/>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42C"/>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5FB2"/>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53"/>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6BF7"/>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86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8DF"/>
    <w:rsid w:val="00D54CA2"/>
    <w:rsid w:val="00D559FD"/>
    <w:rsid w:val="00D56174"/>
    <w:rsid w:val="00D5624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D65"/>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832"/>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25A"/>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93"/>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733"/>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110"/>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4FA7"/>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68"/>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5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997B-F5EF-4A6D-A77F-A3D5743F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28755</Words>
  <Characters>163910</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2021-09-28T10:33:00Z</dcterms:created>
  <dcterms:modified xsi:type="dcterms:W3CDTF">2021-09-28T10:33:00Z</dcterms:modified>
</cp:coreProperties>
</file>