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464C13DE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6574A766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6FA303C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502BC685" w:rsidR="00496A80" w:rsidRPr="007C18BC" w:rsidRDefault="000E5D4D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______________/Сураев А.В.</w:t>
            </w:r>
            <w:r w:rsidR="00496A80"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04475273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«__» </w:t>
            </w:r>
            <w:r w:rsidR="000E5D4D">
              <w:rPr>
                <w:rFonts w:ascii="Times New Roman" w:hAnsi="Times New Roman"/>
                <w:sz w:val="24"/>
              </w:rPr>
              <w:t>___________ 2020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06C39562" w14:textId="2DF59036" w:rsidR="00053044" w:rsidRPr="007C18BC" w:rsidRDefault="00A710AF" w:rsidP="0059568A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  <w:proofErr w:type="gramStart"/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376E5B">
        <w:rPr>
          <w:rStyle w:val="afffff4"/>
          <w:rFonts w:ascii="Times New Roman" w:hAnsi="Times New Roman"/>
          <w:szCs w:val="32"/>
        </w:rPr>
        <w:t>о</w:t>
      </w:r>
      <w:r w:rsidR="00376E5B" w:rsidRPr="00376E5B">
        <w:rPr>
          <w:rStyle w:val="afffff4"/>
          <w:rFonts w:ascii="Times New Roman" w:hAnsi="Times New Roman" w:hint="eastAsia"/>
          <w:szCs w:val="32"/>
        </w:rPr>
        <w:t>казание</w:t>
      </w:r>
      <w:r w:rsidR="00376E5B" w:rsidRPr="00376E5B">
        <w:rPr>
          <w:rStyle w:val="afffff4"/>
          <w:rFonts w:ascii="Times New Roman" w:hAnsi="Times New Roman"/>
          <w:szCs w:val="32"/>
        </w:rPr>
        <w:t xml:space="preserve"> </w:t>
      </w:r>
      <w:r w:rsidR="00376E5B" w:rsidRPr="00376E5B">
        <w:rPr>
          <w:rStyle w:val="afffff4"/>
          <w:rFonts w:ascii="Times New Roman" w:hAnsi="Times New Roman" w:hint="eastAsia"/>
          <w:szCs w:val="32"/>
        </w:rPr>
        <w:t>услуги</w:t>
      </w:r>
      <w:r w:rsidR="00376E5B" w:rsidRPr="00376E5B">
        <w:rPr>
          <w:rStyle w:val="afffff4"/>
          <w:rFonts w:ascii="Times New Roman" w:hAnsi="Times New Roman"/>
          <w:szCs w:val="32"/>
        </w:rPr>
        <w:t xml:space="preserve"> </w:t>
      </w:r>
      <w:r w:rsidR="001721BB" w:rsidRPr="001721BB">
        <w:rPr>
          <w:rStyle w:val="afffff4"/>
          <w:rFonts w:ascii="Times New Roman" w:hAnsi="Times New Roman"/>
          <w:szCs w:val="32"/>
        </w:rPr>
        <w:t xml:space="preserve">по монтажу и отделочным работам сборных домиков из СИП панелей (3шт) и отделочным работам домиков из СИП панелей (2шт) на б/о Луч ПЦ </w:t>
      </w:r>
      <w:proofErr w:type="spellStart"/>
      <w:r w:rsidR="001721BB" w:rsidRPr="001721BB">
        <w:rPr>
          <w:rStyle w:val="afffff4"/>
          <w:rFonts w:ascii="Times New Roman" w:hAnsi="Times New Roman"/>
          <w:szCs w:val="32"/>
        </w:rPr>
        <w:t>Соцсфера</w:t>
      </w:r>
      <w:proofErr w:type="spellEnd"/>
      <w:proofErr w:type="gramEnd"/>
    </w:p>
    <w:p w14:paraId="47785074" w14:textId="3F32BDAD" w:rsidR="008849BA" w:rsidRDefault="008849BA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E9F4EB6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09B57D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2857DA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632C331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476FFE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442FC63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8D9046F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88BDF14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8F9EA6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6A2D0C7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F304E3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B3476DB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6C08D39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3F6792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191D462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28D94F0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C976CC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83564AA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3639B15" w14:textId="77777777" w:rsidR="000E5D4D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0189CE1" w14:textId="77777777" w:rsidR="000E5D4D" w:rsidRPr="007C18BC" w:rsidRDefault="000E5D4D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475C241C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0E5D4D">
        <w:rPr>
          <w:rFonts w:ascii="Times New Roman" w:hAnsi="Times New Roman"/>
          <w:sz w:val="24"/>
        </w:rPr>
        <w:t xml:space="preserve">. 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0E5D4D" w:rsidRPr="000E5D4D">
        <w:rPr>
          <w:rFonts w:ascii="Times New Roman" w:hAnsi="Times New Roman"/>
          <w:sz w:val="24"/>
        </w:rPr>
        <w:t>20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3A6413A6" w14:textId="77777777" w:rsidR="00AB5B5A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40258146" w:history="1">
        <w:r w:rsidR="00AB5B5A" w:rsidRPr="002B4E84">
          <w:rPr>
            <w:rStyle w:val="affa"/>
            <w:rFonts w:ascii="Times New Roman" w:hAnsi="Times New Roman"/>
          </w:rPr>
          <w:t>1.</w:t>
        </w:r>
        <w:r w:rsidR="00AB5B5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СОКРАЩЕНИЯ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_Toc40258146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4</w:t>
        </w:r>
        <w:r w:rsidR="00AB5B5A">
          <w:rPr>
            <w:webHidden/>
          </w:rPr>
          <w:fldChar w:fldCharType="end"/>
        </w:r>
      </w:hyperlink>
    </w:p>
    <w:p w14:paraId="2C52959B" w14:textId="77777777" w:rsidR="00AB5B5A" w:rsidRDefault="002A4B5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47" w:history="1">
        <w:r w:rsidR="00AB5B5A" w:rsidRPr="002B4E84">
          <w:rPr>
            <w:rStyle w:val="affa"/>
            <w:rFonts w:ascii="Times New Roman" w:hAnsi="Times New Roman"/>
          </w:rPr>
          <w:t>2.</w:t>
        </w:r>
        <w:r w:rsidR="00AB5B5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ТЕРМИНЫ И ОПРЕДЕЛЕНИЯ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_Toc40258147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5</w:t>
        </w:r>
        <w:r w:rsidR="00AB5B5A">
          <w:rPr>
            <w:webHidden/>
          </w:rPr>
          <w:fldChar w:fldCharType="end"/>
        </w:r>
      </w:hyperlink>
    </w:p>
    <w:p w14:paraId="77422E07" w14:textId="77777777" w:rsidR="00AB5B5A" w:rsidRDefault="002A4B5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48" w:history="1">
        <w:r w:rsidR="00AB5B5A" w:rsidRPr="002B4E84">
          <w:rPr>
            <w:rStyle w:val="affa"/>
            <w:rFonts w:ascii="Times New Roman" w:hAnsi="Times New Roman"/>
          </w:rPr>
          <w:t>3.</w:t>
        </w:r>
        <w:r w:rsidR="00AB5B5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ОБЩИЕ ПОЛОЖЕНИЯ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_Toc40258148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8</w:t>
        </w:r>
        <w:r w:rsidR="00AB5B5A">
          <w:rPr>
            <w:webHidden/>
          </w:rPr>
          <w:fldChar w:fldCharType="end"/>
        </w:r>
      </w:hyperlink>
    </w:p>
    <w:p w14:paraId="40ECB0C3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49" w:history="1">
        <w:r w:rsidR="00AB5B5A" w:rsidRPr="002B4E84">
          <w:rPr>
            <w:rStyle w:val="affa"/>
            <w:rFonts w:ascii="Times New Roman" w:hAnsi="Times New Roman"/>
          </w:rPr>
          <w:t>3.1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Общие сведения о процедуре закупки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_Toc40258149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8</w:t>
        </w:r>
        <w:r w:rsidR="00AB5B5A">
          <w:rPr>
            <w:webHidden/>
          </w:rPr>
          <w:fldChar w:fldCharType="end"/>
        </w:r>
      </w:hyperlink>
    </w:p>
    <w:p w14:paraId="53460A2C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50" w:history="1">
        <w:r w:rsidR="00AB5B5A" w:rsidRPr="002B4E84">
          <w:rPr>
            <w:rStyle w:val="affa"/>
            <w:rFonts w:ascii="Times New Roman" w:hAnsi="Times New Roman"/>
          </w:rPr>
          <w:t>3.2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_Toc40258150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8</w:t>
        </w:r>
        <w:r w:rsidR="00AB5B5A">
          <w:rPr>
            <w:webHidden/>
          </w:rPr>
          <w:fldChar w:fldCharType="end"/>
        </w:r>
      </w:hyperlink>
    </w:p>
    <w:p w14:paraId="410111F3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51" w:history="1">
        <w:r w:rsidR="00AB5B5A" w:rsidRPr="002B4E84">
          <w:rPr>
            <w:rStyle w:val="affa"/>
            <w:rFonts w:ascii="Times New Roman" w:hAnsi="Times New Roman"/>
          </w:rPr>
          <w:t>3.3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_Toc40258151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9</w:t>
        </w:r>
        <w:r w:rsidR="00AB5B5A">
          <w:rPr>
            <w:webHidden/>
          </w:rPr>
          <w:fldChar w:fldCharType="end"/>
        </w:r>
      </w:hyperlink>
    </w:p>
    <w:p w14:paraId="611A7A8E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52" w:history="1">
        <w:r w:rsidR="00AB5B5A" w:rsidRPr="002B4E84">
          <w:rPr>
            <w:rStyle w:val="affa"/>
            <w:rFonts w:ascii="Times New Roman" w:hAnsi="Times New Roman"/>
          </w:rPr>
          <w:t>3.4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_Toc40258152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10</w:t>
        </w:r>
        <w:r w:rsidR="00AB5B5A">
          <w:rPr>
            <w:webHidden/>
          </w:rPr>
          <w:fldChar w:fldCharType="end"/>
        </w:r>
      </w:hyperlink>
    </w:p>
    <w:p w14:paraId="4FDC8D46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53" w:history="1">
        <w:r w:rsidR="00AB5B5A" w:rsidRPr="002B4E84">
          <w:rPr>
            <w:rStyle w:val="affa"/>
            <w:rFonts w:ascii="Times New Roman" w:hAnsi="Times New Roman"/>
          </w:rPr>
          <w:t>3.5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_Toc40258153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10</w:t>
        </w:r>
        <w:r w:rsidR="00AB5B5A">
          <w:rPr>
            <w:webHidden/>
          </w:rPr>
          <w:fldChar w:fldCharType="end"/>
        </w:r>
      </w:hyperlink>
    </w:p>
    <w:p w14:paraId="5B24A1A7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54" w:history="1">
        <w:r w:rsidR="00AB5B5A" w:rsidRPr="002B4E84">
          <w:rPr>
            <w:rStyle w:val="affa"/>
            <w:rFonts w:ascii="Times New Roman" w:hAnsi="Times New Roman"/>
          </w:rPr>
          <w:t>3.6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Обжалование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_Toc40258154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11</w:t>
        </w:r>
        <w:r w:rsidR="00AB5B5A">
          <w:rPr>
            <w:webHidden/>
          </w:rPr>
          <w:fldChar w:fldCharType="end"/>
        </w:r>
      </w:hyperlink>
    </w:p>
    <w:p w14:paraId="275A5ABD" w14:textId="77777777" w:rsidR="00AB5B5A" w:rsidRDefault="002A4B5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55" w:history="1">
        <w:r w:rsidR="00AB5B5A" w:rsidRPr="002B4E84">
          <w:rPr>
            <w:rStyle w:val="affa"/>
            <w:rFonts w:ascii="Times New Roman" w:hAnsi="Times New Roman"/>
          </w:rPr>
          <w:t>4.</w:t>
        </w:r>
        <w:r w:rsidR="00AB5B5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ПОРЯДОК ПРОВЕДЕНИЯ ЗАКУПКИ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_Toc40258155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14</w:t>
        </w:r>
        <w:r w:rsidR="00AB5B5A">
          <w:rPr>
            <w:webHidden/>
          </w:rPr>
          <w:fldChar w:fldCharType="end"/>
        </w:r>
      </w:hyperlink>
    </w:p>
    <w:p w14:paraId="5057BAAF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56" w:history="1">
        <w:r w:rsidR="00AB5B5A" w:rsidRPr="002B4E84">
          <w:rPr>
            <w:rStyle w:val="affa"/>
            <w:rFonts w:ascii="Times New Roman" w:hAnsi="Times New Roman"/>
          </w:rPr>
          <w:t>4.1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Общий порядок проведения закупки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_Toc40258156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14</w:t>
        </w:r>
        <w:r w:rsidR="00AB5B5A">
          <w:rPr>
            <w:webHidden/>
          </w:rPr>
          <w:fldChar w:fldCharType="end"/>
        </w:r>
      </w:hyperlink>
    </w:p>
    <w:p w14:paraId="50A1A3FD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57" w:history="1">
        <w:r w:rsidR="00AB5B5A" w:rsidRPr="002B4E84">
          <w:rPr>
            <w:rStyle w:val="affa"/>
            <w:rFonts w:ascii="Times New Roman" w:hAnsi="Times New Roman"/>
          </w:rPr>
          <w:t>4.2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Официальное размещение извещения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_Toc40258157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14</w:t>
        </w:r>
        <w:r w:rsidR="00AB5B5A">
          <w:rPr>
            <w:webHidden/>
          </w:rPr>
          <w:fldChar w:fldCharType="end"/>
        </w:r>
      </w:hyperlink>
    </w:p>
    <w:p w14:paraId="641D07A3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58" w:history="1">
        <w:r w:rsidR="00AB5B5A" w:rsidRPr="002B4E84">
          <w:rPr>
            <w:rStyle w:val="affa"/>
            <w:rFonts w:ascii="Times New Roman" w:hAnsi="Times New Roman"/>
          </w:rPr>
          <w:t>4.3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Разъяснение извещения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_Toc40258158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14</w:t>
        </w:r>
        <w:r w:rsidR="00AB5B5A">
          <w:rPr>
            <w:webHidden/>
          </w:rPr>
          <w:fldChar w:fldCharType="end"/>
        </w:r>
      </w:hyperlink>
    </w:p>
    <w:p w14:paraId="48BAD32D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59" w:history="1">
        <w:r w:rsidR="00AB5B5A" w:rsidRPr="002B4E84">
          <w:rPr>
            <w:rStyle w:val="affa"/>
            <w:rFonts w:ascii="Times New Roman" w:hAnsi="Times New Roman"/>
          </w:rPr>
          <w:t>4.4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Внесение изменений в извещение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_Toc40258159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15</w:t>
        </w:r>
        <w:r w:rsidR="00AB5B5A">
          <w:rPr>
            <w:webHidden/>
          </w:rPr>
          <w:fldChar w:fldCharType="end"/>
        </w:r>
      </w:hyperlink>
    </w:p>
    <w:p w14:paraId="424452D1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60" w:history="1">
        <w:r w:rsidR="00AB5B5A" w:rsidRPr="002B4E84">
          <w:rPr>
            <w:rStyle w:val="affa"/>
            <w:rFonts w:ascii="Times New Roman" w:eastAsiaTheme="majorEastAsia" w:hAnsi="Times New Roman"/>
          </w:rPr>
          <w:t>4.5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_Toc40258160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15</w:t>
        </w:r>
        <w:r w:rsidR="00AB5B5A">
          <w:rPr>
            <w:webHidden/>
          </w:rPr>
          <w:fldChar w:fldCharType="end"/>
        </w:r>
      </w:hyperlink>
    </w:p>
    <w:p w14:paraId="522A043A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61" w:history="1">
        <w:r w:rsidR="00AB5B5A" w:rsidRPr="002B4E84">
          <w:rPr>
            <w:rStyle w:val="affa"/>
            <w:rFonts w:ascii="Times New Roman" w:hAnsi="Times New Roman"/>
          </w:rPr>
          <w:t>4.6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Требования к описанию продукции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_Toc40258161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17</w:t>
        </w:r>
        <w:r w:rsidR="00AB5B5A">
          <w:rPr>
            <w:webHidden/>
          </w:rPr>
          <w:fldChar w:fldCharType="end"/>
        </w:r>
      </w:hyperlink>
    </w:p>
    <w:p w14:paraId="30F0F8EB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62" w:history="1">
        <w:r w:rsidR="00AB5B5A" w:rsidRPr="002B4E84">
          <w:rPr>
            <w:rStyle w:val="affa"/>
            <w:rFonts w:ascii="Times New Roman" w:hAnsi="Times New Roman"/>
          </w:rPr>
          <w:t>4.7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_Toc40258162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17</w:t>
        </w:r>
        <w:r w:rsidR="00AB5B5A">
          <w:rPr>
            <w:webHidden/>
          </w:rPr>
          <w:fldChar w:fldCharType="end"/>
        </w:r>
      </w:hyperlink>
    </w:p>
    <w:p w14:paraId="278A0CAA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63" w:history="1">
        <w:r w:rsidR="00AB5B5A" w:rsidRPr="002B4E84">
          <w:rPr>
            <w:rStyle w:val="affa"/>
            <w:rFonts w:ascii="Times New Roman" w:hAnsi="Times New Roman"/>
          </w:rPr>
          <w:t>4.8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Обеспечение заявки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_Toc40258163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17</w:t>
        </w:r>
        <w:r w:rsidR="00AB5B5A">
          <w:rPr>
            <w:webHidden/>
          </w:rPr>
          <w:fldChar w:fldCharType="end"/>
        </w:r>
      </w:hyperlink>
    </w:p>
    <w:p w14:paraId="76149F8F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64" w:history="1">
        <w:r w:rsidR="00AB5B5A" w:rsidRPr="002B4E84">
          <w:rPr>
            <w:rStyle w:val="affa"/>
            <w:rFonts w:ascii="Times New Roman" w:hAnsi="Times New Roman"/>
          </w:rPr>
          <w:t>4.9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Подача заявок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_Toc40258164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18</w:t>
        </w:r>
        <w:r w:rsidR="00AB5B5A">
          <w:rPr>
            <w:webHidden/>
          </w:rPr>
          <w:fldChar w:fldCharType="end"/>
        </w:r>
      </w:hyperlink>
    </w:p>
    <w:p w14:paraId="103A2DEF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65" w:history="1">
        <w:r w:rsidR="00AB5B5A" w:rsidRPr="002B4E84">
          <w:rPr>
            <w:rStyle w:val="affa"/>
            <w:rFonts w:ascii="Times New Roman" w:hAnsi="Times New Roman"/>
          </w:rPr>
          <w:t>4.10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Изменение или отзыв заявки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_Toc40258165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19</w:t>
        </w:r>
        <w:r w:rsidR="00AB5B5A">
          <w:rPr>
            <w:webHidden/>
          </w:rPr>
          <w:fldChar w:fldCharType="end"/>
        </w:r>
      </w:hyperlink>
    </w:p>
    <w:p w14:paraId="2300DC67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66" w:history="1">
        <w:r w:rsidR="00AB5B5A" w:rsidRPr="002B4E84">
          <w:rPr>
            <w:rStyle w:val="affa"/>
            <w:rFonts w:ascii="Times New Roman" w:hAnsi="Times New Roman"/>
          </w:rPr>
          <w:t>4.11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Открытие доступа к заявкам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_Toc40258166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19</w:t>
        </w:r>
        <w:r w:rsidR="00AB5B5A">
          <w:rPr>
            <w:webHidden/>
          </w:rPr>
          <w:fldChar w:fldCharType="end"/>
        </w:r>
      </w:hyperlink>
    </w:p>
    <w:p w14:paraId="73142632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67" w:history="1">
        <w:r w:rsidR="00AB5B5A" w:rsidRPr="002B4E84">
          <w:rPr>
            <w:rStyle w:val="affa"/>
            <w:rFonts w:ascii="Times New Roman" w:hAnsi="Times New Roman"/>
          </w:rPr>
          <w:t>4.12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_Toc40258167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20</w:t>
        </w:r>
        <w:r w:rsidR="00AB5B5A">
          <w:rPr>
            <w:webHidden/>
          </w:rPr>
          <w:fldChar w:fldCharType="end"/>
        </w:r>
      </w:hyperlink>
    </w:p>
    <w:p w14:paraId="670A30A4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68" w:history="1">
        <w:r w:rsidR="00AB5B5A" w:rsidRPr="002B4E84">
          <w:rPr>
            <w:rStyle w:val="affa"/>
            <w:rFonts w:ascii="Times New Roman" w:hAnsi="Times New Roman"/>
          </w:rPr>
          <w:t>4.13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eastAsiaTheme="majorEastAsia" w:hAnsi="Times New Roman"/>
          </w:rPr>
          <w:t>Открытие</w:t>
        </w:r>
        <w:r w:rsidR="00AB5B5A" w:rsidRPr="002B4E84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_Toc40258168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23</w:t>
        </w:r>
        <w:r w:rsidR="00AB5B5A">
          <w:rPr>
            <w:webHidden/>
          </w:rPr>
          <w:fldChar w:fldCharType="end"/>
        </w:r>
      </w:hyperlink>
    </w:p>
    <w:p w14:paraId="0CF8F3C0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69" w:history="1">
        <w:r w:rsidR="00AB5B5A" w:rsidRPr="002B4E84">
          <w:rPr>
            <w:rStyle w:val="affa"/>
            <w:rFonts w:ascii="Times New Roman" w:eastAsiaTheme="majorEastAsia" w:hAnsi="Times New Roman"/>
          </w:rPr>
          <w:t>4.14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_Toc40258169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24</w:t>
        </w:r>
        <w:r w:rsidR="00AB5B5A">
          <w:rPr>
            <w:webHidden/>
          </w:rPr>
          <w:fldChar w:fldCharType="end"/>
        </w:r>
      </w:hyperlink>
    </w:p>
    <w:p w14:paraId="45ABBD01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70" w:history="1">
        <w:r w:rsidR="00AB5B5A" w:rsidRPr="002B4E84">
          <w:rPr>
            <w:rStyle w:val="affa"/>
            <w:rFonts w:ascii="Times New Roman" w:eastAsiaTheme="majorEastAsia" w:hAnsi="Times New Roman"/>
          </w:rPr>
          <w:t>4.15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eastAsiaTheme="majorEastAsia" w:hAnsi="Times New Roman"/>
          </w:rPr>
          <w:t>Отмена закупки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_Toc40258170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27</w:t>
        </w:r>
        <w:r w:rsidR="00AB5B5A">
          <w:rPr>
            <w:webHidden/>
          </w:rPr>
          <w:fldChar w:fldCharType="end"/>
        </w:r>
      </w:hyperlink>
    </w:p>
    <w:p w14:paraId="687EA84D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71" w:history="1">
        <w:r w:rsidR="00AB5B5A" w:rsidRPr="002B4E84">
          <w:rPr>
            <w:rStyle w:val="affa"/>
            <w:rFonts w:ascii="Times New Roman" w:eastAsiaTheme="majorEastAsia" w:hAnsi="Times New Roman"/>
          </w:rPr>
          <w:t>4.16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eastAsiaTheme="majorEastAsia" w:hAnsi="Times New Roman"/>
          </w:rPr>
          <w:t>Постквалификация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_Toc40258171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27</w:t>
        </w:r>
        <w:r w:rsidR="00AB5B5A">
          <w:rPr>
            <w:webHidden/>
          </w:rPr>
          <w:fldChar w:fldCharType="end"/>
        </w:r>
      </w:hyperlink>
    </w:p>
    <w:p w14:paraId="5E0B831D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72" w:history="1">
        <w:r w:rsidR="00AB5B5A" w:rsidRPr="002B4E84">
          <w:rPr>
            <w:rStyle w:val="affa"/>
            <w:rFonts w:ascii="Times New Roman" w:eastAsiaTheme="majorEastAsia" w:hAnsi="Times New Roman"/>
          </w:rPr>
          <w:t>4.17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_Toc40258172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27</w:t>
        </w:r>
        <w:r w:rsidR="00AB5B5A">
          <w:rPr>
            <w:webHidden/>
          </w:rPr>
          <w:fldChar w:fldCharType="end"/>
        </w:r>
      </w:hyperlink>
    </w:p>
    <w:p w14:paraId="7AB1D403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73" w:history="1">
        <w:r w:rsidR="00AB5B5A" w:rsidRPr="002B4E84">
          <w:rPr>
            <w:rStyle w:val="affa"/>
            <w:rFonts w:ascii="Times New Roman" w:eastAsiaTheme="majorEastAsia" w:hAnsi="Times New Roman"/>
          </w:rPr>
          <w:t>4.18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_Toc40258173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27</w:t>
        </w:r>
        <w:r w:rsidR="00AB5B5A">
          <w:rPr>
            <w:webHidden/>
          </w:rPr>
          <w:fldChar w:fldCharType="end"/>
        </w:r>
      </w:hyperlink>
    </w:p>
    <w:p w14:paraId="131F6730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74" w:history="1">
        <w:r w:rsidR="00AB5B5A" w:rsidRPr="002B4E84">
          <w:rPr>
            <w:rStyle w:val="affa"/>
            <w:rFonts w:ascii="Times New Roman" w:eastAsiaTheme="majorEastAsia" w:hAnsi="Times New Roman"/>
          </w:rPr>
          <w:t>4.19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_Toc40258174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29</w:t>
        </w:r>
        <w:r w:rsidR="00AB5B5A">
          <w:rPr>
            <w:webHidden/>
          </w:rPr>
          <w:fldChar w:fldCharType="end"/>
        </w:r>
      </w:hyperlink>
    </w:p>
    <w:p w14:paraId="36C645B9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75" w:history="1">
        <w:r w:rsidR="00AB5B5A" w:rsidRPr="002B4E84">
          <w:rPr>
            <w:rStyle w:val="affa"/>
            <w:rFonts w:ascii="Times New Roman" w:eastAsiaTheme="majorEastAsia" w:hAnsi="Times New Roman"/>
          </w:rPr>
          <w:t>4.20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_Toc40258175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33</w:t>
        </w:r>
        <w:r w:rsidR="00AB5B5A">
          <w:rPr>
            <w:webHidden/>
          </w:rPr>
          <w:fldChar w:fldCharType="end"/>
        </w:r>
      </w:hyperlink>
    </w:p>
    <w:p w14:paraId="6F6DA744" w14:textId="77777777" w:rsidR="00AB5B5A" w:rsidRDefault="002A4B5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76" w:history="1">
        <w:r w:rsidR="00AB5B5A" w:rsidRPr="002B4E84">
          <w:rPr>
            <w:rStyle w:val="affa"/>
            <w:rFonts w:ascii="Times New Roman" w:hAnsi="Times New Roman"/>
          </w:rPr>
          <w:t>5.</w:t>
        </w:r>
        <w:r w:rsidR="00AB5B5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ТРЕБОВАНИЯ К УЧАСТНИКАМ ЗАКУПКИ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_Toc40258176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36</w:t>
        </w:r>
        <w:r w:rsidR="00AB5B5A">
          <w:rPr>
            <w:webHidden/>
          </w:rPr>
          <w:fldChar w:fldCharType="end"/>
        </w:r>
      </w:hyperlink>
    </w:p>
    <w:p w14:paraId="5CB6CC78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77" w:history="1">
        <w:r w:rsidR="00AB5B5A" w:rsidRPr="002B4E84">
          <w:rPr>
            <w:rStyle w:val="affa"/>
            <w:rFonts w:ascii="Times New Roman" w:hAnsi="Times New Roman"/>
          </w:rPr>
          <w:t>5.1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_Toc40258177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36</w:t>
        </w:r>
        <w:r w:rsidR="00AB5B5A">
          <w:rPr>
            <w:webHidden/>
          </w:rPr>
          <w:fldChar w:fldCharType="end"/>
        </w:r>
      </w:hyperlink>
    </w:p>
    <w:p w14:paraId="6BCEFFAB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78" w:history="1">
        <w:r w:rsidR="00AB5B5A" w:rsidRPr="002B4E84">
          <w:rPr>
            <w:rStyle w:val="affa"/>
            <w:rFonts w:ascii="Times New Roman" w:hAnsi="Times New Roman"/>
          </w:rPr>
          <w:t>5.2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_Toc40258178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37</w:t>
        </w:r>
        <w:r w:rsidR="00AB5B5A">
          <w:rPr>
            <w:webHidden/>
          </w:rPr>
          <w:fldChar w:fldCharType="end"/>
        </w:r>
      </w:hyperlink>
    </w:p>
    <w:p w14:paraId="7F33286C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79" w:history="1">
        <w:r w:rsidR="00AB5B5A" w:rsidRPr="002B4E84">
          <w:rPr>
            <w:rStyle w:val="affa"/>
            <w:rFonts w:ascii="Times New Roman" w:hAnsi="Times New Roman"/>
          </w:rPr>
          <w:t>5.3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_Toc40258179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39</w:t>
        </w:r>
        <w:r w:rsidR="00AB5B5A">
          <w:rPr>
            <w:webHidden/>
          </w:rPr>
          <w:fldChar w:fldCharType="end"/>
        </w:r>
      </w:hyperlink>
    </w:p>
    <w:p w14:paraId="68A2A740" w14:textId="77777777" w:rsidR="00AB5B5A" w:rsidRDefault="002A4B5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80" w:history="1">
        <w:r w:rsidR="00AB5B5A" w:rsidRPr="002B4E84">
          <w:rPr>
            <w:rStyle w:val="affa"/>
            <w:rFonts w:ascii="Times New Roman" w:eastAsiaTheme="majorEastAsia" w:hAnsi="Times New Roman"/>
          </w:rPr>
          <w:t>6.</w:t>
        </w:r>
        <w:r w:rsidR="00AB5B5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_Toc40258180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41</w:t>
        </w:r>
        <w:r w:rsidR="00AB5B5A">
          <w:rPr>
            <w:webHidden/>
          </w:rPr>
          <w:fldChar w:fldCharType="end"/>
        </w:r>
      </w:hyperlink>
    </w:p>
    <w:p w14:paraId="42F7315E" w14:textId="77777777" w:rsidR="00AB5B5A" w:rsidRDefault="002A4B5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81" w:history="1">
        <w:r w:rsidR="00AB5B5A" w:rsidRPr="002B4E84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_Toc40258181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46</w:t>
        </w:r>
        <w:r w:rsidR="00AB5B5A">
          <w:rPr>
            <w:webHidden/>
          </w:rPr>
          <w:fldChar w:fldCharType="end"/>
        </w:r>
      </w:hyperlink>
    </w:p>
    <w:p w14:paraId="202DCB4D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82" w:history="1">
        <w:r w:rsidR="00AB5B5A" w:rsidRPr="002B4E84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_Toc40258182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46</w:t>
        </w:r>
        <w:r w:rsidR="00AB5B5A">
          <w:rPr>
            <w:webHidden/>
          </w:rPr>
          <w:fldChar w:fldCharType="end"/>
        </w:r>
      </w:hyperlink>
    </w:p>
    <w:p w14:paraId="17DD0EE2" w14:textId="77777777" w:rsidR="00AB5B5A" w:rsidRDefault="002A4B5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83" w:history="1">
        <w:r w:rsidR="00AB5B5A" w:rsidRPr="002B4E84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_Toc40258183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49</w:t>
        </w:r>
        <w:r w:rsidR="00AB5B5A">
          <w:rPr>
            <w:webHidden/>
          </w:rPr>
          <w:fldChar w:fldCharType="end"/>
        </w:r>
      </w:hyperlink>
    </w:p>
    <w:p w14:paraId="1690B9A3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84" w:history="1">
        <w:r w:rsidR="00AB5B5A" w:rsidRPr="002B4E84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_Toc40258184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49</w:t>
        </w:r>
        <w:r w:rsidR="00AB5B5A">
          <w:rPr>
            <w:webHidden/>
          </w:rPr>
          <w:fldChar w:fldCharType="end"/>
        </w:r>
      </w:hyperlink>
    </w:p>
    <w:p w14:paraId="492E6B45" w14:textId="77777777" w:rsidR="00AB5B5A" w:rsidRDefault="002A4B5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85" w:history="1">
        <w:r w:rsidR="00AB5B5A" w:rsidRPr="002B4E84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_Toc40258185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51</w:t>
        </w:r>
        <w:r w:rsidR="00AB5B5A">
          <w:rPr>
            <w:webHidden/>
          </w:rPr>
          <w:fldChar w:fldCharType="end"/>
        </w:r>
      </w:hyperlink>
    </w:p>
    <w:p w14:paraId="14D613BB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86" w:history="1">
        <w:r w:rsidR="00AB5B5A" w:rsidRPr="002B4E84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_Toc40258186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51</w:t>
        </w:r>
        <w:r w:rsidR="00AB5B5A">
          <w:rPr>
            <w:webHidden/>
          </w:rPr>
          <w:fldChar w:fldCharType="end"/>
        </w:r>
      </w:hyperlink>
    </w:p>
    <w:p w14:paraId="73BFA25B" w14:textId="77777777" w:rsidR="00AB5B5A" w:rsidRDefault="002A4B5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87" w:history="1">
        <w:r w:rsidR="00AB5B5A" w:rsidRPr="002B4E84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_Toc40258187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53</w:t>
        </w:r>
        <w:r w:rsidR="00AB5B5A">
          <w:rPr>
            <w:webHidden/>
          </w:rPr>
          <w:fldChar w:fldCharType="end"/>
        </w:r>
      </w:hyperlink>
    </w:p>
    <w:p w14:paraId="19C46A75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88" w:history="1">
        <w:r w:rsidR="00AB5B5A" w:rsidRPr="002B4E84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_Toc40258188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53</w:t>
        </w:r>
        <w:r w:rsidR="00AB5B5A">
          <w:rPr>
            <w:webHidden/>
          </w:rPr>
          <w:fldChar w:fldCharType="end"/>
        </w:r>
      </w:hyperlink>
    </w:p>
    <w:p w14:paraId="1F34C57A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89" w:history="1">
        <w:r w:rsidR="00AB5B5A" w:rsidRPr="002B4E84">
          <w:rPr>
            <w:rStyle w:val="affa"/>
            <w:rFonts w:ascii="Times New Roman" w:eastAsia="Times New Roman" w:hAnsi="Times New Roman"/>
          </w:rPr>
          <w:t>Сведения в соответствии с Разделом 9.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_Toc40258189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53</w:t>
        </w:r>
        <w:r w:rsidR="00AB5B5A">
          <w:rPr>
            <w:webHidden/>
          </w:rPr>
          <w:fldChar w:fldCharType="end"/>
        </w:r>
      </w:hyperlink>
    </w:p>
    <w:p w14:paraId="46888AEC" w14:textId="77777777" w:rsidR="00AB5B5A" w:rsidRDefault="002A4B5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90" w:history="1">
        <w:r w:rsidR="00AB5B5A" w:rsidRPr="002B4E84">
          <w:rPr>
            <w:rStyle w:val="affa"/>
            <w:rFonts w:ascii="Times New Roman" w:eastAsiaTheme="majorEastAsia" w:hAnsi="Times New Roman"/>
          </w:rPr>
          <w:t>7.</w:t>
        </w:r>
        <w:r w:rsidR="00AB5B5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_Toc40258190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54</w:t>
        </w:r>
        <w:r w:rsidR="00AB5B5A">
          <w:rPr>
            <w:webHidden/>
          </w:rPr>
          <w:fldChar w:fldCharType="end"/>
        </w:r>
      </w:hyperlink>
    </w:p>
    <w:p w14:paraId="7F466303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91" w:history="1">
        <w:r w:rsidR="00AB5B5A" w:rsidRPr="002B4E84">
          <w:rPr>
            <w:rStyle w:val="affa"/>
            <w:rFonts w:ascii="Times New Roman" w:hAnsi="Times New Roman"/>
          </w:rPr>
          <w:t>7.1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Заявка (форма 1)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_Toc40258191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54</w:t>
        </w:r>
        <w:r w:rsidR="00AB5B5A">
          <w:rPr>
            <w:webHidden/>
          </w:rPr>
          <w:fldChar w:fldCharType="end"/>
        </w:r>
      </w:hyperlink>
    </w:p>
    <w:p w14:paraId="4A515DC7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92" w:history="1">
        <w:r w:rsidR="00AB5B5A" w:rsidRPr="002B4E84">
          <w:rPr>
            <w:rStyle w:val="affa"/>
            <w:rFonts w:ascii="Times New Roman" w:hAnsi="Times New Roman"/>
          </w:rPr>
          <w:t>7.2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Техническое предложение (форма 2)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_Toc40258192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58</w:t>
        </w:r>
        <w:r w:rsidR="00AB5B5A">
          <w:rPr>
            <w:webHidden/>
          </w:rPr>
          <w:fldChar w:fldCharType="end"/>
        </w:r>
      </w:hyperlink>
    </w:p>
    <w:p w14:paraId="2E878684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93" w:history="1">
        <w:r w:rsidR="00AB5B5A" w:rsidRPr="002B4E84">
          <w:rPr>
            <w:rStyle w:val="affa"/>
            <w:rFonts w:ascii="Times New Roman" w:hAnsi="Times New Roman"/>
          </w:rPr>
          <w:t>7.3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План распределения объемов поставки продукции внутри коллективного участника (форма 3)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_Toc40258193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60</w:t>
        </w:r>
        <w:r w:rsidR="00AB5B5A">
          <w:rPr>
            <w:webHidden/>
          </w:rPr>
          <w:fldChar w:fldCharType="end"/>
        </w:r>
      </w:hyperlink>
    </w:p>
    <w:p w14:paraId="20404D06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94" w:history="1">
        <w:r w:rsidR="00AB5B5A" w:rsidRPr="002B4E84">
          <w:rPr>
            <w:rStyle w:val="affa"/>
            <w:rFonts w:ascii="Times New Roman" w:hAnsi="Times New Roman"/>
          </w:rPr>
          <w:t>7.4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4)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_Toc40258194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61</w:t>
        </w:r>
        <w:r w:rsidR="00AB5B5A">
          <w:rPr>
            <w:webHidden/>
          </w:rPr>
          <w:fldChar w:fldCharType="end"/>
        </w:r>
      </w:hyperlink>
    </w:p>
    <w:p w14:paraId="5DD79534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95" w:history="1">
        <w:r w:rsidR="00AB5B5A" w:rsidRPr="002B4E84">
          <w:rPr>
            <w:rStyle w:val="affa"/>
            <w:rFonts w:ascii="Times New Roman" w:hAnsi="Times New Roman"/>
          </w:rPr>
          <w:t>7.5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5)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_Toc40258195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63</w:t>
        </w:r>
        <w:r w:rsidR="00AB5B5A">
          <w:rPr>
            <w:webHidden/>
          </w:rPr>
          <w:fldChar w:fldCharType="end"/>
        </w:r>
      </w:hyperlink>
    </w:p>
    <w:p w14:paraId="3283C44F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96" w:history="1">
        <w:r w:rsidR="00AB5B5A" w:rsidRPr="002B4E84">
          <w:rPr>
            <w:rStyle w:val="affa"/>
            <w:rFonts w:ascii="Times New Roman" w:hAnsi="Times New Roman"/>
          </w:rPr>
          <w:t>7.6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Ценовое предложение (форма 6)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_Toc40258196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67</w:t>
        </w:r>
        <w:r w:rsidR="00AB5B5A">
          <w:rPr>
            <w:webHidden/>
          </w:rPr>
          <w:fldChar w:fldCharType="end"/>
        </w:r>
      </w:hyperlink>
    </w:p>
    <w:p w14:paraId="040ECB11" w14:textId="77777777" w:rsidR="00AB5B5A" w:rsidRDefault="002A4B5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40258197" w:history="1">
        <w:r w:rsidR="00AB5B5A" w:rsidRPr="002B4E84">
          <w:rPr>
            <w:rStyle w:val="affa"/>
            <w:rFonts w:ascii="Times New Roman" w:hAnsi="Times New Roman"/>
          </w:rPr>
          <w:t>7.7</w:t>
        </w:r>
        <w:r w:rsidR="00AB5B5A">
          <w:rPr>
            <w:rFonts w:asciiTheme="minorHAnsi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Коммерческое предложение (форма 7)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_Toc40258197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68</w:t>
        </w:r>
        <w:r w:rsidR="00AB5B5A">
          <w:rPr>
            <w:webHidden/>
          </w:rPr>
          <w:fldChar w:fldCharType="end"/>
        </w:r>
      </w:hyperlink>
    </w:p>
    <w:p w14:paraId="4690FFC6" w14:textId="77777777" w:rsidR="00AB5B5A" w:rsidRDefault="002A4B5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98" w:history="1">
        <w:r w:rsidR="00AB5B5A" w:rsidRPr="002B4E84">
          <w:rPr>
            <w:rStyle w:val="affa"/>
            <w:rFonts w:ascii="Times New Roman" w:hAnsi="Times New Roman"/>
          </w:rPr>
          <w:t>8.</w:t>
        </w:r>
        <w:r w:rsidR="00AB5B5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ПРОЕКТ ДОГОВОРА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_Toc40258198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69</w:t>
        </w:r>
        <w:r w:rsidR="00AB5B5A">
          <w:rPr>
            <w:webHidden/>
          </w:rPr>
          <w:fldChar w:fldCharType="end"/>
        </w:r>
      </w:hyperlink>
    </w:p>
    <w:p w14:paraId="43B13C66" w14:textId="77777777" w:rsidR="00AB5B5A" w:rsidRDefault="002A4B5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40258199" w:history="1">
        <w:r w:rsidR="00AB5B5A" w:rsidRPr="002B4E84">
          <w:rPr>
            <w:rStyle w:val="affa"/>
            <w:rFonts w:ascii="Times New Roman" w:hAnsi="Times New Roman"/>
          </w:rPr>
          <w:t>9.</w:t>
        </w:r>
        <w:r w:rsidR="00AB5B5A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B5B5A" w:rsidRPr="002B4E84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AB5B5A">
          <w:rPr>
            <w:webHidden/>
          </w:rPr>
          <w:tab/>
        </w:r>
        <w:r w:rsidR="00AB5B5A">
          <w:rPr>
            <w:webHidden/>
          </w:rPr>
          <w:fldChar w:fldCharType="begin"/>
        </w:r>
        <w:r w:rsidR="00AB5B5A">
          <w:rPr>
            <w:webHidden/>
          </w:rPr>
          <w:instrText xml:space="preserve"> PAGEREF _Toc40258199 \h </w:instrText>
        </w:r>
        <w:r w:rsidR="00AB5B5A">
          <w:rPr>
            <w:webHidden/>
          </w:rPr>
        </w:r>
        <w:r w:rsidR="00AB5B5A">
          <w:rPr>
            <w:webHidden/>
          </w:rPr>
          <w:fldChar w:fldCharType="separate"/>
        </w:r>
        <w:r w:rsidR="00AB5B5A">
          <w:rPr>
            <w:webHidden/>
          </w:rPr>
          <w:t>70</w:t>
        </w:r>
        <w:r w:rsidR="00AB5B5A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40258146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  <w:proofErr w:type="gramEnd"/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40258147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proofErr w:type="gramStart"/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</w:t>
      </w:r>
      <w:proofErr w:type="gramEnd"/>
      <w:r w:rsidR="00B4059F" w:rsidRPr="00DC0D09">
        <w:rPr>
          <w:rFonts w:ascii="Times New Roman" w:hAnsi="Times New Roman"/>
          <w:sz w:val="24"/>
        </w:rPr>
        <w:t xml:space="preserve"> </w:t>
      </w:r>
      <w:proofErr w:type="gramStart"/>
      <w:r w:rsidR="00B4059F" w:rsidRPr="00DC0D09">
        <w:rPr>
          <w:rFonts w:ascii="Times New Roman" w:hAnsi="Times New Roman"/>
          <w:sz w:val="24"/>
        </w:rPr>
        <w:t>числе</w:t>
      </w:r>
      <w:proofErr w:type="gramEnd"/>
      <w:r w:rsidR="00B4059F" w:rsidRPr="00DC0D09">
        <w:rPr>
          <w:rFonts w:ascii="Times New Roman" w:hAnsi="Times New Roman"/>
          <w:sz w:val="24"/>
        </w:rPr>
        <w:t xml:space="preserve">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proofErr w:type="spellStart"/>
      <w:r w:rsidRPr="00DC0D09">
        <w:rPr>
          <w:rFonts w:ascii="Times New Roman" w:hAnsi="Times New Roman"/>
          <w:b/>
          <w:sz w:val="24"/>
        </w:rPr>
        <w:t>Постквалификация</w:t>
      </w:r>
      <w:proofErr w:type="spellEnd"/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proofErr w:type="gramStart"/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lastRenderedPageBreak/>
        <w:t xml:space="preserve">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>размещению информации о закупке, по сопровождению проведения заказчиком закупок в</w:t>
      </w:r>
      <w:proofErr w:type="gramEnd"/>
      <w:r w:rsidRPr="00DC0D09">
        <w:rPr>
          <w:rFonts w:ascii="Times New Roman" w:hAnsi="Times New Roman"/>
          <w:sz w:val="24"/>
        </w:rPr>
        <w:t xml:space="preserve">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</w:t>
      </w:r>
      <w:proofErr w:type="gramStart"/>
      <w:r w:rsidRPr="00DC0D09">
        <w:rPr>
          <w:rFonts w:ascii="Times New Roman" w:hAnsi="Times New Roman"/>
          <w:sz w:val="24"/>
        </w:rPr>
        <w:t>условие</w:t>
      </w:r>
      <w:proofErr w:type="gramEnd"/>
      <w:r w:rsidRPr="00DC0D09">
        <w:rPr>
          <w:rFonts w:ascii="Times New Roman" w:hAnsi="Times New Roman"/>
          <w:sz w:val="24"/>
        </w:rPr>
        <w:t xml:space="preserve">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proofErr w:type="gramStart"/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</w:t>
      </w:r>
      <w:proofErr w:type="gramEnd"/>
      <w:r w:rsidRPr="00DC0D09">
        <w:rPr>
          <w:rFonts w:ascii="Times New Roman" w:hAnsi="Times New Roman"/>
          <w:sz w:val="24"/>
        </w:rPr>
        <w:t xml:space="preserve">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</w:t>
      </w:r>
      <w:proofErr w:type="gramStart"/>
      <w:r w:rsidRPr="00DC0D09">
        <w:rPr>
          <w:rFonts w:ascii="Times New Roman" w:hAnsi="Times New Roman"/>
          <w:sz w:val="24"/>
        </w:rPr>
        <w:t>отношении</w:t>
      </w:r>
      <w:proofErr w:type="gramEnd"/>
      <w:r w:rsidRPr="00DC0D09">
        <w:rPr>
          <w:rFonts w:ascii="Times New Roman" w:hAnsi="Times New Roman"/>
          <w:sz w:val="24"/>
        </w:rPr>
        <w:t xml:space="preserve">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40258148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40258149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40258150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 xml:space="preserve">, с учетом документов и сведений, предоставленных участником на основании </w:t>
      </w:r>
      <w:proofErr w:type="spellStart"/>
      <w:r w:rsidR="002A6468">
        <w:rPr>
          <w:rFonts w:ascii="Times New Roman" w:hAnsi="Times New Roman"/>
          <w:sz w:val="24"/>
        </w:rPr>
        <w:t>дозапроса</w:t>
      </w:r>
      <w:proofErr w:type="spellEnd"/>
      <w:r w:rsidR="002A6468">
        <w:rPr>
          <w:rFonts w:ascii="Times New Roman" w:hAnsi="Times New Roman"/>
          <w:sz w:val="24"/>
        </w:rPr>
        <w:t xml:space="preserve">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40258151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 xml:space="preserve">размещенные  разъяснения и изменения извещения, а также информацию о принятых </w:t>
      </w:r>
      <w:proofErr w:type="gramStart"/>
      <w:r w:rsidR="00B41EFA" w:rsidRPr="007C18BC">
        <w:rPr>
          <w:rFonts w:ascii="Times New Roman" w:hAnsi="Times New Roman"/>
          <w:sz w:val="24"/>
        </w:rPr>
        <w:t>входе</w:t>
      </w:r>
      <w:proofErr w:type="gramEnd"/>
      <w:r w:rsidR="00B41EFA" w:rsidRPr="007C18BC">
        <w:rPr>
          <w:rFonts w:ascii="Times New Roman" w:hAnsi="Times New Roman"/>
          <w:sz w:val="24"/>
        </w:rPr>
        <w:t xml:space="preserve">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</w:t>
      </w:r>
      <w:proofErr w:type="gramStart"/>
      <w:r w:rsidRPr="007C18BC">
        <w:rPr>
          <w:rFonts w:ascii="Times New Roman" w:hAnsi="Times New Roman"/>
          <w:sz w:val="24"/>
        </w:rPr>
        <w:t>,</w:t>
      </w:r>
      <w:proofErr w:type="gramEnd"/>
      <w:r w:rsidRPr="007C18BC">
        <w:rPr>
          <w:rFonts w:ascii="Times New Roman" w:hAnsi="Times New Roman"/>
          <w:sz w:val="24"/>
        </w:rPr>
        <w:t xml:space="preserve">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 xml:space="preserve">ЕИС и при возникновении технических или иных неполадок, блокирующих доступ к ЕИС в течение более чем 1 (одного) рабочего дня, </w:t>
      </w:r>
      <w:r w:rsidRPr="007C18BC">
        <w:rPr>
          <w:rFonts w:ascii="Times New Roman" w:hAnsi="Times New Roman"/>
          <w:sz w:val="24"/>
        </w:rPr>
        <w:lastRenderedPageBreak/>
        <w:t>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40258152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proofErr w:type="gramStart"/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  <w:proofErr w:type="gramEnd"/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 xml:space="preserve">, направление запроса на разъяснение извещения, изменение заявок, направление документов и сведений на основании </w:t>
      </w:r>
      <w:proofErr w:type="spellStart"/>
      <w:r w:rsidR="002A6468" w:rsidRPr="002A6468">
        <w:rPr>
          <w:rFonts w:ascii="Times New Roman" w:hAnsi="Times New Roman"/>
          <w:sz w:val="24"/>
        </w:rPr>
        <w:t>дозапроса</w:t>
      </w:r>
      <w:proofErr w:type="spellEnd"/>
      <w:r w:rsidR="002A6468" w:rsidRPr="002A6468">
        <w:rPr>
          <w:rFonts w:ascii="Times New Roman" w:hAnsi="Times New Roman"/>
          <w:sz w:val="24"/>
        </w:rPr>
        <w:t>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40258153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1F9FBE5F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lastRenderedPageBreak/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4E570C64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7C8335E9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), участник процедуры закупки вправе подать </w:t>
      </w:r>
      <w:proofErr w:type="gramStart"/>
      <w:r w:rsidRPr="007C18BC">
        <w:rPr>
          <w:rFonts w:ascii="Times New Roman" w:hAnsi="Times New Roman"/>
          <w:sz w:val="24"/>
        </w:rPr>
        <w:t>заявку</w:t>
      </w:r>
      <w:proofErr w:type="gramEnd"/>
      <w:r w:rsidRPr="007C18BC">
        <w:rPr>
          <w:rFonts w:ascii="Times New Roman" w:hAnsi="Times New Roman"/>
          <w:sz w:val="24"/>
        </w:rPr>
        <w:t xml:space="preserve">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proofErr w:type="gramStart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proofErr w:type="gramEnd"/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3B65E2B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40258154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3EE9A141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AB5B5A" w:rsidRPr="00AB5B5A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 xml:space="preserve"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</w:t>
      </w:r>
      <w:r w:rsidRPr="00E821C9">
        <w:rPr>
          <w:rFonts w:ascii="Times New Roman" w:hAnsi="Times New Roman"/>
          <w:sz w:val="24"/>
          <w:szCs w:val="24"/>
        </w:rPr>
        <w:lastRenderedPageBreak/>
        <w:t>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 xml:space="preserve">уемой закупки в ЕИС либо на </w:t>
      </w:r>
      <w:proofErr w:type="gramStart"/>
      <w:r>
        <w:rPr>
          <w:rFonts w:ascii="Times New Roman" w:hAnsi="Times New Roman"/>
          <w:sz w:val="24"/>
        </w:rPr>
        <w:t>ЭТП</w:t>
      </w:r>
      <w:proofErr w:type="gramEnd"/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AB5B5A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35C04EBE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</w:t>
      </w:r>
      <w:proofErr w:type="gramStart"/>
      <w:r w:rsidR="00C90ADA">
        <w:rPr>
          <w:rFonts w:ascii="Times New Roman" w:hAnsi="Times New Roman"/>
          <w:sz w:val="24"/>
        </w:rPr>
        <w:t>п</w:t>
      </w:r>
      <w:proofErr w:type="gramEnd"/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0350C441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40258155"/>
      <w:r w:rsidRPr="007C18BC">
        <w:rPr>
          <w:rFonts w:ascii="Times New Roman" w:hAnsi="Times New Roman"/>
          <w:sz w:val="24"/>
        </w:rPr>
        <w:lastRenderedPageBreak/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40258156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0DC9CD80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76004315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27960756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2DEFF4D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14ED191F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</w:t>
      </w:r>
      <w:proofErr w:type="spellStart"/>
      <w:r w:rsidR="00C8019A">
        <w:rPr>
          <w:rFonts w:ascii="Times New Roman" w:hAnsi="Times New Roman"/>
          <w:sz w:val="24"/>
        </w:rPr>
        <w:t>дозапрос</w:t>
      </w:r>
      <w:proofErr w:type="spellEnd"/>
      <w:r w:rsidR="00C8019A">
        <w:rPr>
          <w:rFonts w:ascii="Times New Roman" w:hAnsi="Times New Roman"/>
          <w:sz w:val="24"/>
        </w:rPr>
        <w:t xml:space="preserve">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6E98962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40258157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</w:t>
      </w:r>
      <w:proofErr w:type="gramStart"/>
      <w:r w:rsidR="00EE1572" w:rsidRPr="007C18BC">
        <w:rPr>
          <w:rFonts w:ascii="Times New Roman" w:hAnsi="Times New Roman"/>
          <w:sz w:val="24"/>
        </w:rPr>
        <w:t xml:space="preserve">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>момента</w:t>
      </w:r>
      <w:proofErr w:type="gramEnd"/>
      <w:r w:rsidR="00544DE4" w:rsidRPr="007C18BC">
        <w:rPr>
          <w:rFonts w:ascii="Times New Roman" w:hAnsi="Times New Roman"/>
          <w:sz w:val="24"/>
        </w:rPr>
        <w:t xml:space="preserve">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proofErr w:type="gramStart"/>
      <w:r w:rsidR="005C70CA" w:rsidRPr="007C18BC">
        <w:rPr>
          <w:rFonts w:ascii="Times New Roman" w:hAnsi="Times New Roman"/>
          <w:sz w:val="24"/>
        </w:rPr>
        <w:t>,</w:t>
      </w:r>
      <w:proofErr w:type="gramEnd"/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40258158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</w:t>
      </w:r>
      <w:proofErr w:type="gramStart"/>
      <w:r w:rsidRPr="007C18BC">
        <w:rPr>
          <w:rFonts w:ascii="Times New Roman" w:hAnsi="Times New Roman"/>
          <w:sz w:val="24"/>
        </w:rPr>
        <w:t>позднее</w:t>
      </w:r>
      <w:proofErr w:type="gramEnd"/>
      <w:r w:rsidRPr="007C18BC">
        <w:rPr>
          <w:rFonts w:ascii="Times New Roman" w:hAnsi="Times New Roman"/>
          <w:sz w:val="24"/>
        </w:rPr>
        <w:t xml:space="preserve">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463EA31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</w:t>
      </w:r>
      <w:proofErr w:type="gramStart"/>
      <w:r w:rsidR="00F74B95">
        <w:rPr>
          <w:rFonts w:ascii="Times New Roman" w:hAnsi="Times New Roman"/>
          <w:sz w:val="24"/>
        </w:rPr>
        <w:t>с даты поступления</w:t>
      </w:r>
      <w:proofErr w:type="gramEnd"/>
      <w:r w:rsidR="00F74B95">
        <w:rPr>
          <w:rFonts w:ascii="Times New Roman" w:hAnsi="Times New Roman"/>
          <w:sz w:val="24"/>
        </w:rPr>
        <w:t xml:space="preserve">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</w:t>
      </w:r>
      <w:r w:rsidR="00277D88" w:rsidRPr="007C18BC">
        <w:rPr>
          <w:rFonts w:ascii="Times New Roman" w:hAnsi="Times New Roman"/>
          <w:sz w:val="24"/>
        </w:rPr>
        <w:lastRenderedPageBreak/>
        <w:t>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</w:t>
      </w:r>
      <w:proofErr w:type="gramStart"/>
      <w:r w:rsidRPr="007C18BC">
        <w:rPr>
          <w:rFonts w:ascii="Times New Roman" w:hAnsi="Times New Roman"/>
          <w:sz w:val="24"/>
        </w:rPr>
        <w:t>разместить разъяснения</w:t>
      </w:r>
      <w:proofErr w:type="gramEnd"/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6C04603B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40258159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proofErr w:type="gramStart"/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  <w:proofErr w:type="gramEnd"/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40258160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 xml:space="preserve">и ценового предложения, </w:t>
      </w:r>
      <w:proofErr w:type="gramStart"/>
      <w:r w:rsidRPr="00DC0D09">
        <w:rPr>
          <w:rFonts w:ascii="Times New Roman" w:hAnsi="Times New Roman"/>
          <w:sz w:val="24"/>
        </w:rPr>
        <w:t>подаваемых</w:t>
      </w:r>
      <w:proofErr w:type="gramEnd"/>
      <w:r w:rsidRPr="00DC0D09">
        <w:rPr>
          <w:rFonts w:ascii="Times New Roman" w:hAnsi="Times New Roman"/>
          <w:sz w:val="24"/>
        </w:rPr>
        <w:t xml:space="preserve">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lastRenderedPageBreak/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proofErr w:type="gramStart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proofErr w:type="gramEnd"/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</w:t>
      </w:r>
      <w:proofErr w:type="gramStart"/>
      <w:r w:rsidRPr="007C18BC">
        <w:rPr>
          <w:rFonts w:ascii="Times New Roman" w:hAnsi="Times New Roman"/>
          <w:sz w:val="24"/>
        </w:rPr>
        <w:t>,</w:t>
      </w:r>
      <w:proofErr w:type="gramEnd"/>
      <w:r w:rsidRPr="007C18BC">
        <w:rPr>
          <w:rFonts w:ascii="Times New Roman" w:hAnsi="Times New Roman"/>
          <w:sz w:val="24"/>
        </w:rPr>
        <w:t xml:space="preserve">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63F9E108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</w:t>
      </w:r>
      <w:proofErr w:type="gramStart"/>
      <w:r w:rsidRPr="007C18BC">
        <w:rPr>
          <w:rFonts w:ascii="Times New Roman" w:hAnsi="Times New Roman"/>
          <w:sz w:val="24"/>
        </w:rPr>
        <w:t>дств в з</w:t>
      </w:r>
      <w:proofErr w:type="gramEnd"/>
      <w:r w:rsidRPr="007C18BC">
        <w:rPr>
          <w:rFonts w:ascii="Times New Roman" w:hAnsi="Times New Roman"/>
          <w:sz w:val="24"/>
        </w:rPr>
        <w:t>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 xml:space="preserve">документы, оригиналы которых выданы участнику процедуры закупки третьими лицами, с выражением сумм денежных средств в иных валютах. </w:t>
      </w:r>
      <w:proofErr w:type="gramStart"/>
      <w:r w:rsidR="006C3BC4" w:rsidRPr="007C18BC">
        <w:rPr>
          <w:rFonts w:ascii="Times New Roman" w:hAnsi="Times New Roman"/>
          <w:sz w:val="24"/>
        </w:rPr>
        <w:t>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  <w:proofErr w:type="gramEnd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</w:t>
      </w:r>
      <w:proofErr w:type="spellStart"/>
      <w:r w:rsidRPr="007C18BC">
        <w:rPr>
          <w:rFonts w:ascii="Times New Roman" w:hAnsi="Times New Roman"/>
          <w:sz w:val="24"/>
        </w:rPr>
        <w:t>Portable</w:t>
      </w:r>
      <w:proofErr w:type="spellEnd"/>
      <w:r w:rsidRPr="007C18BC">
        <w:rPr>
          <w:rFonts w:ascii="Times New Roman" w:hAnsi="Times New Roman"/>
          <w:sz w:val="24"/>
        </w:rPr>
        <w:t xml:space="preserve"> </w:t>
      </w:r>
      <w:proofErr w:type="spellStart"/>
      <w:r w:rsidRPr="007C18BC">
        <w:rPr>
          <w:rFonts w:ascii="Times New Roman" w:hAnsi="Times New Roman"/>
          <w:sz w:val="24"/>
        </w:rPr>
        <w:t>Document</w:t>
      </w:r>
      <w:proofErr w:type="spellEnd"/>
      <w:r w:rsidRPr="007C18BC">
        <w:rPr>
          <w:rFonts w:ascii="Times New Roman" w:hAnsi="Times New Roman"/>
          <w:sz w:val="24"/>
        </w:rPr>
        <w:t xml:space="preserve"> </w:t>
      </w:r>
      <w:proofErr w:type="spellStart"/>
      <w:r w:rsidRPr="007C18BC">
        <w:rPr>
          <w:rFonts w:ascii="Times New Roman" w:hAnsi="Times New Roman"/>
          <w:sz w:val="24"/>
        </w:rPr>
        <w:t>Format</w:t>
      </w:r>
      <w:proofErr w:type="spellEnd"/>
      <w:r w:rsidRPr="007C18BC">
        <w:rPr>
          <w:rFonts w:ascii="Times New Roman" w:hAnsi="Times New Roman"/>
          <w:sz w:val="24"/>
        </w:rPr>
        <w:t xml:space="preserve"> (расширение *.</w:t>
      </w:r>
      <w:proofErr w:type="spellStart"/>
      <w:r w:rsidRPr="007C18BC">
        <w:rPr>
          <w:rFonts w:ascii="Times New Roman" w:hAnsi="Times New Roman"/>
          <w:sz w:val="24"/>
        </w:rPr>
        <w:t>pdf</w:t>
      </w:r>
      <w:proofErr w:type="spellEnd"/>
      <w:r w:rsidRPr="007C18BC">
        <w:rPr>
          <w:rFonts w:ascii="Times New Roman" w:hAnsi="Times New Roman"/>
          <w:sz w:val="24"/>
        </w:rPr>
        <w:t xml:space="preserve">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proofErr w:type="spellStart"/>
      <w:r w:rsidR="00D7560F">
        <w:rPr>
          <w:rFonts w:ascii="Times New Roman" w:hAnsi="Times New Roman"/>
          <w:sz w:val="24"/>
        </w:rPr>
        <w:t>п.п</w:t>
      </w:r>
      <w:proofErr w:type="spellEnd"/>
      <w:r w:rsidR="00D7560F">
        <w:rPr>
          <w:rFonts w:ascii="Times New Roman" w:hAnsi="Times New Roman"/>
          <w:sz w:val="24"/>
        </w:rPr>
        <w:t xml:space="preserve">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40258161"/>
      <w:bookmarkEnd w:id="268"/>
      <w:r w:rsidRPr="004C5350">
        <w:rPr>
          <w:rFonts w:ascii="Times New Roman" w:hAnsi="Times New Roman"/>
          <w:sz w:val="24"/>
        </w:rPr>
        <w:lastRenderedPageBreak/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4854C16D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768D4D1C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40258162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25D4153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40258163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EF271C8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Перечисление денежных сре</w:t>
      </w:r>
      <w:proofErr w:type="gramStart"/>
      <w:r>
        <w:rPr>
          <w:rFonts w:ascii="Times New Roman" w:hAnsi="Times New Roman"/>
          <w:sz w:val="24"/>
        </w:rPr>
        <w:t xml:space="preserve">дств в </w:t>
      </w:r>
      <w:r w:rsidRPr="00DC0D09">
        <w:rPr>
          <w:rFonts w:ascii="Times New Roman" w:hAnsi="Times New Roman"/>
          <w:sz w:val="24"/>
        </w:rPr>
        <w:t>к</w:t>
      </w:r>
      <w:proofErr w:type="gramEnd"/>
      <w:r w:rsidRPr="00DC0D09">
        <w:rPr>
          <w:rFonts w:ascii="Times New Roman" w:hAnsi="Times New Roman"/>
          <w:sz w:val="24"/>
        </w:rPr>
        <w:t>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lastRenderedPageBreak/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 xml:space="preserve">, в том числе </w:t>
      </w:r>
      <w:proofErr w:type="spellStart"/>
      <w:r w:rsidR="00ED3398" w:rsidRPr="00DC0D09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="00ED3398" w:rsidRPr="00DC0D09">
        <w:rPr>
          <w:rFonts w:ascii="Times New Roman" w:hAnsi="Times New Roman"/>
          <w:sz w:val="24"/>
          <w:szCs w:val="24"/>
        </w:rPr>
        <w:t xml:space="preserve">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603E62A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40258164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1EA1B14D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 xml:space="preserve">начиная </w:t>
      </w:r>
      <w:proofErr w:type="gramStart"/>
      <w:r w:rsidR="000877B5" w:rsidRPr="007C18BC">
        <w:rPr>
          <w:rFonts w:ascii="Times New Roman" w:hAnsi="Times New Roman"/>
          <w:sz w:val="24"/>
        </w:rPr>
        <w:t>с даты</w:t>
      </w:r>
      <w:proofErr w:type="gramEnd"/>
      <w:r w:rsidR="000877B5" w:rsidRPr="007C18BC">
        <w:rPr>
          <w:rFonts w:ascii="Times New Roman" w:hAnsi="Times New Roman"/>
          <w:sz w:val="24"/>
        </w:rPr>
        <w:t xml:space="preserve">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lastRenderedPageBreak/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3C1B9ADC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</w:t>
      </w:r>
      <w:proofErr w:type="gramStart"/>
      <w:r>
        <w:rPr>
          <w:rFonts w:ascii="Times New Roman" w:hAnsi="Times New Roman"/>
          <w:sz w:val="24"/>
        </w:rPr>
        <w:t>ОК</w:t>
      </w:r>
      <w:proofErr w:type="gramEnd"/>
      <w:r>
        <w:rPr>
          <w:rFonts w:ascii="Times New Roman" w:hAnsi="Times New Roman"/>
          <w:sz w:val="24"/>
        </w:rPr>
        <w:t xml:space="preserve">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40258165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A10B321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40258166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3DB4BE39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AB5B5A" w:rsidRPr="00AB5B5A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</w:t>
      </w:r>
      <w:r w:rsidR="00A5108E" w:rsidRPr="00DC0D09">
        <w:rPr>
          <w:rFonts w:ascii="Times New Roman" w:hAnsi="Times New Roman"/>
          <w:sz w:val="24"/>
        </w:rPr>
        <w:lastRenderedPageBreak/>
        <w:t>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40258167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 xml:space="preserve">, </w:t>
      </w:r>
      <w:proofErr w:type="spellStart"/>
      <w:r w:rsidR="00CF0EDE" w:rsidRPr="004C5350">
        <w:rPr>
          <w:rFonts w:ascii="Times New Roman" w:hAnsi="Times New Roman"/>
          <w:sz w:val="24"/>
        </w:rPr>
        <w:t>дозапрос</w:t>
      </w:r>
      <w:proofErr w:type="spellEnd"/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59F26440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AB5B5A" w:rsidRPr="00AB5B5A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42FCD965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</w:t>
      </w:r>
      <w:proofErr w:type="gramStart"/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proofErr w:type="gramEnd"/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proofErr w:type="gramStart"/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proofErr w:type="gramEnd"/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A8F615A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 xml:space="preserve">В ходе </w:t>
      </w:r>
      <w:proofErr w:type="gramStart"/>
      <w:r w:rsidRPr="007C18BC">
        <w:rPr>
          <w:rFonts w:ascii="Times New Roman" w:hAnsi="Times New Roman"/>
          <w:sz w:val="24"/>
        </w:rPr>
        <w:t>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</w:t>
      </w:r>
      <w:proofErr w:type="gramEnd"/>
      <w:r w:rsidRPr="007C18BC">
        <w:rPr>
          <w:rFonts w:ascii="Times New Roman" w:hAnsi="Times New Roman"/>
          <w:sz w:val="24"/>
        </w:rPr>
        <w:t xml:space="preserve">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9967F7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567AADB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3B682F0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7.6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6F26E76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</w:t>
      </w:r>
      <w:r w:rsidRPr="007C18BC">
        <w:rPr>
          <w:rFonts w:ascii="Times New Roman" w:hAnsi="Times New Roman"/>
          <w:sz w:val="24"/>
        </w:rPr>
        <w:lastRenderedPageBreak/>
        <w:t xml:space="preserve">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42895E9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</w:t>
      </w:r>
      <w:proofErr w:type="spellStart"/>
      <w:r w:rsidRPr="00871C32">
        <w:rPr>
          <w:rFonts w:ascii="Times New Roman" w:hAnsi="Times New Roman"/>
          <w:sz w:val="24"/>
        </w:rPr>
        <w:t>дозапрос</w:t>
      </w:r>
      <w:proofErr w:type="spellEnd"/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359A9063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proofErr w:type="spellStart"/>
      <w:r>
        <w:rPr>
          <w:rFonts w:ascii="Times New Roman" w:hAnsi="Times New Roman"/>
          <w:sz w:val="24"/>
        </w:rPr>
        <w:t>дозапрос</w:t>
      </w:r>
      <w:proofErr w:type="spellEnd"/>
      <w:r>
        <w:rPr>
          <w:rFonts w:ascii="Times New Roman" w:hAnsi="Times New Roman"/>
          <w:sz w:val="24"/>
        </w:rPr>
        <w:t xml:space="preserve">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_Ref293499696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fldChar w:fldCharType="end"/>
      </w:r>
      <w:r w:rsidR="00E1466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F941F6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proofErr w:type="spellStart"/>
      <w:r w:rsidRPr="006F6B17">
        <w:rPr>
          <w:rFonts w:ascii="Times New Roman" w:hAnsi="Times New Roman"/>
          <w:sz w:val="24"/>
        </w:rPr>
        <w:t>нечитаемости</w:t>
      </w:r>
      <w:proofErr w:type="spellEnd"/>
      <w:r w:rsidRPr="006F6B17">
        <w:rPr>
          <w:rFonts w:ascii="Times New Roman" w:hAnsi="Times New Roman"/>
          <w:sz w:val="24"/>
        </w:rPr>
        <w:t xml:space="preserve">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proofErr w:type="spellStart"/>
      <w:r w:rsidRPr="00301F2F">
        <w:rPr>
          <w:rFonts w:ascii="Times New Roman" w:hAnsi="Times New Roman"/>
          <w:sz w:val="24"/>
        </w:rPr>
        <w:t>дозапрос</w:t>
      </w:r>
      <w:proofErr w:type="spellEnd"/>
      <w:r w:rsidRPr="00301F2F">
        <w:rPr>
          <w:rFonts w:ascii="Times New Roman" w:hAnsi="Times New Roman"/>
          <w:sz w:val="24"/>
        </w:rPr>
        <w:t xml:space="preserve">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proofErr w:type="spellStart"/>
      <w:r w:rsidRPr="00301F2F">
        <w:rPr>
          <w:rFonts w:ascii="Times New Roman" w:hAnsi="Times New Roman"/>
          <w:sz w:val="24"/>
        </w:rPr>
        <w:t>дозапрос</w:t>
      </w:r>
      <w:proofErr w:type="spellEnd"/>
      <w:r w:rsidRPr="00301F2F">
        <w:rPr>
          <w:rFonts w:ascii="Times New Roman" w:hAnsi="Times New Roman"/>
          <w:sz w:val="24"/>
        </w:rPr>
        <w:t xml:space="preserve">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proofErr w:type="spellStart"/>
      <w:r w:rsidRPr="00301F2F">
        <w:rPr>
          <w:rFonts w:ascii="Times New Roman" w:hAnsi="Times New Roman"/>
          <w:sz w:val="24"/>
        </w:rPr>
        <w:t>дозапрос</w:t>
      </w:r>
      <w:proofErr w:type="spellEnd"/>
      <w:r w:rsidRPr="00301F2F">
        <w:rPr>
          <w:rFonts w:ascii="Times New Roman" w:hAnsi="Times New Roman"/>
          <w:sz w:val="24"/>
        </w:rPr>
        <w:t xml:space="preserve">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 xml:space="preserve">в </w:t>
      </w:r>
      <w:proofErr w:type="spellStart"/>
      <w:r w:rsidRPr="00301F2F">
        <w:rPr>
          <w:rFonts w:ascii="Times New Roman" w:hAnsi="Times New Roman"/>
          <w:sz w:val="24"/>
        </w:rPr>
        <w:t>дозапросе</w:t>
      </w:r>
      <w:proofErr w:type="spellEnd"/>
      <w:r w:rsidRPr="00301F2F">
        <w:rPr>
          <w:rFonts w:ascii="Times New Roman" w:hAnsi="Times New Roman"/>
          <w:sz w:val="24"/>
        </w:rPr>
        <w:t xml:space="preserve">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</w:t>
      </w:r>
      <w:proofErr w:type="spellStart"/>
      <w:r w:rsidRPr="00301F2F">
        <w:rPr>
          <w:rFonts w:ascii="Times New Roman" w:hAnsi="Times New Roman"/>
          <w:sz w:val="24"/>
        </w:rPr>
        <w:t>дозапроса</w:t>
      </w:r>
      <w:proofErr w:type="spellEnd"/>
      <w:r w:rsidRPr="00301F2F">
        <w:rPr>
          <w:rFonts w:ascii="Times New Roman" w:hAnsi="Times New Roman"/>
          <w:sz w:val="24"/>
        </w:rPr>
        <w:t>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документы и сведения, полученные от участников процедуры закупки по итогам </w:t>
      </w:r>
      <w:proofErr w:type="spellStart"/>
      <w:r w:rsidRPr="00301F2F">
        <w:rPr>
          <w:rFonts w:ascii="Times New Roman" w:hAnsi="Times New Roman"/>
          <w:sz w:val="24"/>
        </w:rPr>
        <w:t>дозапроса</w:t>
      </w:r>
      <w:proofErr w:type="spellEnd"/>
      <w:r w:rsidRPr="00301F2F">
        <w:rPr>
          <w:rFonts w:ascii="Times New Roman" w:hAnsi="Times New Roman"/>
          <w:sz w:val="24"/>
        </w:rPr>
        <w:t>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lastRenderedPageBreak/>
        <w:t xml:space="preserve">При </w:t>
      </w:r>
      <w:proofErr w:type="spellStart"/>
      <w:r w:rsidRPr="00301F2F">
        <w:rPr>
          <w:rFonts w:ascii="Times New Roman" w:hAnsi="Times New Roman"/>
          <w:sz w:val="24"/>
        </w:rPr>
        <w:t>дозапросе</w:t>
      </w:r>
      <w:proofErr w:type="spellEnd"/>
      <w:r w:rsidRPr="00301F2F">
        <w:rPr>
          <w:rFonts w:ascii="Times New Roman" w:hAnsi="Times New Roman"/>
          <w:sz w:val="24"/>
        </w:rPr>
        <w:t xml:space="preserve"> не допускается создание преимущественных условий отдельным участникам процедуры закупки; информация о проведении процедуры </w:t>
      </w:r>
      <w:proofErr w:type="spellStart"/>
      <w:r w:rsidRPr="00301F2F">
        <w:rPr>
          <w:rFonts w:ascii="Times New Roman" w:hAnsi="Times New Roman"/>
          <w:sz w:val="24"/>
        </w:rPr>
        <w:t>дозапроса</w:t>
      </w:r>
      <w:proofErr w:type="spellEnd"/>
      <w:r w:rsidRPr="00301F2F">
        <w:rPr>
          <w:rFonts w:ascii="Times New Roman" w:hAnsi="Times New Roman"/>
          <w:sz w:val="24"/>
        </w:rPr>
        <w:t xml:space="preserve">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5C419CE9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 w:rsidRPr="00AB5B5A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с учетом приоритета документов и сведений, полученных от участников процедуры закупки по итогам </w:t>
      </w:r>
      <w:proofErr w:type="spellStart"/>
      <w:r w:rsidRPr="00301F2F">
        <w:rPr>
          <w:rFonts w:ascii="Times New Roman" w:hAnsi="Times New Roman"/>
          <w:sz w:val="24"/>
        </w:rPr>
        <w:t>дозапроса</w:t>
      </w:r>
      <w:proofErr w:type="spellEnd"/>
      <w:r w:rsidRPr="00301F2F">
        <w:rPr>
          <w:rFonts w:ascii="Times New Roman" w:hAnsi="Times New Roman"/>
          <w:sz w:val="24"/>
        </w:rPr>
        <w:t>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принятии решения о </w:t>
      </w:r>
      <w:proofErr w:type="spellStart"/>
      <w:r>
        <w:rPr>
          <w:rFonts w:ascii="Times New Roman" w:hAnsi="Times New Roman"/>
          <w:sz w:val="24"/>
        </w:rPr>
        <w:t>дозапросе</w:t>
      </w:r>
      <w:proofErr w:type="spellEnd"/>
      <w:r>
        <w:rPr>
          <w:rFonts w:ascii="Times New Roman" w:hAnsi="Times New Roman"/>
          <w:sz w:val="24"/>
        </w:rPr>
        <w:t xml:space="preserve">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2AFFD6C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15DC23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lastRenderedPageBreak/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</w:t>
      </w:r>
      <w:proofErr w:type="gramStart"/>
      <w:r w:rsidRPr="00DC0D09">
        <w:rPr>
          <w:rFonts w:ascii="Times New Roman" w:hAnsi="Times New Roman"/>
          <w:sz w:val="24"/>
          <w:szCs w:val="24"/>
        </w:rPr>
        <w:t>заявок</w:t>
      </w:r>
      <w:proofErr w:type="gramEnd"/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направлении </w:t>
      </w:r>
      <w:proofErr w:type="spellStart"/>
      <w:r>
        <w:rPr>
          <w:rFonts w:ascii="Times New Roman" w:hAnsi="Times New Roman"/>
          <w:sz w:val="24"/>
          <w:szCs w:val="24"/>
        </w:rPr>
        <w:t>дозапросов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BA15455" w14:textId="01C049D3" w:rsidR="00A34AE2" w:rsidRPr="00DC778A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proofErr w:type="gramStart"/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  <w:proofErr w:type="gramEnd"/>
    </w:p>
    <w:p w14:paraId="072D29DB" w14:textId="71C6ACE1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 xml:space="preserve">Запрос разъяснений направляется посредством программных и технических средств ЭТП, с использованием </w:t>
      </w:r>
      <w:proofErr w:type="gramStart"/>
      <w:r w:rsidR="00064A9B" w:rsidRPr="00AF5638">
        <w:rPr>
          <w:rFonts w:ascii="Times New Roman" w:hAnsi="Times New Roman"/>
          <w:sz w:val="24"/>
        </w:rPr>
        <w:t>которой</w:t>
      </w:r>
      <w:proofErr w:type="gramEnd"/>
      <w:r w:rsidR="00064A9B" w:rsidRPr="00AF5638">
        <w:rPr>
          <w:rFonts w:ascii="Times New Roman" w:hAnsi="Times New Roman"/>
          <w:sz w:val="24"/>
        </w:rPr>
        <w:t xml:space="preserve">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</w:t>
      </w:r>
      <w:proofErr w:type="gramStart"/>
      <w:r w:rsidRPr="00DC0D09">
        <w:rPr>
          <w:rFonts w:ascii="Times New Roman" w:hAnsi="Times New Roman"/>
          <w:sz w:val="24"/>
          <w:szCs w:val="24"/>
        </w:rPr>
        <w:t>участников разъяснения результатов рассмотрения заявок</w:t>
      </w:r>
      <w:proofErr w:type="gramEnd"/>
      <w:r w:rsidRPr="00DC0D09">
        <w:rPr>
          <w:rFonts w:ascii="Times New Roman" w:hAnsi="Times New Roman"/>
          <w:sz w:val="24"/>
          <w:szCs w:val="24"/>
        </w:rPr>
        <w:t xml:space="preserve">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40258168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заявок. Информация о ценовых предложениях участников закупки направляется (открывается доступ к такой информации) </w:t>
      </w:r>
      <w:r w:rsidRPr="00DC0D09">
        <w:rPr>
          <w:rFonts w:ascii="Times New Roman" w:hAnsi="Times New Roman"/>
          <w:sz w:val="24"/>
          <w:szCs w:val="24"/>
        </w:rPr>
        <w:lastRenderedPageBreak/>
        <w:t>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40258169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AB5B5A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</w:t>
      </w:r>
      <w:proofErr w:type="gramStart"/>
      <w:r w:rsidRPr="007C18BC">
        <w:rPr>
          <w:rFonts w:ascii="Times New Roman" w:hAnsi="Times New Roman"/>
          <w:sz w:val="24"/>
        </w:rPr>
        <w:t>кроме</w:t>
      </w:r>
      <w:proofErr w:type="gramEnd"/>
      <w:r w:rsidRPr="007C18BC">
        <w:rPr>
          <w:rFonts w:ascii="Times New Roman" w:hAnsi="Times New Roman"/>
          <w:sz w:val="24"/>
        </w:rPr>
        <w:t xml:space="preserve">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A18C6D1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AB5B5A" w:rsidRPr="00AB5B5A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F941F6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lastRenderedPageBreak/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</w:t>
      </w:r>
      <w:proofErr w:type="gramStart"/>
      <w:r w:rsidRPr="00DC0D09">
        <w:rPr>
          <w:rFonts w:ascii="Times New Roman" w:hAnsi="Times New Roman"/>
          <w:sz w:val="24"/>
        </w:rPr>
        <w:t>кроме</w:t>
      </w:r>
      <w:proofErr w:type="gramEnd"/>
      <w:r w:rsidRPr="00DC0D09">
        <w:rPr>
          <w:rFonts w:ascii="Times New Roman" w:hAnsi="Times New Roman"/>
          <w:sz w:val="24"/>
        </w:rPr>
        <w:t xml:space="preserve">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 xml:space="preserve">соответствующего требованиям извещения, </w:t>
      </w:r>
      <w:proofErr w:type="gramStart"/>
      <w:r w:rsidR="00903204" w:rsidRPr="00DC0D09">
        <w:rPr>
          <w:rFonts w:ascii="Times New Roman" w:hAnsi="Times New Roman"/>
          <w:sz w:val="24"/>
        </w:rPr>
        <w:t>которая</w:t>
      </w:r>
      <w:proofErr w:type="gramEnd"/>
      <w:r w:rsidR="00903204" w:rsidRPr="00DC0D09">
        <w:rPr>
          <w:rFonts w:ascii="Times New Roman" w:hAnsi="Times New Roman"/>
          <w:sz w:val="24"/>
        </w:rPr>
        <w:t xml:space="preserve">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 xml:space="preserve">информация о направлении </w:t>
      </w:r>
      <w:proofErr w:type="spellStart"/>
      <w:r w:rsidRPr="00E64DBE">
        <w:rPr>
          <w:rFonts w:ascii="Times New Roman" w:hAnsi="Times New Roman"/>
          <w:sz w:val="24"/>
        </w:rPr>
        <w:t>дозапросов</w:t>
      </w:r>
      <w:proofErr w:type="spellEnd"/>
      <w:r w:rsidRPr="00E64DBE">
        <w:rPr>
          <w:rFonts w:ascii="Times New Roman" w:hAnsi="Times New Roman"/>
          <w:sz w:val="24"/>
        </w:rPr>
        <w:t>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lastRenderedPageBreak/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proofErr w:type="gramStart"/>
      <w:r>
        <w:rPr>
          <w:rFonts w:ascii="Times New Roman" w:hAnsi="Times New Roman"/>
          <w:sz w:val="24"/>
        </w:rPr>
        <w:t>заявок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 xml:space="preserve">основания признания ценовых предложений участников закупки несоответствующими требованиям извещения с указанием положений </w:t>
      </w:r>
      <w:proofErr w:type="gramStart"/>
      <w:r w:rsidRPr="00F251D0">
        <w:rPr>
          <w:rFonts w:ascii="Times New Roman" w:hAnsi="Times New Roman"/>
          <w:sz w:val="24"/>
        </w:rPr>
        <w:t>извещения</w:t>
      </w:r>
      <w:proofErr w:type="gramEnd"/>
      <w:r w:rsidRPr="00F251D0">
        <w:rPr>
          <w:rFonts w:ascii="Times New Roman" w:hAnsi="Times New Roman"/>
          <w:sz w:val="24"/>
        </w:rPr>
        <w:t xml:space="preserve">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proofErr w:type="gramStart"/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  <w:proofErr w:type="gramEnd"/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 xml:space="preserve">Запрос разъяснений направляется посредством программных и технических средств ЭТП, с использованием </w:t>
      </w:r>
      <w:proofErr w:type="gramStart"/>
      <w:r w:rsidR="00064A9B" w:rsidRPr="00AF5638">
        <w:rPr>
          <w:rFonts w:ascii="Times New Roman" w:hAnsi="Times New Roman"/>
          <w:sz w:val="24"/>
        </w:rPr>
        <w:t>которой</w:t>
      </w:r>
      <w:proofErr w:type="gramEnd"/>
      <w:r w:rsidR="00064A9B" w:rsidRPr="00AF5638">
        <w:rPr>
          <w:rFonts w:ascii="Times New Roman" w:hAnsi="Times New Roman"/>
          <w:sz w:val="24"/>
        </w:rPr>
        <w:t xml:space="preserve">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40258170"/>
      <w:bookmarkEnd w:id="333"/>
      <w:r>
        <w:rPr>
          <w:rFonts w:ascii="Times New Roman" w:eastAsiaTheme="majorEastAsia" w:hAnsi="Times New Roman"/>
          <w:sz w:val="24"/>
        </w:rPr>
        <w:lastRenderedPageBreak/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</w:t>
      </w:r>
      <w:proofErr w:type="gramStart"/>
      <w:r w:rsidRPr="007C18BC">
        <w:rPr>
          <w:rFonts w:ascii="Times New Roman" w:hAnsi="Times New Roman"/>
          <w:sz w:val="24"/>
        </w:rPr>
        <w:t xml:space="preserve">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proofErr w:type="gramEnd"/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40258171"/>
      <w:proofErr w:type="spellStart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proofErr w:type="spellEnd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 xml:space="preserve">требование о проведении </w:t>
      </w:r>
      <w:proofErr w:type="spellStart"/>
      <w:r w:rsidRPr="009747BC">
        <w:rPr>
          <w:rFonts w:ascii="Times New Roman" w:hAnsi="Times New Roman"/>
          <w:sz w:val="24"/>
        </w:rPr>
        <w:t>постквалификации</w:t>
      </w:r>
      <w:proofErr w:type="spellEnd"/>
      <w:r w:rsidRPr="009747BC">
        <w:rPr>
          <w:rFonts w:ascii="Times New Roman" w:hAnsi="Times New Roman"/>
          <w:sz w:val="24"/>
        </w:rPr>
        <w:t xml:space="preserve">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40258172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40258173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</w:t>
      </w:r>
      <w:proofErr w:type="gramStart"/>
      <w:r w:rsidRPr="007C18BC">
        <w:rPr>
          <w:rFonts w:ascii="Times New Roman" w:hAnsi="Times New Roman"/>
          <w:sz w:val="24"/>
        </w:rPr>
        <w:t>о-</w:t>
      </w:r>
      <w:proofErr w:type="gramEnd"/>
      <w:r w:rsidRPr="007C18BC">
        <w:rPr>
          <w:rFonts w:ascii="Times New Roman" w:hAnsi="Times New Roman"/>
          <w:sz w:val="24"/>
        </w:rPr>
        <w:t xml:space="preserve">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46B7C656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AB5B5A" w:rsidRPr="00AB5B5A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AB5B5A" w:rsidRPr="00AB5B5A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proofErr w:type="gramStart"/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  <w:proofErr w:type="gramEnd"/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lastRenderedPageBreak/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40258174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0699D6E9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AB5B5A" w:rsidRPr="00AB5B5A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proofErr w:type="gramStart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</w:t>
      </w:r>
      <w:proofErr w:type="gramEnd"/>
      <w:r w:rsidR="00F957B4" w:rsidRPr="00DC0D09">
        <w:rPr>
          <w:rFonts w:ascii="Times New Roman" w:hAnsi="Times New Roman"/>
          <w:sz w:val="24"/>
        </w:rPr>
        <w:t xml:space="preserve"> </w:t>
      </w:r>
      <w:proofErr w:type="gramStart"/>
      <w:r w:rsidR="00F957B4" w:rsidRPr="00DC0D09">
        <w:rPr>
          <w:rFonts w:ascii="Times New Roman" w:hAnsi="Times New Roman"/>
          <w:sz w:val="24"/>
        </w:rPr>
        <w:t xml:space="preserve">с даты </w:t>
      </w:r>
      <w:r w:rsidR="004B4937">
        <w:rPr>
          <w:rFonts w:ascii="Times New Roman" w:hAnsi="Times New Roman"/>
          <w:sz w:val="24"/>
        </w:rPr>
        <w:t>получения</w:t>
      </w:r>
      <w:proofErr w:type="gramEnd"/>
      <w:r w:rsidR="004B4937">
        <w:rPr>
          <w:rFonts w:ascii="Times New Roman" w:hAnsi="Times New Roman"/>
          <w:sz w:val="24"/>
        </w:rPr>
        <w:t xml:space="preserve">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lastRenderedPageBreak/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</w:t>
      </w:r>
      <w:proofErr w:type="gramStart"/>
      <w:r w:rsidRPr="00EC6133">
        <w:rPr>
          <w:rFonts w:ascii="Times New Roman" w:hAnsi="Times New Roman"/>
          <w:sz w:val="24"/>
          <w:szCs w:val="24"/>
        </w:rPr>
        <w:t>в</w:t>
      </w:r>
      <w:proofErr w:type="gramEnd"/>
      <w:r w:rsidRPr="00EC61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6133">
        <w:rPr>
          <w:rFonts w:ascii="Times New Roman" w:hAnsi="Times New Roman"/>
          <w:sz w:val="24"/>
          <w:szCs w:val="24"/>
        </w:rPr>
        <w:t>итоговой</w:t>
      </w:r>
      <w:proofErr w:type="gramEnd"/>
      <w:r w:rsidRPr="00EC6133">
        <w:rPr>
          <w:rFonts w:ascii="Times New Roman" w:hAnsi="Times New Roman"/>
          <w:sz w:val="24"/>
          <w:szCs w:val="24"/>
        </w:rPr>
        <w:t xml:space="preserve">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proofErr w:type="gramStart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  <w:proofErr w:type="gramEnd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proofErr w:type="gramStart"/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</w:t>
      </w:r>
      <w:proofErr w:type="gramEnd"/>
      <w:r w:rsidRPr="00840935">
        <w:rPr>
          <w:rFonts w:ascii="Times New Roman" w:hAnsi="Times New Roman"/>
          <w:sz w:val="24"/>
        </w:rPr>
        <w:t xml:space="preserve"> </w:t>
      </w:r>
      <w:r w:rsidRPr="00840935">
        <w:rPr>
          <w:rFonts w:ascii="Times New Roman" w:hAnsi="Times New Roman"/>
          <w:sz w:val="24"/>
        </w:rPr>
        <w:lastRenderedPageBreak/>
        <w:t>договора являются крупной сделкой (для юридических лиц). В случае</w:t>
      </w:r>
      <w:proofErr w:type="gramStart"/>
      <w:r w:rsidRPr="00840935">
        <w:rPr>
          <w:rFonts w:ascii="Times New Roman" w:hAnsi="Times New Roman"/>
          <w:sz w:val="24"/>
        </w:rPr>
        <w:t>,</w:t>
      </w:r>
      <w:proofErr w:type="gramEnd"/>
      <w:r w:rsidRPr="00840935">
        <w:rPr>
          <w:rFonts w:ascii="Times New Roman" w:hAnsi="Times New Roman"/>
          <w:sz w:val="24"/>
        </w:rPr>
        <w:t xml:space="preserve">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proofErr w:type="gramStart"/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</w:t>
      </w:r>
      <w:proofErr w:type="gramEnd"/>
      <w:r w:rsidRPr="009A214F">
        <w:rPr>
          <w:rFonts w:ascii="Times New Roman" w:hAnsi="Times New Roman"/>
          <w:sz w:val="24"/>
        </w:rPr>
        <w:t xml:space="preserve"> сделкой с заинтересованностью (для юридических лиц). В случае</w:t>
      </w:r>
      <w:proofErr w:type="gramStart"/>
      <w:r w:rsidRPr="009A214F">
        <w:rPr>
          <w:rFonts w:ascii="Times New Roman" w:hAnsi="Times New Roman"/>
          <w:sz w:val="24"/>
        </w:rPr>
        <w:t>,</w:t>
      </w:r>
      <w:proofErr w:type="gramEnd"/>
      <w:r w:rsidRPr="009A214F">
        <w:rPr>
          <w:rFonts w:ascii="Times New Roman" w:hAnsi="Times New Roman"/>
          <w:sz w:val="24"/>
        </w:rPr>
        <w:t xml:space="preserve">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</w:t>
      </w: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>В случае</w:t>
      </w:r>
      <w:proofErr w:type="gramStart"/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 xml:space="preserve"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</w:t>
      </w:r>
      <w:proofErr w:type="gramStart"/>
      <w:r w:rsidRPr="00093481">
        <w:rPr>
          <w:rFonts w:ascii="Times New Roman" w:hAnsi="Times New Roman"/>
          <w:sz w:val="24"/>
        </w:rPr>
        <w:t>предусмотренными</w:t>
      </w:r>
      <w:proofErr w:type="gramEnd"/>
      <w:r w:rsidRPr="00093481">
        <w:rPr>
          <w:rFonts w:ascii="Times New Roman" w:hAnsi="Times New Roman"/>
          <w:sz w:val="24"/>
        </w:rPr>
        <w:t xml:space="preserve">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proofErr w:type="gramStart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</w:t>
      </w:r>
      <w:proofErr w:type="gramEnd"/>
      <w:r w:rsidRPr="004A1E8E">
        <w:rPr>
          <w:rFonts w:ascii="Times New Roman" w:hAnsi="Times New Roman"/>
          <w:sz w:val="24"/>
        </w:rPr>
        <w:t xml:space="preserve">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</w:t>
      </w:r>
      <w:r w:rsidRPr="004A1E8E">
        <w:rPr>
          <w:rFonts w:ascii="Times New Roman" w:hAnsi="Times New Roman"/>
          <w:sz w:val="24"/>
        </w:rPr>
        <w:lastRenderedPageBreak/>
        <w:t>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 xml:space="preserve">словиям документации о </w:t>
      </w:r>
      <w:proofErr w:type="gramStart"/>
      <w:r>
        <w:rPr>
          <w:rFonts w:ascii="Times New Roman" w:hAnsi="Times New Roman"/>
          <w:sz w:val="24"/>
        </w:rPr>
        <w:t>закупке</w:t>
      </w:r>
      <w:proofErr w:type="gramEnd"/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proofErr w:type="spellStart"/>
      <w:r w:rsidRPr="00F62E4A">
        <w:rPr>
          <w:rFonts w:ascii="Times New Roman" w:hAnsi="Times New Roman"/>
          <w:sz w:val="24"/>
        </w:rPr>
        <w:t>непредоставления</w:t>
      </w:r>
      <w:proofErr w:type="spellEnd"/>
      <w:r w:rsidRPr="00F62E4A">
        <w:rPr>
          <w:rFonts w:ascii="Times New Roman" w:hAnsi="Times New Roman"/>
          <w:sz w:val="24"/>
        </w:rPr>
        <w:t xml:space="preserve">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42D698B3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AB5B5A" w:rsidRPr="00AB5B5A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  <w:proofErr w:type="gramEnd"/>
    </w:p>
    <w:p w14:paraId="2C070553" w14:textId="77777777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</w:t>
      </w:r>
      <w:proofErr w:type="gramStart"/>
      <w:r w:rsidRPr="001F49AD">
        <w:rPr>
          <w:rFonts w:ascii="Times New Roman" w:hAnsi="Times New Roman"/>
          <w:sz w:val="24"/>
        </w:rPr>
        <w:t>,</w:t>
      </w:r>
      <w:proofErr w:type="gramEnd"/>
      <w:r w:rsidRPr="001F49AD">
        <w:rPr>
          <w:rFonts w:ascii="Times New Roman" w:hAnsi="Times New Roman"/>
          <w:sz w:val="24"/>
        </w:rPr>
        <w:t xml:space="preserve">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40258175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5D9CB2CB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>В случае</w:t>
      </w:r>
      <w:proofErr w:type="gramStart"/>
      <w:r w:rsidRPr="007C18BC">
        <w:rPr>
          <w:rFonts w:ascii="Times New Roman" w:hAnsi="Times New Roman"/>
          <w:sz w:val="24"/>
        </w:rPr>
        <w:t>,</w:t>
      </w:r>
      <w:proofErr w:type="gramEnd"/>
      <w:r w:rsidRPr="007C18BC">
        <w:rPr>
          <w:rFonts w:ascii="Times New Roman" w:hAnsi="Times New Roman"/>
          <w:sz w:val="24"/>
        </w:rPr>
        <w:t xml:space="preserve">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AB5B5A" w:rsidRPr="00AB5B5A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proofErr w:type="gramStart"/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</w:t>
      </w:r>
      <w:r w:rsidR="00DF1E23" w:rsidRPr="004C5350">
        <w:rPr>
          <w:rFonts w:ascii="Times New Roman" w:hAnsi="Times New Roman"/>
          <w:sz w:val="24"/>
          <w:szCs w:val="24"/>
        </w:rPr>
        <w:lastRenderedPageBreak/>
        <w:t xml:space="preserve">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="00743067" w:rsidRPr="00D7560F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="00743067" w:rsidRPr="00D7560F">
        <w:rPr>
          <w:rFonts w:ascii="Times New Roman" w:hAnsi="Times New Roman"/>
          <w:sz w:val="24"/>
          <w:szCs w:val="24"/>
        </w:rPr>
        <w:t xml:space="preserve">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AB5B5A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  <w:proofErr w:type="gramEnd"/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263E862D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Выбор </w:t>
      </w:r>
      <w:proofErr w:type="gramStart"/>
      <w:r w:rsidRPr="007C18BC">
        <w:rPr>
          <w:rFonts w:ascii="Times New Roman" w:hAnsi="Times New Roman"/>
          <w:sz w:val="24"/>
        </w:rPr>
        <w:t>способа предоставления обеспечения исполнения договора</w:t>
      </w:r>
      <w:proofErr w:type="gramEnd"/>
      <w:r w:rsidRPr="007C18BC">
        <w:rPr>
          <w:rFonts w:ascii="Times New Roman" w:hAnsi="Times New Roman"/>
          <w:sz w:val="24"/>
        </w:rPr>
        <w:t xml:space="preserve">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47AE43A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</w:t>
      </w:r>
      <w:proofErr w:type="gramStart"/>
      <w:r w:rsidRPr="001F49AD">
        <w:rPr>
          <w:rFonts w:ascii="Times New Roman" w:hAnsi="Times New Roman"/>
          <w:sz w:val="24"/>
        </w:rPr>
        <w:t>,</w:t>
      </w:r>
      <w:proofErr w:type="gramEnd"/>
      <w:r w:rsidRPr="001F49AD">
        <w:rPr>
          <w:rFonts w:ascii="Times New Roman" w:hAnsi="Times New Roman"/>
          <w:sz w:val="24"/>
        </w:rPr>
        <w:t xml:space="preserve">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</w:t>
      </w:r>
      <w:proofErr w:type="gramStart"/>
      <w:r w:rsidRPr="001F49AD">
        <w:rPr>
          <w:rFonts w:ascii="Times New Roman" w:hAnsi="Times New Roman"/>
          <w:sz w:val="24"/>
        </w:rPr>
        <w:t>,</w:t>
      </w:r>
      <w:proofErr w:type="gramEnd"/>
      <w:r w:rsidRPr="001F49AD">
        <w:rPr>
          <w:rFonts w:ascii="Times New Roman" w:hAnsi="Times New Roman"/>
          <w:sz w:val="24"/>
        </w:rPr>
        <w:t xml:space="preserve">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40258176"/>
      <w:r w:rsidRPr="007C18BC">
        <w:rPr>
          <w:rFonts w:ascii="Times New Roman" w:hAnsi="Times New Roman"/>
          <w:sz w:val="24"/>
        </w:rPr>
        <w:lastRenderedPageBreak/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40258177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7BD70578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752313C6" w14:textId="77777777" w:rsidR="004E0756" w:rsidRPr="00DC0D09" w:rsidRDefault="004E0756" w:rsidP="004E0756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DC0D09">
        <w:rPr>
          <w:rFonts w:ascii="Times New Roman" w:hAnsi="Times New Roman"/>
          <w:sz w:val="24"/>
        </w:rPr>
        <w:t>Участник закупки обязан предоставить сведения, подтверждающие его принадлежность к субъектам МСП в соответствии со статьей 4 Закона 209-ФЗ, посредством включения в состав заявки документов, предусмотренных Приложением № 3 к информационной карте:</w:t>
      </w:r>
    </w:p>
    <w:p w14:paraId="5DBA7E86" w14:textId="77777777" w:rsidR="004E0756" w:rsidRPr="00DC0D09" w:rsidRDefault="004E0756" w:rsidP="004E0756">
      <w:pPr>
        <w:pStyle w:val="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5694D496" w14:textId="77777777" w:rsidR="004E0756" w:rsidRPr="00DC0D09" w:rsidRDefault="004E0756" w:rsidP="004E0756">
      <w:pPr>
        <w:pStyle w:val="5"/>
        <w:numPr>
          <w:ilvl w:val="0"/>
          <w:numId w:val="0"/>
        </w:numPr>
        <w:ind w:left="198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или</w:t>
      </w:r>
    </w:p>
    <w:p w14:paraId="26AC6CA3" w14:textId="68ACAD7E" w:rsidR="004E0756" w:rsidRPr="00DC0D09" w:rsidRDefault="004E0756" w:rsidP="004E0756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декларацию</w:t>
      </w:r>
      <w:r w:rsidRPr="00DC0D09">
        <w:rPr>
          <w:rFonts w:ascii="Times New Roman" w:hAnsi="Times New Roman"/>
          <w:sz w:val="24"/>
        </w:rPr>
        <w:t xml:space="preserve"> по форме, установленной в подразделе </w:t>
      </w:r>
      <w:r w:rsidRPr="00DC0D09"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_Ref418276143 \r \h </w:instrText>
      </w:r>
      <w:r w:rsidR="00DC0D09">
        <w:instrText xml:space="preserve"> \* MERGEFORMAT </w:instrText>
      </w:r>
      <w:r w:rsidRPr="00DC0D09">
        <w:fldChar w:fldCharType="separate"/>
      </w:r>
      <w:r w:rsidR="00AB5B5A">
        <w:rPr>
          <w:rFonts w:ascii="Times New Roman" w:hAnsi="Times New Roman"/>
          <w:sz w:val="24"/>
        </w:rPr>
        <w:t>7.5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лицом.</w:t>
      </w:r>
    </w:p>
    <w:p w14:paraId="68FB9F70" w14:textId="77777777" w:rsidR="0032235C" w:rsidRPr="007C18BC" w:rsidRDefault="0032235C" w:rsidP="0032235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</w:t>
      </w:r>
      <w:r>
        <w:rPr>
          <w:rFonts w:ascii="Times New Roman" w:hAnsi="Times New Roman"/>
          <w:sz w:val="24"/>
        </w:rPr>
        <w:t xml:space="preserve">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7C18BC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10D0041A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73A1FA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65D2E2DC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proofErr w:type="gramStart"/>
      <w:r w:rsidRPr="00F957B4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</w:t>
      </w:r>
      <w:r w:rsidRPr="00F957B4">
        <w:rPr>
          <w:rFonts w:ascii="Times New Roman" w:hAnsi="Times New Roman"/>
          <w:sz w:val="24"/>
        </w:rPr>
        <w:lastRenderedPageBreak/>
        <w:t>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</w:t>
      </w:r>
      <w:proofErr w:type="gramEnd"/>
      <w:r w:rsidRPr="00666B9E">
        <w:rPr>
          <w:rFonts w:ascii="Times New Roman" w:hAnsi="Times New Roman"/>
          <w:sz w:val="24"/>
        </w:rPr>
        <w:t xml:space="preserve">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40258178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7.3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</w:t>
      </w:r>
      <w:r w:rsidRPr="007C18BC">
        <w:rPr>
          <w:rFonts w:ascii="Times New Roman" w:hAnsi="Times New Roman"/>
          <w:sz w:val="24"/>
        </w:rPr>
        <w:lastRenderedPageBreak/>
        <w:t xml:space="preserve">решение, однако оно не вправе требовать от заказчика заключения отдельных договоров по итогам закупки; </w:t>
      </w:r>
      <w:proofErr w:type="gramStart"/>
      <w:r w:rsidRPr="007C18BC">
        <w:rPr>
          <w:rFonts w:ascii="Times New Roman" w:hAnsi="Times New Roman"/>
          <w:sz w:val="24"/>
        </w:rPr>
        <w:t>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</w:t>
      </w:r>
      <w:proofErr w:type="gramEnd"/>
      <w:r w:rsidRPr="007C18BC">
        <w:rPr>
          <w:rFonts w:ascii="Times New Roman" w:hAnsi="Times New Roman"/>
          <w:sz w:val="24"/>
        </w:rPr>
        <w:t xml:space="preserve"> соглашении; в случае, если заказчиком не принято такое решение, договор заключается с лидером или </w:t>
      </w:r>
      <w:proofErr w:type="gramStart"/>
      <w:r w:rsidRPr="007C18BC">
        <w:rPr>
          <w:rFonts w:ascii="Times New Roman" w:hAnsi="Times New Roman"/>
          <w:sz w:val="24"/>
        </w:rPr>
        <w:t>со</w:t>
      </w:r>
      <w:proofErr w:type="gramEnd"/>
      <w:r w:rsidRPr="007C18BC">
        <w:rPr>
          <w:rFonts w:ascii="Times New Roman" w:hAnsi="Times New Roman"/>
          <w:sz w:val="24"/>
        </w:rPr>
        <w:t xml:space="preserve">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</w:t>
      </w:r>
      <w:proofErr w:type="spellStart"/>
      <w:r w:rsidR="005F010F">
        <w:rPr>
          <w:rFonts w:ascii="Times New Roman" w:hAnsi="Times New Roman"/>
          <w:sz w:val="24"/>
        </w:rPr>
        <w:t>непредоставления</w:t>
      </w:r>
      <w:proofErr w:type="spellEnd"/>
      <w:r w:rsidR="005F010F">
        <w:rPr>
          <w:rFonts w:ascii="Times New Roman" w:hAnsi="Times New Roman"/>
          <w:sz w:val="24"/>
        </w:rPr>
        <w:t xml:space="preserve">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proofErr w:type="gramStart"/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  <w:proofErr w:type="gramEnd"/>
    </w:p>
    <w:p w14:paraId="7D264B78" w14:textId="3BB753E1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proofErr w:type="gramStart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>товаров</w:t>
      </w:r>
      <w:proofErr w:type="gramEnd"/>
      <w:r w:rsidR="00D71A54" w:rsidRPr="007C18BC">
        <w:rPr>
          <w:rFonts w:ascii="Times New Roman" w:hAnsi="Times New Roman"/>
          <w:sz w:val="24"/>
        </w:rPr>
        <w:t xml:space="preserve">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13F0266E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  <w:proofErr w:type="gramEnd"/>
    </w:p>
    <w:p w14:paraId="0C6EF23D" w14:textId="7EFEF9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proofErr w:type="gramStart"/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</w:t>
      </w:r>
      <w:r w:rsidR="0043449D" w:rsidRPr="00A04FC8">
        <w:rPr>
          <w:rFonts w:ascii="Times New Roman" w:hAnsi="Times New Roman"/>
          <w:sz w:val="24"/>
        </w:rPr>
        <w:lastRenderedPageBreak/>
        <w:t xml:space="preserve">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</w:t>
      </w:r>
      <w:proofErr w:type="gramEnd"/>
      <w:r w:rsidR="0043449D" w:rsidRPr="00A04FC8">
        <w:rPr>
          <w:rFonts w:ascii="Times New Roman" w:hAnsi="Times New Roman"/>
          <w:sz w:val="24"/>
        </w:rPr>
        <w:t xml:space="preserve"> участника, </w:t>
      </w:r>
      <w:proofErr w:type="gramStart"/>
      <w:r w:rsidR="0043449D" w:rsidRPr="00A04FC8">
        <w:rPr>
          <w:rFonts w:ascii="Times New Roman" w:hAnsi="Times New Roman"/>
          <w:sz w:val="24"/>
        </w:rPr>
        <w:t>указанному</w:t>
      </w:r>
      <w:proofErr w:type="gramEnd"/>
      <w:r w:rsidR="0043449D" w:rsidRPr="00A04FC8">
        <w:rPr>
          <w:rFonts w:ascii="Times New Roman" w:hAnsi="Times New Roman"/>
          <w:sz w:val="24"/>
        </w:rPr>
        <w:t xml:space="preserve">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AB5B5A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proofErr w:type="gramStart"/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</w:t>
      </w:r>
      <w:proofErr w:type="gramEnd"/>
      <w:r w:rsidRPr="00666B9E">
        <w:rPr>
          <w:rFonts w:ascii="Times New Roman" w:hAnsi="Times New Roman"/>
          <w:sz w:val="24"/>
        </w:rPr>
        <w:t>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Toc40258179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</w:p>
    <w:p w14:paraId="132585BA" w14:textId="77777777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2" w:name="_Ref412481261"/>
      <w:bookmarkStart w:id="583" w:name="_Ref412482534"/>
      <w:r w:rsidRPr="0061579A">
        <w:rPr>
          <w:rFonts w:ascii="Times New Roman" w:hAnsi="Times New Roman"/>
          <w:sz w:val="24"/>
        </w:rPr>
        <w:t>В общем случае субъекты МСП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2187D942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4" w:name="_Ref458622325"/>
      <w:bookmarkStart w:id="585" w:name="_Ref415501086"/>
      <w:bookmarkEnd w:id="582"/>
      <w:bookmarkEnd w:id="583"/>
      <w:r w:rsidRPr="00FF4341">
        <w:rPr>
          <w:rFonts w:ascii="Times New Roman" w:hAnsi="Times New Roman"/>
          <w:sz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</w:t>
      </w:r>
      <w:r>
        <w:rPr>
          <w:rFonts w:ascii="Times New Roman" w:hAnsi="Times New Roman"/>
          <w:sz w:val="24"/>
        </w:rPr>
        <w:t>:</w:t>
      </w:r>
      <w:bookmarkEnd w:id="584"/>
    </w:p>
    <w:p w14:paraId="73A684A7" w14:textId="77777777" w:rsidR="005C2863" w:rsidRPr="00EB3072" w:rsidRDefault="005C2863" w:rsidP="005C2863">
      <w:pPr>
        <w:pStyle w:val="5"/>
        <w:rPr>
          <w:rFonts w:ascii="Times New Roman" w:hAnsi="Times New Roman"/>
          <w:sz w:val="24"/>
          <w:szCs w:val="24"/>
        </w:rPr>
      </w:pPr>
      <w:r w:rsidRPr="00EB3072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</w:t>
      </w:r>
      <w:r>
        <w:rPr>
          <w:rFonts w:ascii="Times New Roman" w:hAnsi="Times New Roman"/>
          <w:sz w:val="24"/>
          <w:szCs w:val="24"/>
        </w:rPr>
        <w:t>;</w:t>
      </w:r>
    </w:p>
    <w:p w14:paraId="563BE60A" w14:textId="4A9FB1B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</w:t>
      </w:r>
      <w:r w:rsidRPr="00EB3072">
        <w:rPr>
          <w:rFonts w:ascii="Times New Roman" w:hAnsi="Times New Roman"/>
          <w:sz w:val="24"/>
          <w:szCs w:val="24"/>
        </w:rPr>
        <w:t>декларации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>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AB5B5A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585"/>
      <w:r>
        <w:rPr>
          <w:rFonts w:ascii="Times New Roman" w:hAnsi="Times New Roman"/>
          <w:sz w:val="24"/>
        </w:rPr>
        <w:t>.</w:t>
      </w:r>
    </w:p>
    <w:p w14:paraId="52F4F2B6" w14:textId="753DE7E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6" w:name="_Ref415501071"/>
      <w:proofErr w:type="gramStart"/>
      <w:r w:rsidRPr="00FF4341">
        <w:rPr>
          <w:rFonts w:ascii="Times New Roman" w:hAnsi="Times New Roman"/>
          <w:sz w:val="24"/>
        </w:rPr>
        <w:lastRenderedPageBreak/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AB5B5A" w:rsidRPr="00AB5B5A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 w:rsidRPr="005541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сведения</w:t>
      </w:r>
      <w:r w:rsidRPr="00FF4341">
        <w:rPr>
          <w:rFonts w:ascii="Times New Roman" w:hAnsi="Times New Roman"/>
          <w:sz w:val="24"/>
        </w:rPr>
        <w:t>, подтверждающ</w:t>
      </w:r>
      <w:r>
        <w:rPr>
          <w:rFonts w:ascii="Times New Roman" w:hAnsi="Times New Roman"/>
          <w:sz w:val="24"/>
        </w:rPr>
        <w:t>ие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 w:rsidRPr="00FF4341">
        <w:rPr>
          <w:rFonts w:ascii="Times New Roman" w:hAnsi="Times New Roman"/>
          <w:sz w:val="24"/>
        </w:rPr>
        <w:t xml:space="preserve"> статус субъекта МСП</w:t>
      </w:r>
      <w:r>
        <w:rPr>
          <w:rFonts w:ascii="Times New Roman" w:hAnsi="Times New Roman"/>
          <w:sz w:val="24"/>
        </w:rPr>
        <w:t xml:space="preserve"> согласно требованиям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_Ref458622325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5.3.2</w:t>
      </w:r>
      <w:r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>, а также план привлечения субподрядчиков (соисполнителей), с указанием в нем следующих сведений:</w:t>
      </w:r>
      <w:bookmarkEnd w:id="586"/>
      <w:proofErr w:type="gramEnd"/>
    </w:p>
    <w:p w14:paraId="1A100B3C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proofErr w:type="gramStart"/>
      <w:r w:rsidRPr="00FF4341">
        <w:rPr>
          <w:rFonts w:ascii="Times New Roman" w:hAnsi="Times New Roman"/>
          <w:sz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  <w:proofErr w:type="gramEnd"/>
    </w:p>
    <w:p w14:paraId="748BAB79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494528FB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цена договора, заключаемого с субъектом МСП – поставщиком / субподрядчиком / соисполнителем.</w:t>
      </w:r>
    </w:p>
    <w:p w14:paraId="7D420FBA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08825874"/>
      <w:r w:rsidRPr="00FF4341">
        <w:rPr>
          <w:rFonts w:ascii="Times New Roman" w:hAnsi="Times New Roman"/>
          <w:sz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87"/>
      <w:r w:rsidRPr="00FF4341">
        <w:rPr>
          <w:rFonts w:ascii="Times New Roman" w:hAnsi="Times New Roman"/>
          <w:sz w:val="24"/>
        </w:rPr>
        <w:t>, указанной в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AB5B5A" w:rsidRPr="00AB5B5A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из числа субъектов МСП</w:t>
      </w:r>
      <w:r w:rsidRPr="00FF4341">
        <w:rPr>
          <w:rFonts w:ascii="Times New Roman" w:hAnsi="Times New Roman"/>
          <w:sz w:val="24"/>
        </w:rPr>
        <w:t>.</w:t>
      </w:r>
    </w:p>
    <w:p w14:paraId="6A625E02" w14:textId="77777777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AB5B5A" w:rsidRPr="00AB5B5A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 xml:space="preserve">заявки участников, не отвечающих установленным требованиям, </w:t>
      </w:r>
      <w:r w:rsidRPr="00FF4341">
        <w:rPr>
          <w:rFonts w:ascii="Times New Roman" w:hAnsi="Times New Roman"/>
          <w:sz w:val="24"/>
        </w:rPr>
        <w:t>по следующим основаниям</w:t>
      </w:r>
      <w:r>
        <w:rPr>
          <w:rFonts w:ascii="Times New Roman" w:hAnsi="Times New Roman"/>
          <w:sz w:val="24"/>
        </w:rPr>
        <w:t>:</w:t>
      </w:r>
      <w:r w:rsidRPr="00FF4341">
        <w:rPr>
          <w:rFonts w:ascii="Times New Roman" w:hAnsi="Times New Roman"/>
          <w:sz w:val="24"/>
        </w:rPr>
        <w:t xml:space="preserve"> </w:t>
      </w:r>
    </w:p>
    <w:p w14:paraId="3122A3CE" w14:textId="796260B8" w:rsidR="005C2863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или непредставление указанными лицами декларации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AB5B5A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>;</w:t>
      </w:r>
    </w:p>
    <w:p w14:paraId="18F2F1C7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несоответствие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3B320DE6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0A4C09A6" w14:textId="77777777" w:rsidR="005C2863" w:rsidRPr="0061579A" w:rsidRDefault="005C2863" w:rsidP="005C286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61579A">
        <w:rPr>
          <w:rFonts w:ascii="Times New Roman" w:hAnsi="Times New Roman"/>
          <w:sz w:val="24"/>
        </w:rPr>
        <w:t>.</w:t>
      </w: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8" w:name="_Toc419417292"/>
      <w:bookmarkStart w:id="589" w:name="_Toc415874694"/>
      <w:bookmarkStart w:id="590" w:name="_Ref312030749"/>
      <w:bookmarkEnd w:id="573"/>
      <w:bookmarkEnd w:id="574"/>
      <w:bookmarkEnd w:id="575"/>
      <w:bookmarkEnd w:id="576"/>
      <w:bookmarkEnd w:id="577"/>
      <w:bookmarkEnd w:id="588"/>
      <w:bookmarkEnd w:id="589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1" w:name="_Ref414291981"/>
      <w:bookmarkStart w:id="592" w:name="_Toc415874696"/>
      <w:bookmarkStart w:id="593" w:name="_Ref314161291"/>
      <w:bookmarkStart w:id="594" w:name="_Toc40258180"/>
      <w:r w:rsidRPr="007C18BC">
        <w:rPr>
          <w:rFonts w:ascii="Times New Roman" w:eastAsiaTheme="majorEastAsia" w:hAnsi="Times New Roman"/>
          <w:sz w:val="24"/>
        </w:rPr>
        <w:lastRenderedPageBreak/>
        <w:t>ИНФОРМАЦИОННАЯ КАРТА</w:t>
      </w:r>
      <w:bookmarkEnd w:id="590"/>
      <w:bookmarkEnd w:id="591"/>
      <w:bookmarkEnd w:id="592"/>
      <w:bookmarkEnd w:id="593"/>
      <w:bookmarkEnd w:id="594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p w14:paraId="1905AC8C" w14:textId="34E22110" w:rsidR="00B747D6" w:rsidRPr="007C18BC" w:rsidRDefault="00B747D6" w:rsidP="000E5D4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7C18BC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7C18BC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</w:t>
            </w:r>
            <w:proofErr w:type="gramStart"/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proofErr w:type="gramEnd"/>
            <w:r w:rsidRPr="007C18BC">
              <w:rPr>
                <w:rFonts w:ascii="Times New Roman" w:hAnsi="Times New Roman"/>
                <w:bCs/>
                <w:sz w:val="24"/>
              </w:rPr>
              <w:t>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5" w:name="_Ref414291914"/>
          </w:p>
        </w:tc>
        <w:bookmarkEnd w:id="595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 xml:space="preserve">редмет договора, </w:t>
            </w:r>
            <w:proofErr w:type="gramStart"/>
            <w:r w:rsidR="0075298C" w:rsidRPr="007C18BC">
              <w:rPr>
                <w:rFonts w:ascii="Times New Roman" w:hAnsi="Times New Roman"/>
                <w:bCs/>
                <w:sz w:val="24"/>
              </w:rPr>
              <w:t>право</w:t>
            </w:r>
            <w:proofErr w:type="gramEnd"/>
            <w:r w:rsidR="0075298C" w:rsidRPr="007C18BC">
              <w:rPr>
                <w:rFonts w:ascii="Times New Roman" w:hAnsi="Times New Roman"/>
                <w:bCs/>
                <w:sz w:val="24"/>
              </w:rPr>
              <w:t xml:space="preserve">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1C4171C8" w:rsidR="0075298C" w:rsidRPr="007C18BC" w:rsidRDefault="001721BB" w:rsidP="001721B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Оказание услуги </w:t>
            </w:r>
            <w:r w:rsidRPr="001721BB">
              <w:rPr>
                <w:rFonts w:ascii="Times New Roman" w:hAnsi="Times New Roman"/>
                <w:bCs/>
                <w:sz w:val="24"/>
              </w:rPr>
              <w:t xml:space="preserve">по монтажу и отделочным работам сборных домиков из СИП панелей (3шт) и отделочным работам домиков из СИП панелей (2шт) </w:t>
            </w:r>
            <w:proofErr w:type="gramStart"/>
            <w:r w:rsidRPr="001721BB">
              <w:rPr>
                <w:rFonts w:ascii="Times New Roman" w:hAnsi="Times New Roman"/>
                <w:bCs/>
                <w:sz w:val="24"/>
              </w:rPr>
              <w:t>на</w:t>
            </w:r>
            <w:proofErr w:type="gramEnd"/>
            <w:r w:rsidRPr="001721BB">
              <w:rPr>
                <w:rFonts w:ascii="Times New Roman" w:hAnsi="Times New Roman"/>
                <w:bCs/>
                <w:sz w:val="24"/>
              </w:rPr>
              <w:t xml:space="preserve"> б/о Луч ПЦ </w:t>
            </w:r>
            <w:proofErr w:type="spellStart"/>
            <w:r w:rsidRPr="001721BB">
              <w:rPr>
                <w:rFonts w:ascii="Times New Roman" w:hAnsi="Times New Roman"/>
                <w:bCs/>
                <w:sz w:val="24"/>
              </w:rPr>
              <w:t>Соцсфера</w:t>
            </w:r>
            <w:proofErr w:type="spellEnd"/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265CEB36" w:rsidR="00A710AF" w:rsidRPr="007C18BC" w:rsidRDefault="0075298C" w:rsidP="001721B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План закупки на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0E5D4D"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</w:t>
            </w:r>
            <w:r w:rsidR="000E5D4D">
              <w:rPr>
                <w:rFonts w:ascii="Times New Roman" w:hAnsi="Times New Roman"/>
                <w:bCs/>
                <w:sz w:val="24"/>
              </w:rPr>
              <w:t>индивидуальный номер</w:t>
            </w:r>
            <w:r w:rsidR="00F01C48" w:rsidRPr="000E5D4D">
              <w:rPr>
                <w:rFonts w:ascii="Times New Roman" w:hAnsi="Times New Roman"/>
                <w:sz w:val="24"/>
              </w:rPr>
              <w:t>:</w:t>
            </w:r>
            <w:r w:rsidR="00376E5B">
              <w:rPr>
                <w:rFonts w:ascii="Times New Roman" w:hAnsi="Times New Roman"/>
                <w:sz w:val="24"/>
              </w:rPr>
              <w:t xml:space="preserve"> 0570-2020-00</w:t>
            </w:r>
            <w:r w:rsidR="001721BB">
              <w:rPr>
                <w:rFonts w:ascii="Times New Roman" w:hAnsi="Times New Roman"/>
                <w:sz w:val="24"/>
              </w:rPr>
              <w:t>109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6" w:name="_Ref314160930"/>
          </w:p>
        </w:tc>
        <w:bookmarkEnd w:id="596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04A9CC8B" w14:textId="39DFB730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Наименование: </w:t>
            </w:r>
            <w:r w:rsidR="000E5D4D" w:rsidRPr="00DE6C47">
              <w:rPr>
                <w:rFonts w:ascii="Times New Roman" w:hAnsi="Times New Roman"/>
                <w:sz w:val="24"/>
              </w:rPr>
              <w:t>АО «НПП «Алмаз»</w:t>
            </w:r>
          </w:p>
          <w:p w14:paraId="0118B0F0" w14:textId="6922621B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Место нахождения: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2B48A2C2" w14:textId="01C4B0C5" w:rsidR="0075298C" w:rsidRPr="007C18BC" w:rsidRDefault="0075298C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Почтовый адрес: </w:t>
            </w:r>
            <w:r w:rsidR="000E5D4D" w:rsidRPr="00DE6C47">
              <w:rPr>
                <w:rFonts w:ascii="Times New Roman" w:hAnsi="Times New Roman"/>
                <w:sz w:val="24"/>
              </w:rPr>
              <w:t>Россия, 410033, г. Саратов, ул. Панфилова, д.1</w:t>
            </w:r>
          </w:p>
          <w:p w14:paraId="1C98AF77" w14:textId="433578F6" w:rsidR="00277811" w:rsidRPr="000E5D4D" w:rsidRDefault="00277811" w:rsidP="001F0274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Официальный сайт: </w:t>
            </w:r>
            <w:hyperlink r:id="rId14" w:history="1"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www</w:t>
              </w:r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proofErr w:type="spellStart"/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almaz</w:t>
              </w:r>
              <w:proofErr w:type="spellEnd"/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-</w:t>
              </w:r>
              <w:proofErr w:type="spellStart"/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rpe</w:t>
              </w:r>
              <w:proofErr w:type="spellEnd"/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.</w:t>
              </w:r>
              <w:proofErr w:type="spellStart"/>
              <w:r w:rsidR="000E5D4D" w:rsidRPr="00217D7D">
                <w:rPr>
                  <w:rStyle w:val="affa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2890360C" w14:textId="5D0A7FB6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="000E5D4D" w:rsidRPr="007C18BC">
              <w:rPr>
                <w:rFonts w:ascii="Times New Roman" w:hAnsi="Times New Roman"/>
                <w:sz w:val="24"/>
              </w:rPr>
              <w:softHyphen/>
            </w:r>
            <w:hyperlink r:id="rId15" w:history="1">
              <w:r w:rsidR="000E5D4D" w:rsidRPr="00217D7D">
                <w:rPr>
                  <w:rStyle w:val="affa"/>
                  <w:rFonts w:ascii="Times New Roman" w:hAnsi="Times New Roman"/>
                  <w:sz w:val="24"/>
                </w:rPr>
                <w:t>boevaza@almaz-rpe.ru</w:t>
              </w:r>
            </w:hyperlink>
            <w:r w:rsidR="000E5D4D" w:rsidRPr="00C95426">
              <w:rPr>
                <w:rFonts w:ascii="Times New Roman" w:hAnsi="Times New Roman"/>
                <w:sz w:val="24"/>
              </w:rPr>
              <w:t>.</w:t>
            </w:r>
            <w:r w:rsidR="000E5D4D">
              <w:rPr>
                <w:rFonts w:ascii="Times New Roman" w:hAnsi="Times New Roman"/>
                <w:sz w:val="24"/>
              </w:rPr>
              <w:t xml:space="preserve"> </w:t>
            </w:r>
          </w:p>
          <w:p w14:paraId="3F7622F8" w14:textId="37A5460D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Контактный телефон: </w:t>
            </w:r>
            <w:r w:rsidR="000E5D4D" w:rsidRPr="00DE6C47">
              <w:rPr>
                <w:rFonts w:ascii="Times New Roman" w:hAnsi="Times New Roman"/>
                <w:sz w:val="24"/>
              </w:rPr>
              <w:t>(8452) 47-9</w:t>
            </w:r>
            <w:r w:rsidR="000E5D4D">
              <w:rPr>
                <w:rFonts w:ascii="Times New Roman" w:hAnsi="Times New Roman"/>
                <w:sz w:val="24"/>
              </w:rPr>
              <w:t>9</w:t>
            </w:r>
            <w:r w:rsidR="000E5D4D" w:rsidRPr="00DE6C47">
              <w:rPr>
                <w:rFonts w:ascii="Times New Roman" w:hAnsi="Times New Roman"/>
                <w:sz w:val="24"/>
              </w:rPr>
              <w:t>-</w:t>
            </w:r>
            <w:r w:rsidR="000E5D4D">
              <w:rPr>
                <w:rFonts w:ascii="Times New Roman" w:hAnsi="Times New Roman"/>
                <w:sz w:val="24"/>
              </w:rPr>
              <w:t>46</w:t>
            </w:r>
          </w:p>
          <w:p w14:paraId="3228538E" w14:textId="47A946C2" w:rsidR="001A26F1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Контактное лицо (Ф.И.О.): </w:t>
            </w:r>
            <w:r w:rsidR="000E5D4D">
              <w:rPr>
                <w:rFonts w:ascii="Times New Roman" w:hAnsi="Times New Roman"/>
                <w:sz w:val="24"/>
              </w:rPr>
              <w:t>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7" w:name="_Ref314160956"/>
          </w:p>
        </w:tc>
        <w:bookmarkEnd w:id="597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3A3D1998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440C561F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734EA095" w:rsidR="000E5D4D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06DAA4B1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8" w:name="_Ref414876517"/>
          </w:p>
        </w:tc>
        <w:bookmarkEnd w:id="598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9" w:name="_Ref414980766"/>
          </w:p>
        </w:tc>
        <w:bookmarkEnd w:id="599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595CAE3C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hyperlink r:id="rId16" w:history="1">
              <w:r w:rsidR="000E5D4D" w:rsidRPr="00217D7D">
                <w:rPr>
                  <w:rStyle w:val="affa"/>
                  <w:rFonts w:ascii="Times New Roman" w:hAnsi="Times New Roman"/>
                  <w:bCs/>
                  <w:sz w:val="24"/>
                </w:rPr>
                <w:t>www.zakupki.gov.ru</w:t>
              </w:r>
            </w:hyperlink>
            <w:r w:rsidR="000E5D4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0" w:name="_Ref413854873"/>
          </w:p>
        </w:tc>
        <w:bookmarkEnd w:id="600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66DA5775" w:rsidR="0075298C" w:rsidRPr="007C18BC" w:rsidRDefault="0075298C" w:rsidP="000E5D4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Настоящая закупка проводится в соответствии с правилами и регламентом</w:t>
            </w:r>
            <w:r w:rsidR="001F5CAB">
              <w:rPr>
                <w:rFonts w:ascii="Times New Roman" w:hAnsi="Times New Roman"/>
                <w:sz w:val="24"/>
              </w:rPr>
              <w:t xml:space="preserve"> </w:t>
            </w:r>
            <w:r w:rsidR="001F5CAB" w:rsidRPr="000E5D4D">
              <w:rPr>
                <w:rFonts w:ascii="Times New Roman" w:hAnsi="Times New Roman"/>
                <w:sz w:val="24"/>
              </w:rPr>
              <w:t>ЭТП</w:t>
            </w:r>
            <w:r w:rsidRPr="007C18BC">
              <w:rPr>
                <w:rFonts w:ascii="Times New Roman" w:hAnsi="Times New Roman"/>
                <w:sz w:val="24"/>
              </w:rPr>
              <w:t xml:space="preserve">, а также с использованием функционала электронной площадки </w:t>
            </w:r>
            <w:r w:rsidR="000E5D4D"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АО «Агентство по государственному заказу Республики Татарстан» </w:t>
            </w:r>
            <w:r w:rsidRPr="007C18BC">
              <w:rPr>
                <w:rFonts w:ascii="Times New Roman" w:hAnsi="Times New Roman"/>
                <w:sz w:val="24"/>
              </w:rPr>
              <w:t xml:space="preserve"> в </w:t>
            </w:r>
            <w:r w:rsidR="0055711D" w:rsidRPr="007C18BC">
              <w:rPr>
                <w:rFonts w:ascii="Times New Roman" w:hAnsi="Times New Roman"/>
                <w:sz w:val="24"/>
              </w:rPr>
              <w:t>информационно-</w:t>
            </w:r>
            <w:r w:rsidR="00831827" w:rsidRPr="007C18BC">
              <w:rPr>
                <w:rFonts w:ascii="Times New Roman" w:hAnsi="Times New Roman"/>
                <w:sz w:val="24"/>
              </w:rPr>
              <w:t>теле</w:t>
            </w:r>
            <w:r w:rsidR="0055711D" w:rsidRPr="007C18BC">
              <w:rPr>
                <w:rFonts w:ascii="Times New Roman" w:hAnsi="Times New Roman"/>
                <w:sz w:val="24"/>
              </w:rPr>
              <w:t xml:space="preserve">коммуникационной </w:t>
            </w:r>
            <w:r w:rsidRPr="007C18BC">
              <w:rPr>
                <w:rFonts w:ascii="Times New Roman" w:hAnsi="Times New Roman"/>
                <w:sz w:val="24"/>
              </w:rPr>
              <w:t>сети «Инте</w:t>
            </w:r>
            <w:r w:rsidR="000E5D4D">
              <w:rPr>
                <w:rFonts w:ascii="Times New Roman" w:hAnsi="Times New Roman"/>
                <w:sz w:val="24"/>
              </w:rPr>
              <w:t xml:space="preserve">рнет» по адресу: </w:t>
            </w:r>
            <w:hyperlink r:id="rId17" w:tgtFrame="_blank" w:history="1">
              <w:r w:rsidR="000E5D4D" w:rsidRPr="000E5D4D">
                <w:rPr>
                  <w:rStyle w:val="affa"/>
                  <w:rFonts w:ascii="Times New Roman" w:hAnsi="Times New Roman"/>
                  <w:sz w:val="24"/>
                </w:rPr>
                <w:t>etp.zakazrf.ru</w:t>
              </w:r>
            </w:hyperlink>
            <w:r w:rsidRPr="000E5D4D">
              <w:rPr>
                <w:rStyle w:val="affa"/>
                <w:rFonts w:ascii="Times New Roman" w:hAnsi="Times New Roman"/>
                <w:bCs/>
                <w:sz w:val="24"/>
              </w:rPr>
              <w:t xml:space="preserve">. </w:t>
            </w:r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1" w:name="_Ref414298281"/>
          </w:p>
        </w:tc>
        <w:bookmarkEnd w:id="601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1A64C209" w:rsidR="00875D33" w:rsidRPr="0066034A" w:rsidRDefault="001721BB" w:rsidP="0066034A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721BB">
              <w:rPr>
                <w:rFonts w:ascii="Times New Roman" w:hAnsi="Times New Roman"/>
                <w:b/>
                <w:sz w:val="24"/>
              </w:rPr>
              <w:t>2 185</w:t>
            </w:r>
            <w:r>
              <w:rPr>
                <w:rFonts w:ascii="Times New Roman" w:hAnsi="Times New Roman"/>
                <w:b/>
                <w:sz w:val="24"/>
              </w:rPr>
              <w:t> </w:t>
            </w:r>
            <w:r w:rsidRPr="001721BB">
              <w:rPr>
                <w:rFonts w:ascii="Times New Roman" w:hAnsi="Times New Roman"/>
                <w:b/>
                <w:sz w:val="24"/>
              </w:rPr>
              <w:t>291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1721BB">
              <w:rPr>
                <w:rFonts w:ascii="Times New Roman" w:hAnsi="Times New Roman"/>
                <w:sz w:val="24"/>
              </w:rPr>
              <w:t>(два миллиона сто восемьдесят пять тысяч двести девяносто один)</w:t>
            </w:r>
            <w:r>
              <w:rPr>
                <w:rFonts w:ascii="Times New Roman" w:hAnsi="Times New Roman"/>
                <w:sz w:val="24"/>
              </w:rPr>
              <w:t xml:space="preserve"> рубль </w:t>
            </w:r>
            <w:r>
              <w:rPr>
                <w:rFonts w:ascii="Times New Roman" w:hAnsi="Times New Roman"/>
                <w:b/>
                <w:sz w:val="24"/>
              </w:rPr>
              <w:t>50</w:t>
            </w:r>
            <w:r w:rsidR="00376E5B">
              <w:rPr>
                <w:rFonts w:ascii="Times New Roman" w:hAnsi="Times New Roman"/>
                <w:sz w:val="24"/>
              </w:rPr>
              <w:t xml:space="preserve"> коп</w:t>
            </w:r>
            <w:proofErr w:type="gramStart"/>
            <w:r w:rsidR="00376E5B">
              <w:rPr>
                <w:rFonts w:ascii="Times New Roman" w:hAnsi="Times New Roman"/>
                <w:sz w:val="24"/>
              </w:rPr>
              <w:t>.</w:t>
            </w:r>
            <w:r w:rsidR="002A715A" w:rsidRPr="00877EB5">
              <w:rPr>
                <w:rFonts w:ascii="Times New Roman" w:hAnsi="Times New Roman"/>
                <w:sz w:val="24"/>
              </w:rPr>
              <w:t xml:space="preserve">, </w:t>
            </w:r>
            <w:proofErr w:type="gramEnd"/>
            <w:r w:rsidR="002A715A" w:rsidRPr="00877EB5">
              <w:rPr>
                <w:rFonts w:ascii="Times New Roman" w:hAnsi="Times New Roman"/>
                <w:sz w:val="24"/>
              </w:rPr>
              <w:t>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4B75A81D" w:rsidR="00875D33" w:rsidRPr="007C18BC" w:rsidRDefault="00875D33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  <w:proofErr w:type="gramEnd"/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93882CA" w:rsidR="005B4CD4" w:rsidRPr="007C18BC" w:rsidRDefault="0066034A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66034A">
              <w:rPr>
                <w:rFonts w:ascii="Times New Roman" w:hAnsi="Times New Roman"/>
                <w:sz w:val="24"/>
              </w:rPr>
              <w:t>Согласно разделу 9</w:t>
            </w:r>
            <w:r>
              <w:rPr>
                <w:rFonts w:ascii="Times New Roman" w:hAnsi="Times New Roman"/>
                <w:sz w:val="24"/>
              </w:rPr>
              <w:t xml:space="preserve"> «Требование к продукции</w:t>
            </w:r>
            <w:r w:rsidRPr="0066034A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2" w:name="_Ref430964520"/>
          </w:p>
        </w:tc>
        <w:bookmarkEnd w:id="602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281392F8" w:rsidR="00C55816" w:rsidRPr="007C18BC" w:rsidRDefault="001721BB" w:rsidP="001721B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1721BB">
              <w:rPr>
                <w:rFonts w:ascii="Times New Roman" w:hAnsi="Times New Roman"/>
                <w:sz w:val="24"/>
              </w:rPr>
              <w:t xml:space="preserve">Саратовская область, Воскресенский район, </w:t>
            </w:r>
            <w:proofErr w:type="spellStart"/>
            <w:r w:rsidRPr="001721BB">
              <w:rPr>
                <w:rFonts w:ascii="Times New Roman" w:hAnsi="Times New Roman"/>
                <w:sz w:val="24"/>
              </w:rPr>
              <w:t>усовское</w:t>
            </w:r>
            <w:proofErr w:type="spellEnd"/>
            <w:r w:rsidRPr="001721BB">
              <w:rPr>
                <w:rFonts w:ascii="Times New Roman" w:hAnsi="Times New Roman"/>
                <w:sz w:val="24"/>
              </w:rPr>
              <w:t xml:space="preserve"> лесничество квартал № 128 выдел 42 (район </w:t>
            </w:r>
            <w:proofErr w:type="spellStart"/>
            <w:r w:rsidRPr="001721BB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1721BB">
              <w:rPr>
                <w:rFonts w:ascii="Times New Roman" w:hAnsi="Times New Roman"/>
                <w:sz w:val="24"/>
              </w:rPr>
              <w:t>.Е</w:t>
            </w:r>
            <w:proofErr w:type="gramEnd"/>
            <w:r w:rsidRPr="001721BB">
              <w:rPr>
                <w:rFonts w:ascii="Times New Roman" w:hAnsi="Times New Roman"/>
                <w:sz w:val="24"/>
              </w:rPr>
              <w:t>лшанка</w:t>
            </w:r>
            <w:proofErr w:type="spellEnd"/>
            <w:r w:rsidRPr="001721BB">
              <w:rPr>
                <w:rFonts w:ascii="Times New Roman" w:hAnsi="Times New Roman"/>
                <w:sz w:val="24"/>
              </w:rPr>
              <w:t>).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20C8DEF4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789FA793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383D6241" w14:textId="77777777" w:rsidR="001721BB" w:rsidRPr="001721BB" w:rsidRDefault="001721BB" w:rsidP="001721B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1721BB">
              <w:rPr>
                <w:rFonts w:ascii="Times New Roman" w:hAnsi="Times New Roman"/>
                <w:iCs/>
                <w:sz w:val="24"/>
              </w:rPr>
              <w:t xml:space="preserve">1 </w:t>
            </w:r>
            <w:r w:rsidRPr="001721BB">
              <w:rPr>
                <w:rFonts w:ascii="Times New Roman" w:hAnsi="Times New Roman"/>
                <w:sz w:val="24"/>
              </w:rPr>
              <w:t>этап выполнения работ: до 01.07.2020г.</w:t>
            </w:r>
          </w:p>
          <w:p w14:paraId="25EF37D3" w14:textId="07F39929" w:rsidR="001721BB" w:rsidRPr="001721BB" w:rsidRDefault="001721BB" w:rsidP="001721B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1721BB">
              <w:rPr>
                <w:rFonts w:ascii="Times New Roman" w:hAnsi="Times New Roman"/>
                <w:sz w:val="24"/>
              </w:rPr>
              <w:t>Отделочные работы по домикам из СИП панелей (2шт)</w:t>
            </w:r>
            <w:r>
              <w:rPr>
                <w:rFonts w:ascii="Times New Roman" w:hAnsi="Times New Roman"/>
                <w:sz w:val="24"/>
              </w:rPr>
              <w:t>, п</w:t>
            </w:r>
            <w:r w:rsidRPr="001721BB">
              <w:rPr>
                <w:rFonts w:ascii="Times New Roman" w:hAnsi="Times New Roman"/>
                <w:sz w:val="24"/>
              </w:rPr>
              <w:t>осле подписания договора.</w:t>
            </w:r>
          </w:p>
          <w:p w14:paraId="653D55D1" w14:textId="77777777" w:rsidR="001721BB" w:rsidRPr="001721BB" w:rsidRDefault="001721BB" w:rsidP="001721B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1721BB">
              <w:rPr>
                <w:rFonts w:ascii="Times New Roman" w:hAnsi="Times New Roman"/>
                <w:sz w:val="24"/>
              </w:rPr>
              <w:t>2 этап выполнения работ: с 01.09.2020г по 15.10.2020г.</w:t>
            </w:r>
          </w:p>
          <w:p w14:paraId="0B5076D6" w14:textId="79095628" w:rsidR="00C55816" w:rsidRPr="0066034A" w:rsidRDefault="001721BB" w:rsidP="00161B0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iCs/>
                <w:sz w:val="24"/>
              </w:rPr>
            </w:pPr>
            <w:r w:rsidRPr="001721BB">
              <w:rPr>
                <w:rFonts w:ascii="Times New Roman" w:hAnsi="Times New Roman"/>
                <w:sz w:val="24"/>
              </w:rPr>
              <w:t xml:space="preserve">Оказание услуги по монтажу и отделочным работам сборных домиков из СИП панелей (3шт).                                                                                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3" w:name="_Ref414274710"/>
          </w:p>
        </w:tc>
        <w:bookmarkEnd w:id="603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20DE20A0" w:rsidR="00C55816" w:rsidRPr="007C18BC" w:rsidRDefault="00C55816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04" w:name="_Ref411279624"/>
            <w:bookmarkStart w:id="605" w:name="_Ref411279603"/>
            <w:r w:rsidRPr="007C18BC">
              <w:rPr>
                <w:rFonts w:ascii="Times New Roman" w:hAnsi="Times New Roman"/>
                <w:sz w:val="24"/>
              </w:rPr>
              <w:t xml:space="preserve">подробное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="002A715A" w:rsidRPr="00877EB5">
              <w:rPr>
                <w:rFonts w:ascii="Times New Roman" w:hAnsi="Times New Roman"/>
                <w:sz w:val="24"/>
              </w:rPr>
              <w:t>эксплуатационны</w:t>
            </w:r>
            <w:r w:rsidR="00DC0718">
              <w:rPr>
                <w:rFonts w:ascii="Times New Roman" w:hAnsi="Times New Roman"/>
                <w:sz w:val="24"/>
              </w:rPr>
              <w:t>х</w:t>
            </w:r>
            <w:r w:rsidR="002A715A" w:rsidRPr="00877EB5">
              <w:rPr>
                <w:rFonts w:ascii="Times New Roman" w:hAnsi="Times New Roman"/>
                <w:sz w:val="24"/>
              </w:rPr>
              <w:t xml:space="preserve"> характеристик</w:t>
            </w:r>
            <w:r w:rsidR="002A715A" w:rsidRPr="00C811C1">
              <w:rPr>
                <w:rFonts w:ascii="Times New Roman" w:hAnsi="Times New Roman"/>
                <w:sz w:val="24"/>
              </w:rPr>
              <w:t>,</w:t>
            </w:r>
            <w:r w:rsidR="002A715A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количественных и ка</w:t>
            </w:r>
            <w:r w:rsidR="0066034A">
              <w:rPr>
                <w:rFonts w:ascii="Times New Roman" w:hAnsi="Times New Roman"/>
                <w:sz w:val="24"/>
              </w:rPr>
              <w:t xml:space="preserve">чественных характеристик товара </w:t>
            </w:r>
            <w:r w:rsidRPr="007C18BC">
              <w:rPr>
                <w:rFonts w:ascii="Times New Roman" w:hAnsi="Times New Roman"/>
                <w:sz w:val="24"/>
              </w:rPr>
              <w:t xml:space="preserve">– по форме Технического предложения, установленной в подразделе 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.</w:t>
            </w:r>
            <w:bookmarkEnd w:id="604"/>
            <w:bookmarkEnd w:id="605"/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6" w:name="_Ref415775147"/>
          </w:p>
        </w:tc>
        <w:bookmarkEnd w:id="606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2346440F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4CA0580D" w14:textId="314560BD" w:rsidR="0066034A" w:rsidRPr="007C18BC" w:rsidRDefault="0066034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  <w:p w14:paraId="3E5EC3AA" w14:textId="59ADC857" w:rsidR="00C55816" w:rsidRPr="007C18BC" w:rsidRDefault="00C55816" w:rsidP="0066034A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7" w:name="_Ref414293795"/>
          </w:p>
        </w:tc>
        <w:bookmarkEnd w:id="607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Обязательные требования к </w:t>
            </w:r>
            <w:r w:rsidRPr="007C18BC">
              <w:rPr>
                <w:rFonts w:ascii="Times New Roman" w:hAnsi="Times New Roman"/>
                <w:sz w:val="24"/>
              </w:rPr>
              <w:lastRenderedPageBreak/>
              <w:t>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lastRenderedPageBreak/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4D9D07A1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 w:rsidRPr="00AF5638"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8" w:name="_Ref414298492"/>
          </w:p>
        </w:tc>
        <w:bookmarkEnd w:id="608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1C3A8495" w:rsidR="002A715A" w:rsidRPr="007C18BC" w:rsidRDefault="002A715A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proofErr w:type="gramStart"/>
            <w:r w:rsidRPr="007C18BC"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  <w:r w:rsidRPr="007C18BC">
              <w:rPr>
                <w:rFonts w:ascii="Times New Roman" w:hAnsi="Times New Roman"/>
                <w:sz w:val="24"/>
              </w:rPr>
              <w:t xml:space="preserve">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0BFCFA7C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 w:rsidRPr="00AF5638"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9" w:name="_Ref414042545"/>
          </w:p>
        </w:tc>
        <w:bookmarkEnd w:id="609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03221CED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 w:rsidRPr="007C18BC"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4EBC5436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 w:rsidRPr="00AF5638"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0" w:name="_Ref414971406"/>
          </w:p>
        </w:tc>
        <w:bookmarkEnd w:id="610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9AC7F7" w:rsidR="00C55816" w:rsidRPr="007C18BC" w:rsidRDefault="00C55816" w:rsidP="001721B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>Участником настоящей закупки может быть только субъект МСП, определяемый в соответствии с условиями Закона 209-ФЗ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1" w:name="_Ref415852011"/>
          </w:p>
        </w:tc>
        <w:bookmarkEnd w:id="611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2" w:name="_Ref414298333"/>
          </w:p>
        </w:tc>
        <w:bookmarkEnd w:id="612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75853265" w:rsidR="00C55816" w:rsidRPr="0066034A" w:rsidRDefault="00C55816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3" w:name="_Ref415484151"/>
          </w:p>
        </w:tc>
        <w:bookmarkEnd w:id="613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4" w:name="_Ref314162898"/>
          </w:p>
        </w:tc>
        <w:bookmarkEnd w:id="614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Возможность подачи альтернативных </w:t>
            </w:r>
            <w:r w:rsidRPr="007C18BC">
              <w:rPr>
                <w:rFonts w:ascii="Times New Roman" w:hAnsi="Times New Roman"/>
                <w:bCs/>
                <w:sz w:val="24"/>
              </w:rPr>
              <w:lastRenderedPageBreak/>
              <w:t>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lastRenderedPageBreak/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5" w:name="_Ref314163382"/>
          </w:p>
        </w:tc>
        <w:bookmarkEnd w:id="615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0FECA9D4" w14:textId="5739C73C" w:rsidR="006E7B2B" w:rsidRPr="007C18BC" w:rsidRDefault="00C55816" w:rsidP="006603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Заявки подаются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161B07">
              <w:rPr>
                <w:rFonts w:ascii="Times New Roman" w:hAnsi="Times New Roman"/>
                <w:bCs/>
                <w:spacing w:val="-6"/>
                <w:sz w:val="24"/>
              </w:rPr>
              <w:t xml:space="preserve"> начиная с «27</w:t>
            </w:r>
            <w:r w:rsidR="00E417A9">
              <w:rPr>
                <w:rFonts w:ascii="Times New Roman" w:hAnsi="Times New Roman"/>
                <w:bCs/>
                <w:spacing w:val="-6"/>
                <w:sz w:val="24"/>
              </w:rPr>
              <w:t>» мая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 xml:space="preserve"> и до 16 ч. 00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мин.</w:t>
            </w:r>
            <w:r w:rsidR="00161B07">
              <w:rPr>
                <w:rFonts w:ascii="Times New Roman" w:hAnsi="Times New Roman"/>
                <w:bCs/>
                <w:spacing w:val="-6"/>
                <w:sz w:val="24"/>
              </w:rPr>
              <w:t xml:space="preserve"> (+04:00) «04</w:t>
            </w:r>
            <w:r w:rsidR="00214A88">
              <w:rPr>
                <w:rFonts w:ascii="Times New Roman" w:hAnsi="Times New Roman"/>
                <w:bCs/>
                <w:spacing w:val="-6"/>
                <w:sz w:val="24"/>
              </w:rPr>
              <w:t xml:space="preserve">» </w:t>
            </w:r>
            <w:r w:rsidR="001721BB">
              <w:rPr>
                <w:rFonts w:ascii="Times New Roman" w:hAnsi="Times New Roman"/>
                <w:bCs/>
                <w:spacing w:val="-6"/>
                <w:sz w:val="24"/>
              </w:rPr>
              <w:t>июня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66034A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 (по местному времени организатора закупки)</w:t>
            </w:r>
            <w:r w:rsidR="00156B91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="006E7B2B"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6" w:name="_Ref455178207"/>
          </w:p>
        </w:tc>
        <w:bookmarkEnd w:id="616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</w:t>
            </w:r>
            <w:proofErr w:type="gramStart"/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  <w:proofErr w:type="gramEnd"/>
          </w:p>
        </w:tc>
        <w:tc>
          <w:tcPr>
            <w:tcW w:w="6946" w:type="dxa"/>
          </w:tcPr>
          <w:p w14:paraId="1847E52F" w14:textId="4AAABAF9" w:rsidR="00C55816" w:rsidRPr="007C18BC" w:rsidRDefault="00C55816" w:rsidP="00870A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</w:t>
            </w:r>
            <w:r w:rsidR="00336E76">
              <w:rPr>
                <w:rFonts w:ascii="Times New Roman" w:hAnsi="Times New Roman"/>
                <w:bCs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bCs/>
                <w:sz w:val="24"/>
              </w:rPr>
              <w:t>, полученные в соответствии с п.</w:t>
            </w:r>
            <w:r w:rsidR="00A23530">
              <w:rPr>
                <w:rFonts w:ascii="Times New Roman" w:hAnsi="Times New Roman"/>
                <w:bCs/>
                <w:sz w:val="24"/>
              </w:rPr>
              <w:t> </w:t>
            </w:r>
            <w:r w:rsidR="001A34B4">
              <w:fldChar w:fldCharType="begin"/>
            </w:r>
            <w:r w:rsidR="001A34B4">
              <w:instrText xml:space="preserve"> REF _Ref455178139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bCs/>
                <w:sz w:val="24"/>
              </w:rPr>
              <w:t>4.3.1</w:t>
            </w:r>
            <w:r w:rsidR="001A34B4">
              <w:fldChar w:fldCharType="end"/>
            </w:r>
            <w:r w:rsidR="00161B07">
              <w:rPr>
                <w:rFonts w:ascii="Times New Roman" w:hAnsi="Times New Roman"/>
                <w:bCs/>
                <w:sz w:val="24"/>
              </w:rPr>
              <w:t>, предоставляются с «27</w:t>
            </w:r>
            <w:r w:rsidR="0066034A">
              <w:rPr>
                <w:rFonts w:ascii="Times New Roman" w:hAnsi="Times New Roman"/>
                <w:bCs/>
                <w:sz w:val="24"/>
              </w:rPr>
              <w:t>» </w:t>
            </w:r>
            <w:r w:rsidR="00E417A9">
              <w:rPr>
                <w:rFonts w:ascii="Times New Roman" w:hAnsi="Times New Roman"/>
                <w:bCs/>
                <w:sz w:val="24"/>
              </w:rPr>
              <w:t>мая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66034A">
              <w:rPr>
                <w:rFonts w:ascii="Times New Roman" w:hAnsi="Times New Roman"/>
                <w:bCs/>
                <w:sz w:val="24"/>
              </w:rPr>
              <w:t>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 w:rsidR="00161B07">
              <w:rPr>
                <w:rFonts w:ascii="Times New Roman" w:hAnsi="Times New Roman"/>
                <w:bCs/>
                <w:sz w:val="24"/>
              </w:rPr>
              <w:t>по «02</w:t>
            </w:r>
            <w:r w:rsidR="00FB6632">
              <w:rPr>
                <w:rFonts w:ascii="Times New Roman" w:hAnsi="Times New Roman"/>
                <w:bCs/>
                <w:sz w:val="24"/>
              </w:rPr>
              <w:t>» </w:t>
            </w:r>
            <w:r w:rsidR="00161B07">
              <w:rPr>
                <w:rFonts w:ascii="Times New Roman" w:hAnsi="Times New Roman"/>
                <w:bCs/>
                <w:sz w:val="24"/>
              </w:rPr>
              <w:t>июня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 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7" w:name="_Ref414987457"/>
          </w:p>
        </w:tc>
        <w:bookmarkEnd w:id="617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DB63849" w14:textId="32EFA389" w:rsidR="00C55816" w:rsidRPr="007C18BC" w:rsidRDefault="00C55816" w:rsidP="00BB747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ЭТП в информационно-</w:t>
            </w:r>
            <w:r w:rsidR="00A12800">
              <w:rPr>
                <w:rFonts w:ascii="Times New Roman" w:hAnsi="Times New Roman"/>
                <w:bCs/>
                <w:spacing w:val="-6"/>
                <w:sz w:val="24"/>
              </w:rPr>
              <w:t>теле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коммуникационной сети «Интернет»: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hyperlink r:id="rId18" w:tgtFrame="_blank" w:history="1">
              <w:r w:rsidR="00FB6632" w:rsidRPr="0059785B">
                <w:rPr>
                  <w:rFonts w:ascii="Times New Roman" w:hAnsi="Times New Roman"/>
                  <w:spacing w:val="-6"/>
                  <w:sz w:val="24"/>
                </w:rPr>
                <w:t>etp.zakazrf.ru</w:t>
              </w:r>
            </w:hyperlink>
            <w:r w:rsidR="00FB6632">
              <w:rPr>
                <w:rFonts w:ascii="Times New Roman" w:hAnsi="Times New Roman"/>
                <w:spacing w:val="-6"/>
                <w:sz w:val="24"/>
              </w:rPr>
              <w:t xml:space="preserve">. 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8" w:name="_Ref314163946"/>
          </w:p>
        </w:tc>
        <w:bookmarkEnd w:id="618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64FDB86B" w:rsidR="00C55816" w:rsidRPr="007C18BC" w:rsidRDefault="00161B07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«09</w:t>
            </w:r>
            <w:r w:rsidR="001721BB">
              <w:rPr>
                <w:rFonts w:ascii="Times New Roman" w:hAnsi="Times New Roman"/>
                <w:bCs/>
                <w:spacing w:val="-6"/>
                <w:sz w:val="24"/>
              </w:rPr>
              <w:t>» июня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FB6632"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9" w:name="_Ref415852052"/>
          </w:p>
        </w:tc>
        <w:bookmarkEnd w:id="619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0DF8A46E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F249D68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4770B946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F941F6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0" w:name="_Ref525133077"/>
          </w:p>
        </w:tc>
        <w:bookmarkEnd w:id="620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6047DB11" w:rsidR="00255D76" w:rsidRPr="00DC778A" w:rsidRDefault="00161B07" w:rsidP="0034781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«11</w:t>
            </w:r>
            <w:r w:rsidR="00E417A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 июня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FB663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2020 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  <w:r w:rsidR="00255D76" w:rsidRPr="00255D7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1" w:name="_Ref414275666"/>
          </w:p>
        </w:tc>
        <w:bookmarkEnd w:id="621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2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3" w:name="_Ref293496737"/>
            <w:bookmarkEnd w:id="622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3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</w:t>
            </w:r>
            <w:r w:rsidRPr="007C18BC">
              <w:rPr>
                <w:rFonts w:ascii="Times New Roman" w:hAnsi="Times New Roman"/>
                <w:sz w:val="24"/>
              </w:rPr>
              <w:lastRenderedPageBreak/>
              <w:t xml:space="preserve">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4" w:name="_Ref525138135"/>
          </w:p>
        </w:tc>
        <w:bookmarkEnd w:id="624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  <w:proofErr w:type="spellEnd"/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требование о проведении </w:t>
            </w:r>
            <w:proofErr w:type="spellStart"/>
            <w:r w:rsidRPr="00C43F32">
              <w:rPr>
                <w:rFonts w:ascii="Times New Roman" w:hAnsi="Times New Roman"/>
                <w:sz w:val="24"/>
              </w:rPr>
              <w:t>постквалификации</w:t>
            </w:r>
            <w:proofErr w:type="spellEnd"/>
            <w:r w:rsidRPr="00C43F32">
              <w:rPr>
                <w:rFonts w:ascii="Times New Roman" w:hAnsi="Times New Roman"/>
                <w:sz w:val="24"/>
              </w:rPr>
              <w:t xml:space="preserve">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5" w:name="_Ref415249171"/>
          </w:p>
        </w:tc>
        <w:bookmarkEnd w:id="625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354A570A" w:rsidR="00FB6632" w:rsidRPr="007C18BC" w:rsidRDefault="00C55816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325D903B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6" w:name="_Ref314164684"/>
          </w:p>
        </w:tc>
        <w:bookmarkEnd w:id="626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56C2BFE9" w:rsidR="00C55816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957CD3">
              <w:rPr>
                <w:rFonts w:ascii="Times New Roman" w:hAnsi="Times New Roman"/>
                <w:sz w:val="24"/>
              </w:rPr>
              <w:t xml:space="preserve">и не позднее 20 дней </w:t>
            </w:r>
            <w:r w:rsidR="00C5581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7" w:name="_Ref414297262"/>
          </w:p>
        </w:tc>
        <w:bookmarkEnd w:id="627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8" w:name="_Ref314164788"/>
          </w:p>
        </w:tc>
        <w:bookmarkEnd w:id="628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6922DB3B" w14:textId="4AC1CB47" w:rsidR="00C55816" w:rsidRPr="00FB6632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b w:val="0"/>
                <w:bCs/>
                <w:i w:val="0"/>
                <w:sz w:val="24"/>
                <w:shd w:val="clear" w:color="auto" w:fill="auto"/>
              </w:rPr>
            </w:pPr>
            <w:bookmarkStart w:id="629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  <w:bookmarkEnd w:id="629"/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F941F6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30" w:name="_Ref414648488"/>
          </w:p>
        </w:tc>
        <w:bookmarkEnd w:id="630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160C02F8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Комиссия  АО «</w:t>
            </w:r>
            <w:proofErr w:type="spellStart"/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>Росэлектроника</w:t>
            </w:r>
            <w:proofErr w:type="spellEnd"/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» по рассмотрению жалоб.  </w:t>
            </w:r>
          </w:p>
          <w:p w14:paraId="65DA8E80" w14:textId="77777777" w:rsidR="00FB6632" w:rsidRPr="00614050" w:rsidRDefault="00FB6632" w:rsidP="00FB663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 для направления обращений: </w:t>
            </w:r>
            <w:hyperlink r:id="rId19" w:history="1">
              <w:r w:rsidRPr="00614050">
                <w:rPr>
                  <w:rFonts w:ascii="Times New Roman" w:eastAsia="Calibri" w:hAnsi="Times New Roman"/>
                  <w:sz w:val="24"/>
                </w:rPr>
                <w:t>info@ruselectronics.ru</w:t>
              </w:r>
            </w:hyperlink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                     </w:t>
            </w:r>
          </w:p>
          <w:p w14:paraId="0AFBE403" w14:textId="751EF02D" w:rsidR="0046009B" w:rsidRPr="007C18BC" w:rsidRDefault="00FB6632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 xml:space="preserve">Тел./факс, электронная почта: +7(495)777-42-82 доб. 10240, Почтовый адрес для направления обращений: 121357, Россия, г. Москва, ул. </w:t>
            </w:r>
            <w:proofErr w:type="spellStart"/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Вере</w:t>
            </w:r>
            <w:r w:rsidR="00E417A9">
              <w:rPr>
                <w:rFonts w:ascii="Times New Roman" w:eastAsia="Calibri" w:hAnsi="Times New Roman"/>
                <w:sz w:val="24"/>
                <w:lang w:eastAsia="en-US"/>
              </w:rPr>
              <w:t>й</w:t>
            </w: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ская</w:t>
            </w:r>
            <w:proofErr w:type="spellEnd"/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31" w:name="_Ref266996979"/>
      <w:bookmarkStart w:id="632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3" w:name="_Toc40258181"/>
      <w:r w:rsidRPr="007C18BC">
        <w:rPr>
          <w:rFonts w:ascii="Times New Roman" w:eastAsiaTheme="majorEastAsia" w:hAnsi="Times New Roman"/>
          <w:bCs/>
          <w:sz w:val="24"/>
        </w:rPr>
        <w:lastRenderedPageBreak/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3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4" w:name="_Toc40258182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4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7C18BC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7C18BC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0EEFEAF5" w:rsidR="00C93137" w:rsidRPr="007C18BC" w:rsidRDefault="00C93137" w:rsidP="00FB6632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8681"/>
          </w:p>
        </w:tc>
        <w:bookmarkEnd w:id="635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389EB3C8" w14:textId="77777777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выписки из единого государственного реестра юридических лиц (для юридических лиц)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3B63C1E5" w14:textId="4B4E09D5" w:rsidR="0046009B" w:rsidRPr="007C18BC" w:rsidRDefault="0046009B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A1217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6A1E3F">
              <w:rPr>
                <w:rFonts w:ascii="Times New Roman" w:hAnsi="Times New Roman"/>
                <w:sz w:val="24"/>
              </w:rPr>
              <w:t xml:space="preserve">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55131607" w14:textId="77777777" w:rsidR="003B6E05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F941F6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7C0D62C7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приостановление деятельности участника </w:t>
            </w:r>
            <w:r w:rsidRPr="007C18BC">
              <w:rPr>
                <w:rFonts w:ascii="Times New Roman" w:hAnsi="Times New Roman"/>
                <w:sz w:val="24"/>
              </w:rPr>
              <w:lastRenderedPageBreak/>
              <w:t>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8936D9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lastRenderedPageBreak/>
              <w:t xml:space="preserve">Декларация о соответствии участника </w:t>
            </w:r>
            <w:r w:rsidRPr="007C18BC">
              <w:rPr>
                <w:rFonts w:ascii="Times New Roman" w:hAnsi="Times New Roman"/>
                <w:sz w:val="24"/>
              </w:rPr>
              <w:lastRenderedPageBreak/>
              <w:t>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proofErr w:type="gramStart"/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7C18BC">
              <w:rPr>
                <w:rFonts w:ascii="Times New Roman" w:hAnsi="Times New Roman"/>
                <w:sz w:val="24"/>
              </w:rPr>
              <w:t>сумм</w:t>
            </w:r>
            <w:proofErr w:type="gramEnd"/>
            <w:r w:rsidRPr="007C18BC">
              <w:rPr>
                <w:rFonts w:ascii="Times New Roman" w:hAnsi="Times New Roman"/>
                <w:sz w:val="24"/>
              </w:rPr>
              <w:t xml:space="preserve"> исполненной или </w:t>
            </w:r>
            <w:proofErr w:type="gramStart"/>
            <w:r w:rsidRPr="007C18BC">
              <w:rPr>
                <w:rFonts w:ascii="Times New Roman" w:hAnsi="Times New Roman"/>
                <w:sz w:val="24"/>
              </w:rPr>
              <w:t>которые</w:t>
            </w:r>
            <w:proofErr w:type="gramEnd"/>
            <w:r w:rsidRPr="007C18BC">
              <w:rPr>
                <w:rFonts w:ascii="Times New Roman" w:hAnsi="Times New Roman"/>
                <w:sz w:val="24"/>
              </w:rPr>
              <w:t xml:space="preserve">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3AE13405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8687"/>
          </w:p>
        </w:tc>
        <w:bookmarkEnd w:id="636"/>
        <w:tc>
          <w:tcPr>
            <w:tcW w:w="4820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proofErr w:type="gramStart"/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      </w:r>
            <w:proofErr w:type="gramEnd"/>
            <w:r w:rsidRPr="007C18BC">
              <w:rPr>
                <w:rFonts w:ascii="Times New Roman" w:hAnsi="Times New Roman"/>
                <w:sz w:val="24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6C9573B0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EE4374" w:rsidRPr="007C18BC" w:rsidRDefault="00EE437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376"/>
          </w:p>
        </w:tc>
        <w:bookmarkEnd w:id="637"/>
        <w:tc>
          <w:tcPr>
            <w:tcW w:w="4820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40DC98BB" w:rsidR="00CB09A8" w:rsidRPr="007C18BC" w:rsidRDefault="00FB6632" w:rsidP="00CB09A8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25156F07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1A581D" w:rsidRPr="007C18BC" w:rsidRDefault="001A581D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6BB71582" w:rsidR="001A581D" w:rsidRPr="007C18BC" w:rsidRDefault="001A581D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8" w:name="_Ref418276449"/>
          </w:p>
        </w:tc>
        <w:bookmarkEnd w:id="638"/>
        <w:tc>
          <w:tcPr>
            <w:tcW w:w="4820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Отсутствие сведений об участнике закупки в реестре недобросовестных поставщиков (подрядчиков, исполнителей), </w:t>
            </w:r>
            <w:r w:rsidRPr="007C18BC">
              <w:rPr>
                <w:rFonts w:ascii="Times New Roman" w:hAnsi="Times New Roman"/>
                <w:sz w:val="24"/>
              </w:rPr>
              <w:lastRenderedPageBreak/>
              <w:t>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7A1924C8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lastRenderedPageBreak/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1806CC" w:rsidRPr="007C18BC" w:rsidRDefault="001806CC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9" w:name="_Ref418276454"/>
          </w:p>
        </w:tc>
        <w:bookmarkEnd w:id="639"/>
        <w:tc>
          <w:tcPr>
            <w:tcW w:w="4820" w:type="dxa"/>
            <w:shd w:val="clear" w:color="auto" w:fill="auto"/>
          </w:tcPr>
          <w:p w14:paraId="085291FD" w14:textId="69C0FFE2" w:rsidR="001806CC" w:rsidRPr="007C18BC" w:rsidRDefault="001806CC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2EBE71D8" w14:textId="57B2780F" w:rsidR="001806CC" w:rsidRPr="007C18BC" w:rsidRDefault="007576E5" w:rsidP="00FB663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</w:tc>
      </w:tr>
      <w:tr w:rsidR="001B0354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F941F6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FB663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1B0354" w:rsidRPr="0061579A" w:rsidRDefault="001B0354" w:rsidP="00F941F6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6BB6D16E" w:rsidR="001B0354" w:rsidRPr="00EB3072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>, включающ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себя сведения из единого реестра субъектов малого и среднего </w:t>
            </w:r>
            <w:r w:rsidRPr="00990B20">
              <w:rPr>
                <w:rFonts w:ascii="Times New Roman" w:hAnsi="Times New Roman"/>
                <w:sz w:val="24"/>
              </w:rPr>
              <w:t>предпринимательства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, ведение которого осуществляется в соответствии с Законом 209-ФЗ – в случае если сведения о поставщике </w:t>
            </w:r>
            <w:r w:rsidRPr="00990B20">
              <w:rPr>
                <w:rFonts w:ascii="Times New Roman" w:hAnsi="Times New Roman"/>
                <w:sz w:val="24"/>
              </w:rPr>
              <w:t>включены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указанный реестр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57822A36" w:rsidR="001B0354" w:rsidRPr="0061579A" w:rsidRDefault="001B0354" w:rsidP="00F941F6">
            <w:pPr>
              <w:pStyle w:val="a"/>
              <w:numPr>
                <w:ilvl w:val="0"/>
                <w:numId w:val="26"/>
              </w:numPr>
              <w:ind w:left="276" w:hanging="276"/>
              <w:rPr>
                <w:rFonts w:ascii="Times New Roman" w:hAnsi="Times New Roman"/>
                <w:sz w:val="24"/>
              </w:rPr>
            </w:pPr>
            <w:r w:rsidRPr="00EB3072">
              <w:rPr>
                <w:rFonts w:ascii="Times New Roman" w:hAnsi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fldChar w:fldCharType="begin"/>
            </w:r>
            <w:r>
              <w:instrText xml:space="preserve"> REF _Ref415873971 \r \h  \* MERGEFORMAT </w:instrText>
            </w:r>
            <w:r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7.5</w:t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– при отсутствии сведений в указанном реестре в случае, если поставщик является </w:t>
            </w:r>
            <w:r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лицом.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0" w:name="_Toc40258183"/>
      <w:r w:rsidRPr="007C18BC">
        <w:rPr>
          <w:rFonts w:ascii="Times New Roman" w:eastAsiaTheme="majorEastAsia" w:hAnsi="Times New Roman"/>
          <w:bCs/>
          <w:sz w:val="24"/>
        </w:rPr>
        <w:lastRenderedPageBreak/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40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1" w:name="_Toc40258184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41"/>
    </w:p>
    <w:p w14:paraId="68000F9D" w14:textId="57A1B6F9" w:rsidR="003A6609" w:rsidRPr="007C18BC" w:rsidRDefault="003A6609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 xml:space="preserve">№ </w:t>
            </w:r>
            <w:proofErr w:type="gramStart"/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</w:t>
            </w:r>
            <w:proofErr w:type="gramEnd"/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F941F6">
            <w:pPr>
              <w:pStyle w:val="5"/>
              <w:numPr>
                <w:ilvl w:val="0"/>
                <w:numId w:val="18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3FCDB593" w14:textId="2015DD7D" w:rsidR="000272F6" w:rsidRPr="007C18BC" w:rsidRDefault="00522DDB" w:rsidP="00FB6632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</w:t>
            </w:r>
            <w:r w:rsidR="00FB6632">
              <w:rPr>
                <w:rFonts w:ascii="Times New Roman" w:hAnsi="Times New Roman"/>
                <w:sz w:val="24"/>
              </w:rPr>
              <w:t>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="00FB6632">
              <w:rPr>
                <w:rFonts w:ascii="Times New Roman" w:hAnsi="Times New Roman"/>
                <w:sz w:val="24"/>
              </w:rPr>
              <w:t>цена договора.</w:t>
            </w: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proofErr w:type="gramEnd"/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27298A4" w:rsidR="003A6609" w:rsidRDefault="003B6E05" w:rsidP="00F941F6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AB5B5A" w:rsidRPr="00AB5B5A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6F18372C" w:rsidR="0084661C" w:rsidRDefault="0084661C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proofErr w:type="gramStart"/>
      <w:r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</w:t>
      </w:r>
      <w:proofErr w:type="spellStart"/>
      <w:r w:rsidR="0034781A">
        <w:rPr>
          <w:rFonts w:ascii="Times New Roman" w:eastAsiaTheme="majorEastAsia" w:hAnsi="Times New Roman"/>
          <w:bCs/>
          <w:sz w:val="24"/>
        </w:rPr>
        <w:t>пятнадцть</w:t>
      </w:r>
      <w:proofErr w:type="spellEnd"/>
      <w:r w:rsidR="0034781A">
        <w:rPr>
          <w:rFonts w:ascii="Times New Roman" w:eastAsiaTheme="majorEastAsia" w:hAnsi="Times New Roman"/>
          <w:bCs/>
          <w:sz w:val="24"/>
        </w:rPr>
        <w:t>)</w:t>
      </w:r>
      <w:r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  <w:proofErr w:type="gramEnd"/>
    </w:p>
    <w:p w14:paraId="566473A3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2" w:name="_Ref470887029"/>
      <w:bookmarkStart w:id="643" w:name="_Ref471753885"/>
      <w:proofErr w:type="gramStart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  <w:proofErr w:type="gramEnd"/>
    </w:p>
    <w:p w14:paraId="66B515FF" w14:textId="77777777" w:rsidR="00F41894" w:rsidRPr="00792199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F941F6">
      <w:pPr>
        <w:pStyle w:val="5"/>
        <w:numPr>
          <w:ilvl w:val="4"/>
          <w:numId w:val="28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F941F6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lastRenderedPageBreak/>
        <w:t>закупка признана несостоявшейся, и договор заключается с единственным участником закупки (</w:t>
      </w:r>
      <w:proofErr w:type="spellStart"/>
      <w:r>
        <w:rPr>
          <w:rFonts w:ascii="Times New Roman" w:eastAsiaTheme="majorEastAsia" w:hAnsi="Times New Roman"/>
          <w:bCs/>
          <w:sz w:val="24"/>
        </w:rPr>
        <w:t>пп</w:t>
      </w:r>
      <w:proofErr w:type="spellEnd"/>
      <w:r>
        <w:rPr>
          <w:rFonts w:ascii="Times New Roman" w:eastAsiaTheme="majorEastAsia" w:hAnsi="Times New Roman"/>
          <w:bCs/>
          <w:sz w:val="24"/>
        </w:rPr>
        <w:t>. 11.8.1(10) Положения о закупке);</w:t>
      </w:r>
    </w:p>
    <w:p w14:paraId="2A25973E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F941F6">
      <w:pPr>
        <w:pStyle w:val="5"/>
        <w:numPr>
          <w:ilvl w:val="4"/>
          <w:numId w:val="25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</w:t>
      </w:r>
      <w:proofErr w:type="gramStart"/>
      <w:r>
        <w:rPr>
          <w:rFonts w:ascii="Times New Roman" w:eastAsiaTheme="majorEastAsia" w:hAnsi="Times New Roman"/>
          <w:bCs/>
          <w:sz w:val="24"/>
        </w:rPr>
        <w:t xml:space="preserve"> ,</w:t>
      </w:r>
      <w:proofErr w:type="gramEnd"/>
      <w:r>
        <w:rPr>
          <w:rFonts w:ascii="Times New Roman" w:eastAsiaTheme="majorEastAsia" w:hAnsi="Times New Roman"/>
          <w:bCs/>
          <w:sz w:val="24"/>
        </w:rPr>
        <w:t xml:space="preserve">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 xml:space="preserve"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</w:t>
      </w:r>
      <w:proofErr w:type="gramStart"/>
      <w:r>
        <w:rPr>
          <w:rFonts w:ascii="Times New Roman" w:eastAsiaTheme="majorEastAsia" w:hAnsi="Times New Roman"/>
          <w:bCs/>
          <w:sz w:val="24"/>
        </w:rPr>
        <w:t>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</w:t>
      </w:r>
      <w:proofErr w:type="gramEnd"/>
      <w:r>
        <w:rPr>
          <w:rFonts w:ascii="Times New Roman" w:eastAsiaTheme="majorEastAsia" w:hAnsi="Times New Roman"/>
          <w:bCs/>
          <w:sz w:val="24"/>
        </w:rPr>
        <w:t xml:space="preserve">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2"/>
    <w:bookmarkEnd w:id="643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4" w:name="_Toc40258185"/>
      <w:r w:rsidRPr="007C18BC">
        <w:rPr>
          <w:rFonts w:ascii="Times New Roman" w:eastAsiaTheme="majorEastAsia" w:hAnsi="Times New Roman"/>
          <w:bCs/>
          <w:sz w:val="24"/>
        </w:rPr>
        <w:lastRenderedPageBreak/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4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5" w:name="_Toc40258186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5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 xml:space="preserve">№ </w:t>
            </w:r>
            <w:proofErr w:type="gramStart"/>
            <w:r w:rsidRPr="007C18BC">
              <w:rPr>
                <w:rFonts w:ascii="Times New Roman" w:eastAsiaTheme="majorEastAsia" w:hAnsi="Times New Roman"/>
                <w:bCs/>
                <w:sz w:val="24"/>
              </w:rPr>
              <w:t>п</w:t>
            </w:r>
            <w:proofErr w:type="gramEnd"/>
            <w:r w:rsidRPr="007C18BC">
              <w:rPr>
                <w:rFonts w:ascii="Times New Roman" w:eastAsiaTheme="majorEastAsia" w:hAnsi="Times New Roman"/>
                <w:bCs/>
                <w:sz w:val="24"/>
              </w:rPr>
              <w:t>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0566B6DD" w:rsidR="00975958" w:rsidRPr="007C18BC" w:rsidRDefault="004E0756" w:rsidP="00C3486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79117"/>
          </w:p>
        </w:tc>
        <w:bookmarkEnd w:id="646"/>
        <w:tc>
          <w:tcPr>
            <w:tcW w:w="9072" w:type="dxa"/>
          </w:tcPr>
          <w:p w14:paraId="47BF72B8" w14:textId="4167B700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AB5B5A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AB5B5A">
              <w:rPr>
                <w:rFonts w:ascii="Times New Roman" w:hAnsi="Times New Roman"/>
                <w:sz w:val="24"/>
              </w:rPr>
              <w:t>1</w:t>
            </w:r>
            <w:r w:rsidR="00AB5B5A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17D1FC3F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AB5B5A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AB5B5A">
              <w:rPr>
                <w:rFonts w:ascii="Times New Roman" w:hAnsi="Times New Roman"/>
                <w:sz w:val="24"/>
              </w:rPr>
              <w:t>2</w:t>
            </w:r>
            <w:r w:rsidR="00AB5B5A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07A36372" w14:textId="77777777" w:rsidTr="00DC0D09">
        <w:tc>
          <w:tcPr>
            <w:tcW w:w="959" w:type="dxa"/>
          </w:tcPr>
          <w:p w14:paraId="67033527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419417867"/>
          </w:p>
        </w:tc>
        <w:bookmarkEnd w:id="647"/>
        <w:tc>
          <w:tcPr>
            <w:tcW w:w="9072" w:type="dxa"/>
          </w:tcPr>
          <w:p w14:paraId="011B1939" w14:textId="440B3276" w:rsidR="00D36D84" w:rsidRPr="007C18BC" w:rsidRDefault="00F41894" w:rsidP="00CA0FC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F41894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 (три) месяца до дня официального размещения извещения; </w:t>
            </w:r>
            <w:proofErr w:type="gramStart"/>
            <w:r w:rsidRPr="00F41894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CA0FC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F41894">
              <w:rPr>
                <w:rFonts w:ascii="Times New Roman" w:hAnsi="Times New Roman"/>
                <w:sz w:val="24"/>
              </w:rPr>
              <w:t>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 (три) месяца до дня официального размещения извещения; копии документов, удостоверяющих личность (для иных физических лиц);</w:t>
            </w:r>
            <w:proofErr w:type="gramEnd"/>
            <w:r w:rsidRPr="00F41894">
              <w:rPr>
                <w:rFonts w:ascii="Times New Roman" w:hAnsi="Times New Roman"/>
                <w:sz w:val="24"/>
              </w:rPr>
              <w:t xml:space="preserve">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30583014"/>
          </w:p>
        </w:tc>
        <w:bookmarkEnd w:id="648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  <w:proofErr w:type="gramEnd"/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05A1EEA6" w:rsidR="00D36D84" w:rsidRPr="007C18BC" w:rsidRDefault="00D36D84" w:rsidP="00E1466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proofErr w:type="gramStart"/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>
              <w:fldChar w:fldCharType="begin"/>
            </w:r>
            <w:r w:rsidR="001A34B4">
              <w:instrText xml:space="preserve"> REF _Ref293499696 \w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8)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  <w:proofErr w:type="gramEnd"/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5A0F5F92" w:rsidR="00D36D84" w:rsidRPr="007C18BC" w:rsidRDefault="001A34B4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AB5B5A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внутри коллективного участника (форма </w:t>
            </w:r>
            <w:r w:rsidR="00AB5B5A">
              <w:rPr>
                <w:rFonts w:ascii="Times New Roman" w:hAnsi="Times New Roman"/>
                <w:sz w:val="24"/>
              </w:rPr>
              <w:t>3</w:t>
            </w:r>
            <w:r w:rsidR="00AB5B5A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7.3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9" w:name="_Ref419730165"/>
          </w:p>
        </w:tc>
        <w:bookmarkEnd w:id="649"/>
        <w:tc>
          <w:tcPr>
            <w:tcW w:w="9072" w:type="dxa"/>
          </w:tcPr>
          <w:p w14:paraId="39A6AC92" w14:textId="32CCF0F1" w:rsidR="00D36D84" w:rsidRPr="007C18BC" w:rsidRDefault="008A4076" w:rsidP="002B6031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AB5B5A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AB5B5A">
              <w:rPr>
                <w:rFonts w:ascii="Times New Roman" w:hAnsi="Times New Roman"/>
                <w:sz w:val="24"/>
              </w:rPr>
              <w:t>4</w:t>
            </w:r>
            <w:r w:rsidR="00AB5B5A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7.4</w:t>
            </w:r>
            <w:r w:rsidR="001A34B4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D36D84" w:rsidRPr="007C18BC" w14:paraId="2522655F" w14:textId="77777777" w:rsidTr="00DC0D09">
        <w:tc>
          <w:tcPr>
            <w:tcW w:w="959" w:type="dxa"/>
          </w:tcPr>
          <w:p w14:paraId="42557204" w14:textId="77777777" w:rsidR="00D36D84" w:rsidRPr="007C18BC" w:rsidRDefault="00D36D84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50" w:name="_Ref293499696"/>
          </w:p>
        </w:tc>
        <w:bookmarkEnd w:id="650"/>
        <w:tc>
          <w:tcPr>
            <w:tcW w:w="9072" w:type="dxa"/>
          </w:tcPr>
          <w:p w14:paraId="6303D57F" w14:textId="2078A6DD" w:rsidR="00D36D84" w:rsidRPr="007C18BC" w:rsidRDefault="00A1776F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Документ, включающий в себя сведения из единого реестра субъектов малого и среднего </w:t>
            </w:r>
            <w:r w:rsidRPr="00DC0D09">
              <w:rPr>
                <w:rFonts w:ascii="Times New Roman" w:hAnsi="Times New Roman"/>
                <w:sz w:val="24"/>
              </w:rPr>
              <w:t>предпринимательства, ведение которого осуществляется в соответствии с Законом 209-ФЗ,</w:t>
            </w:r>
            <w:r w:rsidR="00DC0D0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 xml:space="preserve">или </w:t>
            </w:r>
            <w:r w:rsidR="001A34B4" w:rsidRPr="00DC0D09">
              <w:fldChar w:fldCharType="begin"/>
            </w:r>
            <w:r w:rsidR="001A34B4" w:rsidRPr="00DC0D09">
              <w:instrText xml:space="preserve"> REF _Ref418276143 \h  \* MERGEFORMAT </w:instrText>
            </w:r>
            <w:r w:rsidR="001A34B4" w:rsidRPr="00DC0D09">
              <w:fldChar w:fldCharType="separate"/>
            </w:r>
            <w:r w:rsidR="00AB5B5A" w:rsidRPr="007C18BC">
              <w:rPr>
                <w:rFonts w:ascii="Times New Roman" w:hAnsi="Times New Roman"/>
                <w:sz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AB5B5A">
              <w:rPr>
                <w:rFonts w:ascii="Times New Roman" w:hAnsi="Times New Roman"/>
                <w:sz w:val="24"/>
              </w:rPr>
              <w:t>5</w:t>
            </w:r>
            <w:r w:rsidR="00AB5B5A" w:rsidRPr="007C18BC">
              <w:rPr>
                <w:rFonts w:ascii="Times New Roman" w:hAnsi="Times New Roman"/>
                <w:sz w:val="24"/>
              </w:rPr>
              <w:t>)</w:t>
            </w:r>
            <w:r w:rsidR="001A34B4" w:rsidRPr="00DC0D09">
              <w:fldChar w:fldCharType="end"/>
            </w:r>
            <w:r w:rsidR="00D36D84" w:rsidRPr="00DC0D09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 w:rsidRPr="00DC0D09">
              <w:fldChar w:fldCharType="begin"/>
            </w:r>
            <w:r w:rsidR="001A34B4" w:rsidRPr="00DC0D09">
              <w:instrText xml:space="preserve"> REF _Ref415873971 \r \h  \* MERGEFORMAT </w:instrText>
            </w:r>
            <w:r w:rsidR="001A34B4" w:rsidRPr="00DC0D09">
              <w:fldChar w:fldCharType="separate"/>
            </w:r>
            <w:r w:rsidR="00AB5B5A" w:rsidRPr="00AB5B5A">
              <w:rPr>
                <w:rFonts w:ascii="Times New Roman" w:hAnsi="Times New Roman"/>
                <w:sz w:val="24"/>
              </w:rPr>
              <w:t>7.5</w:t>
            </w:r>
            <w:r w:rsidR="001A34B4" w:rsidRPr="00DC0D09">
              <w:fldChar w:fldCharType="end"/>
            </w:r>
            <w:r w:rsidR="000E6E91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0E6E91">
              <w:rPr>
                <w:rFonts w:ascii="Times New Roman" w:hAnsi="Times New Roman"/>
                <w:sz w:val="24"/>
              </w:rPr>
              <w:t xml:space="preserve"> при отсутствии</w:t>
            </w:r>
            <w:proofErr w:type="gramEnd"/>
            <w:r w:rsidR="000E6E91">
              <w:rPr>
                <w:rFonts w:ascii="Times New Roman" w:hAnsi="Times New Roman"/>
                <w:sz w:val="24"/>
              </w:rPr>
              <w:t xml:space="preserve"> сведений в вышеуказанном реестре в случае, если </w:t>
            </w:r>
            <w:r w:rsidR="000E6E91" w:rsidRPr="00AF5638">
              <w:rPr>
                <w:rFonts w:ascii="Times New Roman" w:hAnsi="Times New Roman"/>
                <w:sz w:val="24"/>
              </w:rPr>
              <w:t>уч</w:t>
            </w:r>
            <w:r w:rsidR="000E6E91">
              <w:rPr>
                <w:rFonts w:ascii="Times New Roman" w:hAnsi="Times New Roman"/>
                <w:sz w:val="24"/>
              </w:rPr>
              <w:t>астник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0E6E91">
              <w:rPr>
                <w:rFonts w:ascii="Times New Roman" w:hAnsi="Times New Roman"/>
                <w:sz w:val="24"/>
              </w:rPr>
              <w:t>/или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0E6E91">
              <w:rPr>
                <w:rFonts w:ascii="Times New Roman" w:hAnsi="Times New Roman"/>
                <w:sz w:val="24"/>
              </w:rPr>
              <w:t>й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к исполнению договора </w:t>
            </w:r>
            <w:r w:rsidR="000E6E91" w:rsidRPr="00AF5638">
              <w:rPr>
                <w:rFonts w:ascii="Times New Roman" w:hAnsi="Times New Roman"/>
                <w:sz w:val="24"/>
              </w:rPr>
              <w:lastRenderedPageBreak/>
              <w:t>субподрядчик</w:t>
            </w:r>
            <w:r w:rsidR="000E6E91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0E6E91" w:rsidRPr="00AF5638">
              <w:rPr>
                <w:rFonts w:ascii="Times New Roman" w:hAnsi="Times New Roman"/>
                <w:sz w:val="24"/>
              </w:rPr>
              <w:t>)</w:t>
            </w:r>
            <w:r w:rsidR="000E6E91">
              <w:rPr>
                <w:rFonts w:ascii="Times New Roman" w:hAnsi="Times New Roman"/>
                <w:sz w:val="24"/>
              </w:rPr>
              <w:t xml:space="preserve"> является </w:t>
            </w:r>
            <w:r w:rsidR="000E6E91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0E6E91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="00D36D84" w:rsidRPr="00DC0D09">
              <w:rPr>
                <w:rFonts w:ascii="Times New Roman" w:hAnsi="Times New Roman"/>
                <w:sz w:val="24"/>
              </w:rPr>
              <w:t>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337CA184" w:rsidR="000D03A7" w:rsidRPr="00740CA5" w:rsidRDefault="000D03A7" w:rsidP="00D639B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6C29279C" w:rsidR="000D03A7" w:rsidRPr="0061579A" w:rsidRDefault="000D03A7" w:rsidP="00D639B0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AB5B5A" w:rsidRPr="00211527">
              <w:rPr>
                <w:rFonts w:ascii="Times New Roman" w:hAnsi="Times New Roman"/>
                <w:sz w:val="24"/>
              </w:rPr>
              <w:t>(форма </w:t>
            </w:r>
            <w:r w:rsidR="00AB5B5A">
              <w:rPr>
                <w:rFonts w:ascii="Times New Roman" w:hAnsi="Times New Roman"/>
                <w:sz w:val="24"/>
              </w:rPr>
              <w:t>6</w:t>
            </w:r>
            <w:r w:rsidR="00AB5B5A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7.6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D03A7" w:rsidRPr="0061579A" w14:paraId="2C3DE7AA" w14:textId="77777777" w:rsidTr="00DC0D09">
        <w:tc>
          <w:tcPr>
            <w:tcW w:w="959" w:type="dxa"/>
          </w:tcPr>
          <w:p w14:paraId="3F3714B7" w14:textId="77777777" w:rsidR="000D03A7" w:rsidRPr="0061579A" w:rsidRDefault="000D03A7" w:rsidP="00F941F6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F2291BD" w14:textId="6F81061B" w:rsidR="000D03A7" w:rsidRPr="0061579A" w:rsidRDefault="00295E4E" w:rsidP="00295E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_Ref526955090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AB5B5A" w:rsidRPr="00B811ED">
              <w:rPr>
                <w:rFonts w:ascii="Times New Roman" w:hAnsi="Times New Roman"/>
                <w:sz w:val="24"/>
              </w:rPr>
              <w:t>Коммерческое предложение (форма </w:t>
            </w:r>
            <w:r w:rsidR="00AB5B5A">
              <w:rPr>
                <w:rFonts w:ascii="Times New Roman" w:hAnsi="Times New Roman"/>
                <w:sz w:val="24"/>
              </w:rPr>
              <w:t>7</w:t>
            </w:r>
            <w:r w:rsidR="00AB5B5A" w:rsidRPr="00B811E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D03A7" w:rsidRPr="00740CA5">
              <w:rPr>
                <w:rFonts w:ascii="Times New Roman" w:hAnsi="Times New Roman"/>
                <w:sz w:val="24"/>
              </w:rPr>
              <w:t xml:space="preserve">по форме, установленной в подразделе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_Ref526955091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AB5B5A">
              <w:rPr>
                <w:rFonts w:ascii="Times New Roman" w:hAnsi="Times New Roman"/>
                <w:sz w:val="24"/>
              </w:rPr>
              <w:t>7.7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51" w:name="Прил4"/>
      <w:bookmarkStart w:id="652" w:name="_Toc471578723"/>
      <w:bookmarkStart w:id="653" w:name="_Toc471395157"/>
      <w:bookmarkStart w:id="654" w:name="_Toc40258187"/>
      <w:r w:rsidR="00207FA0">
        <w:rPr>
          <w:rFonts w:ascii="Times New Roman" w:eastAsiaTheme="majorEastAsia" w:hAnsi="Times New Roman"/>
          <w:bCs/>
          <w:sz w:val="24"/>
        </w:rPr>
        <w:lastRenderedPageBreak/>
        <w:t>Приложение №4</w:t>
      </w:r>
      <w:bookmarkEnd w:id="651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2"/>
      <w:bookmarkEnd w:id="653"/>
      <w:bookmarkEnd w:id="654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5" w:name="_Toc471578724"/>
      <w:bookmarkStart w:id="656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7" w:name="_Toc40258188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5"/>
      <w:bookmarkEnd w:id="656"/>
      <w:bookmarkEnd w:id="657"/>
    </w:p>
    <w:p w14:paraId="5751DCB3" w14:textId="4F4D2157" w:rsidR="00207FA0" w:rsidRDefault="00207FA0" w:rsidP="00207FA0">
      <w:pPr>
        <w:spacing w:line="240" w:lineRule="auto"/>
        <w:jc w:val="both"/>
        <w:rPr>
          <w:rFonts w:ascii="Times New Roman" w:eastAsia="Times New Roman" w:hAnsi="Times New Roman"/>
          <w:sz w:val="24"/>
          <w:highlight w:val="yellow"/>
          <w:lang w:eastAsia="ru-RU"/>
        </w:rPr>
      </w:pPr>
    </w:p>
    <w:p w14:paraId="66266BC3" w14:textId="77777777" w:rsidR="00E417A9" w:rsidRPr="005F237A" w:rsidRDefault="00E417A9" w:rsidP="00E417A9">
      <w:pPr>
        <w:spacing w:before="360" w:after="24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58" w:name="_Toc188292"/>
      <w:bookmarkStart w:id="659" w:name="_Toc40258189"/>
      <w:r w:rsidRPr="005F237A">
        <w:rPr>
          <w:rFonts w:ascii="Times New Roman" w:eastAsia="Times New Roman" w:hAnsi="Times New Roman"/>
          <w:sz w:val="24"/>
          <w:szCs w:val="24"/>
          <w:lang w:eastAsia="ru-RU"/>
        </w:rPr>
        <w:t>Сведения в соответствии с Разделом 9.</w:t>
      </w:r>
      <w:bookmarkEnd w:id="658"/>
      <w:bookmarkEnd w:id="659"/>
    </w:p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60" w:name="_Ref414276712"/>
      <w:bookmarkStart w:id="661" w:name="_Ref414291069"/>
      <w:bookmarkStart w:id="662" w:name="_Toc415874697"/>
      <w:bookmarkStart w:id="663" w:name="_Ref314161369"/>
      <w:bookmarkStart w:id="664" w:name="_Toc40258190"/>
      <w:bookmarkEnd w:id="631"/>
      <w:bookmarkEnd w:id="632"/>
      <w:r w:rsidRPr="007C18BC">
        <w:rPr>
          <w:rFonts w:ascii="Times New Roman" w:eastAsiaTheme="majorEastAsia" w:hAnsi="Times New Roman"/>
          <w:sz w:val="24"/>
        </w:rPr>
        <w:lastRenderedPageBreak/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60"/>
      <w:bookmarkEnd w:id="661"/>
      <w:bookmarkEnd w:id="662"/>
      <w:bookmarkEnd w:id="663"/>
      <w:bookmarkEnd w:id="664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FB6632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  <w:r w:rsidRPr="00FB6632">
        <w:rPr>
          <w:rFonts w:ascii="Times New Roman" w:hAnsi="Times New Roman"/>
          <w:bCs/>
          <w:sz w:val="24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FB6632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</w:p>
    <w:p w14:paraId="6F69759C" w14:textId="63FC0F1E" w:rsidR="00C954B9" w:rsidRPr="007C18BC" w:rsidRDefault="00ED52CF" w:rsidP="00FB6632">
      <w:pPr>
        <w:pStyle w:val="3"/>
        <w:rPr>
          <w:rFonts w:ascii="Times New Roman" w:hAnsi="Times New Roman"/>
          <w:sz w:val="24"/>
        </w:rPr>
      </w:pPr>
      <w:bookmarkStart w:id="665" w:name="_Ref55336310"/>
      <w:bookmarkStart w:id="666" w:name="_Toc57314672"/>
      <w:bookmarkStart w:id="667" w:name="_Toc69728986"/>
      <w:bookmarkStart w:id="668" w:name="_Toc311975353"/>
      <w:bookmarkStart w:id="669" w:name="_Toc415874698"/>
      <w:bookmarkStart w:id="670" w:name="_Toc40258191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71" w:name="_Ref22846535"/>
      <w:r w:rsidR="00C954B9" w:rsidRPr="007C18BC">
        <w:rPr>
          <w:rFonts w:ascii="Times New Roman" w:hAnsi="Times New Roman"/>
          <w:sz w:val="24"/>
        </w:rPr>
        <w:t>(</w:t>
      </w:r>
      <w:bookmarkEnd w:id="671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5"/>
      <w:bookmarkEnd w:id="666"/>
      <w:bookmarkEnd w:id="667"/>
      <w:bookmarkEnd w:id="668"/>
      <w:bookmarkEnd w:id="669"/>
      <w:bookmarkEnd w:id="670"/>
    </w:p>
    <w:p w14:paraId="3BD1C8B3" w14:textId="77777777" w:rsidR="00C954B9" w:rsidRPr="007C18BC" w:rsidRDefault="00C954B9" w:rsidP="00FB6632">
      <w:pPr>
        <w:pStyle w:val="4"/>
        <w:jc w:val="left"/>
        <w:rPr>
          <w:rFonts w:ascii="Times New Roman" w:hAnsi="Times New Roman"/>
          <w:sz w:val="24"/>
        </w:rPr>
      </w:pPr>
      <w:bookmarkStart w:id="672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72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proofErr w:type="gramStart"/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</w:t>
      </w:r>
      <w:proofErr w:type="spellStart"/>
      <w:r w:rsidR="00007AB3">
        <w:rPr>
          <w:rFonts w:ascii="Times New Roman" w:hAnsi="Times New Roman"/>
          <w:sz w:val="24"/>
        </w:rPr>
        <w:t>пп</w:t>
      </w:r>
      <w:proofErr w:type="spellEnd"/>
      <w:r w:rsidR="00007AB3">
        <w:rPr>
          <w:rFonts w:ascii="Times New Roman" w:hAnsi="Times New Roman"/>
          <w:sz w:val="24"/>
        </w:rPr>
        <w:t xml:space="preserve">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  <w:proofErr w:type="gramEnd"/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выбрать </w:t>
      </w:r>
      <w:proofErr w:type="gramStart"/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необходимое</w:t>
      </w:r>
      <w:proofErr w:type="gramEnd"/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29866DE8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lastRenderedPageBreak/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FB6632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4FB356A1" w14:textId="654244F3" w:rsidR="00002D78" w:rsidRPr="007C18BC" w:rsidRDefault="00C954B9" w:rsidP="00002D7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>п</w:t>
      </w:r>
      <w:r w:rsidR="00FB6632">
        <w:rPr>
          <w:rFonts w:ascii="Times New Roman" w:hAnsi="Times New Roman"/>
          <w:iCs/>
          <w:snapToGrid w:val="0"/>
          <w:sz w:val="24"/>
        </w:rPr>
        <w:t>редлагает заключить Договор на:</w:t>
      </w:r>
      <w:r w:rsidR="00FB6632" w:rsidRPr="00FB6632">
        <w:rPr>
          <w:rFonts w:ascii="Times New Roman" w:hAnsi="Times New Roman"/>
          <w:sz w:val="24"/>
          <w:szCs w:val="24"/>
        </w:rPr>
        <w:t xml:space="preserve"> </w:t>
      </w:r>
      <w:r w:rsidR="001721BB">
        <w:rPr>
          <w:rFonts w:ascii="Times New Roman" w:hAnsi="Times New Roman"/>
          <w:b/>
          <w:sz w:val="24"/>
          <w:szCs w:val="24"/>
        </w:rPr>
        <w:t>о</w:t>
      </w:r>
      <w:r w:rsidR="001721BB" w:rsidRPr="001721BB">
        <w:rPr>
          <w:rFonts w:ascii="Times New Roman" w:hAnsi="Times New Roman"/>
          <w:b/>
          <w:sz w:val="24"/>
          <w:szCs w:val="24"/>
        </w:rPr>
        <w:t xml:space="preserve">казание услуги по монтажу и отделочным работам сборных домиков из СИП панелей (3шт) и отделочным работам домиков из СИП панелей (2шт) </w:t>
      </w:r>
      <w:proofErr w:type="gramStart"/>
      <w:r w:rsidR="001721BB" w:rsidRPr="001721BB"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1721BB" w:rsidRPr="001721BB">
        <w:rPr>
          <w:rFonts w:ascii="Times New Roman" w:hAnsi="Times New Roman"/>
          <w:b/>
          <w:sz w:val="24"/>
          <w:szCs w:val="24"/>
        </w:rPr>
        <w:t xml:space="preserve"> б/о Луч ПЦ </w:t>
      </w:r>
      <w:proofErr w:type="spellStart"/>
      <w:r w:rsidR="001721BB" w:rsidRPr="001721BB">
        <w:rPr>
          <w:rFonts w:ascii="Times New Roman" w:hAnsi="Times New Roman"/>
          <w:b/>
          <w:sz w:val="24"/>
          <w:szCs w:val="24"/>
        </w:rPr>
        <w:t>Соцсфера</w:t>
      </w:r>
      <w:proofErr w:type="spellEnd"/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>вплоть до истечения срока, отведенного на заключение договора, но не менее</w:t>
      </w:r>
      <w:proofErr w:type="gramStart"/>
      <w:r w:rsidRPr="007C18BC">
        <w:rPr>
          <w:rFonts w:ascii="Times New Roman" w:hAnsi="Times New Roman"/>
          <w:sz w:val="24"/>
        </w:rPr>
        <w:t>,</w:t>
      </w:r>
      <w:proofErr w:type="gramEnd"/>
      <w:r w:rsidRPr="007C18BC">
        <w:rPr>
          <w:rFonts w:ascii="Times New Roman" w:hAnsi="Times New Roman"/>
          <w:sz w:val="24"/>
        </w:rPr>
        <w:t xml:space="preserve"> чем в течение </w:t>
      </w:r>
      <w:bookmarkStart w:id="673" w:name="_Hlt440565644"/>
      <w:bookmarkEnd w:id="673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4412E7A3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proofErr w:type="gramStart"/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>(двадцати пяти</w:t>
      </w:r>
      <w:proofErr w:type="gramEnd"/>
      <w:r w:rsidR="00B26461" w:rsidRPr="007C18BC">
        <w:rPr>
          <w:rFonts w:ascii="Times New Roman" w:hAnsi="Times New Roman"/>
          <w:iCs/>
          <w:snapToGrid w:val="0"/>
          <w:sz w:val="24"/>
        </w:rPr>
        <w:t xml:space="preserve">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2AD6DAED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53717B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 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</w:t>
      </w:r>
      <w:proofErr w:type="gramEnd"/>
      <w:r w:rsidRPr="00DC0D09">
        <w:rPr>
          <w:rFonts w:ascii="Times New Roman" w:hAnsi="Times New Roman"/>
          <w:sz w:val="24"/>
        </w:rPr>
        <w:t xml:space="preserve">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10FFFE31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lastRenderedPageBreak/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№ </w:t>
            </w:r>
            <w:proofErr w:type="gramStart"/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п</w:t>
            </w:r>
            <w:proofErr w:type="gramEnd"/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7C18BC">
              <w:rPr>
                <w:rFonts w:ascii="Times New Roman" w:hAnsi="Times New Roman"/>
                <w:color w:val="000000"/>
                <w:sz w:val="24"/>
              </w:rPr>
              <w:t>кор</w:t>
            </w:r>
            <w:proofErr w:type="gramStart"/>
            <w:r w:rsidRPr="007C18BC"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 w:rsidRPr="007C18BC">
              <w:rPr>
                <w:rFonts w:ascii="Times New Roman" w:hAnsi="Times New Roman"/>
                <w:color w:val="000000"/>
                <w:sz w:val="24"/>
              </w:rPr>
              <w:t>чет</w:t>
            </w:r>
            <w:proofErr w:type="spellEnd"/>
            <w:r w:rsidRPr="007C18BC">
              <w:rPr>
                <w:rFonts w:ascii="Times New Roman" w:hAnsi="Times New Roman"/>
                <w:color w:val="000000"/>
                <w:sz w:val="24"/>
              </w:rPr>
              <w:t>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F941F6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</w:t>
            </w:r>
            <w:proofErr w:type="gramStart"/>
            <w:r w:rsidRPr="00F11F39">
              <w:rPr>
                <w:rFonts w:ascii="Times New Roman" w:hAnsi="Times New Roman"/>
                <w:color w:val="000000"/>
                <w:sz w:val="24"/>
              </w:rPr>
              <w:t>/Н</w:t>
            </w:r>
            <w:proofErr w:type="gramEnd"/>
            <w:r w:rsidRPr="00F11F39">
              <w:rPr>
                <w:rFonts w:ascii="Times New Roman" w:hAnsi="Times New Roman"/>
                <w:color w:val="000000"/>
                <w:sz w:val="24"/>
              </w:rPr>
              <w:t>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1DB6376C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 xml:space="preserve"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</w:t>
      </w:r>
      <w:proofErr w:type="gramStart"/>
      <w:r w:rsidRPr="00CD601A">
        <w:rPr>
          <w:rFonts w:ascii="Times New Roman" w:hAnsi="Times New Roman"/>
          <w:sz w:val="24"/>
        </w:rPr>
        <w:t>участия</w:t>
      </w:r>
      <w:proofErr w:type="gramEnd"/>
      <w:r w:rsidRPr="00CD601A">
        <w:rPr>
          <w:rFonts w:ascii="Times New Roman" w:hAnsi="Times New Roman"/>
          <w:sz w:val="24"/>
        </w:rPr>
        <w:t xml:space="preserve">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</w:t>
      </w:r>
      <w:r w:rsidR="0053717B">
        <w:rPr>
          <w:rFonts w:ascii="Times New Roman" w:hAnsi="Times New Roman"/>
          <w:sz w:val="24"/>
        </w:rPr>
        <w:t>нных в 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</w:t>
      </w:r>
      <w:r w:rsidR="0053717B">
        <w:rPr>
          <w:rFonts w:ascii="Times New Roman" w:hAnsi="Times New Roman"/>
          <w:iCs/>
          <w:snapToGrid w:val="0"/>
          <w:sz w:val="24"/>
        </w:rPr>
        <w:t xml:space="preserve">ресу: г. Саратов, ул. Панфилова, д.1.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proofErr w:type="gramStart"/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</w:t>
            </w:r>
            <w:proofErr w:type="gramEnd"/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F941F6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4" w:name="_Toc311975355"/>
      <w:bookmarkStart w:id="675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6" w:name="_Toc418282194"/>
      <w:bookmarkStart w:id="677" w:name="_Toc418282195"/>
      <w:bookmarkStart w:id="678" w:name="_Toc418282197"/>
      <w:bookmarkStart w:id="679" w:name="_Ref314250951"/>
      <w:bookmarkStart w:id="680" w:name="_Toc415874700"/>
      <w:bookmarkStart w:id="681" w:name="_Toc431493111"/>
      <w:bookmarkStart w:id="682" w:name="_Toc434234851"/>
      <w:bookmarkStart w:id="683" w:name="_Toc40258192"/>
      <w:bookmarkStart w:id="684" w:name="_Ref55335821"/>
      <w:bookmarkStart w:id="685" w:name="_Ref55336345"/>
      <w:bookmarkStart w:id="686" w:name="_Toc57314674"/>
      <w:bookmarkStart w:id="687" w:name="_Toc69728988"/>
      <w:bookmarkStart w:id="688" w:name="_Toc311975356"/>
      <w:bookmarkStart w:id="689" w:name="_Toc311975364"/>
      <w:bookmarkEnd w:id="674"/>
      <w:bookmarkEnd w:id="676"/>
      <w:bookmarkEnd w:id="677"/>
      <w:bookmarkEnd w:id="678"/>
      <w:r w:rsidRPr="007C18BC">
        <w:rPr>
          <w:rFonts w:ascii="Times New Roman" w:hAnsi="Times New Roman"/>
          <w:sz w:val="24"/>
        </w:rPr>
        <w:lastRenderedPageBreak/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AB5B5A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9"/>
      <w:bookmarkEnd w:id="680"/>
      <w:bookmarkEnd w:id="681"/>
      <w:bookmarkEnd w:id="682"/>
      <w:bookmarkEnd w:id="683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90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90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AB5B5A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5A25C9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A25C9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Pr="005A25C9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A25C9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Pr="005A25C9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5A25C9"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Pr="005A25C9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Pr="005A25C9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5A25C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Pr="005A25C9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5A25C9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5A25C9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5A25C9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5A25C9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5A25C9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5A25C9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5A25C9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5E5170E2" w14:textId="77777777" w:rsidR="007E3C1D" w:rsidRPr="009747BC" w:rsidRDefault="007E3C1D" w:rsidP="000932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2FE7391" w14:textId="7278EFFD" w:rsidR="009B352B" w:rsidRPr="009747BC" w:rsidRDefault="009B352B" w:rsidP="00F941F6">
      <w:pPr>
        <w:keepNext/>
        <w:numPr>
          <w:ilvl w:val="0"/>
          <w:numId w:val="23"/>
        </w:numPr>
        <w:tabs>
          <w:tab w:val="clear" w:pos="435"/>
          <w:tab w:val="num" w:pos="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>Настоящим мы подтверждаем, что изучили Требования к продукции и согласны:</w:t>
      </w:r>
    </w:p>
    <w:p w14:paraId="7C807EB8" w14:textId="0E9E0245" w:rsidR="005A25C9" w:rsidRPr="009747BC" w:rsidRDefault="005A25C9" w:rsidP="005A25C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</w:rPr>
      </w:pPr>
      <w:r w:rsidRPr="009747BC">
        <w:rPr>
          <w:rFonts w:ascii="Times New Roman" w:hAnsi="Times New Roman"/>
          <w:snapToGrid w:val="0"/>
          <w:sz w:val="24"/>
        </w:rPr>
        <w:t xml:space="preserve">- выполнить работы (оказать услуги), указанные в извещении о проведении запроса котировок в электронной форме, полностью соответствующие требованиям Заказчика, изложенным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AB5B5A"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 и на условиях, предусмотренных проектом договора (раздел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_Ref526853887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AB5B5A">
        <w:rPr>
          <w:rFonts w:ascii="Times New Roman" w:hAnsi="Times New Roman"/>
          <w:snapToGrid w:val="0"/>
          <w:sz w:val="24"/>
        </w:rPr>
        <w:t>8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>
        <w:rPr>
          <w:rFonts w:ascii="Times New Roman" w:hAnsi="Times New Roman"/>
          <w:snapToGrid w:val="0"/>
          <w:sz w:val="24"/>
        </w:rPr>
        <w:t xml:space="preserve"> извещения).</w:t>
      </w:r>
    </w:p>
    <w:p w14:paraId="09B71ADA" w14:textId="77777777" w:rsidR="007E3C1D" w:rsidRDefault="007E3C1D" w:rsidP="009B352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0B4BB39" w14:textId="7117A763" w:rsidR="0009327C" w:rsidRPr="007C18BC" w:rsidRDefault="0009327C" w:rsidP="00F941F6">
      <w:pPr>
        <w:keepNext/>
        <w:numPr>
          <w:ilvl w:val="0"/>
          <w:numId w:val="23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 w:rsidR="00D0104D"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91"/>
        <w:gridCol w:w="2554"/>
        <w:gridCol w:w="2837"/>
        <w:gridCol w:w="852"/>
        <w:gridCol w:w="852"/>
      </w:tblGrid>
      <w:tr w:rsidR="00B65ABC" w14:paraId="3D791B49" w14:textId="2A35891A" w:rsidTr="00B65A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5CC2" w14:textId="337D79E6" w:rsidR="00B65ABC" w:rsidRDefault="00B65ABC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839F" w14:textId="592856FB" w:rsidR="00B65ABC" w:rsidRDefault="00B65A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 каждой единицы поставляемого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626C" w14:textId="1C2FFF72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sz w:val="24"/>
                <w:szCs w:val="26"/>
              </w:rPr>
              <w:footnoteReference w:id="8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A626" w14:textId="63494DFB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Предложение Участника в отношении функциональных характеристик (потребительских свойств), </w:t>
            </w:r>
            <w:r w:rsidR="00D0104D">
              <w:rPr>
                <w:rFonts w:ascii="Times New Roman" w:hAnsi="Times New Roman"/>
                <w:sz w:val="24"/>
                <w:szCs w:val="26"/>
              </w:rPr>
              <w:t xml:space="preserve">эксплуатационных характеристик, </w:t>
            </w:r>
            <w:r>
              <w:rPr>
                <w:rFonts w:ascii="Times New Roman" w:hAnsi="Times New Roman"/>
                <w:sz w:val="24"/>
                <w:szCs w:val="26"/>
              </w:rPr>
              <w:t>качественных характеристик</w:t>
            </w:r>
            <w:r>
              <w:rPr>
                <w:rStyle w:val="affb"/>
                <w:sz w:val="24"/>
                <w:szCs w:val="26"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BC46" w14:textId="0E418A67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9350" w14:textId="03673A55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B65ABC" w14:paraId="4B3277E2" w14:textId="7790BEF2" w:rsidTr="00B65A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9456" w14:textId="62D96317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lastRenderedPageBreak/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98C2" w14:textId="48BB4F7C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B70" w14:textId="54E511A0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1CCF" w14:textId="72E20F33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915" w14:textId="656DFCD4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FC72" w14:textId="47894109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65ABC" w14:paraId="74284366" w14:textId="066A7739" w:rsidTr="00B65A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E41A" w14:textId="06FA5177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…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2D3" w14:textId="4C13E5F9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52BF" w14:textId="326A4D96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3A3C" w14:textId="332F3BF3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E944" w14:textId="361BA58E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8489" w14:textId="5DAB0EFA" w:rsidR="00B65ABC" w:rsidRDefault="00B65ABC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574CF6D2" w14:textId="488DB2C4" w:rsidR="00C954B9" w:rsidRPr="007C18BC" w:rsidRDefault="00C954B9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bookmarkStart w:id="691" w:name="_Toc418282201"/>
      <w:bookmarkStart w:id="692" w:name="_Toc418282202"/>
      <w:bookmarkStart w:id="693" w:name="_Toc418282203"/>
      <w:bookmarkStart w:id="694" w:name="_Toc418282208"/>
      <w:bookmarkStart w:id="695" w:name="_Toc418282210"/>
      <w:bookmarkStart w:id="696" w:name="_Toc418282211"/>
      <w:bookmarkStart w:id="697" w:name="_Toc418282215"/>
      <w:bookmarkStart w:id="698" w:name="_Toc418282217"/>
      <w:bookmarkStart w:id="699" w:name="_Hlt22846931"/>
      <w:bookmarkStart w:id="700" w:name="_Toc418282220"/>
      <w:bookmarkStart w:id="701" w:name="_Toc418282222"/>
      <w:bookmarkStart w:id="702" w:name="_Toc418282225"/>
      <w:bookmarkStart w:id="703" w:name="_Toc418282229"/>
      <w:bookmarkStart w:id="704" w:name="_Toc418282236"/>
      <w:bookmarkEnd w:id="675"/>
      <w:bookmarkEnd w:id="684"/>
      <w:bookmarkEnd w:id="685"/>
      <w:bookmarkEnd w:id="686"/>
      <w:bookmarkEnd w:id="687"/>
      <w:bookmarkEnd w:id="688"/>
      <w:bookmarkEnd w:id="689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</w:p>
    <w:p w14:paraId="3EA5BFCA" w14:textId="1EFBF4E1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5" w:name="_Toc418282241"/>
      <w:bookmarkStart w:id="706" w:name="_Ref90381523"/>
      <w:bookmarkStart w:id="707" w:name="_Toc90385124"/>
      <w:bookmarkStart w:id="708" w:name="_Ref93268095"/>
      <w:bookmarkStart w:id="709" w:name="_Ref93268099"/>
      <w:bookmarkStart w:id="710" w:name="_Toc311975390"/>
      <w:bookmarkStart w:id="711" w:name="_Toc415874708"/>
      <w:bookmarkStart w:id="712" w:name="_Toc40258193"/>
      <w:bookmarkEnd w:id="705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 (форма </w:t>
      </w:r>
      <w:r w:rsidR="0053717B">
        <w:rPr>
          <w:rFonts w:ascii="Times New Roman" w:hAnsi="Times New Roman"/>
          <w:sz w:val="24"/>
        </w:rPr>
        <w:t>3</w:t>
      </w:r>
      <w:r w:rsidRPr="007C18BC">
        <w:rPr>
          <w:rFonts w:ascii="Times New Roman" w:hAnsi="Times New Roman"/>
          <w:sz w:val="24"/>
        </w:rPr>
        <w:t>)</w:t>
      </w:r>
      <w:bookmarkEnd w:id="706"/>
      <w:bookmarkEnd w:id="707"/>
      <w:bookmarkEnd w:id="708"/>
      <w:bookmarkEnd w:id="709"/>
      <w:bookmarkEnd w:id="710"/>
      <w:bookmarkEnd w:id="711"/>
      <w:bookmarkEnd w:id="712"/>
    </w:p>
    <w:p w14:paraId="77BB78A1" w14:textId="77777777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13" w:name="_Toc90385125"/>
      <w:bookmarkStart w:id="714" w:name="_Ref314250898"/>
      <w:r w:rsidRPr="007C18BC">
        <w:rPr>
          <w:rFonts w:ascii="Times New Roman" w:hAnsi="Times New Roman"/>
          <w:sz w:val="24"/>
        </w:rPr>
        <w:t xml:space="preserve">Форма </w:t>
      </w:r>
      <w:proofErr w:type="gramStart"/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>поставки продукции</w:t>
      </w:r>
      <w:proofErr w:type="gramEnd"/>
      <w:r w:rsidR="00E87AEE" w:rsidRPr="007C18B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внутри коллективного участника</w:t>
      </w:r>
      <w:bookmarkEnd w:id="713"/>
      <w:bookmarkEnd w:id="714"/>
    </w:p>
    <w:p w14:paraId="6E0FA6EE" w14:textId="429F3915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53717B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EAFB38E" w14:textId="77777777" w:rsidR="005A25C9" w:rsidRDefault="005A25C9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983EEC5" w14:textId="77777777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ПЛАН РАСПРЕДЕЛЕНИЯ ОБЪЕМОВ ПОСТАВКИ ПРОДУКЦИИ ВНУТРИ КОЛЛЕКТИВНОГО УЧАСТНИКА</w:t>
      </w:r>
      <w:r w:rsidR="004F5F23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0"/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№ </w:t>
            </w:r>
            <w:proofErr w:type="gramStart"/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</w:t>
            </w:r>
            <w:proofErr w:type="gramEnd"/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proofErr w:type="gramStart"/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</w:t>
            </w:r>
            <w:proofErr w:type="gramEnd"/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% </w:t>
            </w:r>
            <w:proofErr w:type="gramStart"/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от</w:t>
            </w:r>
            <w:proofErr w:type="gramEnd"/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F941F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3859D57E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5" w:name="_Ref419730103"/>
      <w:bookmarkStart w:id="716" w:name="_Toc40258194"/>
      <w:r w:rsidRPr="007C18BC">
        <w:rPr>
          <w:rFonts w:ascii="Times New Roman" w:hAnsi="Times New Roman"/>
          <w:sz w:val="24"/>
        </w:rPr>
        <w:lastRenderedPageBreak/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285AD0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5"/>
      <w:bookmarkEnd w:id="716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2844B88D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1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proofErr w:type="gramStart"/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2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 не</w:t>
      </w:r>
      <w:proofErr w:type="gramEnd"/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</w:t>
      </w:r>
      <w:proofErr w:type="gramStart"/>
      <w:r w:rsidR="00886265" w:rsidRPr="007C18BC">
        <w:rPr>
          <w:rFonts w:ascii="Times New Roman" w:hAnsi="Times New Roman"/>
          <w:iCs/>
          <w:snapToGrid w:val="0"/>
          <w:sz w:val="24"/>
        </w:rPr>
        <w:t>приостановлена</w:t>
      </w:r>
      <w:proofErr w:type="gramEnd"/>
      <w:r w:rsidR="00886265" w:rsidRPr="007C18BC">
        <w:rPr>
          <w:rFonts w:ascii="Times New Roman" w:hAnsi="Times New Roman"/>
          <w:iCs/>
          <w:snapToGrid w:val="0"/>
          <w:sz w:val="24"/>
        </w:rPr>
        <w:t xml:space="preserve">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77777777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proofErr w:type="gramStart"/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>о</w:t>
      </w:r>
      <w:proofErr w:type="gramEnd"/>
      <w:r w:rsidR="00E437B5" w:rsidRPr="007C18BC">
        <w:rPr>
          <w:rFonts w:ascii="Times New Roman" w:hAnsi="Times New Roman"/>
          <w:sz w:val="24"/>
        </w:rPr>
        <w:t xml:space="preserve">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 xml:space="preserve"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</w:t>
      </w:r>
      <w:r w:rsidRPr="00CD601A">
        <w:rPr>
          <w:rFonts w:ascii="Times New Roman" w:hAnsi="Times New Roman"/>
          <w:iCs/>
          <w:snapToGrid w:val="0"/>
          <w:sz w:val="24"/>
        </w:rPr>
        <w:lastRenderedPageBreak/>
        <w:t>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3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(фамилия, имя, отчество </w:t>
      </w:r>
      <w:proofErr w:type="gramStart"/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подписавшего</w:t>
      </w:r>
      <w:proofErr w:type="gramEnd"/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455B2690" w14:textId="22D4E5BB" w:rsidR="00FB55BD" w:rsidRPr="007C18BC" w:rsidRDefault="00FB55B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17" w:name="_Toc418282248"/>
      <w:bookmarkStart w:id="718" w:name="_Toc418282252"/>
      <w:bookmarkStart w:id="719" w:name="_Toc415874709"/>
      <w:bookmarkStart w:id="720" w:name="_Toc415874710"/>
      <w:bookmarkStart w:id="721" w:name="_Toc415874711"/>
      <w:bookmarkStart w:id="722" w:name="_Toc415874712"/>
      <w:bookmarkStart w:id="723" w:name="_Toc415874713"/>
      <w:bookmarkStart w:id="724" w:name="_Toc415874714"/>
      <w:bookmarkStart w:id="725" w:name="_Toc415874715"/>
      <w:bookmarkStart w:id="726" w:name="_Toc415874722"/>
      <w:bookmarkStart w:id="727" w:name="_Toc415874729"/>
      <w:bookmarkStart w:id="728" w:name="_Toc415874736"/>
      <w:bookmarkStart w:id="729" w:name="_Toc415874743"/>
      <w:bookmarkStart w:id="730" w:name="_Toc415874762"/>
      <w:bookmarkStart w:id="731" w:name="_Toc415874763"/>
      <w:bookmarkStart w:id="732" w:name="_Toc415874764"/>
      <w:bookmarkStart w:id="733" w:name="_Toc415874765"/>
      <w:bookmarkStart w:id="734" w:name="_Toc415874766"/>
      <w:bookmarkStart w:id="735" w:name="_Toc415874767"/>
      <w:bookmarkStart w:id="736" w:name="_Toc415874768"/>
      <w:bookmarkStart w:id="737" w:name="_Toc415874769"/>
      <w:bookmarkStart w:id="738" w:name="_Toc415874770"/>
      <w:bookmarkStart w:id="739" w:name="_Toc415874771"/>
      <w:bookmarkStart w:id="740" w:name="_Toc415874772"/>
      <w:bookmarkStart w:id="741" w:name="_Toc415874773"/>
      <w:bookmarkStart w:id="742" w:name="_Toc415874774"/>
      <w:bookmarkStart w:id="743" w:name="_Toc415874775"/>
      <w:bookmarkStart w:id="744" w:name="_Toc415874776"/>
      <w:bookmarkStart w:id="745" w:name="_Ref415499744"/>
      <w:bookmarkStart w:id="746" w:name="_Ref415873971"/>
      <w:bookmarkStart w:id="747" w:name="_Toc415874777"/>
      <w:bookmarkStart w:id="748" w:name="_Ref418276143"/>
      <w:bookmarkStart w:id="749" w:name="_Toc40258195"/>
      <w:bookmarkStart w:id="750" w:name="_Toc411280037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r w:rsidRPr="007C18BC">
        <w:rPr>
          <w:rFonts w:ascii="Times New Roman" w:hAnsi="Times New Roman"/>
          <w:sz w:val="24"/>
        </w:rPr>
        <w:lastRenderedPageBreak/>
        <w:t xml:space="preserve">Декларация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5"/>
      <w:bookmarkEnd w:id="746"/>
      <w:bookmarkEnd w:id="747"/>
      <w:r w:rsidR="002D1A09" w:rsidRPr="007C18BC">
        <w:rPr>
          <w:rFonts w:ascii="Times New Roman" w:hAnsi="Times New Roman"/>
          <w:sz w:val="24"/>
        </w:rPr>
        <w:t xml:space="preserve"> (форма </w:t>
      </w:r>
      <w:r w:rsidR="00285AD0">
        <w:rPr>
          <w:rFonts w:ascii="Times New Roman" w:hAnsi="Times New Roman"/>
          <w:sz w:val="24"/>
        </w:rPr>
        <w:t>5</w:t>
      </w:r>
      <w:r w:rsidR="002D1A09" w:rsidRPr="007C18BC">
        <w:rPr>
          <w:rFonts w:ascii="Times New Roman" w:hAnsi="Times New Roman"/>
          <w:sz w:val="24"/>
        </w:rPr>
        <w:t>)</w:t>
      </w:r>
      <w:bookmarkEnd w:id="748"/>
      <w:bookmarkEnd w:id="749"/>
    </w:p>
    <w:p w14:paraId="54E329F1" w14:textId="77777777" w:rsidR="00FB55BD" w:rsidRPr="007C18BC" w:rsidRDefault="00FB55BD" w:rsidP="00FB55B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Декларации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50"/>
    </w:p>
    <w:p w14:paraId="29CCF545" w14:textId="659C4F8E" w:rsidR="009B5A24" w:rsidRPr="007C18BC" w:rsidRDefault="009B5A24" w:rsidP="00805D4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4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583A97F7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bookmarkStart w:id="751" w:name="_Toc411280038"/>
    </w:p>
    <w:p w14:paraId="5D79231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0B43585D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31A18DB3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DC5E26C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B8C0D4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56E5E73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CE3BF9C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6EA0F11" w14:textId="77777777" w:rsidR="002C0861" w:rsidRPr="007C18BC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</w:rPr>
      </w:pPr>
      <w:r w:rsidRPr="007C18BC">
        <w:rPr>
          <w:rFonts w:ascii="Times New Roman" w:hAnsi="Times New Roman"/>
          <w:b/>
          <w:sz w:val="24"/>
        </w:rPr>
        <w:t>ДЕКЛАРАЦИЯ О СООТВЕТСТВИИ КРИТЕРИЯМ ОТНЕСЕНИЯ К СУБЪЕКТАМ МАЛОГО И СРЕДНЕГО ПРЕДПРИНИМАТЕЛЬСТВА</w:t>
      </w:r>
      <w:bookmarkEnd w:id="751"/>
    </w:p>
    <w:p w14:paraId="4C50BF17" w14:textId="77777777" w:rsidR="002C0861" w:rsidRPr="007C18BC" w:rsidRDefault="002C0861" w:rsidP="002C0861">
      <w:pPr>
        <w:pStyle w:val="a"/>
        <w:numPr>
          <w:ilvl w:val="0"/>
          <w:numId w:val="0"/>
        </w:numPr>
        <w:ind w:firstLine="851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Подтверждаем, что _____________________________________________,</w:t>
      </w:r>
    </w:p>
    <w:p w14:paraId="50BFACDF" w14:textId="77777777" w:rsidR="002C0861" w:rsidRPr="007C18BC" w:rsidRDefault="002C0861" w:rsidP="002C0861">
      <w:pPr>
        <w:spacing w:after="0" w:line="240" w:lineRule="auto"/>
        <w:ind w:left="2835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 xml:space="preserve">(наименование </w:t>
      </w:r>
      <w:r w:rsidR="00197B3F" w:rsidRPr="007C18BC">
        <w:rPr>
          <w:rFonts w:ascii="Times New Roman" w:hAnsi="Times New Roman"/>
          <w:sz w:val="18"/>
          <w:szCs w:val="20"/>
        </w:rPr>
        <w:t>организации</w:t>
      </w:r>
      <w:r w:rsidRPr="007C18BC">
        <w:rPr>
          <w:rFonts w:ascii="Times New Roman" w:hAnsi="Times New Roman"/>
          <w:sz w:val="18"/>
          <w:szCs w:val="20"/>
        </w:rPr>
        <w:t>)</w:t>
      </w:r>
    </w:p>
    <w:p w14:paraId="6457C6D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 xml:space="preserve">в соответствии со статьей 4 Федерального закона </w:t>
      </w:r>
      <w:r w:rsidRPr="007C18BC">
        <w:rPr>
          <w:rFonts w:ascii="Times New Roman" w:hAnsi="Times New Roman"/>
          <w:sz w:val="24"/>
        </w:rPr>
        <w:t>от 24.07.2007 г. № 209-ФЗ</w:t>
      </w:r>
      <w:r w:rsidRPr="007C18BC">
        <w:rPr>
          <w:rStyle w:val="47"/>
          <w:rFonts w:ascii="Times New Roman" w:hAnsi="Times New Roman"/>
          <w:sz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7C18BC">
        <w:rPr>
          <w:rStyle w:val="47"/>
          <w:rFonts w:ascii="Times New Roman" w:hAnsi="Times New Roman"/>
          <w:sz w:val="24"/>
        </w:rPr>
        <w:br/>
        <w:t>__________________________________________________________________</w:t>
      </w:r>
    </w:p>
    <w:p w14:paraId="16743286" w14:textId="77777777" w:rsidR="002C0861" w:rsidRPr="007C18BC" w:rsidRDefault="002C0861" w:rsidP="002C0861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02C3014C" w14:textId="77777777" w:rsidR="002C0861" w:rsidRPr="007C18BC" w:rsidRDefault="002C0861" w:rsidP="002C0861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>предпринимательства, и сообщаем следующую информацию:</w:t>
      </w:r>
    </w:p>
    <w:p w14:paraId="0E156015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Адрес</w:t>
      </w:r>
      <w:r w:rsidRPr="007C18BC">
        <w:rPr>
          <w:rStyle w:val="47"/>
          <w:rFonts w:ascii="Times New Roman" w:hAnsi="Times New Roman"/>
          <w:sz w:val="24"/>
        </w:rPr>
        <w:t xml:space="preserve"> местонахождения (юридический адрес)</w:t>
      </w:r>
      <w:r w:rsidRPr="007C18BC">
        <w:rPr>
          <w:rFonts w:ascii="Times New Roman" w:hAnsi="Times New Roman"/>
          <w:sz w:val="24"/>
        </w:rPr>
        <w:t xml:space="preserve"> ________________________</w:t>
      </w:r>
    </w:p>
    <w:p w14:paraId="6513C432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ИНН / КПП: _______________________________________________________</w:t>
      </w:r>
    </w:p>
    <w:p w14:paraId="425A965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(№, сведения о дате выдачи документа и выдавшем его органе)</w:t>
      </w:r>
    </w:p>
    <w:p w14:paraId="28468231" w14:textId="77777777" w:rsidR="00D62F26" w:rsidRPr="00FF4341" w:rsidRDefault="00D62F26" w:rsidP="00D62F26">
      <w:pPr>
        <w:pStyle w:val="5"/>
        <w:ind w:left="426" w:hanging="426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ОГРН ____________________________________________________________</w:t>
      </w:r>
    </w:p>
    <w:p w14:paraId="33FD4B92" w14:textId="77777777" w:rsidR="00D62F26" w:rsidRPr="00FF4341" w:rsidRDefault="00D62F26" w:rsidP="00D62F26">
      <w:pPr>
        <w:pStyle w:val="5"/>
        <w:ind w:left="426" w:hanging="426"/>
        <w:rPr>
          <w:rStyle w:val="47"/>
          <w:rFonts w:ascii="Times New Roman" w:hAnsi="Times New Roman"/>
          <w:sz w:val="24"/>
        </w:rPr>
      </w:pPr>
      <w:r w:rsidRPr="00FF4341">
        <w:rPr>
          <w:rStyle w:val="47"/>
          <w:rFonts w:ascii="Times New Roman" w:hAnsi="Times New Roman"/>
          <w:sz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FF4341">
        <w:rPr>
          <w:rStyle w:val="affb"/>
          <w:rFonts w:ascii="Times New Roman" w:hAnsi="Times New Roman"/>
          <w:sz w:val="24"/>
        </w:rPr>
        <w:footnoteReference w:id="14"/>
      </w:r>
      <w:r w:rsidRPr="00FF4341">
        <w:rPr>
          <w:rStyle w:val="47"/>
          <w:rFonts w:ascii="Times New Roman" w:hAnsi="Times New Roman"/>
          <w:sz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D62F26" w:rsidRPr="00FF4341" w14:paraId="7C8A892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B9B" w14:textId="77777777" w:rsidR="00D62F26" w:rsidRDefault="00D62F26" w:rsidP="00E2636C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860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60B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1B6F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F05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9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52FE0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Показатель</w:t>
            </w:r>
          </w:p>
        </w:tc>
      </w:tr>
      <w:tr w:rsidR="00D62F26" w:rsidRPr="00FF4341" w14:paraId="50DE55D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2C5" w14:textId="77777777" w:rsidR="00D62F26" w:rsidRDefault="00D62F26" w:rsidP="00E2636C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1</w:t>
            </w:r>
            <w:r w:rsidRPr="00F860B3"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51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84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E9F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D1A14" w14:textId="77777777" w:rsidR="00D62F26" w:rsidRPr="00FF4341" w:rsidRDefault="00D62F26" w:rsidP="00E2636C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2F26" w:rsidRPr="00FF4341" w14:paraId="52C8B09F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9F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A71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 xml:space="preserve">Суммарная доля участия Российской Федерации, субъектов Российской </w:t>
            </w:r>
            <w:r w:rsidRPr="00322D87">
              <w:rPr>
                <w:rFonts w:ascii="Times New Roman" w:hAnsi="Times New Roman"/>
                <w:sz w:val="24"/>
                <w:szCs w:val="24"/>
              </w:rPr>
              <w:lastRenderedPageBreak/>
              <w:t>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820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lastRenderedPageBreak/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CA82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217DBAE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3F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39F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6"/>
            </w:r>
            <w:r w:rsidRPr="00322D87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59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20B7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FA34A34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BD4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0C9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4E6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DF3F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845399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052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50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 w:rsidRPr="008D5D1E">
              <w:rPr>
                <w:rFonts w:ascii="Times New Roman" w:hAnsi="Times New Roman"/>
                <w:sz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6B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0F35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36862D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827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448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 xml:space="preserve">Об инновационном центре </w:t>
            </w: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8D5D1E">
              <w:rPr>
                <w:rFonts w:ascii="Times New Roman" w:hAnsi="Times New Roman"/>
                <w:sz w:val="24"/>
              </w:rPr>
              <w:t>Сколково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5E7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52E26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21C56D1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F7A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5C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proofErr w:type="gramStart"/>
            <w:r w:rsidRPr="008D5D1E">
              <w:rPr>
                <w:rFonts w:ascii="Times New Roman" w:hAnsi="Times New Roman"/>
                <w:sz w:val="24"/>
              </w:rPr>
              <w:t xml:space="preserve">Учредителями (участниками) </w:t>
            </w:r>
            <w:r w:rsidRPr="008D5D1E">
              <w:rPr>
                <w:rFonts w:ascii="Times New Roman" w:hAnsi="Times New Roman"/>
                <w:sz w:val="24"/>
              </w:rPr>
              <w:lastRenderedPageBreak/>
              <w:t xml:space="preserve">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О науке и государственной научно-технической политике</w:t>
            </w:r>
            <w:r>
              <w:rPr>
                <w:rFonts w:ascii="Times New Roman" w:hAnsi="Times New Roman"/>
                <w:sz w:val="24"/>
              </w:rPr>
              <w:t>»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94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F0451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указываются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lastRenderedPageBreak/>
              <w:t>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FEC4F3C" w14:textId="77777777" w:rsidTr="00E2636C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6169E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CE8563" w14:textId="77777777" w:rsidR="00D62F26" w:rsidRPr="00FF4341" w:rsidRDefault="001F28B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Среднесписочная численность работников за предшествующий календарный год, человек (информация указывается за </w:t>
            </w:r>
            <w:proofErr w:type="gramStart"/>
            <w:r>
              <w:rPr>
                <w:rFonts w:ascii="Times New Roman" w:hAnsi="Times New Roman"/>
                <w:sz w:val="24"/>
              </w:rPr>
              <w:t>последние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69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9068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D1E33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336F89DF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A04B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1B84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84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 xml:space="preserve">до 15 - </w:t>
            </w:r>
            <w:proofErr w:type="spellStart"/>
            <w:r w:rsidRPr="00FF4341">
              <w:rPr>
                <w:rFonts w:ascii="Times New Roman" w:hAnsi="Times New Roman"/>
                <w:sz w:val="24"/>
              </w:rPr>
              <w:t>микропредприятие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D362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346A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7BB526C6" w14:textId="77777777" w:rsidTr="00E2636C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8EECD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BE108E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Доход за предшествующий календарный год, который</w:t>
            </w:r>
            <w:r w:rsidR="001F28B6">
              <w:rPr>
                <w:rFonts w:ascii="Times New Roman" w:hAnsi="Times New Roman"/>
                <w:sz w:val="24"/>
              </w:rPr>
              <w:t xml:space="preserve"> </w:t>
            </w:r>
            <w:r w:rsidRPr="00F4255B">
              <w:rPr>
                <w:rFonts w:ascii="Times New Roman" w:hAnsi="Times New Roman"/>
                <w:sz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      </w:r>
            <w:r w:rsidRPr="00322D87">
              <w:rPr>
                <w:rFonts w:ascii="Times New Roman" w:hAnsi="Times New Roman"/>
                <w:sz w:val="24"/>
                <w:szCs w:val="24"/>
              </w:rPr>
              <w:t>, млн. рублей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нформация указывается</w:t>
            </w:r>
            <w:r w:rsidR="001F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за последние 3 года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88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DA3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1C5B78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</w:pPr>
            <w:proofErr w:type="gramStart"/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указывается в млн.</w:t>
            </w:r>
            <w:proofErr w:type="gramEnd"/>
          </w:p>
          <w:p w14:paraId="61EDD29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рублей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  <w:proofErr w:type="gramEnd"/>
          </w:p>
        </w:tc>
      </w:tr>
      <w:tr w:rsidR="00D62F26" w:rsidRPr="00FF4341" w14:paraId="0BCC8F63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90C" w14:textId="77777777" w:rsidR="00D62F26" w:rsidRPr="00EB3072" w:rsidRDefault="00D62F26" w:rsidP="00F941F6">
            <w:pPr>
              <w:pStyle w:val="46"/>
              <w:numPr>
                <w:ilvl w:val="2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D997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C7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 xml:space="preserve">120 в год - </w:t>
            </w:r>
            <w:proofErr w:type="spellStart"/>
            <w:r w:rsidRPr="00FF4341">
              <w:rPr>
                <w:rFonts w:ascii="Times New Roman" w:hAnsi="Times New Roman"/>
                <w:sz w:val="24"/>
              </w:rPr>
              <w:t>микропредприятие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9CB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9B9C6B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0D279D9C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CA0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0CB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06FB" w14:textId="77777777" w:rsidR="00D62F26" w:rsidRPr="00EB3072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4A429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5A8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96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</w:t>
            </w:r>
            <w:proofErr w:type="gramStart"/>
            <w:r w:rsidRPr="00FF4341">
              <w:rPr>
                <w:rFonts w:ascii="Times New Roman" w:hAnsi="Times New Roman"/>
                <w:sz w:val="24"/>
              </w:rPr>
              <w:t>2</w:t>
            </w:r>
            <w:proofErr w:type="gramEnd"/>
            <w:r w:rsidRPr="00FF4341">
              <w:rPr>
                <w:rFonts w:ascii="Times New Roman" w:hAnsi="Times New Roman"/>
                <w:sz w:val="24"/>
              </w:rPr>
              <w:t xml:space="preserve">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F20A5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B83B5BD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3D2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69E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1C109162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ОКВЭД</w:t>
            </w:r>
            <w:proofErr w:type="gramStart"/>
            <w:r w:rsidRPr="00FF4341">
              <w:rPr>
                <w:rFonts w:ascii="Times New Roman" w:hAnsi="Times New Roman"/>
                <w:sz w:val="24"/>
              </w:rPr>
              <w:t>2</w:t>
            </w:r>
            <w:proofErr w:type="gramEnd"/>
            <w:r w:rsidRPr="00FF4341">
              <w:rPr>
                <w:rFonts w:ascii="Times New Roman" w:hAnsi="Times New Roman"/>
                <w:sz w:val="24"/>
              </w:rPr>
              <w:t xml:space="preserve">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291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DDDDE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810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FCA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 xml:space="preserve">Сведения о соответствии производимых субъектами малого и среднего предпринимательства товарах, работах, услугах критериям отнесения к </w:t>
            </w:r>
            <w:r w:rsidRPr="00F4255B">
              <w:rPr>
                <w:rFonts w:ascii="Times New Roman" w:hAnsi="Times New Roman"/>
                <w:sz w:val="24"/>
              </w:rPr>
              <w:lastRenderedPageBreak/>
              <w:t>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82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3C2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36FE2A8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E9A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E4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1E59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18389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560D223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03D" w14:textId="77777777" w:rsidR="00D62F26" w:rsidRPr="00F860B3" w:rsidDel="00F860B3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96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proofErr w:type="gramStart"/>
            <w:r w:rsidRPr="00E81C34">
              <w:rPr>
                <w:rFonts w:ascii="Times New Roman" w:hAnsi="Times New Roman"/>
                <w:sz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E81C34">
              <w:rPr>
                <w:rFonts w:ascii="Times New Roman" w:hAnsi="Times New Roman"/>
                <w:sz w:val="24"/>
              </w:rPr>
              <w:t xml:space="preserve">, и (или) договоров,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</w:rPr>
              <w:t>»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2B3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  <w:p w14:paraId="272E8AF1" w14:textId="77777777" w:rsidR="00D62F26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519D7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B75CEF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97443F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BBC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BC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proofErr w:type="gramStart"/>
            <w:r w:rsidRPr="00FF4341">
              <w:rPr>
                <w:rFonts w:ascii="Times New Roman" w:hAnsi="Times New Roman"/>
                <w:sz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FF4341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FF4341">
              <w:rPr>
                <w:rFonts w:ascii="Times New Roman" w:hAnsi="Times New Roman"/>
                <w:sz w:val="24"/>
              </w:rPr>
              <w:t>виде</w:t>
            </w:r>
            <w:proofErr w:type="gramEnd"/>
            <w:r w:rsidRPr="00FF4341">
              <w:rPr>
                <w:rFonts w:ascii="Times New Roman" w:hAnsi="Times New Roman"/>
                <w:sz w:val="24"/>
              </w:rPr>
              <w:t xml:space="preserve">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518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7780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1C0D12C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C27" w14:textId="77777777" w:rsidR="00D62F26" w:rsidRDefault="00D62F26" w:rsidP="00F941F6">
            <w:pPr>
              <w:pStyle w:val="46"/>
              <w:numPr>
                <w:ilvl w:val="0"/>
                <w:numId w:val="24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F1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E55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8B6E3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</w:tbl>
    <w:p w14:paraId="3C966749" w14:textId="77777777" w:rsidR="00D62F26" w:rsidRPr="00FF4341" w:rsidRDefault="00D62F26" w:rsidP="00D62F26">
      <w:pPr>
        <w:pStyle w:val="5"/>
        <w:numPr>
          <w:ilvl w:val="0"/>
          <w:numId w:val="0"/>
        </w:numPr>
        <w:ind w:left="426"/>
        <w:rPr>
          <w:rFonts w:ascii="Times New Roman" w:hAnsi="Times New Roman"/>
          <w:sz w:val="24"/>
        </w:rPr>
      </w:pP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68DAACC5" w14:textId="2AE8780F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52" w:name="_Ref525592686"/>
      <w:bookmarkStart w:id="753" w:name="_Ref525592709"/>
      <w:bookmarkStart w:id="754" w:name="_Ref525592964"/>
      <w:bookmarkStart w:id="755" w:name="_Ref525592974"/>
      <w:bookmarkStart w:id="756" w:name="_Ref525634168"/>
      <w:bookmarkStart w:id="757" w:name="_Toc526926104"/>
      <w:bookmarkStart w:id="758" w:name="_Toc40258196"/>
      <w:bookmarkStart w:id="759" w:name="_Ref313447467"/>
      <w:bookmarkStart w:id="760" w:name="_Ref313450486"/>
      <w:bookmarkStart w:id="761" w:name="_Ref313450499"/>
      <w:bookmarkStart w:id="762" w:name="_Ref314100122"/>
      <w:bookmarkStart w:id="763" w:name="_Ref314100248"/>
      <w:bookmarkStart w:id="764" w:name="_Ref314100448"/>
      <w:bookmarkStart w:id="765" w:name="_Ref314100664"/>
      <w:bookmarkStart w:id="766" w:name="_Ref314100672"/>
      <w:bookmarkStart w:id="767" w:name="_Ref314100707"/>
      <w:bookmarkStart w:id="768" w:name="_Toc415874779"/>
      <w:r>
        <w:rPr>
          <w:rFonts w:ascii="Times New Roman" w:hAnsi="Times New Roman"/>
          <w:sz w:val="24"/>
        </w:rPr>
        <w:lastRenderedPageBreak/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285AD0">
        <w:rPr>
          <w:rFonts w:ascii="Times New Roman" w:hAnsi="Times New Roman"/>
          <w:sz w:val="24"/>
        </w:rPr>
        <w:t>6</w:t>
      </w:r>
      <w:r w:rsidRPr="00211527">
        <w:rPr>
          <w:rFonts w:ascii="Times New Roman" w:hAnsi="Times New Roman"/>
          <w:sz w:val="24"/>
        </w:rPr>
        <w:t>)</w:t>
      </w:r>
      <w:bookmarkEnd w:id="752"/>
      <w:bookmarkEnd w:id="753"/>
      <w:bookmarkEnd w:id="754"/>
      <w:bookmarkEnd w:id="755"/>
      <w:bookmarkEnd w:id="756"/>
      <w:bookmarkEnd w:id="757"/>
      <w:bookmarkEnd w:id="758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033D9A07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5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proofErr w:type="gramStart"/>
            <w:r w:rsidRPr="0061579A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61579A">
              <w:rPr>
                <w:rFonts w:ascii="Times New Roman" w:hAnsi="Times New Roman"/>
                <w:color w:val="000000"/>
                <w:sz w:val="24"/>
              </w:rPr>
              <w:t>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F941F6">
            <w:pPr>
              <w:pStyle w:val="af2"/>
              <w:numPr>
                <w:ilvl w:val="0"/>
                <w:numId w:val="27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7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77777777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D5B1C63" w14:textId="673A28DE" w:rsidR="00B811ED" w:rsidRPr="00B811ED" w:rsidRDefault="00B811E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69" w:name="_Ref526955090"/>
      <w:bookmarkStart w:id="770" w:name="_Ref526955091"/>
      <w:bookmarkStart w:id="771" w:name="_Toc40258197"/>
      <w:r w:rsidRPr="00B811ED">
        <w:rPr>
          <w:rFonts w:ascii="Times New Roman" w:hAnsi="Times New Roman"/>
          <w:sz w:val="24"/>
        </w:rPr>
        <w:t>Коммерческое предложение (форма </w:t>
      </w:r>
      <w:r w:rsidR="00285AD0">
        <w:rPr>
          <w:rFonts w:ascii="Times New Roman" w:hAnsi="Times New Roman"/>
          <w:b w:val="0"/>
          <w:sz w:val="24"/>
        </w:rPr>
        <w:t>7</w:t>
      </w:r>
      <w:r w:rsidRPr="00B811ED">
        <w:rPr>
          <w:rFonts w:ascii="Times New Roman" w:hAnsi="Times New Roman"/>
          <w:sz w:val="24"/>
        </w:rPr>
        <w:t>)</w:t>
      </w:r>
      <w:bookmarkEnd w:id="769"/>
      <w:bookmarkEnd w:id="770"/>
      <w:bookmarkEnd w:id="771"/>
    </w:p>
    <w:p w14:paraId="5B5CFC52" w14:textId="77777777" w:rsidR="00B811ED" w:rsidRPr="007C18BC" w:rsidRDefault="00B811ED" w:rsidP="00B811E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Коммерческого предложения</w:t>
      </w:r>
    </w:p>
    <w:p w14:paraId="1948C775" w14:textId="28325353" w:rsidR="00B811ED" w:rsidRPr="007C18BC" w:rsidRDefault="00B811ED" w:rsidP="00B811ED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285AD0">
        <w:rPr>
          <w:rFonts w:ascii="Times New Roman" w:hAnsi="Times New Roman"/>
          <w:snapToGrid w:val="0"/>
          <w:sz w:val="24"/>
        </w:rPr>
        <w:t>6</w:t>
      </w:r>
      <w:r w:rsidRPr="007C18BC">
        <w:rPr>
          <w:rFonts w:ascii="Times New Roman" w:hAnsi="Times New Roman"/>
          <w:snapToGrid w:val="0"/>
          <w:sz w:val="24"/>
        </w:rPr>
        <w:t xml:space="preserve"> к заявке 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201_ г. №__________</w:t>
      </w:r>
    </w:p>
    <w:p w14:paraId="5B01E138" w14:textId="77777777" w:rsidR="00B811ED" w:rsidRDefault="00B811ED" w:rsidP="00B811E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226C39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42A27E3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0048F382" w14:textId="06F1A29C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</w:t>
      </w:r>
      <w:proofErr w:type="gramStart"/>
      <w:r w:rsidRPr="00450CFA">
        <w:rPr>
          <w:rFonts w:ascii="Times New Roman" w:hAnsi="Times New Roman"/>
          <w:b/>
          <w:bCs/>
          <w:sz w:val="24"/>
        </w:rPr>
        <w:t>Я</w:t>
      </w:r>
      <w:r>
        <w:rPr>
          <w:rFonts w:ascii="Times New Roman" w:hAnsi="Times New Roman"/>
          <w:b/>
          <w:bCs/>
          <w:sz w:val="24"/>
        </w:rPr>
        <w:t>(</w:t>
      </w:r>
      <w:proofErr w:type="gramEnd"/>
      <w:r>
        <w:rPr>
          <w:rFonts w:ascii="Times New Roman" w:hAnsi="Times New Roman"/>
          <w:b/>
          <w:bCs/>
          <w:sz w:val="24"/>
        </w:rPr>
        <w:t>ПРИ НЕОБХОДИМОСТИ)</w:t>
      </w:r>
      <w:r w:rsidRPr="008874EB">
        <w:rPr>
          <w:rFonts w:ascii="Times New Roman" w:hAnsi="Times New Roman"/>
          <w:b/>
          <w:sz w:val="24"/>
        </w:rPr>
        <w:t>!</w:t>
      </w:r>
    </w:p>
    <w:p w14:paraId="09B263A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BA58B3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38DB39EE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4D4A327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327E0C71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B01A6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8189C0A" w14:textId="77777777" w:rsidR="00B811ED" w:rsidRPr="007C18BC" w:rsidRDefault="00B811ED" w:rsidP="00B811ED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КОММЕРЧЕСКОЕ ПРЕДЛОЖЕНИЕ</w:t>
      </w:r>
    </w:p>
    <w:p w14:paraId="0326D885" w14:textId="77777777" w:rsidR="00B811ED" w:rsidRPr="007C18BC" w:rsidRDefault="00B811ED" w:rsidP="00B811E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044D123A" w14:textId="77777777" w:rsidR="00B811ED" w:rsidRPr="007C18BC" w:rsidRDefault="00B811ED" w:rsidP="00B811ED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1BC0FF7C" w14:textId="77777777" w:rsidR="00B811ED" w:rsidRPr="007C18BC" w:rsidRDefault="00B811ED" w:rsidP="00B81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pPr w:leftFromText="180" w:rightFromText="180" w:vertAnchor="text" w:horzAnchor="margin" w:tblpXSpec="center" w:tblpY="16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09"/>
        <w:gridCol w:w="708"/>
        <w:gridCol w:w="851"/>
        <w:gridCol w:w="850"/>
        <w:gridCol w:w="851"/>
        <w:gridCol w:w="992"/>
        <w:gridCol w:w="851"/>
        <w:gridCol w:w="850"/>
        <w:gridCol w:w="709"/>
        <w:gridCol w:w="992"/>
      </w:tblGrid>
      <w:tr w:rsidR="005A25C9" w:rsidRPr="00D60ECC" w14:paraId="218C125A" w14:textId="77777777" w:rsidTr="0078060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838D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7630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Обоснование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F198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2C1C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0A7C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Кол.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087E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Стоимость </w:t>
            </w:r>
            <w:proofErr w:type="spellStart"/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еденицы</w:t>
            </w:r>
            <w:proofErr w:type="spellEnd"/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 руб.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B49F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Общая стоимость, руб.</w:t>
            </w:r>
          </w:p>
        </w:tc>
      </w:tr>
      <w:tr w:rsidR="005A25C9" w:rsidRPr="00D60ECC" w14:paraId="253D2B10" w14:textId="77777777" w:rsidTr="0078060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D154" w14:textId="77777777" w:rsidR="005A25C9" w:rsidRPr="00D60ECC" w:rsidRDefault="005A25C9" w:rsidP="00780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33B3" w14:textId="77777777" w:rsidR="005A25C9" w:rsidRPr="00D60ECC" w:rsidRDefault="005A25C9" w:rsidP="00780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05A3" w14:textId="77777777" w:rsidR="005A25C9" w:rsidRPr="00D60ECC" w:rsidRDefault="005A25C9" w:rsidP="00780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0D1E" w14:textId="77777777" w:rsidR="005A25C9" w:rsidRPr="00D60ECC" w:rsidRDefault="005A25C9" w:rsidP="00780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F5A4" w14:textId="77777777" w:rsidR="005A25C9" w:rsidRPr="00D60ECC" w:rsidRDefault="005A25C9" w:rsidP="00780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61D4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E645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C040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A59A0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5A25C9" w:rsidRPr="00D60ECC" w14:paraId="6166C8F9" w14:textId="77777777" w:rsidTr="0078060A">
        <w:trPr>
          <w:trHeight w:val="31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D9C8" w14:textId="77777777" w:rsidR="005A25C9" w:rsidRPr="00D60ECC" w:rsidRDefault="005A25C9" w:rsidP="00780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A6BF" w14:textId="77777777" w:rsidR="005A25C9" w:rsidRPr="00D60ECC" w:rsidRDefault="005A25C9" w:rsidP="00780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C61B" w14:textId="77777777" w:rsidR="005A25C9" w:rsidRPr="00D60ECC" w:rsidRDefault="005A25C9" w:rsidP="00780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AFAF" w14:textId="77777777" w:rsidR="005A25C9" w:rsidRPr="00D60ECC" w:rsidRDefault="005A25C9" w:rsidP="00780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970E" w14:textId="77777777" w:rsidR="005A25C9" w:rsidRPr="00D60ECC" w:rsidRDefault="005A25C9" w:rsidP="0078060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BCB2" w14:textId="77777777" w:rsidR="005A25C9" w:rsidRPr="00D60ECC" w:rsidRDefault="005A25C9" w:rsidP="007806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AC85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gramStart"/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.З</w:t>
            </w:r>
            <w:proofErr w:type="spellEnd"/>
            <w:proofErr w:type="gramEnd"/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121A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</w:t>
            </w:r>
            <w:proofErr w:type="gramStart"/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</w:t>
            </w:r>
            <w:proofErr w:type="spellEnd"/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5A99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пМех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4951" w14:textId="77777777" w:rsidR="005A25C9" w:rsidRPr="00D60ECC" w:rsidRDefault="005A25C9" w:rsidP="007806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88EF" w14:textId="77777777" w:rsidR="005A25C9" w:rsidRPr="00D60ECC" w:rsidRDefault="005A25C9" w:rsidP="0078060A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</w:t>
            </w:r>
            <w:proofErr w:type="gramStart"/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.З</w:t>
            </w:r>
            <w:proofErr w:type="spellEnd"/>
            <w:proofErr w:type="gramEnd"/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10DE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</w:t>
            </w:r>
            <w:proofErr w:type="gramStart"/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аш</w:t>
            </w:r>
            <w:proofErr w:type="spellEnd"/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D889" w14:textId="77777777" w:rsidR="005A25C9" w:rsidRPr="00D60ECC" w:rsidRDefault="005A25C9" w:rsidP="0078060A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пМех</w:t>
            </w:r>
            <w:proofErr w:type="spellEnd"/>
          </w:p>
        </w:tc>
      </w:tr>
      <w:tr w:rsidR="005A25C9" w:rsidRPr="00D60ECC" w14:paraId="0EC680A0" w14:textId="77777777" w:rsidTr="007806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E40E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C0A3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CEA1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F723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F532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6630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3646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1F86A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E450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7076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1677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FB007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E824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5A25C9" w:rsidRPr="00D60ECC" w14:paraId="6AD35246" w14:textId="77777777" w:rsidTr="007806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41E7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3B93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253B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366E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E650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686C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DD83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C21B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65A4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02AA1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4B77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DA0F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7CBE" w14:textId="77777777" w:rsidR="005A25C9" w:rsidRPr="00D60ECC" w:rsidRDefault="005A25C9" w:rsidP="0078060A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F897FD7" w14:textId="247CCC69" w:rsidR="004D1533" w:rsidRPr="007C18BC" w:rsidRDefault="00B811ED" w:rsidP="00B811ED">
      <w:pPr>
        <w:pStyle w:val="2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br w:type="page"/>
      </w:r>
      <w:bookmarkStart w:id="772" w:name="_Ref526853887"/>
      <w:bookmarkStart w:id="773" w:name="_Toc40258198"/>
      <w:r w:rsidR="00B6108A" w:rsidRPr="007C18BC">
        <w:rPr>
          <w:rFonts w:ascii="Times New Roman" w:hAnsi="Times New Roman"/>
          <w:sz w:val="24"/>
        </w:rPr>
        <w:lastRenderedPageBreak/>
        <w:t>ПРОЕКТ ДОГОВОРА</w:t>
      </w:r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72"/>
      <w:bookmarkEnd w:id="773"/>
    </w:p>
    <w:p w14:paraId="08FA5F5C" w14:textId="43CF9A8A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74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75" w:name="_Ref313447456"/>
      <w:bookmarkStart w:id="776" w:name="_Ref313447487"/>
      <w:bookmarkStart w:id="777" w:name="_Ref414042300"/>
      <w:bookmarkStart w:id="778" w:name="_Ref414042605"/>
      <w:bookmarkStart w:id="779" w:name="_Toc415874780"/>
      <w:bookmarkStart w:id="780" w:name="_Toc40258199"/>
      <w:r w:rsidRPr="007C18BC">
        <w:rPr>
          <w:rFonts w:ascii="Times New Roman" w:hAnsi="Times New Roman"/>
          <w:sz w:val="24"/>
        </w:rPr>
        <w:lastRenderedPageBreak/>
        <w:t>Т</w:t>
      </w:r>
      <w:bookmarkEnd w:id="774"/>
      <w:bookmarkEnd w:id="775"/>
      <w:bookmarkEnd w:id="776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77"/>
      <w:bookmarkEnd w:id="778"/>
      <w:bookmarkEnd w:id="779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80"/>
    </w:p>
    <w:p w14:paraId="73157575" w14:textId="0EA1DB1E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285AD0">
        <w:rPr>
          <w:rFonts w:ascii="Times New Roman" w:hAnsi="Times New Roman"/>
          <w:sz w:val="24"/>
        </w:rPr>
        <w:t>л под названием «Требование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0EA7FF1E" w14:textId="0E688930" w:rsidR="008820D9" w:rsidRPr="007C18BC" w:rsidRDefault="008820D9" w:rsidP="00AF0DEA">
      <w:pPr>
        <w:pStyle w:val="a"/>
        <w:ind w:left="0" w:firstLine="0"/>
        <w:rPr>
          <w:rFonts w:ascii="Times New Roman" w:hAnsi="Times New Roman"/>
          <w:sz w:val="24"/>
        </w:rPr>
      </w:pPr>
    </w:p>
    <w:sectPr w:rsidR="008820D9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0BF0B" w14:textId="77777777" w:rsidR="002A4B54" w:rsidRDefault="002A4B54" w:rsidP="00BE4551">
      <w:pPr>
        <w:spacing w:after="0" w:line="240" w:lineRule="auto"/>
      </w:pPr>
      <w:r>
        <w:separator/>
      </w:r>
    </w:p>
  </w:endnote>
  <w:endnote w:type="continuationSeparator" w:id="0">
    <w:p w14:paraId="3ACCE9A5" w14:textId="77777777" w:rsidR="002A4B54" w:rsidRDefault="002A4B54" w:rsidP="00BE4551">
      <w:pPr>
        <w:spacing w:after="0" w:line="240" w:lineRule="auto"/>
      </w:pPr>
      <w:r>
        <w:continuationSeparator/>
      </w:r>
    </w:p>
  </w:endnote>
  <w:endnote w:type="continuationNotice" w:id="1">
    <w:p w14:paraId="53F8B46F" w14:textId="77777777" w:rsidR="002A4B54" w:rsidRDefault="002A4B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376E5B" w:rsidRPr="00A1776F" w:rsidRDefault="00376E5B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1933C9">
              <w:rPr>
                <w:rFonts w:ascii="Times New Roman" w:hAnsi="Times New Roman"/>
                <w:bCs/>
                <w:noProof/>
                <w:sz w:val="24"/>
                <w:szCs w:val="24"/>
              </w:rPr>
              <w:t>66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376E5B" w:rsidRPr="0032691D" w:rsidRDefault="00376E5B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1933C9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376E5B" w:rsidRPr="00744924" w:rsidRDefault="00376E5B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1933C9">
      <w:rPr>
        <w:bCs/>
        <w:noProof/>
      </w:rPr>
      <w:t>70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C1E7D" w14:textId="77777777" w:rsidR="002A4B54" w:rsidRDefault="002A4B54" w:rsidP="00BE4551">
      <w:pPr>
        <w:spacing w:after="0" w:line="240" w:lineRule="auto"/>
      </w:pPr>
      <w:r>
        <w:separator/>
      </w:r>
    </w:p>
  </w:footnote>
  <w:footnote w:type="continuationSeparator" w:id="0">
    <w:p w14:paraId="1D85D473" w14:textId="77777777" w:rsidR="002A4B54" w:rsidRDefault="002A4B54" w:rsidP="00BE4551">
      <w:pPr>
        <w:spacing w:after="0" w:line="240" w:lineRule="auto"/>
      </w:pPr>
      <w:r>
        <w:continuationSeparator/>
      </w:r>
    </w:p>
  </w:footnote>
  <w:footnote w:type="continuationNotice" w:id="1">
    <w:p w14:paraId="0F8904F5" w14:textId="77777777" w:rsidR="002A4B54" w:rsidRDefault="002A4B54">
      <w:pPr>
        <w:spacing w:after="0" w:line="240" w:lineRule="auto"/>
      </w:pPr>
    </w:p>
  </w:footnote>
  <w:footnote w:id="2">
    <w:p w14:paraId="63CEC5E2" w14:textId="7EA7BC69" w:rsidR="00376E5B" w:rsidRPr="0067066B" w:rsidRDefault="00376E5B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376E5B" w:rsidRDefault="00376E5B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376E5B" w:rsidRDefault="00376E5B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376E5B" w:rsidRDefault="00376E5B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376E5B" w:rsidRPr="002951D9" w:rsidRDefault="00376E5B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376E5B" w:rsidRPr="007C18BC" w:rsidRDefault="00376E5B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7737CDCE" w14:textId="77777777" w:rsidR="00376E5B" w:rsidRDefault="00376E5B" w:rsidP="00B65ABC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</w:t>
      </w:r>
      <w:proofErr w:type="gramStart"/>
      <w:r>
        <w:t>ОК</w:t>
      </w:r>
      <w:proofErr w:type="gramEnd"/>
      <w:r>
        <w:t xml:space="preserve"> (МК (ИСО 3166) 004-97) 025-2001</w:t>
      </w:r>
    </w:p>
  </w:footnote>
  <w:footnote w:id="9">
    <w:p w14:paraId="32DF58F0" w14:textId="0625803D" w:rsidR="00376E5B" w:rsidRDefault="00376E5B" w:rsidP="00B65ABC">
      <w:pPr>
        <w:pStyle w:val="afffe"/>
      </w:pPr>
      <w:r>
        <w:rPr>
          <w:rStyle w:val="affb"/>
        </w:rPr>
        <w:footnoteRef/>
      </w:r>
      <w:proofErr w:type="gramStart"/>
      <w: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Участник должен подтвердить соответствие поставляемой продукции требованиям извещения в отношении всех показателей, которые установлены в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  <w:proofErr w:type="gramEnd"/>
    </w:p>
  </w:footnote>
  <w:footnote w:id="10">
    <w:p w14:paraId="4E2D9D7E" w14:textId="77777777" w:rsidR="00376E5B" w:rsidRPr="007C18BC" w:rsidRDefault="00376E5B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1">
    <w:p w14:paraId="46FFC882" w14:textId="77777777" w:rsidR="00376E5B" w:rsidRPr="007C18BC" w:rsidRDefault="00376E5B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2">
    <w:p w14:paraId="52D585CF" w14:textId="77777777" w:rsidR="00376E5B" w:rsidRPr="00710310" w:rsidRDefault="00376E5B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3">
    <w:p w14:paraId="5DBC05FB" w14:textId="77777777" w:rsidR="00376E5B" w:rsidRPr="007C18BC" w:rsidRDefault="00376E5B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4">
    <w:p w14:paraId="113E5776" w14:textId="77777777" w:rsidR="00376E5B" w:rsidRPr="00012F73" w:rsidRDefault="00376E5B" w:rsidP="00D62F26">
      <w:pPr>
        <w:pStyle w:val="afffe"/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5">
    <w:p w14:paraId="1FAE0536" w14:textId="77777777" w:rsidR="00376E5B" w:rsidRPr="00012F73" w:rsidRDefault="00376E5B" w:rsidP="00D62F26">
      <w:pPr>
        <w:pStyle w:val="afffe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6">
    <w:p w14:paraId="720ABD0F" w14:textId="77777777" w:rsidR="00376E5B" w:rsidRDefault="00376E5B" w:rsidP="00D62F26">
      <w:pPr>
        <w:pStyle w:val="afffe"/>
      </w:pPr>
      <w:r>
        <w:rPr>
          <w:rStyle w:val="affb"/>
        </w:rPr>
        <w:footnoteRef/>
      </w:r>
      <w:proofErr w:type="gramStart"/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  <w:proofErr w:type="gramEnd"/>
    </w:p>
  </w:footnote>
  <w:footnote w:id="17">
    <w:p w14:paraId="3648972D" w14:textId="77777777" w:rsidR="00376E5B" w:rsidRDefault="00376E5B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376E5B" w:rsidRPr="00EB5C02" w:rsidRDefault="00376E5B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376E5B" w:rsidRPr="00EB5C02" w:rsidRDefault="00376E5B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750A6E"/>
    <w:multiLevelType w:val="multilevel"/>
    <w:tmpl w:val="E966A7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9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D921F4"/>
    <w:multiLevelType w:val="multilevel"/>
    <w:tmpl w:val="F27048DC"/>
    <w:numStyleLink w:val="a1"/>
  </w:abstractNum>
  <w:abstractNum w:abstractNumId="21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3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4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2"/>
  </w:num>
  <w:num w:numId="3">
    <w:abstractNumId w:val="8"/>
  </w:num>
  <w:num w:numId="4">
    <w:abstractNumId w:val="21"/>
  </w:num>
  <w:num w:numId="5">
    <w:abstractNumId w:val="12"/>
  </w:num>
  <w:num w:numId="6">
    <w:abstractNumId w:val="19"/>
  </w:num>
  <w:num w:numId="7">
    <w:abstractNumId w:val="23"/>
  </w:num>
  <w:num w:numId="8">
    <w:abstractNumId w:val="4"/>
  </w:num>
  <w:num w:numId="9">
    <w:abstractNumId w:val="13"/>
  </w:num>
  <w:num w:numId="10">
    <w:abstractNumId w:val="0"/>
  </w:num>
  <w:num w:numId="11">
    <w:abstractNumId w:val="15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2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7"/>
  </w:num>
  <w:num w:numId="20">
    <w:abstractNumId w:val="3"/>
  </w:num>
  <w:num w:numId="21">
    <w:abstractNumId w:val="16"/>
  </w:num>
  <w:num w:numId="22">
    <w:abstractNumId w:val="11"/>
  </w:num>
  <w:num w:numId="23">
    <w:abstractNumId w:val="9"/>
  </w:num>
  <w:num w:numId="24">
    <w:abstractNumId w:val="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6"/>
  </w:num>
  <w:num w:numId="28">
    <w:abstractNumId w:val="5"/>
  </w:num>
  <w:num w:numId="29">
    <w:abstractNumId w:val="0"/>
  </w:num>
  <w:num w:numId="30">
    <w:abstractNumId w:val="0"/>
  </w:num>
  <w:num w:numId="31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D4D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582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B07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1BB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3C9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E37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88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AD0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4B54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78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6E5B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496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17B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40A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25C9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15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D50"/>
    <w:rsid w:val="006601E1"/>
    <w:rsid w:val="0066034A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20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A7E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57591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B5A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661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4C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A9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70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1F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632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0E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itspan">
    <w:name w:val="unit_span"/>
    <w:basedOn w:val="a6"/>
    <w:rsid w:val="00870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285A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itspan">
    <w:name w:val="unit_span"/>
    <w:basedOn w:val="a6"/>
    <w:rsid w:val="0087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etp.zakazrf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etp.zakaz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boevaza@almaz-rpe.r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info@ruselectronics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lmaz-rp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B5448-DBE3-4931-AAD8-6D5C4991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23960</Words>
  <Characters>136572</Characters>
  <Application>Microsoft Office Word</Application>
  <DocSecurity>0</DocSecurity>
  <Lines>1138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160212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2020-05-28T09:57:00Z</dcterms:created>
  <dcterms:modified xsi:type="dcterms:W3CDTF">2020-05-28T09:57:00Z</dcterms:modified>
</cp:coreProperties>
</file>